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BEC7E" w14:textId="77F97658" w:rsidR="00297900" w:rsidRPr="009C565E" w:rsidRDefault="00297900" w:rsidP="00297900">
      <w:pPr>
        <w:spacing w:after="120"/>
        <w:rPr>
          <w:b/>
          <w:sz w:val="16"/>
          <w:szCs w:val="18"/>
        </w:rPr>
      </w:pPr>
      <w:r w:rsidRPr="009C565E">
        <w:rPr>
          <w:b/>
          <w:noProof/>
        </w:rPr>
        <w:drawing>
          <wp:anchor distT="0" distB="0" distL="114300" distR="114300" simplePos="0" relativeHeight="251658243" behindDoc="0" locked="0" layoutInCell="1" allowOverlap="1" wp14:anchorId="04C33F84" wp14:editId="51684D7F">
            <wp:simplePos x="0" y="0"/>
            <wp:positionH relativeFrom="column">
              <wp:posOffset>4276725</wp:posOffset>
            </wp:positionH>
            <wp:positionV relativeFrom="paragraph">
              <wp:posOffset>133350</wp:posOffset>
            </wp:positionV>
            <wp:extent cx="1706880" cy="586105"/>
            <wp:effectExtent l="0" t="0" r="7620" b="4445"/>
            <wp:wrapSquare wrapText="bothSides"/>
            <wp:docPr id="1" name="그림 1" descr="텍스트, 폰트, 로고, 그래픽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 폰트, 로고, 그래픽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6880" cy="586105"/>
                    </a:xfrm>
                    <a:prstGeom prst="rect">
                      <a:avLst/>
                    </a:prstGeom>
                  </pic:spPr>
                </pic:pic>
              </a:graphicData>
            </a:graphic>
            <wp14:sizeRelH relativeFrom="margin">
              <wp14:pctWidth>0</wp14:pctWidth>
            </wp14:sizeRelH>
            <wp14:sizeRelV relativeFrom="margin">
              <wp14:pctHeight>0</wp14:pctHeight>
            </wp14:sizeRelV>
          </wp:anchor>
        </w:drawing>
      </w:r>
    </w:p>
    <w:p w14:paraId="7DFCD8A1" w14:textId="77777777" w:rsidR="005B3415" w:rsidRPr="009C565E" w:rsidRDefault="005B3415" w:rsidP="00297900">
      <w:pPr>
        <w:spacing w:after="360"/>
        <w:rPr>
          <w:b/>
          <w:sz w:val="16"/>
          <w:szCs w:val="18"/>
        </w:rPr>
      </w:pPr>
    </w:p>
    <w:p w14:paraId="395BD04F" w14:textId="77777777" w:rsidR="005B3415" w:rsidRPr="009C565E" w:rsidRDefault="005B3415" w:rsidP="00297900">
      <w:pPr>
        <w:spacing w:after="360"/>
        <w:rPr>
          <w:b/>
          <w:sz w:val="16"/>
          <w:szCs w:val="18"/>
        </w:rPr>
      </w:pPr>
    </w:p>
    <w:p w14:paraId="62DC8FAA" w14:textId="680F988A" w:rsidR="00297900" w:rsidRPr="009C565E" w:rsidRDefault="00297900" w:rsidP="00297900">
      <w:pPr>
        <w:spacing w:after="360"/>
        <w:rPr>
          <w:b/>
          <w:sz w:val="16"/>
          <w:szCs w:val="18"/>
        </w:rPr>
      </w:pPr>
      <w:r w:rsidRPr="009C565E">
        <w:rPr>
          <w:b/>
          <w:noProof/>
          <w:sz w:val="16"/>
          <w:szCs w:val="18"/>
        </w:rPr>
        <w:drawing>
          <wp:anchor distT="0" distB="0" distL="114300" distR="114300" simplePos="0" relativeHeight="251658245" behindDoc="0" locked="0" layoutInCell="1" allowOverlap="1" wp14:anchorId="2971D0DD" wp14:editId="0E666BF4">
            <wp:simplePos x="0" y="0"/>
            <wp:positionH relativeFrom="margin">
              <wp:posOffset>85725</wp:posOffset>
            </wp:positionH>
            <wp:positionV relativeFrom="paragraph">
              <wp:posOffset>240030</wp:posOffset>
            </wp:positionV>
            <wp:extent cx="4106913" cy="486000"/>
            <wp:effectExtent l="0" t="0" r="0" b="9525"/>
            <wp:wrapTopAndBottom/>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4"/>
                    <pic:cNvPicPr/>
                  </pic:nvPicPr>
                  <pic:blipFill rotWithShape="1">
                    <a:blip r:embed="rId12">
                      <a:extLst>
                        <a:ext uri="{28A0092B-C50C-407E-A947-70E740481C1C}">
                          <a14:useLocalDpi xmlns:a14="http://schemas.microsoft.com/office/drawing/2010/main" val="0"/>
                        </a:ext>
                      </a:extLst>
                    </a:blip>
                    <a:srcRect l="1859" t="-3686"/>
                    <a:stretch/>
                  </pic:blipFill>
                  <pic:spPr bwMode="auto">
                    <a:xfrm>
                      <a:off x="0" y="0"/>
                      <a:ext cx="4106913" cy="4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804A32" w14:textId="77777777" w:rsidR="00297900" w:rsidRPr="009C565E" w:rsidRDefault="00297900" w:rsidP="00297900">
      <w:pPr>
        <w:spacing w:after="360"/>
        <w:rPr>
          <w:b/>
          <w:sz w:val="16"/>
          <w:szCs w:val="18"/>
        </w:rPr>
      </w:pPr>
    </w:p>
    <w:p w14:paraId="4EAB270C" w14:textId="77777777" w:rsidR="00297900" w:rsidRPr="009C565E" w:rsidRDefault="00297900" w:rsidP="00297900">
      <w:pPr>
        <w:spacing w:after="0"/>
        <w:ind w:leftChars="100" w:left="216"/>
        <w:rPr>
          <w:bCs/>
          <w:spacing w:val="-20"/>
          <w:sz w:val="30"/>
          <w:szCs w:val="30"/>
        </w:rPr>
      </w:pPr>
      <w:r w:rsidRPr="009C565E">
        <w:rPr>
          <w:rFonts w:hint="eastAsia"/>
          <w:bCs/>
          <w:spacing w:val="-20"/>
          <w:sz w:val="30"/>
          <w:szCs w:val="30"/>
        </w:rPr>
        <w:t>[AI</w:t>
      </w:r>
      <w:r w:rsidRPr="009C565E">
        <w:rPr>
          <w:rFonts w:hint="eastAsia"/>
          <w:bCs/>
          <w:spacing w:val="-20"/>
          <w:sz w:val="30"/>
          <w:szCs w:val="30"/>
        </w:rPr>
        <w:t>거버넌스</w:t>
      </w:r>
      <w:r w:rsidRPr="009C565E">
        <w:rPr>
          <w:rFonts w:hint="eastAsia"/>
          <w:bCs/>
          <w:spacing w:val="-20"/>
          <w:sz w:val="30"/>
          <w:szCs w:val="30"/>
        </w:rPr>
        <w:t>]</w:t>
      </w:r>
    </w:p>
    <w:p w14:paraId="1705CAC2" w14:textId="0116DDEB" w:rsidR="00297900" w:rsidRPr="009C565E" w:rsidRDefault="00297900" w:rsidP="00297900">
      <w:pPr>
        <w:spacing w:after="480" w:line="216" w:lineRule="auto"/>
        <w:ind w:leftChars="100" w:left="216"/>
        <w:rPr>
          <w:b/>
          <w:sz w:val="32"/>
          <w:szCs w:val="32"/>
        </w:rPr>
      </w:pPr>
      <w:r w:rsidRPr="009C565E">
        <w:rPr>
          <w:rFonts w:hint="eastAsia"/>
          <w:b/>
          <w:sz w:val="56"/>
          <w:szCs w:val="56"/>
        </w:rPr>
        <w:t>AI</w:t>
      </w:r>
      <w:r w:rsidRPr="009C565E">
        <w:rPr>
          <w:rFonts w:hint="eastAsia"/>
          <w:b/>
          <w:sz w:val="56"/>
          <w:szCs w:val="56"/>
        </w:rPr>
        <w:t>거버넌스운영지침서</w:t>
      </w:r>
    </w:p>
    <w:p w14:paraId="54402E52" w14:textId="77777777" w:rsidR="00297900" w:rsidRPr="009C565E" w:rsidRDefault="00297900" w:rsidP="00297900">
      <w:pPr>
        <w:spacing w:after="0"/>
        <w:rPr>
          <w:bCs/>
          <w:sz w:val="30"/>
          <w:szCs w:val="30"/>
        </w:rPr>
      </w:pPr>
      <w:r w:rsidRPr="009C565E">
        <w:rPr>
          <w:b/>
          <w:noProof/>
          <w:sz w:val="40"/>
          <w:szCs w:val="40"/>
        </w:rPr>
        <mc:AlternateContent>
          <mc:Choice Requires="wps">
            <w:drawing>
              <wp:anchor distT="0" distB="0" distL="114300" distR="114300" simplePos="0" relativeHeight="251658244" behindDoc="0" locked="0" layoutInCell="1" allowOverlap="1" wp14:anchorId="0A4835ED" wp14:editId="0F49871D">
                <wp:simplePos x="0" y="0"/>
                <wp:positionH relativeFrom="margin">
                  <wp:posOffset>123825</wp:posOffset>
                </wp:positionH>
                <wp:positionV relativeFrom="paragraph">
                  <wp:posOffset>93345</wp:posOffset>
                </wp:positionV>
                <wp:extent cx="1123950" cy="0"/>
                <wp:effectExtent l="0" t="0" r="0" b="0"/>
                <wp:wrapNone/>
                <wp:docPr id="3" name="직선 연결선 3"/>
                <wp:cNvGraphicFramePr/>
                <a:graphic xmlns:a="http://schemas.openxmlformats.org/drawingml/2006/main">
                  <a:graphicData uri="http://schemas.microsoft.com/office/word/2010/wordprocessingShape">
                    <wps:wsp>
                      <wps:cNvCnPr/>
                      <wps:spPr>
                        <a:xfrm>
                          <a:off x="0" y="0"/>
                          <a:ext cx="1123950" cy="0"/>
                        </a:xfrm>
                        <a:prstGeom prst="line">
                          <a:avLst/>
                        </a:prstGeom>
                        <a:ln w="19050">
                          <a:solidFill>
                            <a:srgbClr val="F5822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B5192D0" id="직선 연결선 3" o:spid="_x0000_s1026" style="position:absolute;z-index:2516582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75pt,7.35pt" to="98.2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" strokecolor="#f58220" strokeweight="1.5pt">
                <v:stroke joinstyle="miter"/>
                <w10:wrap anchorx="margin"/>
              </v:line>
            </w:pict>
          </mc:Fallback>
        </mc:AlternateContent>
      </w:r>
    </w:p>
    <w:p w14:paraId="3D3DE252" w14:textId="089C3AF1" w:rsidR="00297900" w:rsidRPr="009C565E" w:rsidRDefault="00297900" w:rsidP="00297900">
      <w:pPr>
        <w:spacing w:after="0"/>
        <w:ind w:leftChars="100" w:left="216"/>
        <w:rPr>
          <w:bCs/>
          <w:spacing w:val="-20"/>
          <w:sz w:val="30"/>
          <w:szCs w:val="30"/>
        </w:rPr>
      </w:pPr>
      <w:r w:rsidRPr="009C565E">
        <w:rPr>
          <w:bCs/>
          <w:spacing w:val="-20"/>
          <w:sz w:val="30"/>
          <w:szCs w:val="30"/>
        </w:rPr>
        <w:t xml:space="preserve">Version </w:t>
      </w:r>
      <w:r w:rsidR="00E74DC5">
        <w:rPr>
          <w:rFonts w:hint="eastAsia"/>
          <w:bCs/>
          <w:spacing w:val="-20"/>
          <w:sz w:val="30"/>
          <w:szCs w:val="30"/>
        </w:rPr>
        <w:t>1.0</w:t>
      </w:r>
    </w:p>
    <w:p w14:paraId="0A203829" w14:textId="7507D091" w:rsidR="00297900" w:rsidRPr="009C565E" w:rsidRDefault="00297900" w:rsidP="00297900">
      <w:pPr>
        <w:spacing w:after="0" w:line="216" w:lineRule="auto"/>
        <w:ind w:leftChars="100" w:left="216"/>
        <w:rPr>
          <w:bCs/>
          <w:spacing w:val="-20"/>
          <w:sz w:val="30"/>
          <w:szCs w:val="30"/>
        </w:rPr>
      </w:pPr>
      <w:r w:rsidRPr="009C565E">
        <w:rPr>
          <w:rFonts w:hint="eastAsia"/>
          <w:bCs/>
          <w:spacing w:val="-20"/>
          <w:sz w:val="30"/>
          <w:szCs w:val="30"/>
        </w:rPr>
        <w:t>202</w:t>
      </w:r>
      <w:r w:rsidR="00CF27D8">
        <w:rPr>
          <w:rFonts w:hint="eastAsia"/>
          <w:bCs/>
          <w:spacing w:val="-20"/>
          <w:sz w:val="30"/>
          <w:szCs w:val="30"/>
        </w:rPr>
        <w:t>6</w:t>
      </w:r>
      <w:r w:rsidRPr="009C565E">
        <w:rPr>
          <w:bCs/>
          <w:spacing w:val="-20"/>
          <w:sz w:val="30"/>
          <w:szCs w:val="30"/>
        </w:rPr>
        <w:t>-</w:t>
      </w:r>
      <w:r w:rsidR="00CF27D8">
        <w:rPr>
          <w:rFonts w:hint="eastAsia"/>
          <w:bCs/>
          <w:spacing w:val="-20"/>
          <w:sz w:val="30"/>
          <w:szCs w:val="30"/>
        </w:rPr>
        <w:t>0</w:t>
      </w:r>
      <w:r w:rsidR="003256A9">
        <w:rPr>
          <w:rFonts w:hint="eastAsia"/>
          <w:bCs/>
          <w:spacing w:val="-20"/>
          <w:sz w:val="30"/>
          <w:szCs w:val="30"/>
        </w:rPr>
        <w:t>2</w:t>
      </w:r>
      <w:r w:rsidRPr="009C565E">
        <w:rPr>
          <w:bCs/>
          <w:spacing w:val="-20"/>
          <w:sz w:val="30"/>
          <w:szCs w:val="30"/>
        </w:rPr>
        <w:t>-</w:t>
      </w:r>
      <w:r w:rsidR="003256A9">
        <w:rPr>
          <w:rFonts w:hint="eastAsia"/>
          <w:bCs/>
          <w:spacing w:val="-20"/>
          <w:sz w:val="30"/>
          <w:szCs w:val="30"/>
        </w:rPr>
        <w:t>0</w:t>
      </w:r>
      <w:r w:rsidR="00F83F19">
        <w:rPr>
          <w:rFonts w:hint="eastAsia"/>
          <w:bCs/>
          <w:spacing w:val="-20"/>
          <w:sz w:val="30"/>
          <w:szCs w:val="30"/>
        </w:rPr>
        <w:t>4</w:t>
      </w:r>
    </w:p>
    <w:p w14:paraId="1117449B" w14:textId="77777777" w:rsidR="00297900" w:rsidRPr="009C565E" w:rsidRDefault="00297900" w:rsidP="00297900">
      <w:pPr>
        <w:spacing w:after="0"/>
        <w:ind w:leftChars="100" w:left="216"/>
        <w:rPr>
          <w:b/>
          <w:sz w:val="56"/>
          <w:szCs w:val="56"/>
        </w:rPr>
      </w:pPr>
    </w:p>
    <w:p w14:paraId="44AF9B44" w14:textId="77777777" w:rsidR="00297900" w:rsidRPr="009C565E" w:rsidRDefault="00297900" w:rsidP="00297900">
      <w:pPr>
        <w:pStyle w:val="Header"/>
        <w:tabs>
          <w:tab w:val="left" w:pos="480"/>
          <w:tab w:val="center" w:pos="1843"/>
          <w:tab w:val="right" w:pos="9781"/>
        </w:tabs>
        <w:spacing w:after="0" w:line="216" w:lineRule="auto"/>
        <w:rPr>
          <w:b/>
        </w:rPr>
      </w:pPr>
      <w:r w:rsidRPr="009C565E">
        <w:rPr>
          <w:rFonts w:hint="eastAsia"/>
          <w:b/>
        </w:rPr>
        <w:t xml:space="preserve"> </w:t>
      </w:r>
    </w:p>
    <w:p w14:paraId="1FE458F2" w14:textId="77777777" w:rsidR="00297900" w:rsidRPr="009C565E" w:rsidRDefault="00297900" w:rsidP="00297900">
      <w:pPr>
        <w:pStyle w:val="Header"/>
        <w:tabs>
          <w:tab w:val="left" w:pos="480"/>
          <w:tab w:val="center" w:pos="1843"/>
          <w:tab w:val="right" w:pos="9781"/>
        </w:tabs>
        <w:spacing w:after="0" w:line="216" w:lineRule="auto"/>
        <w:rPr>
          <w:b/>
        </w:rPr>
      </w:pPr>
    </w:p>
    <w:p w14:paraId="1634FC35" w14:textId="77777777" w:rsidR="00297900" w:rsidRPr="009C565E" w:rsidRDefault="00297900" w:rsidP="00297900">
      <w:pPr>
        <w:pStyle w:val="Header"/>
        <w:tabs>
          <w:tab w:val="left" w:pos="480"/>
          <w:tab w:val="center" w:pos="1843"/>
          <w:tab w:val="right" w:pos="9781"/>
        </w:tabs>
        <w:spacing w:after="0" w:line="216" w:lineRule="auto"/>
        <w:rPr>
          <w:b/>
        </w:rPr>
      </w:pPr>
    </w:p>
    <w:p w14:paraId="09BC2AE4" w14:textId="77777777" w:rsidR="00297900" w:rsidRPr="009C565E" w:rsidRDefault="00297900" w:rsidP="00297900">
      <w:pPr>
        <w:pStyle w:val="Header"/>
        <w:tabs>
          <w:tab w:val="left" w:pos="480"/>
          <w:tab w:val="center" w:pos="1843"/>
          <w:tab w:val="right" w:pos="9781"/>
        </w:tabs>
        <w:spacing w:after="0" w:line="216" w:lineRule="auto"/>
        <w:rPr>
          <w:b/>
        </w:rPr>
      </w:pPr>
    </w:p>
    <w:p w14:paraId="12C611B2" w14:textId="77777777" w:rsidR="00297900" w:rsidRPr="009C565E" w:rsidRDefault="00297900" w:rsidP="00297900">
      <w:pPr>
        <w:pStyle w:val="Header"/>
        <w:tabs>
          <w:tab w:val="left" w:pos="480"/>
          <w:tab w:val="center" w:pos="1843"/>
          <w:tab w:val="right" w:pos="9781"/>
        </w:tabs>
        <w:spacing w:after="0" w:line="216" w:lineRule="auto"/>
        <w:rPr>
          <w:b/>
        </w:rPr>
      </w:pPr>
    </w:p>
    <w:p w14:paraId="53A19B3A" w14:textId="77777777" w:rsidR="00297900" w:rsidRPr="009C565E" w:rsidRDefault="00297900" w:rsidP="00297900">
      <w:pPr>
        <w:spacing w:after="120"/>
        <w:rPr>
          <w:b/>
        </w:rPr>
      </w:pPr>
    </w:p>
    <w:p w14:paraId="79CCD76F" w14:textId="77777777" w:rsidR="00297900" w:rsidRPr="009C565E" w:rsidRDefault="00297900" w:rsidP="00297900">
      <w:pPr>
        <w:spacing w:after="120"/>
        <w:rPr>
          <w:b/>
        </w:rPr>
      </w:pPr>
    </w:p>
    <w:p w14:paraId="4271B596" w14:textId="77777777" w:rsidR="00297900" w:rsidRPr="009C565E" w:rsidRDefault="00297900" w:rsidP="00297900">
      <w:pPr>
        <w:pStyle w:val="a0"/>
        <w:ind w:left="1296"/>
        <w:jc w:val="center"/>
        <w:rPr>
          <w:rFonts w:ascii="맑은 고딕" w:eastAsia="맑은 고딕" w:hAnsi="맑은 고딕" w:cs="Arial"/>
          <w:sz w:val="34"/>
          <w:szCs w:val="34"/>
        </w:rPr>
      </w:pPr>
    </w:p>
    <w:p w14:paraId="1F500380" w14:textId="0AB243A6" w:rsidR="00297900" w:rsidRPr="009C565E" w:rsidRDefault="00297900" w:rsidP="00297900">
      <w:pPr>
        <w:pStyle w:val="a0"/>
        <w:ind w:left="1296"/>
        <w:jc w:val="center"/>
        <w:rPr>
          <w:rFonts w:ascii="맑은 고딕" w:eastAsia="맑은 고딕" w:hAnsi="맑은 고딕" w:cs="Arial"/>
          <w:sz w:val="34"/>
          <w:szCs w:val="34"/>
        </w:rPr>
      </w:pPr>
    </w:p>
    <w:p w14:paraId="5BA30E54" w14:textId="278CBC6C" w:rsidR="00297900" w:rsidRPr="009C565E" w:rsidRDefault="00297900" w:rsidP="00297900">
      <w:pPr>
        <w:widowControl w:val="0"/>
        <w:wordWrap w:val="0"/>
        <w:autoSpaceDE w:val="0"/>
        <w:autoSpaceDN w:val="0"/>
        <w:spacing w:after="0"/>
        <w:jc w:val="both"/>
        <w:rPr>
          <w:rFonts w:ascii="맑은 고딕" w:eastAsia="맑은 고딕" w:hAnsi="맑은 고딕" w:cs="Arial"/>
          <w:b/>
          <w:sz w:val="34"/>
          <w:szCs w:val="34"/>
          <w14:ligatures w14:val="none"/>
        </w:rPr>
      </w:pPr>
    </w:p>
    <w:p w14:paraId="40DD7248" w14:textId="73D9E8AE" w:rsidR="00297900" w:rsidRPr="009C565E" w:rsidRDefault="00297900">
      <w:pPr>
        <w:rPr>
          <w:rFonts w:ascii="맑은 고딕" w:eastAsia="맑은 고딕" w:hAnsi="맑은 고딕" w:cs="Arial"/>
          <w:b/>
          <w14:ligatures w14:val="none"/>
        </w:rPr>
      </w:pPr>
      <w:r w:rsidRPr="009C565E">
        <w:rPr>
          <w:noProof/>
        </w:rPr>
        <w:drawing>
          <wp:anchor distT="0" distB="0" distL="114300" distR="114300" simplePos="0" relativeHeight="251658242" behindDoc="0" locked="0" layoutInCell="1" allowOverlap="1" wp14:anchorId="12D117FD" wp14:editId="616E76FB">
            <wp:simplePos x="0" y="0"/>
            <wp:positionH relativeFrom="margin">
              <wp:posOffset>2234697</wp:posOffset>
            </wp:positionH>
            <wp:positionV relativeFrom="paragraph">
              <wp:posOffset>9981</wp:posOffset>
            </wp:positionV>
            <wp:extent cx="1295400" cy="316865"/>
            <wp:effectExtent l="0" t="0" r="0" b="6985"/>
            <wp:wrapNone/>
            <wp:docPr id="332" name="Picture 2" descr="MEGAZONECLOUD_NEW_CI_B (1).png">
              <a:extLst xmlns:a="http://schemas.openxmlformats.org/drawingml/2006/main">
                <a:ext uri="{FF2B5EF4-FFF2-40B4-BE49-F238E27FC236}">
                  <a16:creationId xmlns:a16="http://schemas.microsoft.com/office/drawing/2014/main" id="{E2E78338-0A0A-7DE7-2F8C-1FBA6B3B0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MEGAZONECLOUD_NEW_CI_B (1).png">
                      <a:extLst>
                        <a:ext uri="{FF2B5EF4-FFF2-40B4-BE49-F238E27FC236}">
                          <a16:creationId xmlns:a16="http://schemas.microsoft.com/office/drawing/2014/main" id="{E2E78338-0A0A-7DE7-2F8C-1FBA6B3B0466}"/>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5400" cy="316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C565E">
        <w:rPr>
          <w:rFonts w:ascii="맑은 고딕" w:eastAsia="맑은 고딕" w:hAnsi="맑은 고딕" w:cs="Arial"/>
          <w:b/>
          <w14:ligatures w14:val="none"/>
        </w:rPr>
        <w:br w:type="page"/>
      </w:r>
    </w:p>
    <w:p w14:paraId="0B0B4860" w14:textId="77777777" w:rsidR="005F6656" w:rsidRPr="009C565E" w:rsidRDefault="005F6656" w:rsidP="00297900">
      <w:pPr>
        <w:widowControl w:val="0"/>
        <w:wordWrap w:val="0"/>
        <w:autoSpaceDE w:val="0"/>
        <w:autoSpaceDN w:val="0"/>
        <w:spacing w:after="0"/>
        <w:rPr>
          <w:rFonts w:ascii="맑은 고딕" w:eastAsia="맑은 고딕" w:hAnsi="맑은 고딕" w:cs="Arial"/>
          <w:b/>
          <w14:ligatures w14:val="none"/>
        </w:rPr>
      </w:pPr>
    </w:p>
    <w:p w14:paraId="19699BA3" w14:textId="4B36A957" w:rsidR="00297900" w:rsidRPr="009C565E" w:rsidRDefault="00297900" w:rsidP="00297900">
      <w:pPr>
        <w:widowControl w:val="0"/>
        <w:wordWrap w:val="0"/>
        <w:autoSpaceDE w:val="0"/>
        <w:autoSpaceDN w:val="0"/>
        <w:spacing w:after="0"/>
        <w:rPr>
          <w:rFonts w:ascii="맑은 고딕" w:eastAsia="맑은 고딕" w:hAnsi="맑은 고딕" w:cs="Arial"/>
          <w:b/>
          <w14:ligatures w14:val="none"/>
        </w:rPr>
      </w:pPr>
      <w:r w:rsidRPr="009C565E">
        <w:rPr>
          <w:rFonts w:ascii="맑은 고딕" w:eastAsia="맑은 고딕" w:hAnsi="맑은 고딕" w:cs="Arial" w:hint="eastAsia"/>
          <w:b/>
          <w14:ligatures w14:val="none"/>
        </w:rPr>
        <w:t>작성/검토자</w:t>
      </w:r>
    </w:p>
    <w:tbl>
      <w:tblPr>
        <w:tblW w:w="9282" w:type="dxa"/>
        <w:jc w:val="center"/>
        <w:tblBorders>
          <w:top w:val="single" w:sz="4" w:space="0" w:color="A6A6A6"/>
          <w:bottom w:val="single" w:sz="4" w:space="0" w:color="A6A6A6"/>
          <w:insideH w:val="single" w:sz="4" w:space="0" w:color="A6A6A6"/>
          <w:insideV w:val="single" w:sz="4" w:space="0" w:color="A6A6A6"/>
        </w:tblBorders>
        <w:tblLayout w:type="fixed"/>
        <w:tblCellMar>
          <w:left w:w="99" w:type="dxa"/>
          <w:right w:w="99" w:type="dxa"/>
        </w:tblCellMar>
        <w:tblLook w:val="0000" w:firstRow="0" w:lastRow="0" w:firstColumn="0" w:lastColumn="0" w:noHBand="0" w:noVBand="0"/>
      </w:tblPr>
      <w:tblGrid>
        <w:gridCol w:w="1843"/>
        <w:gridCol w:w="2268"/>
        <w:gridCol w:w="1418"/>
        <w:gridCol w:w="1996"/>
        <w:gridCol w:w="1757"/>
      </w:tblGrid>
      <w:tr w:rsidR="009C565E" w:rsidRPr="009C565E" w14:paraId="409A22DE" w14:textId="77777777">
        <w:trPr>
          <w:trHeight w:val="397"/>
          <w:jc w:val="center"/>
        </w:trPr>
        <w:tc>
          <w:tcPr>
            <w:tcW w:w="1843" w:type="dxa"/>
            <w:shd w:val="clear" w:color="auto" w:fill="7B7B7B"/>
            <w:vAlign w:val="center"/>
          </w:tcPr>
          <w:p w14:paraId="03847E02"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2"/>
                <w14:ligatures w14:val="none"/>
              </w:rPr>
            </w:pPr>
            <w:r w:rsidRPr="009C565E">
              <w:rPr>
                <w:rFonts w:ascii="맑은 고딕" w:eastAsia="맑은 고딕" w:hAnsi="맑은 고딕" w:cs="Arial"/>
                <w:b/>
                <w:kern w:val="0"/>
                <w:sz w:val="22"/>
                <w:szCs w:val="22"/>
                <w14:ligatures w14:val="none"/>
              </w:rPr>
              <w:t>버전</w:t>
            </w:r>
          </w:p>
        </w:tc>
        <w:tc>
          <w:tcPr>
            <w:tcW w:w="2268" w:type="dxa"/>
            <w:shd w:val="clear" w:color="auto" w:fill="7B7B7B"/>
            <w:vAlign w:val="center"/>
          </w:tcPr>
          <w:p w14:paraId="0CE2B246"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2"/>
                <w14:ligatures w14:val="none"/>
              </w:rPr>
            </w:pPr>
            <w:r w:rsidRPr="009C565E">
              <w:rPr>
                <w:rFonts w:ascii="맑은 고딕" w:eastAsia="맑은 고딕" w:hAnsi="맑은 고딕" w:cs="Arial" w:hint="eastAsia"/>
                <w:b/>
                <w:kern w:val="0"/>
                <w:sz w:val="22"/>
                <w:szCs w:val="22"/>
                <w14:ligatures w14:val="none"/>
              </w:rPr>
              <w:t>소속</w:t>
            </w:r>
          </w:p>
        </w:tc>
        <w:tc>
          <w:tcPr>
            <w:tcW w:w="1418" w:type="dxa"/>
            <w:shd w:val="clear" w:color="auto" w:fill="7B7B7B"/>
            <w:vAlign w:val="center"/>
          </w:tcPr>
          <w:p w14:paraId="6FDDECF6"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2"/>
                <w14:ligatures w14:val="none"/>
              </w:rPr>
            </w:pPr>
            <w:r w:rsidRPr="009C565E">
              <w:rPr>
                <w:rFonts w:ascii="맑은 고딕" w:eastAsia="맑은 고딕" w:hAnsi="맑은 고딕" w:cs="Arial" w:hint="eastAsia"/>
                <w:b/>
                <w:kern w:val="0"/>
                <w:sz w:val="22"/>
                <w:szCs w:val="22"/>
                <w14:ligatures w14:val="none"/>
              </w:rPr>
              <w:t>직급</w:t>
            </w:r>
          </w:p>
        </w:tc>
        <w:tc>
          <w:tcPr>
            <w:tcW w:w="1996" w:type="dxa"/>
            <w:shd w:val="clear" w:color="auto" w:fill="7B7B7B"/>
            <w:vAlign w:val="center"/>
          </w:tcPr>
          <w:p w14:paraId="2FD888C9"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2"/>
                <w14:ligatures w14:val="none"/>
              </w:rPr>
            </w:pPr>
            <w:r w:rsidRPr="009C565E">
              <w:rPr>
                <w:rFonts w:ascii="맑은 고딕" w:eastAsia="맑은 고딕" w:hAnsi="맑은 고딕" w:cs="Arial" w:hint="eastAsia"/>
                <w:b/>
                <w:kern w:val="0"/>
                <w:sz w:val="22"/>
                <w:szCs w:val="22"/>
                <w14:ligatures w14:val="none"/>
              </w:rPr>
              <w:t>성명</w:t>
            </w:r>
          </w:p>
        </w:tc>
        <w:tc>
          <w:tcPr>
            <w:tcW w:w="1757" w:type="dxa"/>
            <w:shd w:val="clear" w:color="auto" w:fill="7B7B7B"/>
            <w:vAlign w:val="center"/>
          </w:tcPr>
          <w:p w14:paraId="210464C2"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2"/>
                <w14:ligatures w14:val="none"/>
              </w:rPr>
            </w:pPr>
            <w:r w:rsidRPr="009C565E">
              <w:rPr>
                <w:rFonts w:ascii="맑은 고딕" w:eastAsia="맑은 고딕" w:hAnsi="맑은 고딕" w:cs="Arial" w:hint="eastAsia"/>
                <w:b/>
                <w:kern w:val="0"/>
                <w:sz w:val="22"/>
                <w:szCs w:val="22"/>
                <w14:ligatures w14:val="none"/>
              </w:rPr>
              <w:t>일자</w:t>
            </w:r>
          </w:p>
        </w:tc>
      </w:tr>
      <w:tr w:rsidR="009C565E" w:rsidRPr="009C565E" w14:paraId="525F2374" w14:textId="77777777">
        <w:trPr>
          <w:trHeight w:val="397"/>
          <w:jc w:val="center"/>
        </w:trPr>
        <w:tc>
          <w:tcPr>
            <w:tcW w:w="1843" w:type="dxa"/>
            <w:vAlign w:val="center"/>
          </w:tcPr>
          <w:p w14:paraId="743887EB" w14:textId="77777777" w:rsidR="00297900" w:rsidRPr="009C565E" w:rsidRDefault="00297900">
            <w:pPr>
              <w:adjustRightInd w:val="0"/>
              <w:spacing w:after="0"/>
              <w:jc w:val="center"/>
              <w:textAlignment w:val="baseline"/>
              <w:rPr>
                <w:rFonts w:ascii="맑은 고딕" w:eastAsia="맑은 고딕" w:hAnsi="맑은 고딕" w:cs="Arial"/>
                <w:b/>
                <w:bCs/>
                <w:kern w:val="0"/>
                <w:sz w:val="20"/>
                <w:szCs w:val="20"/>
                <w14:ligatures w14:val="none"/>
              </w:rPr>
            </w:pPr>
            <w:r w:rsidRPr="009C565E">
              <w:rPr>
                <w:rFonts w:ascii="맑은 고딕" w:eastAsia="맑은 고딕" w:hAnsi="맑은 고딕" w:cs="Arial" w:hint="eastAsia"/>
                <w:b/>
                <w:bCs/>
                <w:kern w:val="0"/>
                <w:sz w:val="20"/>
                <w:szCs w:val="20"/>
                <w14:ligatures w14:val="none"/>
              </w:rPr>
              <w:t>작성자</w:t>
            </w:r>
          </w:p>
        </w:tc>
        <w:tc>
          <w:tcPr>
            <w:tcW w:w="2268" w:type="dxa"/>
            <w:vAlign w:val="center"/>
          </w:tcPr>
          <w:p w14:paraId="37C34A71"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EY 컨설팅</w:t>
            </w:r>
          </w:p>
        </w:tc>
        <w:tc>
          <w:tcPr>
            <w:tcW w:w="1418" w:type="dxa"/>
            <w:vAlign w:val="center"/>
          </w:tcPr>
          <w:p w14:paraId="5A0BA57E"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부장</w:t>
            </w:r>
          </w:p>
        </w:tc>
        <w:tc>
          <w:tcPr>
            <w:tcW w:w="1996" w:type="dxa"/>
            <w:vAlign w:val="center"/>
          </w:tcPr>
          <w:p w14:paraId="0BD8C7D1"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나종민</w:t>
            </w:r>
          </w:p>
        </w:tc>
        <w:tc>
          <w:tcPr>
            <w:tcW w:w="1757" w:type="dxa"/>
            <w:vAlign w:val="center"/>
          </w:tcPr>
          <w:p w14:paraId="167645C4"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2025</w:t>
            </w:r>
            <w:r w:rsidRPr="009C565E">
              <w:rPr>
                <w:rFonts w:ascii="맑은 고딕" w:eastAsia="맑은 고딕" w:hAnsi="맑은 고딕" w:cs="Arial"/>
                <w:kern w:val="0"/>
                <w:sz w:val="20"/>
                <w:szCs w:val="20"/>
                <w14:ligatures w14:val="none"/>
              </w:rPr>
              <w:t>-</w:t>
            </w:r>
            <w:r w:rsidRPr="009C565E">
              <w:rPr>
                <w:rFonts w:ascii="맑은 고딕" w:eastAsia="맑은 고딕" w:hAnsi="맑은 고딕" w:cs="Arial" w:hint="eastAsia"/>
                <w:kern w:val="0"/>
                <w:sz w:val="20"/>
                <w:szCs w:val="20"/>
                <w14:ligatures w14:val="none"/>
              </w:rPr>
              <w:t>12</w:t>
            </w:r>
            <w:r w:rsidRPr="009C565E">
              <w:rPr>
                <w:rFonts w:ascii="맑은 고딕" w:eastAsia="맑은 고딕" w:hAnsi="맑은 고딕" w:cs="Arial"/>
                <w:kern w:val="0"/>
                <w:sz w:val="20"/>
                <w:szCs w:val="20"/>
                <w14:ligatures w14:val="none"/>
              </w:rPr>
              <w:t>-</w:t>
            </w:r>
            <w:r w:rsidRPr="009C565E">
              <w:rPr>
                <w:rFonts w:ascii="맑은 고딕" w:eastAsia="맑은 고딕" w:hAnsi="맑은 고딕" w:cs="Arial" w:hint="eastAsia"/>
                <w:kern w:val="0"/>
                <w:sz w:val="20"/>
                <w:szCs w:val="20"/>
                <w14:ligatures w14:val="none"/>
              </w:rPr>
              <w:t>08</w:t>
            </w:r>
          </w:p>
        </w:tc>
      </w:tr>
      <w:tr w:rsidR="009C565E" w:rsidRPr="009C565E" w14:paraId="32890DAB" w14:textId="77777777">
        <w:trPr>
          <w:trHeight w:val="397"/>
          <w:jc w:val="center"/>
        </w:trPr>
        <w:tc>
          <w:tcPr>
            <w:tcW w:w="1843" w:type="dxa"/>
            <w:vAlign w:val="center"/>
          </w:tcPr>
          <w:p w14:paraId="26DFFC46" w14:textId="77777777" w:rsidR="00297900" w:rsidRPr="009C565E" w:rsidRDefault="00297900">
            <w:pPr>
              <w:adjustRightInd w:val="0"/>
              <w:spacing w:after="0"/>
              <w:jc w:val="center"/>
              <w:textAlignment w:val="baseline"/>
              <w:rPr>
                <w:rFonts w:ascii="맑은 고딕" w:eastAsia="맑은 고딕" w:hAnsi="맑은 고딕" w:cs="Arial"/>
                <w:b/>
                <w:bCs/>
                <w:kern w:val="0"/>
                <w:sz w:val="20"/>
                <w:szCs w:val="20"/>
                <w14:ligatures w14:val="none"/>
              </w:rPr>
            </w:pPr>
            <w:r w:rsidRPr="009C565E">
              <w:rPr>
                <w:rFonts w:ascii="맑은 고딕" w:eastAsia="맑은 고딕" w:hAnsi="맑은 고딕" w:cs="Arial" w:hint="eastAsia"/>
                <w:b/>
                <w:bCs/>
                <w:kern w:val="0"/>
                <w:sz w:val="20"/>
                <w:szCs w:val="20"/>
                <w14:ligatures w14:val="none"/>
              </w:rPr>
              <w:t>검토자</w:t>
            </w:r>
          </w:p>
        </w:tc>
        <w:tc>
          <w:tcPr>
            <w:tcW w:w="2268" w:type="dxa"/>
            <w:vAlign w:val="center"/>
          </w:tcPr>
          <w:p w14:paraId="79DDC8D1"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p>
        </w:tc>
        <w:tc>
          <w:tcPr>
            <w:tcW w:w="1418" w:type="dxa"/>
            <w:vAlign w:val="center"/>
          </w:tcPr>
          <w:p w14:paraId="4C6DED64"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p>
        </w:tc>
        <w:tc>
          <w:tcPr>
            <w:tcW w:w="1996" w:type="dxa"/>
            <w:vAlign w:val="center"/>
          </w:tcPr>
          <w:p w14:paraId="3038EBB9"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p>
        </w:tc>
        <w:tc>
          <w:tcPr>
            <w:tcW w:w="1757" w:type="dxa"/>
            <w:vAlign w:val="center"/>
          </w:tcPr>
          <w:p w14:paraId="12B7DC3F"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p>
        </w:tc>
      </w:tr>
      <w:tr w:rsidR="00297900" w:rsidRPr="009C565E" w14:paraId="45E72BC4" w14:textId="77777777">
        <w:trPr>
          <w:trHeight w:val="397"/>
          <w:jc w:val="center"/>
        </w:trPr>
        <w:tc>
          <w:tcPr>
            <w:tcW w:w="1843" w:type="dxa"/>
            <w:vAlign w:val="center"/>
          </w:tcPr>
          <w:p w14:paraId="4EDE161D" w14:textId="77777777" w:rsidR="00297900" w:rsidRPr="009C565E" w:rsidRDefault="00297900">
            <w:pPr>
              <w:adjustRightInd w:val="0"/>
              <w:spacing w:after="0"/>
              <w:jc w:val="center"/>
              <w:textAlignment w:val="baseline"/>
              <w:rPr>
                <w:rFonts w:ascii="맑은 고딕" w:eastAsia="맑은 고딕" w:hAnsi="맑은 고딕" w:cs="Arial"/>
                <w:b/>
                <w:bCs/>
                <w:kern w:val="0"/>
                <w:sz w:val="20"/>
                <w:szCs w:val="20"/>
                <w14:ligatures w14:val="none"/>
              </w:rPr>
            </w:pPr>
            <w:r w:rsidRPr="009C565E">
              <w:rPr>
                <w:rFonts w:ascii="맑은 고딕" w:eastAsia="맑은 고딕" w:hAnsi="맑은 고딕" w:cs="Arial" w:hint="eastAsia"/>
                <w:b/>
                <w:bCs/>
                <w:kern w:val="0"/>
                <w:sz w:val="20"/>
                <w:szCs w:val="20"/>
                <w14:ligatures w14:val="none"/>
              </w:rPr>
              <w:t>승인자</w:t>
            </w:r>
          </w:p>
        </w:tc>
        <w:tc>
          <w:tcPr>
            <w:tcW w:w="2268" w:type="dxa"/>
            <w:vAlign w:val="center"/>
          </w:tcPr>
          <w:p w14:paraId="39032AD5"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p>
        </w:tc>
        <w:tc>
          <w:tcPr>
            <w:tcW w:w="1418" w:type="dxa"/>
            <w:vAlign w:val="center"/>
          </w:tcPr>
          <w:p w14:paraId="498EEE1E"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p>
        </w:tc>
        <w:tc>
          <w:tcPr>
            <w:tcW w:w="1996" w:type="dxa"/>
            <w:vAlign w:val="center"/>
          </w:tcPr>
          <w:p w14:paraId="0B51CC58"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p>
        </w:tc>
        <w:tc>
          <w:tcPr>
            <w:tcW w:w="1757" w:type="dxa"/>
            <w:vAlign w:val="center"/>
          </w:tcPr>
          <w:p w14:paraId="5C18FE78" w14:textId="77777777" w:rsidR="00297900" w:rsidRPr="009C565E" w:rsidRDefault="00297900">
            <w:pPr>
              <w:adjustRightInd w:val="0"/>
              <w:spacing w:after="0"/>
              <w:jc w:val="center"/>
              <w:textAlignment w:val="baseline"/>
              <w:rPr>
                <w:rFonts w:ascii="맑은 고딕" w:eastAsia="맑은 고딕" w:hAnsi="맑은 고딕" w:cs="Arial"/>
                <w:kern w:val="0"/>
                <w:sz w:val="20"/>
                <w:szCs w:val="20"/>
                <w14:ligatures w14:val="none"/>
              </w:rPr>
            </w:pPr>
          </w:p>
        </w:tc>
      </w:tr>
    </w:tbl>
    <w:p w14:paraId="5086E6CD" w14:textId="77777777" w:rsidR="00297900" w:rsidRPr="009C565E" w:rsidRDefault="00297900" w:rsidP="00297900">
      <w:pPr>
        <w:widowControl w:val="0"/>
        <w:wordWrap w:val="0"/>
        <w:autoSpaceDE w:val="0"/>
        <w:autoSpaceDN w:val="0"/>
        <w:spacing w:line="259" w:lineRule="auto"/>
        <w:jc w:val="both"/>
        <w:rPr>
          <w:rFonts w:ascii="맑은 고딕" w:eastAsia="맑은 고딕" w:hAnsi="맑은 고딕" w:cs="Arial"/>
          <w:sz w:val="18"/>
          <w:szCs w:val="20"/>
          <w14:ligatures w14:val="none"/>
        </w:rPr>
      </w:pPr>
    </w:p>
    <w:p w14:paraId="62513630" w14:textId="77777777" w:rsidR="00297900" w:rsidRPr="009C565E" w:rsidRDefault="00297900" w:rsidP="00297900">
      <w:pPr>
        <w:widowControl w:val="0"/>
        <w:wordWrap w:val="0"/>
        <w:autoSpaceDE w:val="0"/>
        <w:autoSpaceDN w:val="0"/>
        <w:spacing w:line="259" w:lineRule="auto"/>
        <w:jc w:val="both"/>
        <w:rPr>
          <w:rFonts w:ascii="맑은 고딕" w:eastAsia="맑은 고딕" w:hAnsi="맑은 고딕" w:cs="Arial"/>
          <w:sz w:val="18"/>
          <w:szCs w:val="20"/>
          <w14:ligatures w14:val="none"/>
        </w:rPr>
      </w:pPr>
    </w:p>
    <w:p w14:paraId="6098C8F8" w14:textId="77777777" w:rsidR="00297900" w:rsidRPr="009C565E" w:rsidRDefault="00297900" w:rsidP="00297900">
      <w:pPr>
        <w:widowControl w:val="0"/>
        <w:wordWrap w:val="0"/>
        <w:autoSpaceDE w:val="0"/>
        <w:autoSpaceDN w:val="0"/>
        <w:spacing w:after="0"/>
        <w:rPr>
          <w:rFonts w:ascii="맑은 고딕" w:eastAsia="맑은 고딕" w:hAnsi="맑은 고딕" w:cs="Arial"/>
          <w:b/>
          <w14:ligatures w14:val="none"/>
        </w:rPr>
      </w:pPr>
      <w:r w:rsidRPr="009C565E">
        <w:rPr>
          <w:rFonts w:ascii="맑은 고딕" w:eastAsia="맑은 고딕" w:hAnsi="맑은 고딕" w:cs="Arial" w:hint="eastAsia"/>
          <w:b/>
          <w14:ligatures w14:val="none"/>
        </w:rPr>
        <w:t>제</w:t>
      </w:r>
      <w:r w:rsidRPr="009C565E">
        <w:rPr>
          <w:rFonts w:ascii="맑은 고딕" w:eastAsia="맑은 고딕" w:hAnsi="맑은 고딕" w:cs="Arial"/>
          <w:b/>
          <w14:ligatures w14:val="none"/>
        </w:rPr>
        <w:t>/개정 이력</w:t>
      </w:r>
    </w:p>
    <w:tbl>
      <w:tblPr>
        <w:tblW w:w="9316" w:type="dxa"/>
        <w:jc w:val="center"/>
        <w:tblBorders>
          <w:top w:val="single" w:sz="4" w:space="0" w:color="A6A6A6"/>
          <w:bottom w:val="single" w:sz="4" w:space="0" w:color="A6A6A6"/>
          <w:insideH w:val="single" w:sz="4" w:space="0" w:color="A6A6A6"/>
          <w:insideV w:val="single" w:sz="4" w:space="0" w:color="A6A6A6"/>
        </w:tblBorders>
        <w:tblLayout w:type="fixed"/>
        <w:tblCellMar>
          <w:left w:w="99" w:type="dxa"/>
          <w:right w:w="99" w:type="dxa"/>
        </w:tblCellMar>
        <w:tblLook w:val="0000" w:firstRow="0" w:lastRow="0" w:firstColumn="0" w:lastColumn="0" w:noHBand="0" w:noVBand="0"/>
      </w:tblPr>
      <w:tblGrid>
        <w:gridCol w:w="1843"/>
        <w:gridCol w:w="4129"/>
        <w:gridCol w:w="1757"/>
        <w:gridCol w:w="1587"/>
      </w:tblGrid>
      <w:tr w:rsidR="009C565E" w:rsidRPr="009C565E" w14:paraId="1D3B5D29" w14:textId="77777777">
        <w:trPr>
          <w:trHeight w:val="397"/>
          <w:jc w:val="center"/>
        </w:trPr>
        <w:tc>
          <w:tcPr>
            <w:tcW w:w="1843" w:type="dxa"/>
            <w:shd w:val="clear" w:color="auto" w:fill="7B7B7B"/>
            <w:vAlign w:val="center"/>
          </w:tcPr>
          <w:p w14:paraId="6062C3C2"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0"/>
                <w14:ligatures w14:val="none"/>
              </w:rPr>
            </w:pPr>
            <w:r w:rsidRPr="009C565E">
              <w:rPr>
                <w:rFonts w:ascii="맑은 고딕" w:eastAsia="맑은 고딕" w:hAnsi="맑은 고딕" w:cs="Arial"/>
                <w:b/>
                <w:kern w:val="0"/>
                <w:sz w:val="22"/>
                <w:szCs w:val="20"/>
                <w14:ligatures w14:val="none"/>
              </w:rPr>
              <w:t>버전</w:t>
            </w:r>
          </w:p>
        </w:tc>
        <w:tc>
          <w:tcPr>
            <w:tcW w:w="4129" w:type="dxa"/>
            <w:shd w:val="clear" w:color="auto" w:fill="7B7B7B"/>
            <w:vAlign w:val="center"/>
          </w:tcPr>
          <w:p w14:paraId="47FCD85F"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0"/>
                <w14:ligatures w14:val="none"/>
              </w:rPr>
            </w:pPr>
            <w:r w:rsidRPr="009C565E">
              <w:rPr>
                <w:rFonts w:ascii="맑은 고딕" w:eastAsia="맑은 고딕" w:hAnsi="맑은 고딕" w:cs="Arial" w:hint="eastAsia"/>
                <w:b/>
                <w:bCs/>
                <w:kern w:val="0"/>
                <w:sz w:val="22"/>
                <w:szCs w:val="20"/>
                <w14:ligatures w14:val="none"/>
              </w:rPr>
              <w:t>제/개정 페이지 및 수정 내용</w:t>
            </w:r>
          </w:p>
        </w:tc>
        <w:tc>
          <w:tcPr>
            <w:tcW w:w="1757" w:type="dxa"/>
            <w:shd w:val="clear" w:color="auto" w:fill="7B7B7B"/>
            <w:vAlign w:val="center"/>
          </w:tcPr>
          <w:p w14:paraId="4A0587C2"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0"/>
                <w14:ligatures w14:val="none"/>
              </w:rPr>
            </w:pPr>
            <w:r w:rsidRPr="009C565E">
              <w:rPr>
                <w:rFonts w:ascii="맑은 고딕" w:eastAsia="맑은 고딕" w:hAnsi="맑은 고딕" w:cs="Arial" w:hint="eastAsia"/>
                <w:b/>
                <w:kern w:val="0"/>
                <w:sz w:val="22"/>
                <w:szCs w:val="20"/>
                <w14:ligatures w14:val="none"/>
              </w:rPr>
              <w:t>제/개정 일자</w:t>
            </w:r>
          </w:p>
        </w:tc>
        <w:tc>
          <w:tcPr>
            <w:tcW w:w="1587" w:type="dxa"/>
            <w:shd w:val="clear" w:color="auto" w:fill="7B7B7B"/>
            <w:vAlign w:val="center"/>
          </w:tcPr>
          <w:p w14:paraId="5135EFBF" w14:textId="77777777" w:rsidR="00297900" w:rsidRPr="009C565E" w:rsidRDefault="00297900">
            <w:pPr>
              <w:adjustRightInd w:val="0"/>
              <w:spacing w:after="0"/>
              <w:jc w:val="center"/>
              <w:textAlignment w:val="baseline"/>
              <w:rPr>
                <w:rFonts w:ascii="맑은 고딕" w:eastAsia="맑은 고딕" w:hAnsi="맑은 고딕" w:cs="Arial"/>
                <w:b/>
                <w:kern w:val="0"/>
                <w:sz w:val="22"/>
                <w:szCs w:val="20"/>
                <w14:ligatures w14:val="none"/>
              </w:rPr>
            </w:pPr>
            <w:r w:rsidRPr="009C565E">
              <w:rPr>
                <w:rFonts w:ascii="맑은 고딕" w:eastAsia="맑은 고딕" w:hAnsi="맑은 고딕" w:cs="Arial" w:hint="eastAsia"/>
                <w:b/>
                <w:kern w:val="0"/>
                <w:sz w:val="22"/>
                <w:szCs w:val="20"/>
                <w14:ligatures w14:val="none"/>
              </w:rPr>
              <w:t>제/개정자</w:t>
            </w:r>
          </w:p>
        </w:tc>
      </w:tr>
      <w:tr w:rsidR="009C565E" w:rsidRPr="009C565E" w14:paraId="6CF4EF4B" w14:textId="77777777">
        <w:trPr>
          <w:trHeight w:val="397"/>
          <w:jc w:val="center"/>
        </w:trPr>
        <w:tc>
          <w:tcPr>
            <w:tcW w:w="1843" w:type="dxa"/>
            <w:vAlign w:val="center"/>
          </w:tcPr>
          <w:p w14:paraId="0971C185" w14:textId="61F2FBBC"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0.1</w:t>
            </w:r>
          </w:p>
        </w:tc>
        <w:tc>
          <w:tcPr>
            <w:tcW w:w="4129" w:type="dxa"/>
            <w:vAlign w:val="center"/>
          </w:tcPr>
          <w:p w14:paraId="6C19B3B3" w14:textId="41B0367C" w:rsidR="00044463" w:rsidRPr="009C565E" w:rsidRDefault="00044463" w:rsidP="00044463">
            <w:pPr>
              <w:adjustRightInd w:val="0"/>
              <w:spacing w:after="0"/>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초안 작성</w:t>
            </w:r>
          </w:p>
        </w:tc>
        <w:tc>
          <w:tcPr>
            <w:tcW w:w="1757" w:type="dxa"/>
            <w:vAlign w:val="center"/>
          </w:tcPr>
          <w:p w14:paraId="310FD68F" w14:textId="17315A9A"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2025</w:t>
            </w:r>
            <w:r w:rsidRPr="009C565E">
              <w:rPr>
                <w:rFonts w:ascii="맑은 고딕" w:eastAsia="맑은 고딕" w:hAnsi="맑은 고딕" w:cs="Arial"/>
                <w:kern w:val="0"/>
                <w:sz w:val="20"/>
                <w:szCs w:val="20"/>
                <w14:ligatures w14:val="none"/>
              </w:rPr>
              <w:t>-</w:t>
            </w:r>
            <w:r w:rsidRPr="009C565E">
              <w:rPr>
                <w:rFonts w:ascii="맑은 고딕" w:eastAsia="맑은 고딕" w:hAnsi="맑은 고딕" w:cs="Arial" w:hint="eastAsia"/>
                <w:kern w:val="0"/>
                <w:sz w:val="20"/>
                <w:szCs w:val="20"/>
                <w14:ligatures w14:val="none"/>
              </w:rPr>
              <w:t>11</w:t>
            </w:r>
            <w:r w:rsidRPr="009C565E">
              <w:rPr>
                <w:rFonts w:ascii="맑은 고딕" w:eastAsia="맑은 고딕" w:hAnsi="맑은 고딕" w:cs="Arial"/>
                <w:kern w:val="0"/>
                <w:sz w:val="20"/>
                <w:szCs w:val="20"/>
                <w14:ligatures w14:val="none"/>
              </w:rPr>
              <w:t>-</w:t>
            </w:r>
            <w:r w:rsidRPr="009C565E">
              <w:rPr>
                <w:rFonts w:ascii="맑은 고딕" w:eastAsia="맑은 고딕" w:hAnsi="맑은 고딕" w:cs="Arial" w:hint="eastAsia"/>
                <w:kern w:val="0"/>
                <w:sz w:val="20"/>
                <w:szCs w:val="20"/>
                <w14:ligatures w14:val="none"/>
              </w:rPr>
              <w:t>24</w:t>
            </w:r>
          </w:p>
        </w:tc>
        <w:tc>
          <w:tcPr>
            <w:tcW w:w="1587" w:type="dxa"/>
            <w:vAlign w:val="center"/>
          </w:tcPr>
          <w:p w14:paraId="47A70198" w14:textId="5B6D8A34"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류근재</w:t>
            </w:r>
          </w:p>
        </w:tc>
      </w:tr>
      <w:tr w:rsidR="009C565E" w:rsidRPr="009C565E" w14:paraId="708B0099" w14:textId="77777777">
        <w:trPr>
          <w:trHeight w:val="397"/>
          <w:jc w:val="center"/>
        </w:trPr>
        <w:tc>
          <w:tcPr>
            <w:tcW w:w="1843" w:type="dxa"/>
            <w:vAlign w:val="center"/>
          </w:tcPr>
          <w:p w14:paraId="0B8D109A" w14:textId="145BD8F1"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0.5</w:t>
            </w:r>
          </w:p>
        </w:tc>
        <w:tc>
          <w:tcPr>
            <w:tcW w:w="4129" w:type="dxa"/>
            <w:vAlign w:val="center"/>
          </w:tcPr>
          <w:p w14:paraId="3DC29D44" w14:textId="229E462E" w:rsidR="00044463" w:rsidRPr="009C565E" w:rsidRDefault="00044463" w:rsidP="00044463">
            <w:pPr>
              <w:adjustRightInd w:val="0"/>
              <w:spacing w:after="0"/>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초안 작성 완료</w:t>
            </w:r>
          </w:p>
        </w:tc>
        <w:tc>
          <w:tcPr>
            <w:tcW w:w="1757" w:type="dxa"/>
            <w:vAlign w:val="center"/>
          </w:tcPr>
          <w:p w14:paraId="6E1811D1" w14:textId="2CF72821"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2025</w:t>
            </w:r>
            <w:r w:rsidRPr="009C565E">
              <w:rPr>
                <w:rFonts w:ascii="맑은 고딕" w:eastAsia="맑은 고딕" w:hAnsi="맑은 고딕" w:cs="Arial"/>
                <w:kern w:val="0"/>
                <w:sz w:val="20"/>
                <w:szCs w:val="20"/>
                <w14:ligatures w14:val="none"/>
              </w:rPr>
              <w:t>-</w:t>
            </w:r>
            <w:r w:rsidRPr="009C565E">
              <w:rPr>
                <w:rFonts w:ascii="맑은 고딕" w:eastAsia="맑은 고딕" w:hAnsi="맑은 고딕" w:cs="Arial" w:hint="eastAsia"/>
                <w:kern w:val="0"/>
                <w:sz w:val="20"/>
                <w:szCs w:val="20"/>
                <w14:ligatures w14:val="none"/>
              </w:rPr>
              <w:t>12-05</w:t>
            </w:r>
          </w:p>
        </w:tc>
        <w:tc>
          <w:tcPr>
            <w:tcW w:w="1587" w:type="dxa"/>
            <w:vAlign w:val="center"/>
          </w:tcPr>
          <w:p w14:paraId="2C707025" w14:textId="20CB5687"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나종민</w:t>
            </w:r>
          </w:p>
        </w:tc>
      </w:tr>
      <w:tr w:rsidR="009C565E" w:rsidRPr="009C565E" w14:paraId="690806E3" w14:textId="77777777">
        <w:trPr>
          <w:trHeight w:val="397"/>
          <w:jc w:val="center"/>
        </w:trPr>
        <w:tc>
          <w:tcPr>
            <w:tcW w:w="1843" w:type="dxa"/>
            <w:vAlign w:val="center"/>
          </w:tcPr>
          <w:p w14:paraId="1FA2E086" w14:textId="33C33908"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0.8</w:t>
            </w:r>
          </w:p>
        </w:tc>
        <w:tc>
          <w:tcPr>
            <w:tcW w:w="4129" w:type="dxa"/>
            <w:vAlign w:val="center"/>
          </w:tcPr>
          <w:p w14:paraId="468C40BB" w14:textId="636FC664" w:rsidR="00044463" w:rsidRPr="009C565E" w:rsidRDefault="00044463" w:rsidP="00044463">
            <w:pPr>
              <w:adjustRightInd w:val="0"/>
              <w:spacing w:after="0"/>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스타일 변경 및 PL검토 완료</w:t>
            </w:r>
          </w:p>
        </w:tc>
        <w:tc>
          <w:tcPr>
            <w:tcW w:w="1757" w:type="dxa"/>
            <w:vAlign w:val="center"/>
          </w:tcPr>
          <w:p w14:paraId="0D9C2DCA" w14:textId="521AC60A"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2025-12-08</w:t>
            </w:r>
          </w:p>
        </w:tc>
        <w:tc>
          <w:tcPr>
            <w:tcW w:w="1587" w:type="dxa"/>
            <w:vAlign w:val="center"/>
          </w:tcPr>
          <w:p w14:paraId="3B95486B" w14:textId="682C540F" w:rsidR="00044463" w:rsidRPr="009C565E" w:rsidRDefault="00044463" w:rsidP="00044463">
            <w:pPr>
              <w:adjustRightInd w:val="0"/>
              <w:spacing w:after="0"/>
              <w:jc w:val="center"/>
              <w:textAlignment w:val="baseline"/>
              <w:rPr>
                <w:rFonts w:ascii="맑은 고딕" w:eastAsia="맑은 고딕" w:hAnsi="맑은 고딕" w:cs="Arial"/>
                <w:kern w:val="0"/>
                <w:sz w:val="20"/>
                <w:szCs w:val="20"/>
                <w14:ligatures w14:val="none"/>
              </w:rPr>
            </w:pPr>
            <w:r w:rsidRPr="009C565E">
              <w:rPr>
                <w:rFonts w:ascii="맑은 고딕" w:eastAsia="맑은 고딕" w:hAnsi="맑은 고딕" w:cs="Arial" w:hint="eastAsia"/>
                <w:kern w:val="0"/>
                <w:sz w:val="20"/>
                <w:szCs w:val="20"/>
                <w14:ligatures w14:val="none"/>
              </w:rPr>
              <w:t>류근재</w:t>
            </w:r>
          </w:p>
        </w:tc>
      </w:tr>
      <w:tr w:rsidR="00ED03B8" w:rsidRPr="009C565E" w14:paraId="6F8D070C" w14:textId="77777777">
        <w:trPr>
          <w:trHeight w:val="397"/>
          <w:jc w:val="center"/>
        </w:trPr>
        <w:tc>
          <w:tcPr>
            <w:tcW w:w="1843" w:type="dxa"/>
            <w:vAlign w:val="center"/>
          </w:tcPr>
          <w:p w14:paraId="73FD2062" w14:textId="5D619909" w:rsidR="00ED03B8" w:rsidRPr="009C565E" w:rsidRDefault="00ED03B8" w:rsidP="00ED03B8">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color w:val="000000" w:themeColor="text1"/>
                <w:kern w:val="0"/>
                <w:sz w:val="20"/>
                <w:szCs w:val="20"/>
                <w14:ligatures w14:val="none"/>
              </w:rPr>
              <w:t>0.82</w:t>
            </w:r>
          </w:p>
        </w:tc>
        <w:tc>
          <w:tcPr>
            <w:tcW w:w="4129" w:type="dxa"/>
            <w:vAlign w:val="center"/>
          </w:tcPr>
          <w:p w14:paraId="50D03B59" w14:textId="0438D826" w:rsidR="00ED03B8" w:rsidRPr="009C565E" w:rsidRDefault="00ED03B8" w:rsidP="00ED03B8">
            <w:pPr>
              <w:adjustRightInd w:val="0"/>
              <w:spacing w:after="0"/>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color w:val="000000" w:themeColor="text1"/>
                <w:kern w:val="0"/>
                <w:sz w:val="20"/>
                <w:szCs w:val="20"/>
                <w14:ligatures w14:val="none"/>
              </w:rPr>
              <w:t>R&amp;R 상세 정의에 따른 내용 변경</w:t>
            </w:r>
          </w:p>
        </w:tc>
        <w:tc>
          <w:tcPr>
            <w:tcW w:w="1757" w:type="dxa"/>
            <w:vAlign w:val="center"/>
          </w:tcPr>
          <w:p w14:paraId="5F81A6F6" w14:textId="13C8D02C" w:rsidR="00ED03B8" w:rsidRPr="009C565E" w:rsidRDefault="00ED03B8" w:rsidP="00ED03B8">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color w:val="000000" w:themeColor="text1"/>
                <w:kern w:val="0"/>
                <w:sz w:val="20"/>
                <w:szCs w:val="20"/>
                <w14:ligatures w14:val="none"/>
              </w:rPr>
              <w:t>2025-12-23</w:t>
            </w:r>
          </w:p>
        </w:tc>
        <w:tc>
          <w:tcPr>
            <w:tcW w:w="1587" w:type="dxa"/>
            <w:vAlign w:val="center"/>
          </w:tcPr>
          <w:p w14:paraId="0BEF1F36" w14:textId="19E6DB76" w:rsidR="00ED03B8" w:rsidRPr="009C565E" w:rsidRDefault="00ED03B8" w:rsidP="00ED03B8">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color w:val="000000" w:themeColor="text1"/>
                <w:kern w:val="0"/>
                <w:sz w:val="20"/>
                <w:szCs w:val="20"/>
                <w14:ligatures w14:val="none"/>
              </w:rPr>
              <w:t>류근재</w:t>
            </w:r>
          </w:p>
        </w:tc>
      </w:tr>
      <w:tr w:rsidR="00ED03B8" w:rsidRPr="009C565E" w14:paraId="500F1004" w14:textId="77777777">
        <w:trPr>
          <w:trHeight w:val="397"/>
          <w:jc w:val="center"/>
        </w:trPr>
        <w:tc>
          <w:tcPr>
            <w:tcW w:w="1843" w:type="dxa"/>
            <w:vAlign w:val="center"/>
          </w:tcPr>
          <w:p w14:paraId="10544C8D" w14:textId="4FA4D05A" w:rsidR="00ED03B8" w:rsidRPr="009C565E" w:rsidRDefault="00AC4006" w:rsidP="00ED03B8">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0.83</w:t>
            </w:r>
          </w:p>
        </w:tc>
        <w:tc>
          <w:tcPr>
            <w:tcW w:w="4129" w:type="dxa"/>
            <w:vAlign w:val="center"/>
          </w:tcPr>
          <w:p w14:paraId="0D097400" w14:textId="5BD0E88B" w:rsidR="00ED03B8" w:rsidRPr="009C565E" w:rsidRDefault="00AC4006" w:rsidP="00ED03B8">
            <w:pPr>
              <w:adjustRightInd w:val="0"/>
              <w:spacing w:after="0"/>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보완 요청 사항 수정</w:t>
            </w:r>
          </w:p>
        </w:tc>
        <w:tc>
          <w:tcPr>
            <w:tcW w:w="1757" w:type="dxa"/>
            <w:vAlign w:val="center"/>
          </w:tcPr>
          <w:p w14:paraId="3EB3CF02" w14:textId="2DC8820E" w:rsidR="00ED03B8" w:rsidRPr="009C565E" w:rsidRDefault="00AC4006" w:rsidP="00ED03B8">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2026-01-0</w:t>
            </w:r>
            <w:r w:rsidR="00796DC1">
              <w:rPr>
                <w:rFonts w:ascii="맑은 고딕" w:eastAsia="맑은 고딕" w:hAnsi="맑은 고딕" w:cs="Arial" w:hint="eastAsia"/>
                <w:kern w:val="0"/>
                <w:sz w:val="20"/>
                <w:szCs w:val="20"/>
                <w14:ligatures w14:val="none"/>
              </w:rPr>
              <w:t>7</w:t>
            </w:r>
          </w:p>
        </w:tc>
        <w:tc>
          <w:tcPr>
            <w:tcW w:w="1587" w:type="dxa"/>
            <w:vAlign w:val="center"/>
          </w:tcPr>
          <w:p w14:paraId="1319639C" w14:textId="0FE5F9FC" w:rsidR="00ED03B8" w:rsidRPr="009C565E" w:rsidRDefault="00156E99" w:rsidP="00ED03B8">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나종민</w:t>
            </w:r>
          </w:p>
        </w:tc>
      </w:tr>
      <w:tr w:rsidR="00C0163D" w:rsidRPr="009C565E" w14:paraId="7FD10008" w14:textId="77777777">
        <w:trPr>
          <w:trHeight w:val="397"/>
          <w:jc w:val="center"/>
        </w:trPr>
        <w:tc>
          <w:tcPr>
            <w:tcW w:w="1843" w:type="dxa"/>
            <w:vAlign w:val="center"/>
          </w:tcPr>
          <w:p w14:paraId="6CE65A11" w14:textId="497AD090" w:rsidR="00C0163D" w:rsidRPr="009C565E" w:rsidRDefault="00C0163D" w:rsidP="00C0163D">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0.84</w:t>
            </w:r>
          </w:p>
        </w:tc>
        <w:tc>
          <w:tcPr>
            <w:tcW w:w="4129" w:type="dxa"/>
            <w:vAlign w:val="center"/>
          </w:tcPr>
          <w:p w14:paraId="5C1A3E9A" w14:textId="07A01323" w:rsidR="00C0163D" w:rsidRPr="009C565E" w:rsidRDefault="00C0163D" w:rsidP="00C0163D">
            <w:pPr>
              <w:adjustRightInd w:val="0"/>
              <w:spacing w:after="0"/>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금융분야 인공지능 가이드라인(안) 추가</w:t>
            </w:r>
          </w:p>
        </w:tc>
        <w:tc>
          <w:tcPr>
            <w:tcW w:w="1757" w:type="dxa"/>
            <w:vAlign w:val="center"/>
          </w:tcPr>
          <w:p w14:paraId="75E080AB" w14:textId="230ACBA1" w:rsidR="00C0163D" w:rsidRPr="009C565E" w:rsidRDefault="00C0163D" w:rsidP="00C0163D">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2026-01-27</w:t>
            </w:r>
          </w:p>
        </w:tc>
        <w:tc>
          <w:tcPr>
            <w:tcW w:w="1587" w:type="dxa"/>
            <w:vAlign w:val="center"/>
          </w:tcPr>
          <w:p w14:paraId="40B52173" w14:textId="7032B5E1" w:rsidR="00C0163D" w:rsidRPr="009C565E" w:rsidRDefault="00C0163D" w:rsidP="00C0163D">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나종민</w:t>
            </w:r>
          </w:p>
        </w:tc>
      </w:tr>
      <w:tr w:rsidR="00DD33FB" w:rsidRPr="009C565E" w14:paraId="648208E2" w14:textId="77777777">
        <w:trPr>
          <w:trHeight w:val="397"/>
          <w:jc w:val="center"/>
        </w:trPr>
        <w:tc>
          <w:tcPr>
            <w:tcW w:w="1843" w:type="dxa"/>
            <w:vAlign w:val="center"/>
          </w:tcPr>
          <w:p w14:paraId="0FFB2925" w14:textId="468799C5" w:rsidR="00DD33FB" w:rsidRPr="009C565E" w:rsidRDefault="00E74DC5" w:rsidP="00DD33FB">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1.0</w:t>
            </w:r>
          </w:p>
        </w:tc>
        <w:tc>
          <w:tcPr>
            <w:tcW w:w="4129" w:type="dxa"/>
            <w:vAlign w:val="center"/>
          </w:tcPr>
          <w:p w14:paraId="31663C32" w14:textId="5EFD221D" w:rsidR="00DD33FB" w:rsidRPr="009C565E" w:rsidRDefault="00DD33FB" w:rsidP="00DD33FB">
            <w:pPr>
              <w:adjustRightInd w:val="0"/>
              <w:spacing w:after="0"/>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최종 보완 요청 사항 수정</w:t>
            </w:r>
          </w:p>
        </w:tc>
        <w:tc>
          <w:tcPr>
            <w:tcW w:w="1757" w:type="dxa"/>
            <w:vAlign w:val="center"/>
          </w:tcPr>
          <w:p w14:paraId="3A201624" w14:textId="6278F472" w:rsidR="00DD33FB" w:rsidRPr="009C565E" w:rsidRDefault="00DD33FB" w:rsidP="00DD33FB">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2026-02-0</w:t>
            </w:r>
            <w:r w:rsidR="00F83F19">
              <w:rPr>
                <w:rFonts w:ascii="맑은 고딕" w:eastAsia="맑은 고딕" w:hAnsi="맑은 고딕" w:cs="Arial" w:hint="eastAsia"/>
                <w:kern w:val="0"/>
                <w:sz w:val="20"/>
                <w:szCs w:val="20"/>
                <w14:ligatures w14:val="none"/>
              </w:rPr>
              <w:t>4</w:t>
            </w:r>
          </w:p>
        </w:tc>
        <w:tc>
          <w:tcPr>
            <w:tcW w:w="1587" w:type="dxa"/>
            <w:vAlign w:val="center"/>
          </w:tcPr>
          <w:p w14:paraId="7BFE43F5" w14:textId="52A2F06B" w:rsidR="00DD33FB" w:rsidRPr="009C565E" w:rsidRDefault="00DD33FB" w:rsidP="00DD33FB">
            <w:pPr>
              <w:adjustRightInd w:val="0"/>
              <w:spacing w:after="0"/>
              <w:jc w:val="center"/>
              <w:textAlignment w:val="baseline"/>
              <w:rPr>
                <w:rFonts w:ascii="맑은 고딕" w:eastAsia="맑은 고딕" w:hAnsi="맑은 고딕" w:cs="Arial"/>
                <w:kern w:val="0"/>
                <w:sz w:val="20"/>
                <w:szCs w:val="20"/>
                <w14:ligatures w14:val="none"/>
              </w:rPr>
            </w:pPr>
            <w:r>
              <w:rPr>
                <w:rFonts w:ascii="맑은 고딕" w:eastAsia="맑은 고딕" w:hAnsi="맑은 고딕" w:cs="Arial" w:hint="eastAsia"/>
                <w:kern w:val="0"/>
                <w:sz w:val="20"/>
                <w:szCs w:val="20"/>
                <w14:ligatures w14:val="none"/>
              </w:rPr>
              <w:t>나종민</w:t>
            </w:r>
          </w:p>
        </w:tc>
      </w:tr>
    </w:tbl>
    <w:p w14:paraId="6B9BC21B" w14:textId="77777777" w:rsidR="00297900" w:rsidRPr="009C565E" w:rsidRDefault="00297900" w:rsidP="00297900">
      <w:pPr>
        <w:widowControl w:val="0"/>
        <w:autoSpaceDE w:val="0"/>
        <w:autoSpaceDN w:val="0"/>
        <w:spacing w:after="120" w:line="259" w:lineRule="auto"/>
        <w:rPr>
          <w:rFonts w:ascii="맑은 고딕" w:eastAsia="맑은 고딕" w:hAnsi="맑은 고딕" w:cs="Arial"/>
          <w:b/>
          <w:szCs w:val="22"/>
          <w14:ligatures w14:val="none"/>
        </w:rPr>
      </w:pPr>
    </w:p>
    <w:p w14:paraId="51727740" w14:textId="77777777" w:rsidR="00297900" w:rsidRPr="009C565E" w:rsidRDefault="00297900" w:rsidP="00297900">
      <w:pPr>
        <w:pStyle w:val="a0"/>
        <w:ind w:left="1296"/>
        <w:rPr>
          <w:rFonts w:ascii="맑은 고딕" w:eastAsia="맑은 고딕" w:hAnsi="맑은 고딕" w:cs="Arial"/>
          <w:sz w:val="34"/>
          <w:szCs w:val="34"/>
        </w:rPr>
      </w:pPr>
    </w:p>
    <w:p w14:paraId="7D271CDC" w14:textId="2F55AC64" w:rsidR="005E31AF" w:rsidRPr="009C565E" w:rsidRDefault="005E31AF">
      <w:pPr>
        <w:rPr>
          <w:rFonts w:ascii="KoPub돋움체_Pro Light" w:hAnsi="KoPub돋움체_Pro Light"/>
          <w:b/>
          <w:bCs/>
          <w:sz w:val="40"/>
          <w:szCs w:val="44"/>
        </w:rPr>
      </w:pPr>
    </w:p>
    <w:p w14:paraId="350F58CB" w14:textId="77777777" w:rsidR="00297900" w:rsidRPr="009C565E" w:rsidRDefault="00297900">
      <w:pPr>
        <w:rPr>
          <w:rFonts w:ascii="KoPub돋움체_Pro Light" w:hAnsi="KoPub돋움체_Pro Light"/>
          <w:b/>
          <w:bCs/>
          <w:sz w:val="40"/>
          <w:szCs w:val="44"/>
        </w:rPr>
      </w:pPr>
      <w:r w:rsidRPr="009C565E">
        <w:rPr>
          <w:rFonts w:ascii="KoPub돋움체_Pro Light" w:hAnsi="KoPub돋움체_Pro Light"/>
          <w:b/>
          <w:bCs/>
          <w:sz w:val="40"/>
          <w:szCs w:val="44"/>
        </w:rPr>
        <w:br w:type="page"/>
      </w:r>
    </w:p>
    <w:p w14:paraId="126F6106" w14:textId="654C2409" w:rsidR="001719E3" w:rsidRPr="009C565E" w:rsidRDefault="009B701B" w:rsidP="00E9242A">
      <w:pPr>
        <w:jc w:val="center"/>
        <w:rPr>
          <w:rFonts w:ascii="KoPub돋움체_Pro Light" w:hAnsi="KoPub돋움체_Pro Light"/>
          <w:b/>
          <w:bCs/>
          <w:sz w:val="40"/>
          <w:szCs w:val="44"/>
        </w:rPr>
      </w:pPr>
      <w:r w:rsidRPr="009C565E">
        <w:rPr>
          <w:rFonts w:ascii="KoPub돋움체_Pro Light" w:hAnsi="KoPub돋움체_Pro Light" w:hint="eastAsia"/>
          <w:b/>
          <w:bCs/>
          <w:sz w:val="40"/>
          <w:szCs w:val="44"/>
        </w:rPr>
        <w:lastRenderedPageBreak/>
        <w:t xml:space="preserve">AI 거버넌스 </w:t>
      </w:r>
      <w:r w:rsidR="00432F6D" w:rsidRPr="009C565E">
        <w:rPr>
          <w:rFonts w:ascii="KoPub돋움체_Pro Light" w:hAnsi="KoPub돋움체_Pro Light" w:hint="eastAsia"/>
          <w:b/>
          <w:bCs/>
          <w:sz w:val="40"/>
          <w:szCs w:val="44"/>
        </w:rPr>
        <w:t>운영</w:t>
      </w:r>
      <w:r w:rsidR="002C4A00" w:rsidRPr="009C565E">
        <w:rPr>
          <w:rFonts w:ascii="KoPub돋움체_Pro Light" w:hAnsi="KoPub돋움체_Pro Light" w:hint="eastAsia"/>
          <w:b/>
          <w:bCs/>
          <w:sz w:val="40"/>
          <w:szCs w:val="44"/>
        </w:rPr>
        <w:t>지침</w:t>
      </w:r>
      <w:r w:rsidRPr="009C565E">
        <w:rPr>
          <w:rFonts w:ascii="KoPub돋움체_Pro Light" w:hAnsi="KoPub돋움체_Pro Light" w:hint="eastAsia"/>
          <w:b/>
          <w:bCs/>
          <w:sz w:val="40"/>
          <w:szCs w:val="44"/>
        </w:rPr>
        <w:t>서</w:t>
      </w:r>
    </w:p>
    <w:p w14:paraId="14460C76" w14:textId="77777777" w:rsidR="008E4BA7" w:rsidRPr="009C565E" w:rsidRDefault="008E4BA7" w:rsidP="008E4BA7">
      <w:pPr>
        <w:pStyle w:val="a"/>
        <w:spacing w:line="288" w:lineRule="auto"/>
        <w:jc w:val="right"/>
        <w:rPr>
          <w:rFonts w:ascii="KoPub돋움체_Pro Light" w:eastAsia="KoPub돋움체_Pro Light" w:hAnsi="KoPub돋움체_Pro Light" w:cs="한컴바탕"/>
          <w:color w:val="auto"/>
          <w:sz w:val="22"/>
        </w:rPr>
      </w:pPr>
      <w:r w:rsidRPr="009C565E">
        <w:rPr>
          <w:rFonts w:ascii="KoPub돋움체_Pro Light" w:eastAsia="KoPub돋움체_Pro Light" w:hAnsi="KoPub돋움체_Pro Light" w:cs="한컴바탕" w:hint="eastAsia"/>
          <w:color w:val="auto"/>
          <w:sz w:val="22"/>
        </w:rPr>
        <w:t>소관부서 : O</w:t>
      </w:r>
      <w:r w:rsidRPr="009C565E">
        <w:rPr>
          <w:rFonts w:ascii="KoPub돋움체_Pro Light" w:eastAsia="KoPub돋움체_Pro Light" w:hAnsi="KoPub돋움체_Pro Light" w:cs="한컴바탕"/>
          <w:color w:val="auto"/>
          <w:sz w:val="22"/>
        </w:rPr>
        <w:t>O</w:t>
      </w:r>
      <w:r w:rsidRPr="009C565E">
        <w:rPr>
          <w:rFonts w:ascii="KoPub돋움체_Pro Light" w:eastAsia="KoPub돋움체_Pro Light" w:hAnsi="KoPub돋움체_Pro Light" w:cs="한컴바탕" w:hint="eastAsia"/>
          <w:color w:val="auto"/>
          <w:sz w:val="22"/>
        </w:rPr>
        <w:t>팀</w:t>
      </w:r>
    </w:p>
    <w:p w14:paraId="5E58B5F3" w14:textId="77777777" w:rsidR="008E4BA7" w:rsidRPr="009C565E" w:rsidRDefault="008E4BA7" w:rsidP="008E4BA7">
      <w:pPr>
        <w:pStyle w:val="a"/>
        <w:spacing w:line="288" w:lineRule="auto"/>
        <w:jc w:val="right"/>
        <w:rPr>
          <w:rFonts w:ascii="KoPub돋움체_Pro Light" w:eastAsia="KoPub돋움체_Pro Light" w:hAnsi="KoPub돋움체_Pro Light" w:cs="한컴바탕"/>
          <w:color w:val="auto"/>
          <w:sz w:val="22"/>
        </w:rPr>
      </w:pPr>
      <w:r w:rsidRPr="009C565E">
        <w:rPr>
          <w:rFonts w:ascii="KoPub돋움체_Pro Light" w:eastAsia="KoPub돋움체_Pro Light" w:hAnsi="KoPub돋움체_Pro Light" w:cs="한컴바탕" w:hint="eastAsia"/>
          <w:color w:val="auto"/>
          <w:sz w:val="22"/>
        </w:rPr>
        <w:t xml:space="preserve">제정 </w:t>
      </w:r>
      <w:r w:rsidRPr="009C565E">
        <w:rPr>
          <w:rFonts w:ascii="KoPub돋움체_Pro Light" w:eastAsia="KoPub돋움체_Pro Light" w:hAnsi="KoPub돋움체_Pro Light" w:cs="한컴바탕"/>
          <w:color w:val="auto"/>
          <w:sz w:val="22"/>
        </w:rPr>
        <w:t>YYYY</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MM</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DD</w:t>
      </w:r>
    </w:p>
    <w:p w14:paraId="0C491621" w14:textId="77777777" w:rsidR="008E4BA7" w:rsidRPr="009C565E" w:rsidRDefault="008E4BA7" w:rsidP="008E4BA7">
      <w:pPr>
        <w:pStyle w:val="a"/>
        <w:spacing w:line="288" w:lineRule="auto"/>
        <w:jc w:val="right"/>
        <w:rPr>
          <w:rFonts w:ascii="KoPub돋움체_Pro Light" w:eastAsia="KoPub돋움체_Pro Light" w:hAnsi="KoPub돋움체_Pro Light"/>
          <w:color w:val="auto"/>
          <w:sz w:val="22"/>
        </w:rPr>
      </w:pPr>
      <w:r w:rsidRPr="009C565E">
        <w:rPr>
          <w:rFonts w:ascii="KoPub돋움체_Pro Light" w:eastAsia="KoPub돋움체_Pro Light" w:hAnsi="KoPub돋움체_Pro Light" w:cs="한컴바탕" w:hint="eastAsia"/>
          <w:color w:val="auto"/>
          <w:sz w:val="22"/>
        </w:rPr>
        <w:t xml:space="preserve">개정 </w:t>
      </w:r>
      <w:r w:rsidRPr="009C565E">
        <w:rPr>
          <w:rFonts w:ascii="KoPub돋움체_Pro Light" w:eastAsia="KoPub돋움체_Pro Light" w:hAnsi="KoPub돋움체_Pro Light" w:cs="한컴바탕"/>
          <w:color w:val="auto"/>
          <w:sz w:val="22"/>
        </w:rPr>
        <w:t>YYYY</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MM</w:t>
      </w:r>
      <w:r w:rsidRPr="009C565E">
        <w:rPr>
          <w:rFonts w:ascii="KoPub돋움체_Pro Light" w:eastAsia="KoPub돋움체_Pro Light" w:hAnsi="KoPub돋움체_Pro Light" w:cs="한컴바탕" w:hint="eastAsia"/>
          <w:color w:val="auto"/>
          <w:sz w:val="22"/>
        </w:rPr>
        <w:t xml:space="preserve">. </w:t>
      </w:r>
      <w:r w:rsidRPr="009C565E">
        <w:rPr>
          <w:rFonts w:ascii="KoPub돋움체_Pro Light" w:eastAsia="KoPub돋움체_Pro Light" w:hAnsi="KoPub돋움체_Pro Light" w:cs="한컴바탕"/>
          <w:color w:val="auto"/>
          <w:sz w:val="22"/>
        </w:rPr>
        <w:t>DD</w:t>
      </w:r>
    </w:p>
    <w:p w14:paraId="220092B7" w14:textId="77777777" w:rsidR="00E9242A" w:rsidRPr="009C565E" w:rsidRDefault="00E9242A" w:rsidP="008E4BA7">
      <w:pPr>
        <w:rPr>
          <w:rFonts w:ascii="KoPub돋움체_Pro Light" w:hAnsi="KoPub돋움체_Pro Light"/>
          <w:b/>
          <w:bCs/>
          <w:sz w:val="28"/>
          <w:szCs w:val="32"/>
        </w:rPr>
      </w:pPr>
    </w:p>
    <w:p w14:paraId="07865514" w14:textId="77777777" w:rsidR="001719E3" w:rsidRPr="009C565E" w:rsidRDefault="001719E3" w:rsidP="00900532">
      <w:pPr>
        <w:rPr>
          <w:rFonts w:ascii="KoPub돋움체_Pro Light" w:hAnsi="KoPub돋움체_Pro Light"/>
          <w:b/>
          <w:bCs/>
          <w:szCs w:val="28"/>
        </w:rPr>
      </w:pPr>
    </w:p>
    <w:p w14:paraId="195F6338" w14:textId="6F1280F3" w:rsidR="0048607D" w:rsidRPr="009C565E" w:rsidRDefault="0048607D" w:rsidP="001719E3">
      <w:pPr>
        <w:jc w:val="center"/>
        <w:rPr>
          <w:rFonts w:ascii="KoPub돋움체_Pro Light" w:hAnsi="KoPub돋움체_Pro Light"/>
          <w:b/>
          <w:bCs/>
          <w:szCs w:val="28"/>
        </w:rPr>
      </w:pPr>
      <w:r w:rsidRPr="009C565E">
        <w:rPr>
          <w:rFonts w:ascii="KoPub돋움체_Pro Light" w:hAnsi="KoPub돋움체_Pro Light" w:hint="eastAsia"/>
          <w:b/>
          <w:bCs/>
          <w:szCs w:val="28"/>
        </w:rPr>
        <w:t>목차</w:t>
      </w:r>
    </w:p>
    <w:p w14:paraId="2CEFA3CC" w14:textId="77777777" w:rsidR="00E44854" w:rsidRPr="003A7BD2" w:rsidRDefault="00E44854" w:rsidP="00D6388D">
      <w:pPr>
        <w:rPr>
          <w:rFonts w:ascii="KoPub돋움체_Pro Light" w:hAnsi="KoPub돋움체_Pro Light"/>
          <w:b/>
          <w:bCs/>
          <w:szCs w:val="28"/>
        </w:rPr>
      </w:pPr>
    </w:p>
    <w:sdt>
      <w:sdtPr>
        <w:rPr>
          <w:rFonts w:ascii="KoPub돋움체_Pro Light" w:hAnsi="KoPub돋움체_Pro Light"/>
          <w:szCs w:val="28"/>
        </w:rPr>
        <w:id w:val="112253340"/>
        <w:docPartObj>
          <w:docPartGallery w:val="Table of Contents"/>
          <w:docPartUnique/>
        </w:docPartObj>
      </w:sdtPr>
      <w:sdtEndPr>
        <w:rPr>
          <w:b/>
        </w:rPr>
      </w:sdtEndPr>
      <w:sdtContent>
        <w:p w14:paraId="05153CDA" w14:textId="1F96FA0C" w:rsidR="00763D48" w:rsidRPr="000E76A0" w:rsidRDefault="00E44854">
          <w:pPr>
            <w:pStyle w:val="TOC1"/>
            <w:tabs>
              <w:tab w:val="right" w:leader="dot" w:pos="9016"/>
            </w:tabs>
            <w:rPr>
              <w:rFonts w:eastAsiaTheme="minorEastAsia"/>
              <w:b/>
              <w:bCs/>
              <w:noProof/>
              <w:sz w:val="22"/>
            </w:rPr>
          </w:pPr>
          <w:r w:rsidRPr="009C565E">
            <w:rPr>
              <w:rFonts w:ascii="KoPub돋움체_Pro Light" w:hAnsi="KoPub돋움체_Pro Light"/>
              <w:szCs w:val="28"/>
            </w:rPr>
            <w:fldChar w:fldCharType="begin"/>
          </w:r>
          <w:r w:rsidRPr="009C565E">
            <w:rPr>
              <w:rFonts w:ascii="KoPub돋움체_Pro Light" w:hAnsi="KoPub돋움체_Pro Light"/>
              <w:szCs w:val="28"/>
            </w:rPr>
            <w:instrText xml:space="preserve"> TOC \o "1-3" \f \h \z </w:instrText>
          </w:r>
          <w:r w:rsidRPr="009C565E">
            <w:rPr>
              <w:rFonts w:ascii="KoPub돋움체_Pro Light" w:hAnsi="KoPub돋움체_Pro Light"/>
              <w:szCs w:val="28"/>
            </w:rPr>
            <w:fldChar w:fldCharType="separate"/>
          </w:r>
          <w:hyperlink w:anchor="_Toc221023612" w:history="1">
            <w:r w:rsidR="00763D48" w:rsidRPr="000E76A0">
              <w:rPr>
                <w:rStyle w:val="Hyperlink"/>
                <w:rFonts w:ascii="KoPub돋움체 Bold" w:eastAsia="KoPub돋움체 Bold" w:hAnsi="바탕"/>
                <w:b/>
                <w:bCs/>
                <w:noProof/>
              </w:rPr>
              <w:t>제１장</w:t>
            </w:r>
            <w:r w:rsidR="00763D48" w:rsidRPr="000E76A0">
              <w:rPr>
                <w:rStyle w:val="Hyperlink"/>
                <w:b/>
                <w:bCs/>
                <w:noProof/>
              </w:rPr>
              <w:t xml:space="preserve"> </w:t>
            </w:r>
            <w:r w:rsidR="00763D48" w:rsidRPr="000E76A0">
              <w:rPr>
                <w:rStyle w:val="Hyperlink"/>
                <w:b/>
                <w:bCs/>
                <w:noProof/>
              </w:rPr>
              <w:t>총</w:t>
            </w:r>
            <w:r w:rsidR="00763D48" w:rsidRPr="000E76A0">
              <w:rPr>
                <w:rStyle w:val="Hyperlink"/>
                <w:b/>
                <w:bCs/>
                <w:noProof/>
              </w:rPr>
              <w:t xml:space="preserve"> </w:t>
            </w:r>
            <w:r w:rsidR="00763D48" w:rsidRPr="000E76A0">
              <w:rPr>
                <w:rStyle w:val="Hyperlink"/>
                <w:b/>
                <w:bCs/>
                <w:noProof/>
              </w:rPr>
              <w:t>칙</w:t>
            </w:r>
            <w:r w:rsidR="00763D48" w:rsidRPr="000E76A0">
              <w:rPr>
                <w:b/>
                <w:bCs/>
                <w:noProof/>
                <w:webHidden/>
              </w:rPr>
              <w:tab/>
            </w:r>
            <w:r w:rsidR="00763D48" w:rsidRPr="000E76A0">
              <w:rPr>
                <w:b/>
                <w:bCs/>
                <w:noProof/>
                <w:webHidden/>
              </w:rPr>
              <w:fldChar w:fldCharType="begin"/>
            </w:r>
            <w:r w:rsidR="00763D48" w:rsidRPr="000E76A0">
              <w:rPr>
                <w:b/>
                <w:bCs/>
                <w:noProof/>
                <w:webHidden/>
              </w:rPr>
              <w:instrText xml:space="preserve"> PAGEREF _Toc221023612 \h </w:instrText>
            </w:r>
            <w:r w:rsidR="00763D48" w:rsidRPr="000E76A0">
              <w:rPr>
                <w:b/>
                <w:bCs/>
                <w:noProof/>
                <w:webHidden/>
              </w:rPr>
            </w:r>
            <w:r w:rsidR="00763D48" w:rsidRPr="000E76A0">
              <w:rPr>
                <w:b/>
                <w:bCs/>
                <w:noProof/>
                <w:webHidden/>
              </w:rPr>
              <w:fldChar w:fldCharType="separate"/>
            </w:r>
            <w:r w:rsidR="003A7BD2">
              <w:rPr>
                <w:b/>
                <w:bCs/>
                <w:noProof/>
                <w:webHidden/>
              </w:rPr>
              <w:t>8</w:t>
            </w:r>
            <w:r w:rsidR="00763D48" w:rsidRPr="000E76A0">
              <w:rPr>
                <w:b/>
                <w:bCs/>
                <w:noProof/>
                <w:webHidden/>
              </w:rPr>
              <w:fldChar w:fldCharType="end"/>
            </w:r>
          </w:hyperlink>
        </w:p>
        <w:p w14:paraId="1ACC219B" w14:textId="2BE4F86E" w:rsidR="00763D48" w:rsidRPr="000E76A0" w:rsidRDefault="00763D48">
          <w:pPr>
            <w:pStyle w:val="TOC3"/>
            <w:tabs>
              <w:tab w:val="right" w:leader="dot" w:pos="9016"/>
            </w:tabs>
            <w:ind w:left="864"/>
            <w:rPr>
              <w:rFonts w:eastAsiaTheme="minorEastAsia"/>
              <w:b/>
              <w:bCs/>
              <w:noProof/>
              <w:sz w:val="22"/>
            </w:rPr>
          </w:pPr>
          <w:hyperlink w:anchor="_Toc221023613" w:history="1">
            <w:r w:rsidRPr="000E76A0">
              <w:rPr>
                <w:rStyle w:val="Hyperlink"/>
                <w:b/>
                <w:bCs/>
                <w:noProof/>
              </w:rPr>
              <w:t>제１조</w:t>
            </w:r>
            <w:r w:rsidRPr="000E76A0">
              <w:rPr>
                <w:rStyle w:val="Hyperlink"/>
                <w:b/>
                <w:bCs/>
                <w:noProof/>
              </w:rPr>
              <w:t xml:space="preserve"> (</w:t>
            </w:r>
            <w:r w:rsidRPr="000E76A0">
              <w:rPr>
                <w:rStyle w:val="Hyperlink"/>
                <w:b/>
                <w:bCs/>
                <w:noProof/>
              </w:rPr>
              <w:t>목적</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_Toc221023613 \h </w:instrText>
            </w:r>
            <w:r w:rsidRPr="000E76A0">
              <w:rPr>
                <w:b/>
                <w:bCs/>
                <w:noProof/>
                <w:webHidden/>
              </w:rPr>
            </w:r>
            <w:r w:rsidRPr="000E76A0">
              <w:rPr>
                <w:b/>
                <w:bCs/>
                <w:noProof/>
                <w:webHidden/>
              </w:rPr>
              <w:fldChar w:fldCharType="separate"/>
            </w:r>
            <w:r w:rsidR="003A7BD2">
              <w:rPr>
                <w:b/>
                <w:bCs/>
                <w:noProof/>
                <w:webHidden/>
              </w:rPr>
              <w:t>8</w:t>
            </w:r>
            <w:r w:rsidRPr="000E76A0">
              <w:rPr>
                <w:b/>
                <w:bCs/>
                <w:noProof/>
                <w:webHidden/>
              </w:rPr>
              <w:fldChar w:fldCharType="end"/>
            </w:r>
          </w:hyperlink>
        </w:p>
        <w:p w14:paraId="243209CF" w14:textId="07F06017" w:rsidR="00763D48" w:rsidRPr="000E76A0" w:rsidRDefault="00763D48">
          <w:pPr>
            <w:pStyle w:val="TOC3"/>
            <w:tabs>
              <w:tab w:val="right" w:leader="dot" w:pos="9016"/>
            </w:tabs>
            <w:ind w:left="864"/>
            <w:rPr>
              <w:rFonts w:eastAsiaTheme="minorEastAsia"/>
              <w:b/>
              <w:bCs/>
              <w:noProof/>
              <w:sz w:val="22"/>
            </w:rPr>
          </w:pPr>
          <w:hyperlink w:anchor="_Toc221023614" w:history="1">
            <w:r w:rsidRPr="000E76A0">
              <w:rPr>
                <w:rStyle w:val="Hyperlink"/>
                <w:b/>
                <w:bCs/>
                <w:noProof/>
              </w:rPr>
              <w:t>제２조</w:t>
            </w:r>
            <w:r w:rsidRPr="000E76A0">
              <w:rPr>
                <w:rStyle w:val="Hyperlink"/>
                <w:b/>
                <w:bCs/>
                <w:noProof/>
              </w:rPr>
              <w:t xml:space="preserve"> (</w:t>
            </w:r>
            <w:r w:rsidRPr="000E76A0">
              <w:rPr>
                <w:rStyle w:val="Hyperlink"/>
                <w:b/>
                <w:bCs/>
                <w:noProof/>
              </w:rPr>
              <w:t>용어</w:t>
            </w:r>
            <w:r w:rsidRPr="000E76A0">
              <w:rPr>
                <w:rStyle w:val="Hyperlink"/>
                <w:b/>
                <w:bCs/>
                <w:noProof/>
              </w:rPr>
              <w:t xml:space="preserve"> </w:t>
            </w:r>
            <w:r w:rsidRPr="000E76A0">
              <w:rPr>
                <w:rStyle w:val="Hyperlink"/>
                <w:b/>
                <w:bCs/>
                <w:noProof/>
              </w:rPr>
              <w:t>정의</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_Toc221023614 \h </w:instrText>
            </w:r>
            <w:r w:rsidRPr="000E76A0">
              <w:rPr>
                <w:b/>
                <w:bCs/>
                <w:noProof/>
                <w:webHidden/>
              </w:rPr>
            </w:r>
            <w:r w:rsidRPr="000E76A0">
              <w:rPr>
                <w:b/>
                <w:bCs/>
                <w:noProof/>
                <w:webHidden/>
              </w:rPr>
              <w:fldChar w:fldCharType="separate"/>
            </w:r>
            <w:r w:rsidR="003A7BD2">
              <w:rPr>
                <w:b/>
                <w:bCs/>
                <w:noProof/>
                <w:webHidden/>
              </w:rPr>
              <w:t>8</w:t>
            </w:r>
            <w:r w:rsidRPr="000E76A0">
              <w:rPr>
                <w:b/>
                <w:bCs/>
                <w:noProof/>
                <w:webHidden/>
              </w:rPr>
              <w:fldChar w:fldCharType="end"/>
            </w:r>
          </w:hyperlink>
        </w:p>
        <w:p w14:paraId="2EAEFD27" w14:textId="10001375" w:rsidR="00763D48" w:rsidRPr="000E76A0" w:rsidRDefault="00763D48">
          <w:pPr>
            <w:pStyle w:val="TOC3"/>
            <w:tabs>
              <w:tab w:val="right" w:leader="dot" w:pos="9016"/>
            </w:tabs>
            <w:ind w:left="864"/>
            <w:rPr>
              <w:rFonts w:eastAsiaTheme="minorEastAsia"/>
              <w:b/>
              <w:bCs/>
              <w:noProof/>
              <w:sz w:val="22"/>
            </w:rPr>
          </w:pPr>
          <w:hyperlink w:anchor="_Toc221023615" w:history="1">
            <w:r w:rsidRPr="000E76A0">
              <w:rPr>
                <w:rStyle w:val="Hyperlink"/>
                <w:b/>
                <w:bCs/>
                <w:noProof/>
              </w:rPr>
              <w:t>제３조</w:t>
            </w:r>
            <w:r w:rsidRPr="000E76A0">
              <w:rPr>
                <w:rStyle w:val="Hyperlink"/>
                <w:b/>
                <w:bCs/>
                <w:noProof/>
              </w:rPr>
              <w:t xml:space="preserve"> (</w:t>
            </w:r>
            <w:r w:rsidRPr="000E76A0">
              <w:rPr>
                <w:rStyle w:val="Hyperlink"/>
                <w:b/>
                <w:bCs/>
                <w:noProof/>
              </w:rPr>
              <w:t>적용</w:t>
            </w:r>
            <w:r w:rsidRPr="000E76A0">
              <w:rPr>
                <w:rStyle w:val="Hyperlink"/>
                <w:b/>
                <w:bCs/>
                <w:noProof/>
              </w:rPr>
              <w:t xml:space="preserve"> </w:t>
            </w:r>
            <w:r w:rsidRPr="000E76A0">
              <w:rPr>
                <w:rStyle w:val="Hyperlink"/>
                <w:b/>
                <w:bCs/>
                <w:noProof/>
              </w:rPr>
              <w:t>범위</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_Toc221023615 \h </w:instrText>
            </w:r>
            <w:r w:rsidRPr="000E76A0">
              <w:rPr>
                <w:b/>
                <w:bCs/>
                <w:noProof/>
                <w:webHidden/>
              </w:rPr>
            </w:r>
            <w:r w:rsidRPr="000E76A0">
              <w:rPr>
                <w:b/>
                <w:bCs/>
                <w:noProof/>
                <w:webHidden/>
              </w:rPr>
              <w:fldChar w:fldCharType="separate"/>
            </w:r>
            <w:r w:rsidR="003A7BD2">
              <w:rPr>
                <w:b/>
                <w:bCs/>
                <w:noProof/>
                <w:webHidden/>
              </w:rPr>
              <w:t>9</w:t>
            </w:r>
            <w:r w:rsidRPr="000E76A0">
              <w:rPr>
                <w:b/>
                <w:bCs/>
                <w:noProof/>
                <w:webHidden/>
              </w:rPr>
              <w:fldChar w:fldCharType="end"/>
            </w:r>
          </w:hyperlink>
        </w:p>
        <w:p w14:paraId="0A32886E" w14:textId="11EB41A8" w:rsidR="00763D48" w:rsidRPr="000E76A0" w:rsidRDefault="00763D48">
          <w:pPr>
            <w:pStyle w:val="TOC1"/>
            <w:tabs>
              <w:tab w:val="right" w:leader="dot" w:pos="9016"/>
            </w:tabs>
            <w:rPr>
              <w:rFonts w:eastAsiaTheme="minorEastAsia"/>
              <w:b/>
              <w:bCs/>
              <w:noProof/>
              <w:sz w:val="22"/>
            </w:rPr>
          </w:pPr>
          <w:hyperlink w:anchor="_Toc221023616" w:history="1">
            <w:r w:rsidRPr="000E76A0">
              <w:rPr>
                <w:rStyle w:val="Hyperlink"/>
                <w:rFonts w:ascii="KoPub돋움체 Bold" w:eastAsia="KoPub돋움체 Bold" w:hAnsi="바탕"/>
                <w:b/>
                <w:bCs/>
                <w:noProof/>
              </w:rPr>
              <w:t>제２장</w:t>
            </w:r>
            <w:r w:rsidRPr="000E76A0">
              <w:rPr>
                <w:rStyle w:val="Hyperlink"/>
                <w:b/>
                <w:bCs/>
                <w:noProof/>
              </w:rPr>
              <w:t xml:space="preserve"> </w:t>
            </w:r>
            <w:r w:rsidRPr="000E76A0">
              <w:rPr>
                <w:rStyle w:val="Hyperlink"/>
                <w:b/>
                <w:bCs/>
                <w:noProof/>
              </w:rPr>
              <w:t>일반</w:t>
            </w:r>
            <w:r w:rsidRPr="000E76A0">
              <w:rPr>
                <w:rStyle w:val="Hyperlink"/>
                <w:b/>
                <w:bCs/>
                <w:noProof/>
              </w:rPr>
              <w:t xml:space="preserve"> </w:t>
            </w:r>
            <w:r w:rsidRPr="000E76A0">
              <w:rPr>
                <w:rStyle w:val="Hyperlink"/>
                <w:b/>
                <w:bCs/>
                <w:noProof/>
              </w:rPr>
              <w:t>지침</w:t>
            </w:r>
            <w:r w:rsidRPr="000E76A0">
              <w:rPr>
                <w:b/>
                <w:bCs/>
                <w:noProof/>
                <w:webHidden/>
              </w:rPr>
              <w:tab/>
            </w:r>
            <w:r w:rsidRPr="000E76A0">
              <w:rPr>
                <w:b/>
                <w:bCs/>
                <w:noProof/>
                <w:webHidden/>
              </w:rPr>
              <w:fldChar w:fldCharType="begin"/>
            </w:r>
            <w:r w:rsidRPr="000E76A0">
              <w:rPr>
                <w:b/>
                <w:bCs/>
                <w:noProof/>
                <w:webHidden/>
              </w:rPr>
              <w:instrText xml:space="preserve"> PAGEREF _Toc221023616 \h </w:instrText>
            </w:r>
            <w:r w:rsidRPr="000E76A0">
              <w:rPr>
                <w:b/>
                <w:bCs/>
                <w:noProof/>
                <w:webHidden/>
              </w:rPr>
            </w:r>
            <w:r w:rsidRPr="000E76A0">
              <w:rPr>
                <w:b/>
                <w:bCs/>
                <w:noProof/>
                <w:webHidden/>
              </w:rPr>
              <w:fldChar w:fldCharType="separate"/>
            </w:r>
            <w:r w:rsidR="003A7BD2">
              <w:rPr>
                <w:b/>
                <w:bCs/>
                <w:noProof/>
                <w:webHidden/>
              </w:rPr>
              <w:t>10</w:t>
            </w:r>
            <w:r w:rsidRPr="000E76A0">
              <w:rPr>
                <w:b/>
                <w:bCs/>
                <w:noProof/>
                <w:webHidden/>
              </w:rPr>
              <w:fldChar w:fldCharType="end"/>
            </w:r>
          </w:hyperlink>
        </w:p>
        <w:p w14:paraId="4FA88D78" w14:textId="53961374" w:rsidR="00763D48" w:rsidRPr="000E76A0" w:rsidRDefault="00763D48">
          <w:pPr>
            <w:pStyle w:val="TOC2"/>
            <w:tabs>
              <w:tab w:val="right" w:leader="dot" w:pos="9016"/>
            </w:tabs>
            <w:ind w:left="432"/>
            <w:rPr>
              <w:rFonts w:eastAsiaTheme="minorEastAsia"/>
              <w:b/>
              <w:bCs/>
              <w:noProof/>
              <w:sz w:val="22"/>
            </w:rPr>
          </w:pPr>
          <w:hyperlink w:anchor="_Toc221023617" w:history="1">
            <w:r w:rsidRPr="000E76A0">
              <w:rPr>
                <w:rStyle w:val="Hyperlink"/>
                <w:rFonts w:ascii="KoPub돋움체 Bold" w:eastAsia="KoPub돋움체 Bold" w:hAnsi="KoPub돋움체 Bold"/>
                <w:b/>
                <w:bCs/>
                <w:noProof/>
              </w:rPr>
              <w:t>제１절</w:t>
            </w:r>
            <w:r w:rsidRPr="000E76A0">
              <w:rPr>
                <w:rStyle w:val="Hyperlink"/>
                <w:rFonts w:ascii="KoPub돋움체_Pro Light" w:hAnsi="KoPub돋움체_Pro Light"/>
                <w:b/>
                <w:bCs/>
                <w:noProof/>
              </w:rPr>
              <w:t xml:space="preserve"> AI서비스 위·수탁</w:t>
            </w:r>
            <w:r w:rsidRPr="000E76A0">
              <w:rPr>
                <w:b/>
                <w:bCs/>
                <w:noProof/>
                <w:webHidden/>
              </w:rPr>
              <w:tab/>
            </w:r>
            <w:r w:rsidRPr="000E76A0">
              <w:rPr>
                <w:b/>
                <w:bCs/>
                <w:noProof/>
                <w:webHidden/>
              </w:rPr>
              <w:fldChar w:fldCharType="begin"/>
            </w:r>
            <w:r w:rsidRPr="000E76A0">
              <w:rPr>
                <w:b/>
                <w:bCs/>
                <w:noProof/>
                <w:webHidden/>
              </w:rPr>
              <w:instrText xml:space="preserve"> PAGEREF _Toc221023617 \h </w:instrText>
            </w:r>
            <w:r w:rsidRPr="000E76A0">
              <w:rPr>
                <w:b/>
                <w:bCs/>
                <w:noProof/>
                <w:webHidden/>
              </w:rPr>
            </w:r>
            <w:r w:rsidRPr="000E76A0">
              <w:rPr>
                <w:b/>
                <w:bCs/>
                <w:noProof/>
                <w:webHidden/>
              </w:rPr>
              <w:fldChar w:fldCharType="separate"/>
            </w:r>
            <w:r w:rsidR="003A7BD2">
              <w:rPr>
                <w:b/>
                <w:bCs/>
                <w:noProof/>
                <w:webHidden/>
              </w:rPr>
              <w:t>10</w:t>
            </w:r>
            <w:r w:rsidRPr="000E76A0">
              <w:rPr>
                <w:b/>
                <w:bCs/>
                <w:noProof/>
                <w:webHidden/>
              </w:rPr>
              <w:fldChar w:fldCharType="end"/>
            </w:r>
          </w:hyperlink>
        </w:p>
        <w:p w14:paraId="10482690" w14:textId="185CD9AB" w:rsidR="00763D48" w:rsidRPr="000E76A0" w:rsidRDefault="00763D48">
          <w:pPr>
            <w:pStyle w:val="TOC3"/>
            <w:tabs>
              <w:tab w:val="right" w:leader="dot" w:pos="9016"/>
            </w:tabs>
            <w:ind w:left="864"/>
            <w:rPr>
              <w:rFonts w:eastAsiaTheme="minorEastAsia"/>
              <w:b/>
              <w:bCs/>
              <w:noProof/>
              <w:sz w:val="22"/>
            </w:rPr>
          </w:pPr>
          <w:hyperlink w:anchor="_Toc221023618" w:history="1">
            <w:r w:rsidRPr="000E76A0">
              <w:rPr>
                <w:rStyle w:val="Hyperlink"/>
                <w:b/>
                <w:bCs/>
                <w:noProof/>
              </w:rPr>
              <w:t>제４조</w:t>
            </w:r>
            <w:r w:rsidRPr="000E76A0">
              <w:rPr>
                <w:rStyle w:val="Hyperlink"/>
                <w:b/>
                <w:bCs/>
                <w:noProof/>
              </w:rPr>
              <w:t xml:space="preserve"> (</w:t>
            </w:r>
            <w:r w:rsidRPr="000E76A0">
              <w:rPr>
                <w:rStyle w:val="Hyperlink"/>
                <w:b/>
                <w:bCs/>
                <w:noProof/>
              </w:rPr>
              <w:t>위</w:t>
            </w:r>
            <w:r w:rsidRPr="000E76A0">
              <w:rPr>
                <w:rStyle w:val="Hyperlink"/>
                <w:b/>
                <w:bCs/>
                <w:noProof/>
              </w:rPr>
              <w:t>·</w:t>
            </w:r>
            <w:r w:rsidRPr="000E76A0">
              <w:rPr>
                <w:rStyle w:val="Hyperlink"/>
                <w:b/>
                <w:bCs/>
                <w:noProof/>
              </w:rPr>
              <w:t>수탁</w:t>
            </w:r>
            <w:r w:rsidRPr="000E76A0">
              <w:rPr>
                <w:rStyle w:val="Hyperlink"/>
                <w:b/>
                <w:bCs/>
                <w:noProof/>
              </w:rPr>
              <w:t xml:space="preserve"> </w:t>
            </w:r>
            <w:r w:rsidRPr="000E76A0">
              <w:rPr>
                <w:rStyle w:val="Hyperlink"/>
                <w:b/>
                <w:bCs/>
                <w:noProof/>
              </w:rPr>
              <w:t>수행</w:t>
            </w:r>
            <w:r w:rsidRPr="000E76A0">
              <w:rPr>
                <w:rStyle w:val="Hyperlink"/>
                <w:b/>
                <w:bCs/>
                <w:noProof/>
              </w:rPr>
              <w:t xml:space="preserve"> </w:t>
            </w:r>
            <w:r w:rsidRPr="000E76A0">
              <w:rPr>
                <w:rStyle w:val="Hyperlink"/>
                <w:b/>
                <w:bCs/>
                <w:noProof/>
              </w:rPr>
              <w:t>절차</w:t>
            </w:r>
            <w:r w:rsidRPr="000E76A0">
              <w:rPr>
                <w:b/>
                <w:bCs/>
                <w:noProof/>
                <w:webHidden/>
              </w:rPr>
              <w:tab/>
            </w:r>
            <w:r w:rsidRPr="000E76A0">
              <w:rPr>
                <w:b/>
                <w:bCs/>
                <w:noProof/>
                <w:webHidden/>
              </w:rPr>
              <w:fldChar w:fldCharType="begin"/>
            </w:r>
            <w:r w:rsidRPr="000E76A0">
              <w:rPr>
                <w:b/>
                <w:bCs/>
                <w:noProof/>
                <w:webHidden/>
              </w:rPr>
              <w:instrText xml:space="preserve"> PAGEREF _Toc221023618 \h </w:instrText>
            </w:r>
            <w:r w:rsidRPr="000E76A0">
              <w:rPr>
                <w:b/>
                <w:bCs/>
                <w:noProof/>
                <w:webHidden/>
              </w:rPr>
            </w:r>
            <w:r w:rsidRPr="000E76A0">
              <w:rPr>
                <w:b/>
                <w:bCs/>
                <w:noProof/>
                <w:webHidden/>
              </w:rPr>
              <w:fldChar w:fldCharType="separate"/>
            </w:r>
            <w:r w:rsidR="003A7BD2">
              <w:rPr>
                <w:b/>
                <w:bCs/>
                <w:noProof/>
                <w:webHidden/>
              </w:rPr>
              <w:t>10</w:t>
            </w:r>
            <w:r w:rsidRPr="000E76A0">
              <w:rPr>
                <w:b/>
                <w:bCs/>
                <w:noProof/>
                <w:webHidden/>
              </w:rPr>
              <w:fldChar w:fldCharType="end"/>
            </w:r>
          </w:hyperlink>
        </w:p>
        <w:p w14:paraId="3AFC205B" w14:textId="626EB09D" w:rsidR="00763D48" w:rsidRPr="000E76A0" w:rsidRDefault="00763D48">
          <w:pPr>
            <w:pStyle w:val="TOC2"/>
            <w:tabs>
              <w:tab w:val="right" w:leader="dot" w:pos="9016"/>
            </w:tabs>
            <w:ind w:left="432"/>
            <w:rPr>
              <w:rFonts w:eastAsiaTheme="minorEastAsia"/>
              <w:b/>
              <w:bCs/>
              <w:noProof/>
              <w:sz w:val="22"/>
            </w:rPr>
          </w:pPr>
          <w:hyperlink w:anchor="_Toc221023619" w:history="1">
            <w:r w:rsidRPr="000E76A0">
              <w:rPr>
                <w:rStyle w:val="Hyperlink"/>
                <w:rFonts w:ascii="KoPub돋움체 Bold" w:eastAsia="KoPub돋움체 Bold" w:hAnsi="KoPub돋움체 Bold"/>
                <w:b/>
                <w:bCs/>
                <w:noProof/>
              </w:rPr>
              <w:t>제２절</w:t>
            </w:r>
            <w:r w:rsidRPr="000E76A0">
              <w:rPr>
                <w:rStyle w:val="Hyperlink"/>
                <w:rFonts w:ascii="KoPub돋움체_Pro Light" w:hAnsi="KoPub돋움체_Pro Light"/>
                <w:b/>
                <w:bCs/>
                <w:noProof/>
              </w:rPr>
              <w:t xml:space="preserve"> 이용자 및 금융소비자 보호</w:t>
            </w:r>
            <w:r w:rsidRPr="000E76A0">
              <w:rPr>
                <w:b/>
                <w:bCs/>
                <w:noProof/>
                <w:webHidden/>
              </w:rPr>
              <w:tab/>
            </w:r>
            <w:r w:rsidRPr="000E76A0">
              <w:rPr>
                <w:b/>
                <w:bCs/>
                <w:noProof/>
                <w:webHidden/>
              </w:rPr>
              <w:fldChar w:fldCharType="begin"/>
            </w:r>
            <w:r w:rsidRPr="000E76A0">
              <w:rPr>
                <w:b/>
                <w:bCs/>
                <w:noProof/>
                <w:webHidden/>
              </w:rPr>
              <w:instrText xml:space="preserve"> PAGEREF _Toc221023619 \h </w:instrText>
            </w:r>
            <w:r w:rsidRPr="000E76A0">
              <w:rPr>
                <w:b/>
                <w:bCs/>
                <w:noProof/>
                <w:webHidden/>
              </w:rPr>
            </w:r>
            <w:r w:rsidRPr="000E76A0">
              <w:rPr>
                <w:b/>
                <w:bCs/>
                <w:noProof/>
                <w:webHidden/>
              </w:rPr>
              <w:fldChar w:fldCharType="separate"/>
            </w:r>
            <w:r w:rsidR="003A7BD2">
              <w:rPr>
                <w:b/>
                <w:bCs/>
                <w:noProof/>
                <w:webHidden/>
              </w:rPr>
              <w:t>12</w:t>
            </w:r>
            <w:r w:rsidRPr="000E76A0">
              <w:rPr>
                <w:b/>
                <w:bCs/>
                <w:noProof/>
                <w:webHidden/>
              </w:rPr>
              <w:fldChar w:fldCharType="end"/>
            </w:r>
          </w:hyperlink>
        </w:p>
        <w:p w14:paraId="757205D1" w14:textId="45131A98" w:rsidR="00763D48" w:rsidRPr="000E76A0" w:rsidRDefault="00763D48">
          <w:pPr>
            <w:pStyle w:val="TOC3"/>
            <w:tabs>
              <w:tab w:val="right" w:leader="dot" w:pos="9016"/>
            </w:tabs>
            <w:ind w:left="864"/>
            <w:rPr>
              <w:rFonts w:eastAsiaTheme="minorEastAsia"/>
              <w:b/>
              <w:bCs/>
              <w:noProof/>
              <w:sz w:val="22"/>
            </w:rPr>
          </w:pPr>
          <w:hyperlink w:anchor="_Toc221023620" w:history="1">
            <w:r w:rsidRPr="000E76A0">
              <w:rPr>
                <w:rStyle w:val="Hyperlink"/>
                <w:b/>
                <w:bCs/>
                <w:noProof/>
              </w:rPr>
              <w:t>제５조</w:t>
            </w:r>
            <w:r w:rsidRPr="000E76A0">
              <w:rPr>
                <w:rStyle w:val="Hyperlink"/>
                <w:b/>
                <w:bCs/>
                <w:noProof/>
              </w:rPr>
              <w:t xml:space="preserve"> (AI </w:t>
            </w:r>
            <w:r w:rsidRPr="000E76A0">
              <w:rPr>
                <w:rStyle w:val="Hyperlink"/>
                <w:b/>
                <w:bCs/>
                <w:noProof/>
              </w:rPr>
              <w:t>이용자</w:t>
            </w:r>
            <w:r w:rsidRPr="000E76A0">
              <w:rPr>
                <w:rStyle w:val="Hyperlink"/>
                <w:b/>
                <w:bCs/>
                <w:noProof/>
              </w:rPr>
              <w:t xml:space="preserve"> </w:t>
            </w:r>
            <w:r w:rsidRPr="000E76A0">
              <w:rPr>
                <w:rStyle w:val="Hyperlink"/>
                <w:b/>
                <w:bCs/>
                <w:noProof/>
              </w:rPr>
              <w:t>보호</w:t>
            </w:r>
            <w:r w:rsidRPr="000E76A0">
              <w:rPr>
                <w:rStyle w:val="Hyperlink"/>
                <w:b/>
                <w:bCs/>
                <w:noProof/>
              </w:rPr>
              <w:t xml:space="preserve"> </w:t>
            </w:r>
            <w:r w:rsidRPr="000E76A0">
              <w:rPr>
                <w:rStyle w:val="Hyperlink"/>
                <w:b/>
                <w:bCs/>
                <w:noProof/>
              </w:rPr>
              <w:t>관리</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_Toc221023620 \h </w:instrText>
            </w:r>
            <w:r w:rsidRPr="000E76A0">
              <w:rPr>
                <w:b/>
                <w:bCs/>
                <w:noProof/>
                <w:webHidden/>
              </w:rPr>
            </w:r>
            <w:r w:rsidRPr="000E76A0">
              <w:rPr>
                <w:b/>
                <w:bCs/>
                <w:noProof/>
                <w:webHidden/>
              </w:rPr>
              <w:fldChar w:fldCharType="separate"/>
            </w:r>
            <w:r w:rsidR="003A7BD2">
              <w:rPr>
                <w:b/>
                <w:bCs/>
                <w:noProof/>
                <w:webHidden/>
              </w:rPr>
              <w:t>12</w:t>
            </w:r>
            <w:r w:rsidRPr="000E76A0">
              <w:rPr>
                <w:b/>
                <w:bCs/>
                <w:noProof/>
                <w:webHidden/>
              </w:rPr>
              <w:fldChar w:fldCharType="end"/>
            </w:r>
          </w:hyperlink>
        </w:p>
        <w:p w14:paraId="32561D0F" w14:textId="00768390" w:rsidR="00763D48" w:rsidRPr="000E76A0" w:rsidRDefault="00763D48">
          <w:pPr>
            <w:pStyle w:val="TOC3"/>
            <w:tabs>
              <w:tab w:val="right" w:leader="dot" w:pos="9016"/>
            </w:tabs>
            <w:ind w:left="864"/>
            <w:rPr>
              <w:rFonts w:eastAsiaTheme="minorEastAsia"/>
              <w:b/>
              <w:bCs/>
              <w:noProof/>
              <w:sz w:val="22"/>
            </w:rPr>
          </w:pPr>
          <w:hyperlink w:anchor="_Toc221023621" w:history="1">
            <w:r w:rsidRPr="000E76A0">
              <w:rPr>
                <w:rStyle w:val="Hyperlink"/>
                <w:b/>
                <w:bCs/>
                <w:noProof/>
              </w:rPr>
              <w:t>제６조</w:t>
            </w:r>
            <w:r w:rsidRPr="000E76A0">
              <w:rPr>
                <w:rStyle w:val="Hyperlink"/>
                <w:b/>
                <w:bCs/>
                <w:noProof/>
              </w:rPr>
              <w:t xml:space="preserve"> (AI</w:t>
            </w:r>
            <w:r w:rsidRPr="000E76A0">
              <w:rPr>
                <w:rStyle w:val="Hyperlink"/>
                <w:b/>
                <w:bCs/>
                <w:noProof/>
              </w:rPr>
              <w:t>활용</w:t>
            </w:r>
            <w:r w:rsidRPr="000E76A0">
              <w:rPr>
                <w:rStyle w:val="Hyperlink"/>
                <w:b/>
                <w:bCs/>
                <w:noProof/>
              </w:rPr>
              <w:t xml:space="preserve"> </w:t>
            </w:r>
            <w:r w:rsidRPr="000E76A0">
              <w:rPr>
                <w:rStyle w:val="Hyperlink"/>
                <w:b/>
                <w:bCs/>
                <w:noProof/>
              </w:rPr>
              <w:t>사실</w:t>
            </w:r>
            <w:r w:rsidRPr="000E76A0">
              <w:rPr>
                <w:rStyle w:val="Hyperlink"/>
                <w:b/>
                <w:bCs/>
                <w:noProof/>
              </w:rPr>
              <w:t xml:space="preserve"> </w:t>
            </w:r>
            <w:r w:rsidRPr="000E76A0">
              <w:rPr>
                <w:rStyle w:val="Hyperlink"/>
                <w:b/>
                <w:bCs/>
                <w:noProof/>
              </w:rPr>
              <w:t>고지</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이해상충</w:t>
            </w:r>
            <w:r w:rsidRPr="000E76A0">
              <w:rPr>
                <w:rStyle w:val="Hyperlink"/>
                <w:b/>
                <w:bCs/>
                <w:noProof/>
              </w:rPr>
              <w:t xml:space="preserve"> </w:t>
            </w:r>
            <w:r w:rsidRPr="000E76A0">
              <w:rPr>
                <w:rStyle w:val="Hyperlink"/>
                <w:b/>
                <w:bCs/>
                <w:noProof/>
              </w:rPr>
              <w:t>방지</w:t>
            </w:r>
            <w:r w:rsidRPr="000E76A0">
              <w:rPr>
                <w:rStyle w:val="Hyperlink"/>
                <w:rFonts w:hint="eastAsia"/>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_Toc221023621 \h </w:instrText>
            </w:r>
            <w:r w:rsidRPr="000E76A0">
              <w:rPr>
                <w:b/>
                <w:bCs/>
                <w:noProof/>
                <w:webHidden/>
              </w:rPr>
            </w:r>
            <w:r w:rsidRPr="000E76A0">
              <w:rPr>
                <w:b/>
                <w:bCs/>
                <w:noProof/>
                <w:webHidden/>
              </w:rPr>
              <w:fldChar w:fldCharType="separate"/>
            </w:r>
            <w:r w:rsidR="003A7BD2">
              <w:rPr>
                <w:b/>
                <w:bCs/>
                <w:noProof/>
                <w:webHidden/>
              </w:rPr>
              <w:t>12</w:t>
            </w:r>
            <w:r w:rsidRPr="000E76A0">
              <w:rPr>
                <w:b/>
                <w:bCs/>
                <w:noProof/>
                <w:webHidden/>
              </w:rPr>
              <w:fldChar w:fldCharType="end"/>
            </w:r>
          </w:hyperlink>
        </w:p>
        <w:p w14:paraId="2CA5A549" w14:textId="59B4AC10" w:rsidR="00763D48" w:rsidRPr="000E76A0" w:rsidRDefault="00763D48">
          <w:pPr>
            <w:pStyle w:val="TOC3"/>
            <w:tabs>
              <w:tab w:val="right" w:leader="dot" w:pos="9016"/>
            </w:tabs>
            <w:ind w:left="864"/>
            <w:rPr>
              <w:rFonts w:eastAsiaTheme="minorEastAsia"/>
              <w:b/>
              <w:bCs/>
              <w:noProof/>
              <w:sz w:val="22"/>
            </w:rPr>
          </w:pPr>
          <w:hyperlink w:anchor="_Toc221023622" w:history="1">
            <w:r w:rsidRPr="000E76A0">
              <w:rPr>
                <w:rStyle w:val="Hyperlink"/>
                <w:b/>
                <w:bCs/>
                <w:noProof/>
              </w:rPr>
              <w:t>제７조</w:t>
            </w:r>
            <w:r w:rsidRPr="000E76A0">
              <w:rPr>
                <w:rStyle w:val="Hyperlink"/>
                <w:b/>
                <w:bCs/>
                <w:noProof/>
              </w:rPr>
              <w:t xml:space="preserve"> (</w:t>
            </w:r>
            <w:r w:rsidRPr="000E76A0">
              <w:rPr>
                <w:rStyle w:val="Hyperlink"/>
                <w:b/>
                <w:bCs/>
                <w:noProof/>
              </w:rPr>
              <w:t>고객</w:t>
            </w:r>
            <w:r w:rsidRPr="000E76A0">
              <w:rPr>
                <w:rStyle w:val="Hyperlink"/>
                <w:b/>
                <w:bCs/>
                <w:noProof/>
              </w:rPr>
              <w:t xml:space="preserve"> </w:t>
            </w:r>
            <w:r w:rsidRPr="000E76A0">
              <w:rPr>
                <w:rStyle w:val="Hyperlink"/>
                <w:b/>
                <w:bCs/>
                <w:noProof/>
              </w:rPr>
              <w:t>정보의</w:t>
            </w:r>
            <w:r w:rsidRPr="000E76A0">
              <w:rPr>
                <w:rStyle w:val="Hyperlink"/>
                <w:b/>
                <w:bCs/>
                <w:noProof/>
              </w:rPr>
              <w:t xml:space="preserve"> </w:t>
            </w:r>
            <w:r w:rsidRPr="000E76A0">
              <w:rPr>
                <w:rStyle w:val="Hyperlink"/>
                <w:b/>
                <w:bCs/>
                <w:noProof/>
              </w:rPr>
              <w:t>수집</w:t>
            </w:r>
            <w:r w:rsidRPr="000E76A0">
              <w:rPr>
                <w:rStyle w:val="Hyperlink"/>
                <w:b/>
                <w:bCs/>
                <w:noProof/>
              </w:rPr>
              <w:t>·</w:t>
            </w:r>
            <w:r w:rsidRPr="000E76A0">
              <w:rPr>
                <w:rStyle w:val="Hyperlink"/>
                <w:b/>
                <w:bCs/>
                <w:noProof/>
              </w:rPr>
              <w:t>이용</w:t>
            </w:r>
            <w:r w:rsidRPr="000E76A0">
              <w:rPr>
                <w:rStyle w:val="Hyperlink"/>
                <w:b/>
                <w:bCs/>
                <w:noProof/>
              </w:rPr>
              <w:t xml:space="preserve"> </w:t>
            </w:r>
            <w:r w:rsidRPr="000E76A0">
              <w:rPr>
                <w:rStyle w:val="Hyperlink"/>
                <w:b/>
                <w:bCs/>
                <w:noProof/>
              </w:rPr>
              <w:t>동의</w:t>
            </w:r>
            <w:r w:rsidRPr="000E76A0">
              <w:rPr>
                <w:rStyle w:val="Hyperlink"/>
                <w:b/>
                <w:bCs/>
                <w:noProof/>
              </w:rPr>
              <w:t xml:space="preserve"> </w:t>
            </w:r>
            <w:r w:rsidRPr="000E76A0">
              <w:rPr>
                <w:rStyle w:val="Hyperlink"/>
                <w:b/>
                <w:bCs/>
                <w:noProof/>
              </w:rPr>
              <w:t>여부</w:t>
            </w:r>
            <w:r w:rsidRPr="000E76A0">
              <w:rPr>
                <w:rStyle w:val="Hyperlink"/>
                <w:b/>
                <w:bCs/>
                <w:noProof/>
              </w:rPr>
              <w:t xml:space="preserve"> </w:t>
            </w:r>
            <w:r w:rsidRPr="000E76A0">
              <w:rPr>
                <w:rStyle w:val="Hyperlink"/>
                <w:b/>
                <w:bCs/>
                <w:noProof/>
              </w:rPr>
              <w:t>확인</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_Toc221023622 \h </w:instrText>
            </w:r>
            <w:r w:rsidRPr="000E76A0">
              <w:rPr>
                <w:b/>
                <w:bCs/>
                <w:noProof/>
                <w:webHidden/>
              </w:rPr>
            </w:r>
            <w:r w:rsidRPr="000E76A0">
              <w:rPr>
                <w:b/>
                <w:bCs/>
                <w:noProof/>
                <w:webHidden/>
              </w:rPr>
              <w:fldChar w:fldCharType="separate"/>
            </w:r>
            <w:r w:rsidR="003A7BD2">
              <w:rPr>
                <w:b/>
                <w:bCs/>
                <w:noProof/>
                <w:webHidden/>
              </w:rPr>
              <w:t>13</w:t>
            </w:r>
            <w:r w:rsidRPr="000E76A0">
              <w:rPr>
                <w:b/>
                <w:bCs/>
                <w:noProof/>
                <w:webHidden/>
              </w:rPr>
              <w:fldChar w:fldCharType="end"/>
            </w:r>
          </w:hyperlink>
        </w:p>
        <w:p w14:paraId="69C2BD61" w14:textId="2721374D" w:rsidR="00763D48" w:rsidRPr="000E76A0" w:rsidRDefault="00763D48">
          <w:pPr>
            <w:pStyle w:val="TOC3"/>
            <w:tabs>
              <w:tab w:val="right" w:leader="dot" w:pos="9016"/>
            </w:tabs>
            <w:ind w:left="864"/>
            <w:rPr>
              <w:rFonts w:eastAsiaTheme="minorEastAsia"/>
              <w:b/>
              <w:bCs/>
              <w:noProof/>
              <w:sz w:val="22"/>
            </w:rPr>
          </w:pPr>
          <w:hyperlink w:anchor="_Toc221023623" w:history="1">
            <w:r w:rsidRPr="000E76A0">
              <w:rPr>
                <w:rStyle w:val="Hyperlink"/>
                <w:b/>
                <w:bCs/>
                <w:noProof/>
              </w:rPr>
              <w:t>제８조</w:t>
            </w:r>
            <w:r w:rsidRPr="000E76A0">
              <w:rPr>
                <w:rStyle w:val="Hyperlink"/>
                <w:b/>
                <w:bCs/>
                <w:noProof/>
              </w:rPr>
              <w:t xml:space="preserve"> (AI</w:t>
            </w:r>
            <w:r w:rsidRPr="000E76A0">
              <w:rPr>
                <w:rStyle w:val="Hyperlink"/>
                <w:b/>
                <w:bCs/>
                <w:noProof/>
              </w:rPr>
              <w:t>적용</w:t>
            </w:r>
            <w:r w:rsidRPr="000E76A0">
              <w:rPr>
                <w:rStyle w:val="Hyperlink"/>
                <w:b/>
                <w:bCs/>
                <w:noProof/>
              </w:rPr>
              <w:t xml:space="preserve"> </w:t>
            </w:r>
            <w:r w:rsidRPr="000E76A0">
              <w:rPr>
                <w:rStyle w:val="Hyperlink"/>
                <w:b/>
                <w:bCs/>
                <w:noProof/>
              </w:rPr>
              <w:t>거부</w:t>
            </w:r>
            <w:r w:rsidRPr="000E76A0">
              <w:rPr>
                <w:rStyle w:val="Hyperlink"/>
                <w:b/>
                <w:bCs/>
                <w:noProof/>
              </w:rPr>
              <w:t xml:space="preserve"> </w:t>
            </w:r>
            <w:r w:rsidRPr="000E76A0">
              <w:rPr>
                <w:rStyle w:val="Hyperlink"/>
                <w:b/>
                <w:bCs/>
                <w:noProof/>
              </w:rPr>
              <w:t>권리</w:t>
            </w:r>
            <w:r w:rsidRPr="000E76A0">
              <w:rPr>
                <w:rStyle w:val="Hyperlink"/>
                <w:b/>
                <w:bCs/>
                <w:noProof/>
              </w:rPr>
              <w:t xml:space="preserve"> </w:t>
            </w:r>
            <w:r w:rsidRPr="000E76A0">
              <w:rPr>
                <w:rStyle w:val="Hyperlink"/>
                <w:b/>
                <w:bCs/>
                <w:noProof/>
              </w:rPr>
              <w:t>보장</w:t>
            </w:r>
            <w:r w:rsidRPr="000E76A0">
              <w:rPr>
                <w:rStyle w:val="Hyperlink"/>
                <w:rFonts w:hint="eastAsia"/>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_Toc221023623 \h </w:instrText>
            </w:r>
            <w:r w:rsidRPr="000E76A0">
              <w:rPr>
                <w:b/>
                <w:bCs/>
                <w:noProof/>
                <w:webHidden/>
              </w:rPr>
            </w:r>
            <w:r w:rsidRPr="000E76A0">
              <w:rPr>
                <w:b/>
                <w:bCs/>
                <w:noProof/>
                <w:webHidden/>
              </w:rPr>
              <w:fldChar w:fldCharType="separate"/>
            </w:r>
            <w:r w:rsidR="003A7BD2">
              <w:rPr>
                <w:b/>
                <w:bCs/>
                <w:noProof/>
                <w:webHidden/>
              </w:rPr>
              <w:t>13</w:t>
            </w:r>
            <w:r w:rsidRPr="000E76A0">
              <w:rPr>
                <w:b/>
                <w:bCs/>
                <w:noProof/>
                <w:webHidden/>
              </w:rPr>
              <w:fldChar w:fldCharType="end"/>
            </w:r>
          </w:hyperlink>
        </w:p>
        <w:p w14:paraId="6EE82699" w14:textId="7BFFCCAA" w:rsidR="00763D48" w:rsidRPr="000E76A0" w:rsidRDefault="00763D48">
          <w:pPr>
            <w:pStyle w:val="TOC3"/>
            <w:tabs>
              <w:tab w:val="right" w:leader="dot" w:pos="9016"/>
            </w:tabs>
            <w:ind w:left="864"/>
            <w:rPr>
              <w:rFonts w:eastAsiaTheme="minorEastAsia"/>
              <w:b/>
              <w:bCs/>
              <w:noProof/>
              <w:sz w:val="22"/>
            </w:rPr>
          </w:pPr>
          <w:hyperlink w:anchor="_Toc221023624" w:history="1">
            <w:r w:rsidRPr="000E76A0">
              <w:rPr>
                <w:rStyle w:val="Hyperlink"/>
                <w:b/>
                <w:bCs/>
                <w:noProof/>
              </w:rPr>
              <w:t>제９조</w:t>
            </w:r>
            <w:r w:rsidRPr="000E76A0">
              <w:rPr>
                <w:rStyle w:val="Hyperlink"/>
                <w:b/>
                <w:bCs/>
                <w:noProof/>
              </w:rPr>
              <w:t xml:space="preserve"> (AI</w:t>
            </w:r>
            <w:r w:rsidRPr="000E76A0">
              <w:rPr>
                <w:rStyle w:val="Hyperlink"/>
                <w:b/>
                <w:bCs/>
                <w:noProof/>
              </w:rPr>
              <w:t>모델</w:t>
            </w:r>
            <w:r w:rsidRPr="000E76A0">
              <w:rPr>
                <w:rStyle w:val="Hyperlink"/>
                <w:b/>
                <w:bCs/>
                <w:noProof/>
              </w:rPr>
              <w:t xml:space="preserve"> </w:t>
            </w:r>
            <w:r w:rsidRPr="000E76A0">
              <w:rPr>
                <w:rStyle w:val="Hyperlink"/>
                <w:b/>
                <w:bCs/>
                <w:noProof/>
              </w:rPr>
              <w:t>설명</w:t>
            </w:r>
            <w:r w:rsidRPr="000E76A0">
              <w:rPr>
                <w:rStyle w:val="Hyperlink"/>
                <w:b/>
                <w:bCs/>
                <w:noProof/>
              </w:rPr>
              <w:t xml:space="preserve"> </w:t>
            </w:r>
            <w:r w:rsidRPr="000E76A0">
              <w:rPr>
                <w:rStyle w:val="Hyperlink"/>
                <w:b/>
                <w:bCs/>
                <w:noProof/>
              </w:rPr>
              <w:t>관리</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_Toc221023624 \h </w:instrText>
            </w:r>
            <w:r w:rsidRPr="000E76A0">
              <w:rPr>
                <w:b/>
                <w:bCs/>
                <w:noProof/>
                <w:webHidden/>
              </w:rPr>
            </w:r>
            <w:r w:rsidRPr="000E76A0">
              <w:rPr>
                <w:b/>
                <w:bCs/>
                <w:noProof/>
                <w:webHidden/>
              </w:rPr>
              <w:fldChar w:fldCharType="separate"/>
            </w:r>
            <w:r w:rsidR="003A7BD2">
              <w:rPr>
                <w:b/>
                <w:bCs/>
                <w:noProof/>
                <w:webHidden/>
              </w:rPr>
              <w:t>13</w:t>
            </w:r>
            <w:r w:rsidRPr="000E76A0">
              <w:rPr>
                <w:b/>
                <w:bCs/>
                <w:noProof/>
                <w:webHidden/>
              </w:rPr>
              <w:fldChar w:fldCharType="end"/>
            </w:r>
          </w:hyperlink>
        </w:p>
        <w:p w14:paraId="5B1DBF28" w14:textId="7344620A" w:rsidR="00763D48" w:rsidRPr="000E76A0" w:rsidRDefault="00763D48">
          <w:pPr>
            <w:pStyle w:val="TOC3"/>
            <w:tabs>
              <w:tab w:val="right" w:leader="dot" w:pos="9016"/>
            </w:tabs>
            <w:ind w:left="864"/>
            <w:rPr>
              <w:rFonts w:eastAsiaTheme="minorEastAsia"/>
              <w:b/>
              <w:bCs/>
              <w:noProof/>
              <w:sz w:val="22"/>
            </w:rPr>
          </w:pPr>
          <w:hyperlink w:anchor="_Toc221023625" w:history="1">
            <w:r w:rsidRPr="000E76A0">
              <w:rPr>
                <w:rStyle w:val="Hyperlink"/>
                <w:b/>
                <w:bCs/>
                <w:noProof/>
              </w:rPr>
              <w:t>제１０조</w:t>
            </w:r>
            <w:r w:rsidRPr="000E76A0">
              <w:rPr>
                <w:rStyle w:val="Hyperlink"/>
                <w:b/>
                <w:bCs/>
                <w:noProof/>
              </w:rPr>
              <w:t xml:space="preserve"> (</w:t>
            </w:r>
            <w:r w:rsidRPr="000E76A0">
              <w:rPr>
                <w:rStyle w:val="Hyperlink"/>
                <w:b/>
                <w:bCs/>
                <w:noProof/>
              </w:rPr>
              <w:t>민원</w:t>
            </w:r>
            <w:r w:rsidRPr="000E76A0">
              <w:rPr>
                <w:rStyle w:val="Hyperlink"/>
                <w:b/>
                <w:bCs/>
                <w:noProof/>
              </w:rPr>
              <w:t xml:space="preserve"> </w:t>
            </w:r>
            <w:r w:rsidRPr="000E76A0">
              <w:rPr>
                <w:rStyle w:val="Hyperlink"/>
                <w:b/>
                <w:bCs/>
                <w:noProof/>
              </w:rPr>
              <w:t>등</w:t>
            </w:r>
            <w:r w:rsidRPr="000E76A0">
              <w:rPr>
                <w:rStyle w:val="Hyperlink"/>
                <w:b/>
                <w:bCs/>
                <w:noProof/>
              </w:rPr>
              <w:t xml:space="preserve"> </w:t>
            </w:r>
            <w:r w:rsidRPr="000E76A0">
              <w:rPr>
                <w:rStyle w:val="Hyperlink"/>
                <w:b/>
                <w:bCs/>
                <w:noProof/>
              </w:rPr>
              <w:t>절차</w:t>
            </w:r>
            <w:r w:rsidRPr="000E76A0">
              <w:rPr>
                <w:rStyle w:val="Hyperlink"/>
                <w:b/>
                <w:bCs/>
                <w:noProof/>
              </w:rPr>
              <w:t xml:space="preserve"> </w:t>
            </w:r>
            <w:r w:rsidRPr="000E76A0">
              <w:rPr>
                <w:rStyle w:val="Hyperlink"/>
                <w:b/>
                <w:bCs/>
                <w:noProof/>
              </w:rPr>
              <w:t>안내</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처리</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_Toc221023625 \h </w:instrText>
            </w:r>
            <w:r w:rsidRPr="000E76A0">
              <w:rPr>
                <w:b/>
                <w:bCs/>
                <w:noProof/>
                <w:webHidden/>
              </w:rPr>
            </w:r>
            <w:r w:rsidRPr="000E76A0">
              <w:rPr>
                <w:b/>
                <w:bCs/>
                <w:noProof/>
                <w:webHidden/>
              </w:rPr>
              <w:fldChar w:fldCharType="separate"/>
            </w:r>
            <w:r w:rsidR="003A7BD2">
              <w:rPr>
                <w:b/>
                <w:bCs/>
                <w:noProof/>
                <w:webHidden/>
              </w:rPr>
              <w:t>13</w:t>
            </w:r>
            <w:r w:rsidRPr="000E76A0">
              <w:rPr>
                <w:b/>
                <w:bCs/>
                <w:noProof/>
                <w:webHidden/>
              </w:rPr>
              <w:fldChar w:fldCharType="end"/>
            </w:r>
          </w:hyperlink>
        </w:p>
        <w:p w14:paraId="1F3B39E0" w14:textId="75C45D59" w:rsidR="00763D48" w:rsidRPr="000E76A0" w:rsidRDefault="00763D48">
          <w:pPr>
            <w:pStyle w:val="TOC3"/>
            <w:tabs>
              <w:tab w:val="right" w:leader="dot" w:pos="9016"/>
            </w:tabs>
            <w:ind w:left="864"/>
            <w:rPr>
              <w:rFonts w:eastAsiaTheme="minorEastAsia"/>
              <w:b/>
              <w:bCs/>
              <w:noProof/>
              <w:sz w:val="22"/>
            </w:rPr>
          </w:pPr>
          <w:hyperlink w:anchor="_Toc221023626" w:history="1">
            <w:r w:rsidRPr="000E76A0">
              <w:rPr>
                <w:rStyle w:val="Hyperlink"/>
                <w:b/>
                <w:bCs/>
                <w:noProof/>
              </w:rPr>
              <w:t>제１１조</w:t>
            </w:r>
            <w:r w:rsidRPr="000E76A0">
              <w:rPr>
                <w:rStyle w:val="Hyperlink"/>
                <w:b/>
                <w:bCs/>
                <w:noProof/>
              </w:rPr>
              <w:t xml:space="preserve"> (AI </w:t>
            </w:r>
            <w:r w:rsidRPr="000E76A0">
              <w:rPr>
                <w:rStyle w:val="Hyperlink"/>
                <w:b/>
                <w:bCs/>
                <w:noProof/>
              </w:rPr>
              <w:t>산출</w:t>
            </w:r>
            <w:r w:rsidRPr="000E76A0">
              <w:rPr>
                <w:rStyle w:val="Hyperlink"/>
                <w:b/>
                <w:bCs/>
                <w:noProof/>
              </w:rPr>
              <w:t xml:space="preserve"> </w:t>
            </w:r>
            <w:r w:rsidRPr="000E76A0">
              <w:rPr>
                <w:rStyle w:val="Hyperlink"/>
                <w:b/>
                <w:bCs/>
                <w:noProof/>
              </w:rPr>
              <w:t>결과에</w:t>
            </w:r>
            <w:r w:rsidRPr="000E76A0">
              <w:rPr>
                <w:rStyle w:val="Hyperlink"/>
                <w:b/>
                <w:bCs/>
                <w:noProof/>
              </w:rPr>
              <w:t xml:space="preserve"> </w:t>
            </w:r>
            <w:r w:rsidRPr="000E76A0">
              <w:rPr>
                <w:rStyle w:val="Hyperlink"/>
                <w:b/>
                <w:bCs/>
                <w:noProof/>
              </w:rPr>
              <w:t>대한</w:t>
            </w:r>
            <w:r w:rsidRPr="000E76A0">
              <w:rPr>
                <w:rStyle w:val="Hyperlink"/>
                <w:b/>
                <w:bCs/>
                <w:noProof/>
              </w:rPr>
              <w:t xml:space="preserve"> </w:t>
            </w:r>
            <w:r w:rsidRPr="000E76A0">
              <w:rPr>
                <w:rStyle w:val="Hyperlink"/>
                <w:b/>
                <w:bCs/>
                <w:noProof/>
              </w:rPr>
              <w:t>설명</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_Toc221023626 \h </w:instrText>
            </w:r>
            <w:r w:rsidRPr="000E76A0">
              <w:rPr>
                <w:b/>
                <w:bCs/>
                <w:noProof/>
                <w:webHidden/>
              </w:rPr>
            </w:r>
            <w:r w:rsidRPr="000E76A0">
              <w:rPr>
                <w:b/>
                <w:bCs/>
                <w:noProof/>
                <w:webHidden/>
              </w:rPr>
              <w:fldChar w:fldCharType="separate"/>
            </w:r>
            <w:r w:rsidR="003A7BD2">
              <w:rPr>
                <w:b/>
                <w:bCs/>
                <w:noProof/>
                <w:webHidden/>
              </w:rPr>
              <w:t>14</w:t>
            </w:r>
            <w:r w:rsidRPr="000E76A0">
              <w:rPr>
                <w:b/>
                <w:bCs/>
                <w:noProof/>
                <w:webHidden/>
              </w:rPr>
              <w:fldChar w:fldCharType="end"/>
            </w:r>
          </w:hyperlink>
        </w:p>
        <w:p w14:paraId="3E27FFC5" w14:textId="0CC7A2E2" w:rsidR="00763D48" w:rsidRPr="000E76A0" w:rsidRDefault="00763D48">
          <w:pPr>
            <w:pStyle w:val="TOC2"/>
            <w:tabs>
              <w:tab w:val="right" w:leader="dot" w:pos="9016"/>
            </w:tabs>
            <w:ind w:left="432"/>
            <w:rPr>
              <w:rFonts w:eastAsiaTheme="minorEastAsia"/>
              <w:b/>
              <w:bCs/>
              <w:noProof/>
              <w:sz w:val="22"/>
            </w:rPr>
          </w:pPr>
          <w:hyperlink w:anchor="_Toc221023627" w:history="1">
            <w:r w:rsidRPr="000E76A0">
              <w:rPr>
                <w:rStyle w:val="Hyperlink"/>
                <w:rFonts w:ascii="KoPub돋움체 Bold" w:eastAsia="KoPub돋움체 Bold" w:hAnsi="KoPub돋움체 Bold"/>
                <w:b/>
                <w:bCs/>
                <w:noProof/>
              </w:rPr>
              <w:t>제３절</w:t>
            </w:r>
            <w:r w:rsidRPr="000E76A0">
              <w:rPr>
                <w:rStyle w:val="Hyperlink"/>
                <w:rFonts w:ascii="KoPub돋움체_Pro Light" w:hAnsi="KoPub돋움체_Pro Light"/>
                <w:b/>
                <w:bCs/>
                <w:noProof/>
              </w:rPr>
              <w:t xml:space="preserve"> 임직원 윤리 교육</w:t>
            </w:r>
            <w:r w:rsidRPr="000E76A0">
              <w:rPr>
                <w:b/>
                <w:bCs/>
                <w:noProof/>
                <w:webHidden/>
              </w:rPr>
              <w:tab/>
            </w:r>
            <w:r w:rsidRPr="000E76A0">
              <w:rPr>
                <w:b/>
                <w:bCs/>
                <w:noProof/>
                <w:webHidden/>
              </w:rPr>
              <w:fldChar w:fldCharType="begin"/>
            </w:r>
            <w:r w:rsidRPr="000E76A0">
              <w:rPr>
                <w:b/>
                <w:bCs/>
                <w:noProof/>
                <w:webHidden/>
              </w:rPr>
              <w:instrText xml:space="preserve"> PAGEREF _Toc221023627 \h </w:instrText>
            </w:r>
            <w:r w:rsidRPr="000E76A0">
              <w:rPr>
                <w:b/>
                <w:bCs/>
                <w:noProof/>
                <w:webHidden/>
              </w:rPr>
            </w:r>
            <w:r w:rsidRPr="000E76A0">
              <w:rPr>
                <w:b/>
                <w:bCs/>
                <w:noProof/>
                <w:webHidden/>
              </w:rPr>
              <w:fldChar w:fldCharType="separate"/>
            </w:r>
            <w:r w:rsidR="003A7BD2">
              <w:rPr>
                <w:b/>
                <w:bCs/>
                <w:noProof/>
                <w:webHidden/>
              </w:rPr>
              <w:t>15</w:t>
            </w:r>
            <w:r w:rsidRPr="000E76A0">
              <w:rPr>
                <w:b/>
                <w:bCs/>
                <w:noProof/>
                <w:webHidden/>
              </w:rPr>
              <w:fldChar w:fldCharType="end"/>
            </w:r>
          </w:hyperlink>
        </w:p>
        <w:p w14:paraId="1F8C07A7" w14:textId="2BEB151B" w:rsidR="00763D48" w:rsidRPr="000E76A0" w:rsidRDefault="00763D48">
          <w:pPr>
            <w:pStyle w:val="TOC3"/>
            <w:tabs>
              <w:tab w:val="right" w:leader="dot" w:pos="9016"/>
            </w:tabs>
            <w:ind w:left="864"/>
            <w:rPr>
              <w:rFonts w:eastAsiaTheme="minorEastAsia"/>
              <w:b/>
              <w:bCs/>
              <w:noProof/>
              <w:sz w:val="22"/>
            </w:rPr>
          </w:pPr>
          <w:hyperlink w:anchor="_Toc221023628" w:history="1">
            <w:r w:rsidRPr="000E76A0">
              <w:rPr>
                <w:rStyle w:val="Hyperlink"/>
                <w:b/>
                <w:bCs/>
                <w:noProof/>
              </w:rPr>
              <w:t>제１２조</w:t>
            </w:r>
            <w:r w:rsidRPr="000E76A0">
              <w:rPr>
                <w:rStyle w:val="Hyperlink"/>
                <w:b/>
                <w:bCs/>
                <w:noProof/>
              </w:rPr>
              <w:t xml:space="preserve"> (</w:t>
            </w:r>
            <w:r w:rsidRPr="000E76A0">
              <w:rPr>
                <w:rStyle w:val="Hyperlink"/>
                <w:b/>
                <w:bCs/>
                <w:noProof/>
              </w:rPr>
              <w:t>임직원</w:t>
            </w:r>
            <w:r w:rsidRPr="000E76A0">
              <w:rPr>
                <w:rStyle w:val="Hyperlink"/>
                <w:b/>
                <w:bCs/>
                <w:noProof/>
              </w:rPr>
              <w:t xml:space="preserve"> </w:t>
            </w:r>
            <w:r w:rsidRPr="000E76A0">
              <w:rPr>
                <w:rStyle w:val="Hyperlink"/>
                <w:b/>
                <w:bCs/>
                <w:noProof/>
              </w:rPr>
              <w:t>교육</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_Toc221023628 \h </w:instrText>
            </w:r>
            <w:r w:rsidRPr="000E76A0">
              <w:rPr>
                <w:b/>
                <w:bCs/>
                <w:noProof/>
                <w:webHidden/>
              </w:rPr>
            </w:r>
            <w:r w:rsidRPr="000E76A0">
              <w:rPr>
                <w:b/>
                <w:bCs/>
                <w:noProof/>
                <w:webHidden/>
              </w:rPr>
              <w:fldChar w:fldCharType="separate"/>
            </w:r>
            <w:r w:rsidR="003A7BD2">
              <w:rPr>
                <w:b/>
                <w:bCs/>
                <w:noProof/>
                <w:webHidden/>
              </w:rPr>
              <w:t>15</w:t>
            </w:r>
            <w:r w:rsidRPr="000E76A0">
              <w:rPr>
                <w:b/>
                <w:bCs/>
                <w:noProof/>
                <w:webHidden/>
              </w:rPr>
              <w:fldChar w:fldCharType="end"/>
            </w:r>
          </w:hyperlink>
        </w:p>
        <w:p w14:paraId="5A0E5866" w14:textId="54EEFFD4" w:rsidR="00763D48" w:rsidRPr="000E76A0" w:rsidRDefault="00763D48">
          <w:pPr>
            <w:pStyle w:val="TOC3"/>
            <w:tabs>
              <w:tab w:val="right" w:leader="dot" w:pos="9016"/>
            </w:tabs>
            <w:ind w:left="864"/>
            <w:rPr>
              <w:rFonts w:eastAsiaTheme="minorEastAsia"/>
              <w:b/>
              <w:bCs/>
              <w:noProof/>
              <w:sz w:val="22"/>
            </w:rPr>
          </w:pPr>
          <w:hyperlink w:anchor="_Toc221023629" w:history="1">
            <w:r w:rsidRPr="000E76A0">
              <w:rPr>
                <w:rStyle w:val="Hyperlink"/>
                <w:b/>
                <w:bCs/>
                <w:noProof/>
              </w:rPr>
              <w:t>제１３조</w:t>
            </w:r>
            <w:r w:rsidRPr="000E76A0">
              <w:rPr>
                <w:rStyle w:val="Hyperlink"/>
                <w:b/>
                <w:bCs/>
                <w:noProof/>
              </w:rPr>
              <w:t xml:space="preserve"> (</w:t>
            </w:r>
            <w:r w:rsidRPr="000E76A0">
              <w:rPr>
                <w:rStyle w:val="Hyperlink"/>
                <w:b/>
                <w:bCs/>
                <w:noProof/>
              </w:rPr>
              <w:t>윤리교육</w:t>
            </w:r>
            <w:r w:rsidRPr="000E76A0">
              <w:rPr>
                <w:rStyle w:val="Hyperlink"/>
                <w:b/>
                <w:bCs/>
                <w:noProof/>
              </w:rPr>
              <w:t xml:space="preserve">) </w:t>
            </w:r>
            <w:r w:rsidRPr="000E76A0">
              <w:rPr>
                <w:b/>
                <w:bCs/>
                <w:noProof/>
                <w:webHidden/>
              </w:rPr>
              <w:tab/>
            </w:r>
            <w:r w:rsidRPr="000E76A0">
              <w:rPr>
                <w:b/>
                <w:bCs/>
                <w:noProof/>
                <w:webHidden/>
              </w:rPr>
              <w:fldChar w:fldCharType="begin"/>
            </w:r>
            <w:r w:rsidRPr="000E76A0">
              <w:rPr>
                <w:b/>
                <w:bCs/>
                <w:noProof/>
                <w:webHidden/>
              </w:rPr>
              <w:instrText xml:space="preserve"> PAGEREF _Toc221023629 \h </w:instrText>
            </w:r>
            <w:r w:rsidRPr="000E76A0">
              <w:rPr>
                <w:b/>
                <w:bCs/>
                <w:noProof/>
                <w:webHidden/>
              </w:rPr>
            </w:r>
            <w:r w:rsidRPr="000E76A0">
              <w:rPr>
                <w:b/>
                <w:bCs/>
                <w:noProof/>
                <w:webHidden/>
              </w:rPr>
              <w:fldChar w:fldCharType="separate"/>
            </w:r>
            <w:r w:rsidR="003A7BD2">
              <w:rPr>
                <w:b/>
                <w:bCs/>
                <w:noProof/>
                <w:webHidden/>
              </w:rPr>
              <w:t>15</w:t>
            </w:r>
            <w:r w:rsidRPr="000E76A0">
              <w:rPr>
                <w:b/>
                <w:bCs/>
                <w:noProof/>
                <w:webHidden/>
              </w:rPr>
              <w:fldChar w:fldCharType="end"/>
            </w:r>
          </w:hyperlink>
        </w:p>
        <w:p w14:paraId="73622CE0" w14:textId="60297E2B" w:rsidR="00763D48" w:rsidRPr="000E76A0" w:rsidRDefault="00763D48">
          <w:pPr>
            <w:pStyle w:val="TOC3"/>
            <w:tabs>
              <w:tab w:val="right" w:leader="dot" w:pos="9016"/>
            </w:tabs>
            <w:ind w:left="864"/>
            <w:rPr>
              <w:rFonts w:eastAsiaTheme="minorEastAsia"/>
              <w:b/>
              <w:bCs/>
              <w:noProof/>
              <w:sz w:val="22"/>
            </w:rPr>
          </w:pPr>
          <w:hyperlink w:anchor="_Toc221023630" w:history="1">
            <w:r w:rsidRPr="000E76A0">
              <w:rPr>
                <w:rStyle w:val="Hyperlink"/>
                <w:b/>
                <w:bCs/>
                <w:noProof/>
              </w:rPr>
              <w:t>제１４조</w:t>
            </w:r>
            <w:r w:rsidRPr="000E76A0">
              <w:rPr>
                <w:rStyle w:val="Hyperlink"/>
                <w:b/>
                <w:bCs/>
                <w:noProof/>
              </w:rPr>
              <w:t xml:space="preserve"> (</w:t>
            </w:r>
            <w:r w:rsidRPr="000E76A0">
              <w:rPr>
                <w:rStyle w:val="Hyperlink"/>
                <w:b/>
                <w:bCs/>
                <w:noProof/>
              </w:rPr>
              <w:t>개발교육</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_Toc221023630 \h </w:instrText>
            </w:r>
            <w:r w:rsidRPr="000E76A0">
              <w:rPr>
                <w:b/>
                <w:bCs/>
                <w:noProof/>
                <w:webHidden/>
              </w:rPr>
            </w:r>
            <w:r w:rsidRPr="000E76A0">
              <w:rPr>
                <w:b/>
                <w:bCs/>
                <w:noProof/>
                <w:webHidden/>
              </w:rPr>
              <w:fldChar w:fldCharType="separate"/>
            </w:r>
            <w:r w:rsidR="003A7BD2">
              <w:rPr>
                <w:b/>
                <w:bCs/>
                <w:noProof/>
                <w:webHidden/>
              </w:rPr>
              <w:t>16</w:t>
            </w:r>
            <w:r w:rsidRPr="000E76A0">
              <w:rPr>
                <w:b/>
                <w:bCs/>
                <w:noProof/>
                <w:webHidden/>
              </w:rPr>
              <w:fldChar w:fldCharType="end"/>
            </w:r>
          </w:hyperlink>
        </w:p>
        <w:p w14:paraId="186075D4" w14:textId="5B940E47" w:rsidR="00763D48" w:rsidRPr="000E76A0" w:rsidRDefault="00763D48">
          <w:pPr>
            <w:pStyle w:val="TOC1"/>
            <w:tabs>
              <w:tab w:val="right" w:leader="dot" w:pos="9016"/>
            </w:tabs>
            <w:rPr>
              <w:rFonts w:eastAsiaTheme="minorEastAsia"/>
              <w:b/>
              <w:bCs/>
              <w:noProof/>
              <w:sz w:val="22"/>
            </w:rPr>
          </w:pPr>
          <w:hyperlink w:anchor="_Toc221023631" w:history="1">
            <w:r w:rsidRPr="000E76A0">
              <w:rPr>
                <w:rStyle w:val="Hyperlink"/>
                <w:rFonts w:ascii="KoPub돋움체 Bold" w:eastAsia="KoPub돋움체 Bold" w:hAnsi="바탕"/>
                <w:b/>
                <w:bCs/>
                <w:noProof/>
              </w:rPr>
              <w:t>제３장</w:t>
            </w:r>
            <w:r w:rsidRPr="000E76A0">
              <w:rPr>
                <w:rStyle w:val="Hyperlink"/>
                <w:b/>
                <w:bCs/>
                <w:noProof/>
              </w:rPr>
              <w:t xml:space="preserve"> AI</w:t>
            </w:r>
            <w:r w:rsidRPr="000E76A0">
              <w:rPr>
                <w:rStyle w:val="Hyperlink"/>
                <w:b/>
                <w:bCs/>
                <w:noProof/>
              </w:rPr>
              <w:t>수행</w:t>
            </w:r>
            <w:r w:rsidRPr="000E76A0">
              <w:rPr>
                <w:rStyle w:val="Hyperlink"/>
                <w:b/>
                <w:bCs/>
                <w:noProof/>
              </w:rPr>
              <w:t xml:space="preserve"> </w:t>
            </w:r>
            <w:r w:rsidRPr="000E76A0">
              <w:rPr>
                <w:rStyle w:val="Hyperlink"/>
                <w:b/>
                <w:bCs/>
                <w:noProof/>
              </w:rPr>
              <w:t>조직</w:t>
            </w:r>
            <w:r w:rsidRPr="000E76A0">
              <w:rPr>
                <w:b/>
                <w:bCs/>
                <w:noProof/>
                <w:webHidden/>
              </w:rPr>
              <w:tab/>
            </w:r>
            <w:r w:rsidRPr="000E76A0">
              <w:rPr>
                <w:b/>
                <w:bCs/>
                <w:noProof/>
                <w:webHidden/>
              </w:rPr>
              <w:fldChar w:fldCharType="begin"/>
            </w:r>
            <w:r w:rsidRPr="000E76A0">
              <w:rPr>
                <w:b/>
                <w:bCs/>
                <w:noProof/>
                <w:webHidden/>
              </w:rPr>
              <w:instrText xml:space="preserve"> PAGEREF _Toc221023631 \h </w:instrText>
            </w:r>
            <w:r w:rsidRPr="000E76A0">
              <w:rPr>
                <w:b/>
                <w:bCs/>
                <w:noProof/>
                <w:webHidden/>
              </w:rPr>
            </w:r>
            <w:r w:rsidRPr="000E76A0">
              <w:rPr>
                <w:b/>
                <w:bCs/>
                <w:noProof/>
                <w:webHidden/>
              </w:rPr>
              <w:fldChar w:fldCharType="separate"/>
            </w:r>
            <w:r w:rsidR="003A7BD2">
              <w:rPr>
                <w:b/>
                <w:bCs/>
                <w:noProof/>
                <w:webHidden/>
              </w:rPr>
              <w:t>16</w:t>
            </w:r>
            <w:r w:rsidRPr="000E76A0">
              <w:rPr>
                <w:b/>
                <w:bCs/>
                <w:noProof/>
                <w:webHidden/>
              </w:rPr>
              <w:fldChar w:fldCharType="end"/>
            </w:r>
          </w:hyperlink>
        </w:p>
        <w:p w14:paraId="47950195" w14:textId="077B36B5" w:rsidR="00763D48" w:rsidRPr="000E76A0" w:rsidRDefault="00763D48">
          <w:pPr>
            <w:pStyle w:val="TOC2"/>
            <w:tabs>
              <w:tab w:val="right" w:leader="dot" w:pos="9016"/>
            </w:tabs>
            <w:ind w:left="432"/>
            <w:rPr>
              <w:rFonts w:eastAsiaTheme="minorEastAsia"/>
              <w:b/>
              <w:bCs/>
              <w:noProof/>
              <w:sz w:val="22"/>
            </w:rPr>
          </w:pPr>
          <w:hyperlink w:anchor="_Toc221023632" w:history="1">
            <w:r w:rsidRPr="000E76A0">
              <w:rPr>
                <w:rStyle w:val="Hyperlink"/>
                <w:rFonts w:ascii="KoPub돋움체 Bold" w:eastAsia="KoPub돋움체 Bold" w:hAnsi="KoPub돋움체 Bold"/>
                <w:b/>
                <w:bCs/>
                <w:noProof/>
              </w:rPr>
              <w:t>제１절</w:t>
            </w:r>
            <w:r w:rsidRPr="000E76A0">
              <w:rPr>
                <w:rStyle w:val="Hyperlink"/>
                <w:rFonts w:ascii="KoPub돋움체_Pro Light" w:hAnsi="KoPub돋움체_Pro Light"/>
                <w:b/>
                <w:bCs/>
                <w:noProof/>
              </w:rPr>
              <w:t xml:space="preserve"> AI 업무 담당</w:t>
            </w:r>
            <w:r w:rsidRPr="000E76A0">
              <w:rPr>
                <w:b/>
                <w:bCs/>
                <w:noProof/>
                <w:webHidden/>
              </w:rPr>
              <w:tab/>
            </w:r>
            <w:r w:rsidRPr="000E76A0">
              <w:rPr>
                <w:b/>
                <w:bCs/>
                <w:noProof/>
                <w:webHidden/>
              </w:rPr>
              <w:fldChar w:fldCharType="begin"/>
            </w:r>
            <w:r w:rsidRPr="000E76A0">
              <w:rPr>
                <w:b/>
                <w:bCs/>
                <w:noProof/>
                <w:webHidden/>
              </w:rPr>
              <w:instrText xml:space="preserve"> PAGEREF _Toc221023632 \h </w:instrText>
            </w:r>
            <w:r w:rsidRPr="000E76A0">
              <w:rPr>
                <w:b/>
                <w:bCs/>
                <w:noProof/>
                <w:webHidden/>
              </w:rPr>
            </w:r>
            <w:r w:rsidRPr="000E76A0">
              <w:rPr>
                <w:b/>
                <w:bCs/>
                <w:noProof/>
                <w:webHidden/>
              </w:rPr>
              <w:fldChar w:fldCharType="separate"/>
            </w:r>
            <w:r w:rsidR="003A7BD2">
              <w:rPr>
                <w:b/>
                <w:bCs/>
                <w:noProof/>
                <w:webHidden/>
              </w:rPr>
              <w:t>16</w:t>
            </w:r>
            <w:r w:rsidRPr="000E76A0">
              <w:rPr>
                <w:b/>
                <w:bCs/>
                <w:noProof/>
                <w:webHidden/>
              </w:rPr>
              <w:fldChar w:fldCharType="end"/>
            </w:r>
          </w:hyperlink>
        </w:p>
        <w:p w14:paraId="3A6A9A7B" w14:textId="08175D3E" w:rsidR="00763D48" w:rsidRPr="000E76A0" w:rsidRDefault="00763D48">
          <w:pPr>
            <w:pStyle w:val="TOC3"/>
            <w:tabs>
              <w:tab w:val="right" w:leader="dot" w:pos="9016"/>
            </w:tabs>
            <w:ind w:left="864"/>
            <w:rPr>
              <w:rFonts w:eastAsiaTheme="minorEastAsia"/>
              <w:b/>
              <w:bCs/>
              <w:noProof/>
              <w:sz w:val="22"/>
            </w:rPr>
          </w:pPr>
          <w:hyperlink w:anchor="_Toc221023633" w:history="1">
            <w:r w:rsidRPr="000E76A0">
              <w:rPr>
                <w:rStyle w:val="Hyperlink"/>
                <w:b/>
                <w:bCs/>
                <w:noProof/>
              </w:rPr>
              <w:t>제１５조</w:t>
            </w:r>
            <w:r w:rsidRPr="000E76A0">
              <w:rPr>
                <w:rStyle w:val="Hyperlink"/>
                <w:b/>
                <w:bCs/>
                <w:noProof/>
              </w:rPr>
              <w:t xml:space="preserve"> (AI </w:t>
            </w:r>
            <w:r w:rsidRPr="000E76A0">
              <w:rPr>
                <w:rStyle w:val="Hyperlink"/>
                <w:b/>
                <w:bCs/>
                <w:noProof/>
              </w:rPr>
              <w:t>업무</w:t>
            </w:r>
            <w:r w:rsidRPr="000E76A0">
              <w:rPr>
                <w:rStyle w:val="Hyperlink"/>
                <w:b/>
                <w:bCs/>
                <w:noProof/>
              </w:rPr>
              <w:t xml:space="preserve"> </w:t>
            </w:r>
            <w:r w:rsidRPr="000E76A0">
              <w:rPr>
                <w:rStyle w:val="Hyperlink"/>
                <w:b/>
                <w:bCs/>
                <w:noProof/>
              </w:rPr>
              <w:t>담당</w:t>
            </w:r>
            <w:r w:rsidRPr="000E76A0">
              <w:rPr>
                <w:rStyle w:val="Hyperlink"/>
                <w:b/>
                <w:bCs/>
                <w:noProof/>
              </w:rPr>
              <w:t xml:space="preserve"> </w:t>
            </w:r>
            <w:r w:rsidRPr="000E76A0">
              <w:rPr>
                <w:rStyle w:val="Hyperlink"/>
                <w:b/>
                <w:bCs/>
                <w:noProof/>
              </w:rPr>
              <w:t>구성</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역할</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_Toc221023633 \h </w:instrText>
            </w:r>
            <w:r w:rsidRPr="000E76A0">
              <w:rPr>
                <w:b/>
                <w:bCs/>
                <w:noProof/>
                <w:webHidden/>
              </w:rPr>
            </w:r>
            <w:r w:rsidRPr="000E76A0">
              <w:rPr>
                <w:b/>
                <w:bCs/>
                <w:noProof/>
                <w:webHidden/>
              </w:rPr>
              <w:fldChar w:fldCharType="separate"/>
            </w:r>
            <w:r w:rsidR="003A7BD2">
              <w:rPr>
                <w:b/>
                <w:bCs/>
                <w:noProof/>
                <w:webHidden/>
              </w:rPr>
              <w:t>16</w:t>
            </w:r>
            <w:r w:rsidRPr="000E76A0">
              <w:rPr>
                <w:b/>
                <w:bCs/>
                <w:noProof/>
                <w:webHidden/>
              </w:rPr>
              <w:fldChar w:fldCharType="end"/>
            </w:r>
          </w:hyperlink>
        </w:p>
        <w:p w14:paraId="26B522FF" w14:textId="2EA7E1CA" w:rsidR="00763D48" w:rsidRPr="000E76A0" w:rsidRDefault="00763D48">
          <w:pPr>
            <w:pStyle w:val="TOC2"/>
            <w:tabs>
              <w:tab w:val="right" w:leader="dot" w:pos="9016"/>
            </w:tabs>
            <w:ind w:left="432"/>
            <w:rPr>
              <w:rFonts w:eastAsiaTheme="minorEastAsia"/>
              <w:b/>
              <w:bCs/>
              <w:noProof/>
              <w:sz w:val="22"/>
            </w:rPr>
          </w:pPr>
          <w:hyperlink w:anchor="_Toc221023634" w:history="1">
            <w:r w:rsidRPr="000E76A0">
              <w:rPr>
                <w:rStyle w:val="Hyperlink"/>
                <w:rFonts w:ascii="KoPub돋움체 Bold" w:eastAsia="KoPub돋움체 Bold" w:hAnsi="KoPub돋움체 Bold"/>
                <w:b/>
                <w:bCs/>
                <w:noProof/>
              </w:rPr>
              <w:t>제２절</w:t>
            </w:r>
            <w:r w:rsidRPr="000E76A0">
              <w:rPr>
                <w:rStyle w:val="Hyperlink"/>
                <w:rFonts w:ascii="KoPub돋움체_Pro Light" w:hAnsi="KoPub돋움체_Pro Light"/>
                <w:b/>
                <w:bCs/>
                <w:noProof/>
              </w:rPr>
              <w:t xml:space="preserve">  AI거버넌스 담당자(팀)</w:t>
            </w:r>
            <w:r w:rsidRPr="000E76A0">
              <w:rPr>
                <w:b/>
                <w:bCs/>
                <w:noProof/>
                <w:webHidden/>
              </w:rPr>
              <w:tab/>
            </w:r>
            <w:r w:rsidRPr="000E76A0">
              <w:rPr>
                <w:b/>
                <w:bCs/>
                <w:noProof/>
                <w:webHidden/>
              </w:rPr>
              <w:fldChar w:fldCharType="begin"/>
            </w:r>
            <w:r w:rsidRPr="000E76A0">
              <w:rPr>
                <w:b/>
                <w:bCs/>
                <w:noProof/>
                <w:webHidden/>
              </w:rPr>
              <w:instrText xml:space="preserve"> PAGEREF _Toc221023634 \h </w:instrText>
            </w:r>
            <w:r w:rsidRPr="000E76A0">
              <w:rPr>
                <w:b/>
                <w:bCs/>
                <w:noProof/>
                <w:webHidden/>
              </w:rPr>
            </w:r>
            <w:r w:rsidRPr="000E76A0">
              <w:rPr>
                <w:b/>
                <w:bCs/>
                <w:noProof/>
                <w:webHidden/>
              </w:rPr>
              <w:fldChar w:fldCharType="separate"/>
            </w:r>
            <w:r w:rsidR="003A7BD2">
              <w:rPr>
                <w:b/>
                <w:bCs/>
                <w:noProof/>
                <w:webHidden/>
              </w:rPr>
              <w:t>17</w:t>
            </w:r>
            <w:r w:rsidRPr="000E76A0">
              <w:rPr>
                <w:b/>
                <w:bCs/>
                <w:noProof/>
                <w:webHidden/>
              </w:rPr>
              <w:fldChar w:fldCharType="end"/>
            </w:r>
          </w:hyperlink>
        </w:p>
        <w:p w14:paraId="0E0C60F7" w14:textId="31C41846" w:rsidR="00763D48" w:rsidRPr="000E76A0" w:rsidRDefault="00763D48">
          <w:pPr>
            <w:pStyle w:val="TOC3"/>
            <w:tabs>
              <w:tab w:val="right" w:leader="dot" w:pos="9016"/>
            </w:tabs>
            <w:ind w:left="864"/>
            <w:rPr>
              <w:rFonts w:eastAsiaTheme="minorEastAsia"/>
              <w:b/>
              <w:bCs/>
              <w:noProof/>
              <w:sz w:val="22"/>
            </w:rPr>
          </w:pPr>
          <w:hyperlink w:anchor="_Toc221023635" w:history="1">
            <w:r w:rsidRPr="000E76A0">
              <w:rPr>
                <w:rStyle w:val="Hyperlink"/>
                <w:b/>
                <w:bCs/>
                <w:noProof/>
              </w:rPr>
              <w:t>제１６조</w:t>
            </w:r>
            <w:r w:rsidRPr="000E76A0">
              <w:rPr>
                <w:rStyle w:val="Hyperlink"/>
                <w:b/>
                <w:bCs/>
                <w:noProof/>
              </w:rPr>
              <w:t xml:space="preserve"> (AI</w:t>
            </w:r>
            <w:r w:rsidRPr="000E76A0">
              <w:rPr>
                <w:rStyle w:val="Hyperlink"/>
                <w:b/>
                <w:bCs/>
                <w:noProof/>
              </w:rPr>
              <w:t>거버넌스</w:t>
            </w:r>
            <w:r w:rsidRPr="000E76A0">
              <w:rPr>
                <w:rStyle w:val="Hyperlink"/>
                <w:b/>
                <w:bCs/>
                <w:noProof/>
              </w:rPr>
              <w:t xml:space="preserve"> </w:t>
            </w:r>
            <w:r w:rsidRPr="000E76A0">
              <w:rPr>
                <w:rStyle w:val="Hyperlink"/>
                <w:b/>
                <w:bCs/>
                <w:noProof/>
              </w:rPr>
              <w:t>원칙</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_Toc221023635 \h </w:instrText>
            </w:r>
            <w:r w:rsidRPr="000E76A0">
              <w:rPr>
                <w:b/>
                <w:bCs/>
                <w:noProof/>
                <w:webHidden/>
              </w:rPr>
            </w:r>
            <w:r w:rsidRPr="000E76A0">
              <w:rPr>
                <w:b/>
                <w:bCs/>
                <w:noProof/>
                <w:webHidden/>
              </w:rPr>
              <w:fldChar w:fldCharType="separate"/>
            </w:r>
            <w:r w:rsidR="003A7BD2">
              <w:rPr>
                <w:b/>
                <w:bCs/>
                <w:noProof/>
                <w:webHidden/>
              </w:rPr>
              <w:t>17</w:t>
            </w:r>
            <w:r w:rsidRPr="000E76A0">
              <w:rPr>
                <w:b/>
                <w:bCs/>
                <w:noProof/>
                <w:webHidden/>
              </w:rPr>
              <w:fldChar w:fldCharType="end"/>
            </w:r>
          </w:hyperlink>
        </w:p>
        <w:p w14:paraId="0BF08C6C" w14:textId="19EC6625" w:rsidR="00763D48" w:rsidRPr="000E76A0" w:rsidRDefault="00763D48">
          <w:pPr>
            <w:pStyle w:val="TOC3"/>
            <w:tabs>
              <w:tab w:val="right" w:leader="dot" w:pos="9016"/>
            </w:tabs>
            <w:ind w:left="864"/>
            <w:rPr>
              <w:rFonts w:eastAsiaTheme="minorEastAsia"/>
              <w:b/>
              <w:bCs/>
              <w:noProof/>
              <w:sz w:val="22"/>
            </w:rPr>
          </w:pPr>
          <w:hyperlink w:anchor="_Toc221023636" w:history="1">
            <w:r w:rsidRPr="000E76A0">
              <w:rPr>
                <w:rStyle w:val="Hyperlink"/>
                <w:b/>
                <w:bCs/>
                <w:noProof/>
              </w:rPr>
              <w:t>제１７조</w:t>
            </w:r>
            <w:r w:rsidRPr="000E76A0">
              <w:rPr>
                <w:rStyle w:val="Hyperlink"/>
                <w:b/>
                <w:bCs/>
                <w:noProof/>
              </w:rPr>
              <w:t xml:space="preserve"> (AI</w:t>
            </w:r>
            <w:r w:rsidRPr="000E76A0">
              <w:rPr>
                <w:rStyle w:val="Hyperlink"/>
                <w:b/>
                <w:bCs/>
                <w:noProof/>
              </w:rPr>
              <w:t>거버넌스담당자</w:t>
            </w:r>
            <w:r w:rsidRPr="000E76A0">
              <w:rPr>
                <w:rStyle w:val="Hyperlink"/>
                <w:b/>
                <w:bCs/>
                <w:noProof/>
              </w:rPr>
              <w:t xml:space="preserve"> </w:t>
            </w:r>
            <w:r w:rsidRPr="000E76A0">
              <w:rPr>
                <w:rStyle w:val="Hyperlink"/>
                <w:b/>
                <w:bCs/>
                <w:noProof/>
              </w:rPr>
              <w:t>역할</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책임</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_Toc221023636 \h </w:instrText>
            </w:r>
            <w:r w:rsidRPr="000E76A0">
              <w:rPr>
                <w:b/>
                <w:bCs/>
                <w:noProof/>
                <w:webHidden/>
              </w:rPr>
            </w:r>
            <w:r w:rsidRPr="000E76A0">
              <w:rPr>
                <w:b/>
                <w:bCs/>
                <w:noProof/>
                <w:webHidden/>
              </w:rPr>
              <w:fldChar w:fldCharType="separate"/>
            </w:r>
            <w:r w:rsidR="003A7BD2">
              <w:rPr>
                <w:b/>
                <w:bCs/>
                <w:noProof/>
                <w:webHidden/>
              </w:rPr>
              <w:t>17</w:t>
            </w:r>
            <w:r w:rsidRPr="000E76A0">
              <w:rPr>
                <w:b/>
                <w:bCs/>
                <w:noProof/>
                <w:webHidden/>
              </w:rPr>
              <w:fldChar w:fldCharType="end"/>
            </w:r>
          </w:hyperlink>
        </w:p>
        <w:p w14:paraId="2647B08D" w14:textId="5491D90E" w:rsidR="00763D48" w:rsidRPr="000E76A0" w:rsidRDefault="00763D48">
          <w:pPr>
            <w:pStyle w:val="TOC2"/>
            <w:tabs>
              <w:tab w:val="right" w:leader="dot" w:pos="9016"/>
            </w:tabs>
            <w:ind w:left="432"/>
            <w:rPr>
              <w:rFonts w:eastAsiaTheme="minorEastAsia"/>
              <w:b/>
              <w:bCs/>
              <w:noProof/>
              <w:sz w:val="22"/>
            </w:rPr>
          </w:pPr>
          <w:hyperlink w:anchor="_Toc221023637" w:history="1">
            <w:r w:rsidRPr="000E76A0">
              <w:rPr>
                <w:rStyle w:val="Hyperlink"/>
                <w:rFonts w:ascii="KoPub돋움체 Bold" w:eastAsia="KoPub돋움체 Bold" w:hAnsi="KoPub돋움체 Bold"/>
                <w:b/>
                <w:bCs/>
                <w:noProof/>
              </w:rPr>
              <w:t>제３절</w:t>
            </w:r>
            <w:r w:rsidRPr="000E76A0">
              <w:rPr>
                <w:rStyle w:val="Hyperlink"/>
                <w:rFonts w:ascii="KoPub돋움체_Pro Light" w:hAnsi="KoPub돋움체_Pro Light"/>
                <w:b/>
                <w:bCs/>
                <w:noProof/>
              </w:rPr>
              <w:t xml:space="preserve"> AI거버넌스협의체</w:t>
            </w:r>
            <w:r w:rsidRPr="000E76A0">
              <w:rPr>
                <w:b/>
                <w:bCs/>
                <w:noProof/>
                <w:webHidden/>
              </w:rPr>
              <w:tab/>
            </w:r>
            <w:r w:rsidRPr="000E76A0">
              <w:rPr>
                <w:b/>
                <w:bCs/>
                <w:noProof/>
                <w:webHidden/>
              </w:rPr>
              <w:fldChar w:fldCharType="begin"/>
            </w:r>
            <w:r w:rsidRPr="000E76A0">
              <w:rPr>
                <w:b/>
                <w:bCs/>
                <w:noProof/>
                <w:webHidden/>
              </w:rPr>
              <w:instrText xml:space="preserve"> PAGEREF _Toc221023637 \h </w:instrText>
            </w:r>
            <w:r w:rsidRPr="000E76A0">
              <w:rPr>
                <w:b/>
                <w:bCs/>
                <w:noProof/>
                <w:webHidden/>
              </w:rPr>
            </w:r>
            <w:r w:rsidRPr="000E76A0">
              <w:rPr>
                <w:b/>
                <w:bCs/>
                <w:noProof/>
                <w:webHidden/>
              </w:rPr>
              <w:fldChar w:fldCharType="separate"/>
            </w:r>
            <w:r w:rsidR="003A7BD2">
              <w:rPr>
                <w:b/>
                <w:bCs/>
                <w:noProof/>
                <w:webHidden/>
              </w:rPr>
              <w:t>18</w:t>
            </w:r>
            <w:r w:rsidRPr="000E76A0">
              <w:rPr>
                <w:b/>
                <w:bCs/>
                <w:noProof/>
                <w:webHidden/>
              </w:rPr>
              <w:fldChar w:fldCharType="end"/>
            </w:r>
          </w:hyperlink>
        </w:p>
        <w:p w14:paraId="274CD63C" w14:textId="0F93F795" w:rsidR="00763D48" w:rsidRPr="000E76A0" w:rsidRDefault="00763D48">
          <w:pPr>
            <w:pStyle w:val="TOC3"/>
            <w:tabs>
              <w:tab w:val="right" w:leader="dot" w:pos="9016"/>
            </w:tabs>
            <w:ind w:left="864"/>
            <w:rPr>
              <w:rFonts w:eastAsiaTheme="minorEastAsia"/>
              <w:b/>
              <w:bCs/>
              <w:noProof/>
              <w:sz w:val="22"/>
            </w:rPr>
          </w:pPr>
          <w:hyperlink w:anchor="_Toc221023638" w:history="1">
            <w:r w:rsidRPr="000E76A0">
              <w:rPr>
                <w:rStyle w:val="Hyperlink"/>
                <w:b/>
                <w:bCs/>
                <w:noProof/>
              </w:rPr>
              <w:t>제１８조</w:t>
            </w:r>
            <w:r w:rsidRPr="000E76A0">
              <w:rPr>
                <w:rStyle w:val="Hyperlink"/>
                <w:b/>
                <w:bCs/>
                <w:noProof/>
              </w:rPr>
              <w:t xml:space="preserve"> (AI</w:t>
            </w:r>
            <w:r w:rsidRPr="000E76A0">
              <w:rPr>
                <w:rStyle w:val="Hyperlink"/>
                <w:b/>
                <w:bCs/>
                <w:noProof/>
              </w:rPr>
              <w:t>거버넌스협의체</w:t>
            </w:r>
            <w:r w:rsidRPr="000E76A0">
              <w:rPr>
                <w:rStyle w:val="Hyperlink"/>
                <w:b/>
                <w:bCs/>
                <w:noProof/>
              </w:rPr>
              <w:t xml:space="preserve"> </w:t>
            </w:r>
            <w:r w:rsidRPr="000E76A0">
              <w:rPr>
                <w:rStyle w:val="Hyperlink"/>
                <w:b/>
                <w:bCs/>
                <w:noProof/>
              </w:rPr>
              <w:t>구성원</w:t>
            </w:r>
            <w:r w:rsidRPr="000E76A0">
              <w:rPr>
                <w:rStyle w:val="Hyperlink"/>
                <w:b/>
                <w:bCs/>
                <w:noProof/>
              </w:rPr>
              <w:t>)</w:t>
            </w:r>
            <w:r w:rsidRPr="000E76A0">
              <w:rPr>
                <w:rStyle w:val="Hyperlink"/>
                <w:rFonts w:hint="eastAsia"/>
                <w:b/>
                <w:bCs/>
                <w:noProof/>
              </w:rPr>
              <w:t xml:space="preserve"> </w:t>
            </w:r>
            <w:r w:rsidRPr="000E76A0">
              <w:rPr>
                <w:b/>
                <w:bCs/>
                <w:noProof/>
                <w:webHidden/>
              </w:rPr>
              <w:tab/>
            </w:r>
            <w:r w:rsidRPr="000E76A0">
              <w:rPr>
                <w:b/>
                <w:bCs/>
                <w:noProof/>
                <w:webHidden/>
              </w:rPr>
              <w:fldChar w:fldCharType="begin"/>
            </w:r>
            <w:r w:rsidRPr="000E76A0">
              <w:rPr>
                <w:b/>
                <w:bCs/>
                <w:noProof/>
                <w:webHidden/>
              </w:rPr>
              <w:instrText xml:space="preserve"> PAGEREF _Toc221023638 \h </w:instrText>
            </w:r>
            <w:r w:rsidRPr="000E76A0">
              <w:rPr>
                <w:b/>
                <w:bCs/>
                <w:noProof/>
                <w:webHidden/>
              </w:rPr>
            </w:r>
            <w:r w:rsidRPr="000E76A0">
              <w:rPr>
                <w:b/>
                <w:bCs/>
                <w:noProof/>
                <w:webHidden/>
              </w:rPr>
              <w:fldChar w:fldCharType="separate"/>
            </w:r>
            <w:r w:rsidR="003A7BD2">
              <w:rPr>
                <w:b/>
                <w:bCs/>
                <w:noProof/>
                <w:webHidden/>
              </w:rPr>
              <w:t>18</w:t>
            </w:r>
            <w:r w:rsidRPr="000E76A0">
              <w:rPr>
                <w:b/>
                <w:bCs/>
                <w:noProof/>
                <w:webHidden/>
              </w:rPr>
              <w:fldChar w:fldCharType="end"/>
            </w:r>
          </w:hyperlink>
        </w:p>
        <w:p w14:paraId="49C37A70" w14:textId="5CB7D7D1" w:rsidR="00763D48" w:rsidRPr="000E76A0" w:rsidRDefault="00763D48">
          <w:pPr>
            <w:pStyle w:val="TOC3"/>
            <w:tabs>
              <w:tab w:val="right" w:leader="dot" w:pos="9016"/>
            </w:tabs>
            <w:ind w:left="864"/>
            <w:rPr>
              <w:rFonts w:eastAsiaTheme="minorEastAsia"/>
              <w:b/>
              <w:bCs/>
              <w:noProof/>
              <w:sz w:val="22"/>
            </w:rPr>
          </w:pPr>
          <w:hyperlink w:anchor="_Toc221023639" w:history="1">
            <w:r w:rsidRPr="000E76A0">
              <w:rPr>
                <w:rStyle w:val="Hyperlink"/>
                <w:b/>
                <w:bCs/>
                <w:noProof/>
              </w:rPr>
              <w:t>제１９조</w:t>
            </w:r>
            <w:r w:rsidRPr="000E76A0">
              <w:rPr>
                <w:rStyle w:val="Hyperlink"/>
                <w:b/>
                <w:bCs/>
                <w:noProof/>
              </w:rPr>
              <w:t xml:space="preserve"> (AI</w:t>
            </w:r>
            <w:r w:rsidRPr="000E76A0">
              <w:rPr>
                <w:rStyle w:val="Hyperlink"/>
                <w:b/>
                <w:bCs/>
                <w:noProof/>
              </w:rPr>
              <w:t>거버넌스협의체</w:t>
            </w:r>
            <w:r w:rsidRPr="000E76A0">
              <w:rPr>
                <w:rStyle w:val="Hyperlink"/>
                <w:b/>
                <w:bCs/>
                <w:noProof/>
              </w:rPr>
              <w:t xml:space="preserve"> </w:t>
            </w:r>
            <w:r w:rsidRPr="000E76A0">
              <w:rPr>
                <w:rStyle w:val="Hyperlink"/>
                <w:b/>
                <w:bCs/>
                <w:noProof/>
              </w:rPr>
              <w:t>운영주기</w:t>
            </w:r>
            <w:r w:rsidRPr="000E76A0">
              <w:rPr>
                <w:rStyle w:val="Hyperlink"/>
                <w:b/>
                <w:bCs/>
                <w:noProof/>
              </w:rPr>
              <w:t>)</w:t>
            </w:r>
            <w:r w:rsidRPr="000E76A0">
              <w:rPr>
                <w:rStyle w:val="Hyperlink"/>
                <w:rFonts w:hint="eastAsia"/>
                <w:b/>
                <w:bCs/>
                <w:noProof/>
              </w:rPr>
              <w:t xml:space="preserve"> </w:t>
            </w:r>
            <w:r w:rsidRPr="000E76A0">
              <w:rPr>
                <w:b/>
                <w:bCs/>
                <w:noProof/>
                <w:webHidden/>
              </w:rPr>
              <w:tab/>
            </w:r>
            <w:r w:rsidRPr="000E76A0">
              <w:rPr>
                <w:b/>
                <w:bCs/>
                <w:noProof/>
                <w:webHidden/>
              </w:rPr>
              <w:fldChar w:fldCharType="begin"/>
            </w:r>
            <w:r w:rsidRPr="000E76A0">
              <w:rPr>
                <w:b/>
                <w:bCs/>
                <w:noProof/>
                <w:webHidden/>
              </w:rPr>
              <w:instrText xml:space="preserve"> PAGEREF _Toc221023639 \h </w:instrText>
            </w:r>
            <w:r w:rsidRPr="000E76A0">
              <w:rPr>
                <w:b/>
                <w:bCs/>
                <w:noProof/>
                <w:webHidden/>
              </w:rPr>
            </w:r>
            <w:r w:rsidRPr="000E76A0">
              <w:rPr>
                <w:b/>
                <w:bCs/>
                <w:noProof/>
                <w:webHidden/>
              </w:rPr>
              <w:fldChar w:fldCharType="separate"/>
            </w:r>
            <w:r w:rsidR="003A7BD2">
              <w:rPr>
                <w:b/>
                <w:bCs/>
                <w:noProof/>
                <w:webHidden/>
              </w:rPr>
              <w:t>18</w:t>
            </w:r>
            <w:r w:rsidRPr="000E76A0">
              <w:rPr>
                <w:b/>
                <w:bCs/>
                <w:noProof/>
                <w:webHidden/>
              </w:rPr>
              <w:fldChar w:fldCharType="end"/>
            </w:r>
          </w:hyperlink>
        </w:p>
        <w:p w14:paraId="6B3CEED4" w14:textId="7ABAD1B8" w:rsidR="00763D48" w:rsidRPr="000E76A0" w:rsidRDefault="00763D48">
          <w:pPr>
            <w:pStyle w:val="TOC3"/>
            <w:tabs>
              <w:tab w:val="right" w:leader="dot" w:pos="9016"/>
            </w:tabs>
            <w:ind w:left="864"/>
            <w:rPr>
              <w:rFonts w:eastAsiaTheme="minorEastAsia"/>
              <w:b/>
              <w:bCs/>
              <w:noProof/>
              <w:sz w:val="22"/>
            </w:rPr>
          </w:pPr>
          <w:hyperlink w:anchor="_Toc221023640" w:history="1">
            <w:r w:rsidRPr="000E76A0">
              <w:rPr>
                <w:rStyle w:val="Hyperlink"/>
                <w:b/>
                <w:bCs/>
                <w:noProof/>
              </w:rPr>
              <w:t>제２０조</w:t>
            </w:r>
            <w:r w:rsidRPr="000E76A0">
              <w:rPr>
                <w:rStyle w:val="Hyperlink"/>
                <w:b/>
                <w:bCs/>
                <w:noProof/>
              </w:rPr>
              <w:t xml:space="preserve"> (AI</w:t>
            </w:r>
            <w:r w:rsidRPr="000E76A0">
              <w:rPr>
                <w:rStyle w:val="Hyperlink"/>
                <w:b/>
                <w:bCs/>
                <w:noProof/>
              </w:rPr>
              <w:t>거버넌스협의체</w:t>
            </w:r>
            <w:r w:rsidRPr="000E76A0">
              <w:rPr>
                <w:rStyle w:val="Hyperlink"/>
                <w:b/>
                <w:bCs/>
                <w:noProof/>
              </w:rPr>
              <w:t xml:space="preserve"> </w:t>
            </w:r>
            <w:r w:rsidRPr="000E76A0">
              <w:rPr>
                <w:rStyle w:val="Hyperlink"/>
                <w:b/>
                <w:bCs/>
                <w:noProof/>
              </w:rPr>
              <w:t>간사</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_Toc221023640 \h </w:instrText>
            </w:r>
            <w:r w:rsidRPr="000E76A0">
              <w:rPr>
                <w:b/>
                <w:bCs/>
                <w:noProof/>
                <w:webHidden/>
              </w:rPr>
            </w:r>
            <w:r w:rsidRPr="000E76A0">
              <w:rPr>
                <w:b/>
                <w:bCs/>
                <w:noProof/>
                <w:webHidden/>
              </w:rPr>
              <w:fldChar w:fldCharType="separate"/>
            </w:r>
            <w:r w:rsidR="003A7BD2">
              <w:rPr>
                <w:b/>
                <w:bCs/>
                <w:noProof/>
                <w:webHidden/>
              </w:rPr>
              <w:t>19</w:t>
            </w:r>
            <w:r w:rsidRPr="000E76A0">
              <w:rPr>
                <w:b/>
                <w:bCs/>
                <w:noProof/>
                <w:webHidden/>
              </w:rPr>
              <w:fldChar w:fldCharType="end"/>
            </w:r>
          </w:hyperlink>
        </w:p>
        <w:p w14:paraId="1BA33A8C" w14:textId="50C7A6EA" w:rsidR="00763D48" w:rsidRPr="000E76A0" w:rsidRDefault="00763D48">
          <w:pPr>
            <w:pStyle w:val="TOC3"/>
            <w:tabs>
              <w:tab w:val="right" w:leader="dot" w:pos="9016"/>
            </w:tabs>
            <w:ind w:left="864"/>
            <w:rPr>
              <w:rFonts w:eastAsiaTheme="minorEastAsia"/>
              <w:b/>
              <w:bCs/>
              <w:noProof/>
              <w:sz w:val="22"/>
            </w:rPr>
          </w:pPr>
          <w:hyperlink w:anchor="_Toc221023641" w:history="1">
            <w:r w:rsidRPr="000E76A0">
              <w:rPr>
                <w:rStyle w:val="Hyperlink"/>
                <w:b/>
                <w:bCs/>
                <w:noProof/>
              </w:rPr>
              <w:t>제２１조</w:t>
            </w:r>
            <w:r w:rsidRPr="000E76A0">
              <w:rPr>
                <w:rStyle w:val="Hyperlink"/>
                <w:b/>
                <w:bCs/>
                <w:noProof/>
              </w:rPr>
              <w:t xml:space="preserve"> (AI</w:t>
            </w:r>
            <w:r w:rsidRPr="000E76A0">
              <w:rPr>
                <w:rStyle w:val="Hyperlink"/>
                <w:b/>
                <w:bCs/>
                <w:noProof/>
              </w:rPr>
              <w:t>거버넌스협의체의</w:t>
            </w:r>
            <w:r w:rsidRPr="000E76A0">
              <w:rPr>
                <w:rStyle w:val="Hyperlink"/>
                <w:b/>
                <w:bCs/>
                <w:noProof/>
              </w:rPr>
              <w:t xml:space="preserve"> </w:t>
            </w:r>
            <w:r w:rsidRPr="000E76A0">
              <w:rPr>
                <w:rStyle w:val="Hyperlink"/>
                <w:b/>
                <w:bCs/>
                <w:noProof/>
              </w:rPr>
              <w:t>결의사항</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_Toc221023641 \h </w:instrText>
            </w:r>
            <w:r w:rsidRPr="000E76A0">
              <w:rPr>
                <w:b/>
                <w:bCs/>
                <w:noProof/>
                <w:webHidden/>
              </w:rPr>
            </w:r>
            <w:r w:rsidRPr="000E76A0">
              <w:rPr>
                <w:b/>
                <w:bCs/>
                <w:noProof/>
                <w:webHidden/>
              </w:rPr>
              <w:fldChar w:fldCharType="separate"/>
            </w:r>
            <w:r w:rsidR="003A7BD2">
              <w:rPr>
                <w:b/>
                <w:bCs/>
                <w:noProof/>
                <w:webHidden/>
              </w:rPr>
              <w:t>19</w:t>
            </w:r>
            <w:r w:rsidRPr="000E76A0">
              <w:rPr>
                <w:b/>
                <w:bCs/>
                <w:noProof/>
                <w:webHidden/>
              </w:rPr>
              <w:fldChar w:fldCharType="end"/>
            </w:r>
          </w:hyperlink>
        </w:p>
        <w:p w14:paraId="6009C654" w14:textId="152667F4" w:rsidR="00763D48" w:rsidRPr="000E76A0" w:rsidRDefault="00763D48">
          <w:pPr>
            <w:pStyle w:val="TOC3"/>
            <w:tabs>
              <w:tab w:val="right" w:leader="dot" w:pos="9016"/>
            </w:tabs>
            <w:ind w:left="864"/>
            <w:rPr>
              <w:rFonts w:eastAsiaTheme="minorEastAsia"/>
              <w:b/>
              <w:bCs/>
              <w:noProof/>
              <w:sz w:val="22"/>
            </w:rPr>
          </w:pPr>
          <w:hyperlink w:anchor="_Toc221023642" w:history="1">
            <w:r w:rsidRPr="000E76A0">
              <w:rPr>
                <w:rStyle w:val="Hyperlink"/>
                <w:b/>
                <w:bCs/>
                <w:noProof/>
              </w:rPr>
              <w:t>제２２조</w:t>
            </w:r>
            <w:r w:rsidRPr="000E76A0">
              <w:rPr>
                <w:rStyle w:val="Hyperlink"/>
                <w:b/>
                <w:bCs/>
                <w:noProof/>
              </w:rPr>
              <w:t xml:space="preserve"> (AI</w:t>
            </w:r>
            <w:r w:rsidRPr="000E76A0">
              <w:rPr>
                <w:rStyle w:val="Hyperlink"/>
                <w:b/>
                <w:bCs/>
                <w:noProof/>
              </w:rPr>
              <w:t>거버넌스협의체의</w:t>
            </w:r>
            <w:r w:rsidRPr="000E76A0">
              <w:rPr>
                <w:rStyle w:val="Hyperlink"/>
                <w:b/>
                <w:bCs/>
                <w:noProof/>
              </w:rPr>
              <w:t xml:space="preserve"> </w:t>
            </w:r>
            <w:r w:rsidRPr="000E76A0">
              <w:rPr>
                <w:rStyle w:val="Hyperlink"/>
                <w:b/>
                <w:bCs/>
                <w:noProof/>
              </w:rPr>
              <w:t>심의사항</w:t>
            </w:r>
            <w:r w:rsidRPr="000E76A0">
              <w:rPr>
                <w:rStyle w:val="Hyperlink"/>
                <w:b/>
                <w:bCs/>
                <w:noProof/>
              </w:rPr>
              <w:t>)</w:t>
            </w:r>
            <w:r w:rsidRPr="000E76A0">
              <w:rPr>
                <w:rStyle w:val="Hyperlink"/>
                <w:rFonts w:hint="eastAsia"/>
                <w:b/>
                <w:bCs/>
                <w:noProof/>
              </w:rPr>
              <w:t xml:space="preserve"> </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_Toc221023642 \h </w:instrText>
            </w:r>
            <w:r w:rsidRPr="000E76A0">
              <w:rPr>
                <w:b/>
                <w:bCs/>
                <w:noProof/>
                <w:webHidden/>
              </w:rPr>
            </w:r>
            <w:r w:rsidRPr="000E76A0">
              <w:rPr>
                <w:b/>
                <w:bCs/>
                <w:noProof/>
                <w:webHidden/>
              </w:rPr>
              <w:fldChar w:fldCharType="separate"/>
            </w:r>
            <w:r w:rsidR="003A7BD2">
              <w:rPr>
                <w:b/>
                <w:bCs/>
                <w:noProof/>
                <w:webHidden/>
              </w:rPr>
              <w:t>19</w:t>
            </w:r>
            <w:r w:rsidRPr="000E76A0">
              <w:rPr>
                <w:b/>
                <w:bCs/>
                <w:noProof/>
                <w:webHidden/>
              </w:rPr>
              <w:fldChar w:fldCharType="end"/>
            </w:r>
          </w:hyperlink>
        </w:p>
        <w:p w14:paraId="720A6A91" w14:textId="3DEF92DF" w:rsidR="00763D48" w:rsidRPr="000E76A0" w:rsidRDefault="00763D48">
          <w:pPr>
            <w:pStyle w:val="TOC3"/>
            <w:tabs>
              <w:tab w:val="right" w:leader="dot" w:pos="9016"/>
            </w:tabs>
            <w:ind w:left="864"/>
            <w:rPr>
              <w:rFonts w:eastAsiaTheme="minorEastAsia"/>
              <w:b/>
              <w:bCs/>
              <w:noProof/>
              <w:sz w:val="22"/>
            </w:rPr>
          </w:pPr>
          <w:hyperlink w:anchor="_Toc221023643" w:history="1">
            <w:r w:rsidRPr="000E76A0">
              <w:rPr>
                <w:rStyle w:val="Hyperlink"/>
                <w:b/>
                <w:bCs/>
                <w:noProof/>
              </w:rPr>
              <w:t>제２３조</w:t>
            </w:r>
            <w:r w:rsidRPr="000E76A0">
              <w:rPr>
                <w:rStyle w:val="Hyperlink"/>
                <w:b/>
                <w:bCs/>
                <w:noProof/>
              </w:rPr>
              <w:t xml:space="preserve"> (</w:t>
            </w:r>
            <w:r w:rsidRPr="000E76A0">
              <w:rPr>
                <w:rStyle w:val="Hyperlink"/>
                <w:b/>
                <w:bCs/>
                <w:noProof/>
              </w:rPr>
              <w:t>전파</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교육</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_Toc221023643 \h </w:instrText>
            </w:r>
            <w:r w:rsidRPr="000E76A0">
              <w:rPr>
                <w:b/>
                <w:bCs/>
                <w:noProof/>
                <w:webHidden/>
              </w:rPr>
            </w:r>
            <w:r w:rsidRPr="000E76A0">
              <w:rPr>
                <w:b/>
                <w:bCs/>
                <w:noProof/>
                <w:webHidden/>
              </w:rPr>
              <w:fldChar w:fldCharType="separate"/>
            </w:r>
            <w:r w:rsidR="003A7BD2">
              <w:rPr>
                <w:b/>
                <w:bCs/>
                <w:noProof/>
                <w:webHidden/>
              </w:rPr>
              <w:t>19</w:t>
            </w:r>
            <w:r w:rsidRPr="000E76A0">
              <w:rPr>
                <w:b/>
                <w:bCs/>
                <w:noProof/>
                <w:webHidden/>
              </w:rPr>
              <w:fldChar w:fldCharType="end"/>
            </w:r>
          </w:hyperlink>
        </w:p>
        <w:p w14:paraId="14A725A7" w14:textId="5CA1D037" w:rsidR="00763D48" w:rsidRPr="000E76A0" w:rsidRDefault="00763D48">
          <w:pPr>
            <w:pStyle w:val="TOC1"/>
            <w:tabs>
              <w:tab w:val="right" w:leader="dot" w:pos="9016"/>
            </w:tabs>
            <w:rPr>
              <w:rFonts w:eastAsiaTheme="minorEastAsia"/>
              <w:b/>
              <w:bCs/>
              <w:noProof/>
              <w:sz w:val="22"/>
            </w:rPr>
          </w:pPr>
          <w:hyperlink w:anchor="_Toc221023644" w:history="1">
            <w:r w:rsidRPr="000E76A0">
              <w:rPr>
                <w:rStyle w:val="Hyperlink"/>
                <w:rFonts w:ascii="KoPub돋움체 Bold" w:eastAsia="KoPub돋움체 Bold" w:hAnsi="바탕"/>
                <w:b/>
                <w:bCs/>
                <w:noProof/>
              </w:rPr>
              <w:t>제４장</w:t>
            </w:r>
            <w:r w:rsidRPr="000E76A0">
              <w:rPr>
                <w:rStyle w:val="Hyperlink"/>
                <w:b/>
                <w:bCs/>
                <w:noProof/>
              </w:rPr>
              <w:t xml:space="preserve"> AI</w:t>
            </w:r>
            <w:r w:rsidRPr="000E76A0">
              <w:rPr>
                <w:rStyle w:val="Hyperlink"/>
                <w:b/>
                <w:bCs/>
                <w:noProof/>
              </w:rPr>
              <w:t>위험관리지침</w:t>
            </w:r>
            <w:r w:rsidRPr="000E76A0">
              <w:rPr>
                <w:b/>
                <w:bCs/>
                <w:noProof/>
                <w:webHidden/>
              </w:rPr>
              <w:tab/>
            </w:r>
            <w:r w:rsidRPr="000E76A0">
              <w:rPr>
                <w:b/>
                <w:bCs/>
                <w:noProof/>
                <w:webHidden/>
              </w:rPr>
              <w:fldChar w:fldCharType="begin"/>
            </w:r>
            <w:r w:rsidRPr="000E76A0">
              <w:rPr>
                <w:b/>
                <w:bCs/>
                <w:noProof/>
                <w:webHidden/>
              </w:rPr>
              <w:instrText xml:space="preserve"> PAGEREF _Toc221023644 \h </w:instrText>
            </w:r>
            <w:r w:rsidRPr="000E76A0">
              <w:rPr>
                <w:b/>
                <w:bCs/>
                <w:noProof/>
                <w:webHidden/>
              </w:rPr>
            </w:r>
            <w:r w:rsidRPr="000E76A0">
              <w:rPr>
                <w:b/>
                <w:bCs/>
                <w:noProof/>
                <w:webHidden/>
              </w:rPr>
              <w:fldChar w:fldCharType="separate"/>
            </w:r>
            <w:r w:rsidR="003A7BD2">
              <w:rPr>
                <w:b/>
                <w:bCs/>
                <w:noProof/>
                <w:webHidden/>
              </w:rPr>
              <w:t>19</w:t>
            </w:r>
            <w:r w:rsidRPr="000E76A0">
              <w:rPr>
                <w:b/>
                <w:bCs/>
                <w:noProof/>
                <w:webHidden/>
              </w:rPr>
              <w:fldChar w:fldCharType="end"/>
            </w:r>
          </w:hyperlink>
        </w:p>
        <w:p w14:paraId="6B5C3D93" w14:textId="29CBBB5E" w:rsidR="00763D48" w:rsidRPr="000E76A0" w:rsidRDefault="00763D48">
          <w:pPr>
            <w:pStyle w:val="TOC2"/>
            <w:tabs>
              <w:tab w:val="right" w:leader="dot" w:pos="9016"/>
            </w:tabs>
            <w:ind w:left="432"/>
            <w:rPr>
              <w:rFonts w:eastAsiaTheme="minorEastAsia"/>
              <w:b/>
              <w:bCs/>
              <w:noProof/>
              <w:sz w:val="22"/>
            </w:rPr>
          </w:pPr>
          <w:hyperlink w:anchor="_Toc221023645" w:history="1">
            <w:r w:rsidRPr="000E76A0">
              <w:rPr>
                <w:rStyle w:val="Hyperlink"/>
                <w:rFonts w:ascii="KoPub돋움체 Bold" w:eastAsia="KoPub돋움체 Bold" w:hAnsi="KoPub돋움체 Bold"/>
                <w:b/>
                <w:bCs/>
                <w:noProof/>
              </w:rPr>
              <w:t>제１절</w:t>
            </w:r>
            <w:r w:rsidRPr="000E76A0">
              <w:rPr>
                <w:rStyle w:val="Hyperlink"/>
                <w:b/>
                <w:bCs/>
                <w:noProof/>
              </w:rPr>
              <w:t xml:space="preserve"> </w:t>
            </w:r>
            <w:r w:rsidRPr="000E76A0">
              <w:rPr>
                <w:rStyle w:val="Hyperlink"/>
                <w:rFonts w:ascii="KoPub돋움체_Pro Light" w:hAnsi="KoPub돋움체_Pro Light"/>
                <w:b/>
                <w:bCs/>
                <w:noProof/>
              </w:rPr>
              <w:t xml:space="preserve"> 원칙 및 기준</w:t>
            </w:r>
            <w:r w:rsidRPr="000E76A0">
              <w:rPr>
                <w:b/>
                <w:bCs/>
                <w:noProof/>
                <w:webHidden/>
              </w:rPr>
              <w:tab/>
            </w:r>
            <w:r w:rsidRPr="000E76A0">
              <w:rPr>
                <w:b/>
                <w:bCs/>
                <w:noProof/>
                <w:webHidden/>
              </w:rPr>
              <w:fldChar w:fldCharType="begin"/>
            </w:r>
            <w:r w:rsidRPr="000E76A0">
              <w:rPr>
                <w:b/>
                <w:bCs/>
                <w:noProof/>
                <w:webHidden/>
              </w:rPr>
              <w:instrText xml:space="preserve"> PAGEREF _Toc221023645 \h </w:instrText>
            </w:r>
            <w:r w:rsidRPr="000E76A0">
              <w:rPr>
                <w:b/>
                <w:bCs/>
                <w:noProof/>
                <w:webHidden/>
              </w:rPr>
            </w:r>
            <w:r w:rsidRPr="000E76A0">
              <w:rPr>
                <w:b/>
                <w:bCs/>
                <w:noProof/>
                <w:webHidden/>
              </w:rPr>
              <w:fldChar w:fldCharType="separate"/>
            </w:r>
            <w:r w:rsidR="003A7BD2">
              <w:rPr>
                <w:b/>
                <w:bCs/>
                <w:noProof/>
                <w:webHidden/>
              </w:rPr>
              <w:t>19</w:t>
            </w:r>
            <w:r w:rsidRPr="000E76A0">
              <w:rPr>
                <w:b/>
                <w:bCs/>
                <w:noProof/>
                <w:webHidden/>
              </w:rPr>
              <w:fldChar w:fldCharType="end"/>
            </w:r>
          </w:hyperlink>
        </w:p>
        <w:p w14:paraId="4CB31C4C" w14:textId="3B21B9AD" w:rsidR="00763D48" w:rsidRPr="000E76A0" w:rsidRDefault="00763D48">
          <w:pPr>
            <w:pStyle w:val="TOC3"/>
            <w:tabs>
              <w:tab w:val="right" w:leader="dot" w:pos="9016"/>
            </w:tabs>
            <w:ind w:left="864"/>
            <w:rPr>
              <w:rFonts w:eastAsiaTheme="minorEastAsia"/>
              <w:b/>
              <w:bCs/>
              <w:noProof/>
              <w:sz w:val="22"/>
            </w:rPr>
          </w:pPr>
          <w:hyperlink w:anchor="_Toc221023646" w:history="1">
            <w:r w:rsidRPr="000E76A0">
              <w:rPr>
                <w:rStyle w:val="Hyperlink"/>
                <w:b/>
                <w:bCs/>
                <w:noProof/>
              </w:rPr>
              <w:t>제２４조</w:t>
            </w:r>
            <w:r w:rsidRPr="000E76A0">
              <w:rPr>
                <w:rStyle w:val="Hyperlink"/>
                <w:b/>
                <w:bCs/>
                <w:noProof/>
              </w:rPr>
              <w:t xml:space="preserve"> (</w:t>
            </w:r>
            <w:r w:rsidRPr="000E76A0">
              <w:rPr>
                <w:rStyle w:val="Hyperlink"/>
                <w:b/>
                <w:bCs/>
                <w:noProof/>
              </w:rPr>
              <w:t>개요</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_Toc221023646 \h </w:instrText>
            </w:r>
            <w:r w:rsidRPr="000E76A0">
              <w:rPr>
                <w:b/>
                <w:bCs/>
                <w:noProof/>
                <w:webHidden/>
              </w:rPr>
            </w:r>
            <w:r w:rsidRPr="000E76A0">
              <w:rPr>
                <w:b/>
                <w:bCs/>
                <w:noProof/>
                <w:webHidden/>
              </w:rPr>
              <w:fldChar w:fldCharType="separate"/>
            </w:r>
            <w:r w:rsidR="003A7BD2">
              <w:rPr>
                <w:b/>
                <w:bCs/>
                <w:noProof/>
                <w:webHidden/>
              </w:rPr>
              <w:t>19</w:t>
            </w:r>
            <w:r w:rsidRPr="000E76A0">
              <w:rPr>
                <w:b/>
                <w:bCs/>
                <w:noProof/>
                <w:webHidden/>
              </w:rPr>
              <w:fldChar w:fldCharType="end"/>
            </w:r>
          </w:hyperlink>
        </w:p>
        <w:p w14:paraId="0E517F08" w14:textId="0F255502" w:rsidR="00763D48" w:rsidRPr="000E76A0" w:rsidRDefault="00763D48">
          <w:pPr>
            <w:pStyle w:val="TOC2"/>
            <w:tabs>
              <w:tab w:val="right" w:leader="dot" w:pos="9016"/>
            </w:tabs>
            <w:ind w:left="432"/>
            <w:rPr>
              <w:rFonts w:eastAsiaTheme="minorEastAsia"/>
              <w:b/>
              <w:bCs/>
              <w:noProof/>
              <w:sz w:val="22"/>
            </w:rPr>
          </w:pPr>
          <w:hyperlink w:anchor="_Toc221023647" w:history="1">
            <w:r w:rsidRPr="000E76A0">
              <w:rPr>
                <w:rStyle w:val="Hyperlink"/>
                <w:rFonts w:ascii="KoPub돋움체 Bold" w:eastAsia="KoPub돋움체 Bold" w:hAnsi="KoPub돋움체 Bold"/>
                <w:b/>
                <w:bCs/>
                <w:noProof/>
              </w:rPr>
              <w:t>제２절</w:t>
            </w:r>
            <w:r w:rsidRPr="000E76A0">
              <w:rPr>
                <w:rStyle w:val="Hyperlink"/>
                <w:rFonts w:ascii="KoPub돋움체_Pro Light" w:hAnsi="KoPub돋움체_Pro Light"/>
                <w:b/>
                <w:bCs/>
                <w:noProof/>
              </w:rPr>
              <w:t xml:space="preserve"> 고영향 AI 관리</w:t>
            </w:r>
            <w:r w:rsidRPr="000E76A0">
              <w:rPr>
                <w:b/>
                <w:bCs/>
                <w:noProof/>
                <w:webHidden/>
              </w:rPr>
              <w:tab/>
            </w:r>
            <w:r w:rsidRPr="000E76A0">
              <w:rPr>
                <w:b/>
                <w:bCs/>
                <w:noProof/>
                <w:webHidden/>
              </w:rPr>
              <w:fldChar w:fldCharType="begin"/>
            </w:r>
            <w:r w:rsidRPr="000E76A0">
              <w:rPr>
                <w:b/>
                <w:bCs/>
                <w:noProof/>
                <w:webHidden/>
              </w:rPr>
              <w:instrText xml:space="preserve"> PAGEREF _Toc221023647 \h </w:instrText>
            </w:r>
            <w:r w:rsidRPr="000E76A0">
              <w:rPr>
                <w:b/>
                <w:bCs/>
                <w:noProof/>
                <w:webHidden/>
              </w:rPr>
            </w:r>
            <w:r w:rsidRPr="000E76A0">
              <w:rPr>
                <w:b/>
                <w:bCs/>
                <w:noProof/>
                <w:webHidden/>
              </w:rPr>
              <w:fldChar w:fldCharType="separate"/>
            </w:r>
            <w:r w:rsidR="003A7BD2">
              <w:rPr>
                <w:b/>
                <w:bCs/>
                <w:noProof/>
                <w:webHidden/>
              </w:rPr>
              <w:t>20</w:t>
            </w:r>
            <w:r w:rsidRPr="000E76A0">
              <w:rPr>
                <w:b/>
                <w:bCs/>
                <w:noProof/>
                <w:webHidden/>
              </w:rPr>
              <w:fldChar w:fldCharType="end"/>
            </w:r>
          </w:hyperlink>
        </w:p>
        <w:p w14:paraId="67830D34" w14:textId="6797654D" w:rsidR="00763D48" w:rsidRPr="000E76A0" w:rsidRDefault="00763D48">
          <w:pPr>
            <w:pStyle w:val="TOC3"/>
            <w:tabs>
              <w:tab w:val="right" w:leader="dot" w:pos="9016"/>
            </w:tabs>
            <w:ind w:left="864"/>
            <w:rPr>
              <w:rFonts w:eastAsiaTheme="minorEastAsia"/>
              <w:b/>
              <w:bCs/>
              <w:noProof/>
              <w:sz w:val="22"/>
            </w:rPr>
          </w:pPr>
          <w:hyperlink w:anchor="_Toc221023648" w:history="1">
            <w:r w:rsidRPr="000E76A0">
              <w:rPr>
                <w:rStyle w:val="Hyperlink"/>
                <w:b/>
                <w:bCs/>
                <w:noProof/>
              </w:rPr>
              <w:t>제２５조</w:t>
            </w:r>
            <w:r w:rsidRPr="000E76A0">
              <w:rPr>
                <w:rStyle w:val="Hyperlink"/>
                <w:b/>
                <w:bCs/>
                <w:noProof/>
              </w:rPr>
              <w:t xml:space="preserve"> (</w:t>
            </w:r>
            <w:r w:rsidRPr="000E76A0">
              <w:rPr>
                <w:rStyle w:val="Hyperlink"/>
                <w:b/>
                <w:bCs/>
                <w:noProof/>
              </w:rPr>
              <w:t>고영향</w:t>
            </w:r>
            <w:r w:rsidRPr="000E76A0">
              <w:rPr>
                <w:rStyle w:val="Hyperlink"/>
                <w:b/>
                <w:bCs/>
                <w:noProof/>
              </w:rPr>
              <w:t xml:space="preserve"> AI </w:t>
            </w:r>
            <w:r w:rsidRPr="000E76A0">
              <w:rPr>
                <w:rStyle w:val="Hyperlink"/>
                <w:b/>
                <w:bCs/>
                <w:noProof/>
              </w:rPr>
              <w:t>이행</w:t>
            </w:r>
            <w:r w:rsidRPr="000E76A0">
              <w:rPr>
                <w:rStyle w:val="Hyperlink"/>
                <w:b/>
                <w:bCs/>
                <w:noProof/>
              </w:rPr>
              <w:t xml:space="preserve"> </w:t>
            </w:r>
            <w:r w:rsidRPr="000E76A0">
              <w:rPr>
                <w:rStyle w:val="Hyperlink"/>
                <w:b/>
                <w:bCs/>
                <w:noProof/>
              </w:rPr>
              <w:t>책무</w:t>
            </w:r>
            <w:r w:rsidRPr="000E76A0">
              <w:rPr>
                <w:rStyle w:val="Hyperlink"/>
                <w:b/>
                <w:bCs/>
                <w:noProof/>
              </w:rPr>
              <w:t xml:space="preserve"> </w:t>
            </w:r>
            <w:r w:rsidRPr="000E76A0">
              <w:rPr>
                <w:rStyle w:val="Hyperlink"/>
                <w:b/>
                <w:bCs/>
                <w:noProof/>
              </w:rPr>
              <w:t>활동</w:t>
            </w:r>
            <w:r w:rsidRPr="000E76A0">
              <w:rPr>
                <w:rStyle w:val="Hyperlink"/>
                <w:b/>
                <w:bCs/>
                <w:noProof/>
              </w:rPr>
              <w:t>)</w:t>
            </w:r>
            <w:r w:rsidRPr="000E76A0">
              <w:rPr>
                <w:rStyle w:val="Hyperlink"/>
                <w:rFonts w:hint="eastAsia"/>
                <w:b/>
                <w:bCs/>
                <w:noProof/>
              </w:rPr>
              <w:t xml:space="preserve"> </w:t>
            </w:r>
            <w:r w:rsidRPr="000E76A0">
              <w:rPr>
                <w:b/>
                <w:bCs/>
                <w:noProof/>
                <w:webHidden/>
              </w:rPr>
              <w:tab/>
            </w:r>
            <w:r w:rsidRPr="000E76A0">
              <w:rPr>
                <w:b/>
                <w:bCs/>
                <w:noProof/>
                <w:webHidden/>
              </w:rPr>
              <w:fldChar w:fldCharType="begin"/>
            </w:r>
            <w:r w:rsidRPr="000E76A0">
              <w:rPr>
                <w:b/>
                <w:bCs/>
                <w:noProof/>
                <w:webHidden/>
              </w:rPr>
              <w:instrText xml:space="preserve"> PAGEREF _Toc221023648 \h </w:instrText>
            </w:r>
            <w:r w:rsidRPr="000E76A0">
              <w:rPr>
                <w:b/>
                <w:bCs/>
                <w:noProof/>
                <w:webHidden/>
              </w:rPr>
            </w:r>
            <w:r w:rsidRPr="000E76A0">
              <w:rPr>
                <w:b/>
                <w:bCs/>
                <w:noProof/>
                <w:webHidden/>
              </w:rPr>
              <w:fldChar w:fldCharType="separate"/>
            </w:r>
            <w:r w:rsidR="003A7BD2">
              <w:rPr>
                <w:b/>
                <w:bCs/>
                <w:noProof/>
                <w:webHidden/>
              </w:rPr>
              <w:t>20</w:t>
            </w:r>
            <w:r w:rsidRPr="000E76A0">
              <w:rPr>
                <w:b/>
                <w:bCs/>
                <w:noProof/>
                <w:webHidden/>
              </w:rPr>
              <w:fldChar w:fldCharType="end"/>
            </w:r>
          </w:hyperlink>
        </w:p>
        <w:p w14:paraId="299E5FAE" w14:textId="310A9524" w:rsidR="00763D48" w:rsidRPr="000E76A0" w:rsidRDefault="00763D48">
          <w:pPr>
            <w:pStyle w:val="TOC3"/>
            <w:tabs>
              <w:tab w:val="right" w:leader="dot" w:pos="9016"/>
            </w:tabs>
            <w:ind w:left="864"/>
            <w:rPr>
              <w:rFonts w:eastAsiaTheme="minorEastAsia"/>
              <w:b/>
              <w:bCs/>
              <w:noProof/>
              <w:sz w:val="22"/>
            </w:rPr>
          </w:pPr>
          <w:hyperlink w:anchor="_Toc221023649" w:history="1">
            <w:r w:rsidRPr="000E76A0">
              <w:rPr>
                <w:rStyle w:val="Hyperlink"/>
                <w:b/>
                <w:bCs/>
                <w:noProof/>
              </w:rPr>
              <w:t>제２６조</w:t>
            </w:r>
            <w:r w:rsidRPr="000E76A0">
              <w:rPr>
                <w:rStyle w:val="Hyperlink"/>
                <w:b/>
                <w:bCs/>
                <w:noProof/>
              </w:rPr>
              <w:t xml:space="preserve"> (</w:t>
            </w:r>
            <w:r w:rsidRPr="000E76A0">
              <w:rPr>
                <w:rStyle w:val="Hyperlink"/>
                <w:b/>
                <w:bCs/>
                <w:noProof/>
              </w:rPr>
              <w:t>고영향</w:t>
            </w:r>
            <w:r w:rsidRPr="000E76A0">
              <w:rPr>
                <w:rStyle w:val="Hyperlink"/>
                <w:b/>
                <w:bCs/>
                <w:noProof/>
              </w:rPr>
              <w:t xml:space="preserve"> AI </w:t>
            </w:r>
            <w:r w:rsidRPr="000E76A0">
              <w:rPr>
                <w:rStyle w:val="Hyperlink"/>
                <w:b/>
                <w:bCs/>
                <w:noProof/>
              </w:rPr>
              <w:t>식별</w:t>
            </w:r>
            <w:r w:rsidRPr="000E76A0">
              <w:rPr>
                <w:rStyle w:val="Hyperlink"/>
                <w:b/>
                <w:bCs/>
                <w:noProof/>
              </w:rPr>
              <w:t xml:space="preserve"> </w:t>
            </w:r>
            <w:r w:rsidRPr="000E76A0">
              <w:rPr>
                <w:rStyle w:val="Hyperlink"/>
                <w:b/>
                <w:bCs/>
                <w:noProof/>
              </w:rPr>
              <w:t>절차</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_Toc221023649 \h </w:instrText>
            </w:r>
            <w:r w:rsidRPr="000E76A0">
              <w:rPr>
                <w:b/>
                <w:bCs/>
                <w:noProof/>
                <w:webHidden/>
              </w:rPr>
            </w:r>
            <w:r w:rsidRPr="000E76A0">
              <w:rPr>
                <w:b/>
                <w:bCs/>
                <w:noProof/>
                <w:webHidden/>
              </w:rPr>
              <w:fldChar w:fldCharType="separate"/>
            </w:r>
            <w:r w:rsidR="003A7BD2">
              <w:rPr>
                <w:b/>
                <w:bCs/>
                <w:noProof/>
                <w:webHidden/>
              </w:rPr>
              <w:t>23</w:t>
            </w:r>
            <w:r w:rsidRPr="000E76A0">
              <w:rPr>
                <w:b/>
                <w:bCs/>
                <w:noProof/>
                <w:webHidden/>
              </w:rPr>
              <w:fldChar w:fldCharType="end"/>
            </w:r>
          </w:hyperlink>
        </w:p>
        <w:p w14:paraId="3BC95D3E" w14:textId="5D22A372" w:rsidR="00763D48" w:rsidRPr="000E76A0" w:rsidRDefault="00763D48">
          <w:pPr>
            <w:pStyle w:val="TOC3"/>
            <w:tabs>
              <w:tab w:val="right" w:leader="dot" w:pos="9016"/>
            </w:tabs>
            <w:ind w:left="864"/>
            <w:rPr>
              <w:rFonts w:eastAsiaTheme="minorEastAsia"/>
              <w:b/>
              <w:bCs/>
              <w:noProof/>
              <w:sz w:val="22"/>
            </w:rPr>
          </w:pPr>
          <w:hyperlink w:anchor="_Toc221023650" w:history="1">
            <w:r w:rsidRPr="000E76A0">
              <w:rPr>
                <w:rStyle w:val="Hyperlink"/>
                <w:b/>
                <w:bCs/>
                <w:noProof/>
              </w:rPr>
              <w:t>제２７조</w:t>
            </w:r>
            <w:r w:rsidRPr="000E76A0">
              <w:rPr>
                <w:rStyle w:val="Hyperlink"/>
                <w:b/>
                <w:bCs/>
                <w:noProof/>
              </w:rPr>
              <w:t xml:space="preserve"> (</w:t>
            </w:r>
            <w:r w:rsidRPr="000E76A0">
              <w:rPr>
                <w:rStyle w:val="Hyperlink"/>
                <w:b/>
                <w:bCs/>
                <w:noProof/>
              </w:rPr>
              <w:t>영향평가</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_Toc221023650 \h </w:instrText>
            </w:r>
            <w:r w:rsidRPr="000E76A0">
              <w:rPr>
                <w:b/>
                <w:bCs/>
                <w:noProof/>
                <w:webHidden/>
              </w:rPr>
            </w:r>
            <w:r w:rsidRPr="000E76A0">
              <w:rPr>
                <w:b/>
                <w:bCs/>
                <w:noProof/>
                <w:webHidden/>
              </w:rPr>
              <w:fldChar w:fldCharType="separate"/>
            </w:r>
            <w:r w:rsidR="003A7BD2">
              <w:rPr>
                <w:b/>
                <w:bCs/>
                <w:noProof/>
                <w:webHidden/>
              </w:rPr>
              <w:t>24</w:t>
            </w:r>
            <w:r w:rsidRPr="000E76A0">
              <w:rPr>
                <w:b/>
                <w:bCs/>
                <w:noProof/>
                <w:webHidden/>
              </w:rPr>
              <w:fldChar w:fldCharType="end"/>
            </w:r>
          </w:hyperlink>
        </w:p>
        <w:p w14:paraId="370AF4DB" w14:textId="7F854CA3" w:rsidR="00763D48" w:rsidRPr="000E76A0" w:rsidRDefault="00763D48">
          <w:pPr>
            <w:pStyle w:val="TOC3"/>
            <w:tabs>
              <w:tab w:val="right" w:leader="dot" w:pos="9016"/>
            </w:tabs>
            <w:ind w:left="864"/>
            <w:rPr>
              <w:rFonts w:eastAsiaTheme="minorEastAsia"/>
              <w:b/>
              <w:bCs/>
              <w:noProof/>
              <w:sz w:val="22"/>
            </w:rPr>
          </w:pPr>
          <w:hyperlink w:anchor="_Toc221023651" w:history="1">
            <w:r w:rsidRPr="000E76A0">
              <w:rPr>
                <w:rStyle w:val="Hyperlink"/>
                <w:b/>
                <w:bCs/>
                <w:noProof/>
              </w:rPr>
              <w:t>제２８조</w:t>
            </w:r>
            <w:r w:rsidRPr="000E76A0">
              <w:rPr>
                <w:rStyle w:val="Hyperlink"/>
                <w:b/>
                <w:bCs/>
                <w:noProof/>
              </w:rPr>
              <w:t xml:space="preserve"> (</w:t>
            </w:r>
            <w:r w:rsidRPr="000E76A0">
              <w:rPr>
                <w:rStyle w:val="Hyperlink"/>
                <w:b/>
                <w:bCs/>
                <w:noProof/>
              </w:rPr>
              <w:t>위험</w:t>
            </w:r>
            <w:r w:rsidRPr="000E76A0">
              <w:rPr>
                <w:rStyle w:val="Hyperlink"/>
                <w:b/>
                <w:bCs/>
                <w:noProof/>
              </w:rPr>
              <w:t xml:space="preserve"> </w:t>
            </w:r>
            <w:r w:rsidRPr="000E76A0">
              <w:rPr>
                <w:rStyle w:val="Hyperlink"/>
                <w:b/>
                <w:bCs/>
                <w:noProof/>
              </w:rPr>
              <w:t>처리</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_Toc221023651 \h </w:instrText>
            </w:r>
            <w:r w:rsidRPr="000E76A0">
              <w:rPr>
                <w:b/>
                <w:bCs/>
                <w:noProof/>
                <w:webHidden/>
              </w:rPr>
            </w:r>
            <w:r w:rsidRPr="000E76A0">
              <w:rPr>
                <w:b/>
                <w:bCs/>
                <w:noProof/>
                <w:webHidden/>
              </w:rPr>
              <w:fldChar w:fldCharType="separate"/>
            </w:r>
            <w:r w:rsidR="003A7BD2">
              <w:rPr>
                <w:b/>
                <w:bCs/>
                <w:noProof/>
                <w:webHidden/>
              </w:rPr>
              <w:t>24</w:t>
            </w:r>
            <w:r w:rsidRPr="000E76A0">
              <w:rPr>
                <w:b/>
                <w:bCs/>
                <w:noProof/>
                <w:webHidden/>
              </w:rPr>
              <w:fldChar w:fldCharType="end"/>
            </w:r>
          </w:hyperlink>
        </w:p>
        <w:p w14:paraId="3A604D86" w14:textId="2C869032" w:rsidR="00763D48" w:rsidRPr="000E76A0" w:rsidRDefault="00763D48">
          <w:pPr>
            <w:pStyle w:val="TOC2"/>
            <w:tabs>
              <w:tab w:val="right" w:leader="dot" w:pos="9016"/>
            </w:tabs>
            <w:ind w:left="432"/>
            <w:rPr>
              <w:rFonts w:eastAsiaTheme="minorEastAsia"/>
              <w:b/>
              <w:bCs/>
              <w:noProof/>
              <w:sz w:val="22"/>
            </w:rPr>
          </w:pPr>
          <w:hyperlink w:anchor="_Toc221023652" w:history="1">
            <w:r w:rsidRPr="000E76A0">
              <w:rPr>
                <w:rStyle w:val="Hyperlink"/>
                <w:rFonts w:ascii="KoPub돋움체 Bold" w:eastAsia="KoPub돋움체 Bold" w:hAnsi="KoPub돋움체 Bold"/>
                <w:b/>
                <w:bCs/>
                <w:noProof/>
              </w:rPr>
              <w:t>제３절</w:t>
            </w:r>
            <w:r w:rsidRPr="000E76A0">
              <w:rPr>
                <w:rStyle w:val="Hyperlink"/>
                <w:rFonts w:ascii="KoPub돋움체_Pro Light" w:hAnsi="KoPub돋움체_Pro Light"/>
                <w:b/>
                <w:bCs/>
                <w:noProof/>
              </w:rPr>
              <w:t xml:space="preserve"> AI 안전성 확보</w:t>
            </w:r>
            <w:r w:rsidRPr="000E76A0">
              <w:rPr>
                <w:b/>
                <w:bCs/>
                <w:noProof/>
                <w:webHidden/>
              </w:rPr>
              <w:tab/>
            </w:r>
            <w:r w:rsidRPr="000E76A0">
              <w:rPr>
                <w:b/>
                <w:bCs/>
                <w:noProof/>
                <w:webHidden/>
              </w:rPr>
              <w:fldChar w:fldCharType="begin"/>
            </w:r>
            <w:r w:rsidRPr="000E76A0">
              <w:rPr>
                <w:b/>
                <w:bCs/>
                <w:noProof/>
                <w:webHidden/>
              </w:rPr>
              <w:instrText xml:space="preserve"> PAGEREF _Toc221023652 \h </w:instrText>
            </w:r>
            <w:r w:rsidRPr="000E76A0">
              <w:rPr>
                <w:b/>
                <w:bCs/>
                <w:noProof/>
                <w:webHidden/>
              </w:rPr>
            </w:r>
            <w:r w:rsidRPr="000E76A0">
              <w:rPr>
                <w:b/>
                <w:bCs/>
                <w:noProof/>
                <w:webHidden/>
              </w:rPr>
              <w:fldChar w:fldCharType="separate"/>
            </w:r>
            <w:r w:rsidR="003A7BD2">
              <w:rPr>
                <w:b/>
                <w:bCs/>
                <w:noProof/>
                <w:webHidden/>
              </w:rPr>
              <w:t>24</w:t>
            </w:r>
            <w:r w:rsidRPr="000E76A0">
              <w:rPr>
                <w:b/>
                <w:bCs/>
                <w:noProof/>
                <w:webHidden/>
              </w:rPr>
              <w:fldChar w:fldCharType="end"/>
            </w:r>
          </w:hyperlink>
        </w:p>
        <w:p w14:paraId="1B8AF0F6" w14:textId="0209774F" w:rsidR="00763D48" w:rsidRPr="000E76A0" w:rsidRDefault="00763D48">
          <w:pPr>
            <w:pStyle w:val="TOC3"/>
            <w:tabs>
              <w:tab w:val="right" w:leader="dot" w:pos="9016"/>
            </w:tabs>
            <w:ind w:left="864"/>
            <w:rPr>
              <w:rFonts w:eastAsiaTheme="minorEastAsia"/>
              <w:b/>
              <w:bCs/>
              <w:noProof/>
              <w:sz w:val="22"/>
            </w:rPr>
          </w:pPr>
          <w:hyperlink w:anchor="_Toc221023653" w:history="1">
            <w:r w:rsidRPr="000E76A0">
              <w:rPr>
                <w:rStyle w:val="Hyperlink"/>
                <w:b/>
                <w:bCs/>
                <w:noProof/>
              </w:rPr>
              <w:t>제２９조</w:t>
            </w:r>
            <w:r w:rsidRPr="000E76A0">
              <w:rPr>
                <w:rStyle w:val="Hyperlink"/>
                <w:b/>
                <w:bCs/>
                <w:noProof/>
              </w:rPr>
              <w:t xml:space="preserve"> (</w:t>
            </w:r>
            <w:r w:rsidRPr="000E76A0">
              <w:rPr>
                <w:rStyle w:val="Hyperlink"/>
                <w:b/>
                <w:bCs/>
                <w:noProof/>
              </w:rPr>
              <w:t>개요</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_Toc221023653 \h </w:instrText>
            </w:r>
            <w:r w:rsidRPr="000E76A0">
              <w:rPr>
                <w:b/>
                <w:bCs/>
                <w:noProof/>
                <w:webHidden/>
              </w:rPr>
            </w:r>
            <w:r w:rsidRPr="000E76A0">
              <w:rPr>
                <w:b/>
                <w:bCs/>
                <w:noProof/>
                <w:webHidden/>
              </w:rPr>
              <w:fldChar w:fldCharType="separate"/>
            </w:r>
            <w:r w:rsidR="003A7BD2">
              <w:rPr>
                <w:b/>
                <w:bCs/>
                <w:noProof/>
                <w:webHidden/>
              </w:rPr>
              <w:t>24</w:t>
            </w:r>
            <w:r w:rsidRPr="000E76A0">
              <w:rPr>
                <w:b/>
                <w:bCs/>
                <w:noProof/>
                <w:webHidden/>
              </w:rPr>
              <w:fldChar w:fldCharType="end"/>
            </w:r>
          </w:hyperlink>
        </w:p>
        <w:p w14:paraId="3C4ADAB2" w14:textId="7B0A76C5" w:rsidR="00763D48" w:rsidRPr="000E76A0" w:rsidRDefault="00763D48">
          <w:pPr>
            <w:pStyle w:val="TOC3"/>
            <w:tabs>
              <w:tab w:val="right" w:leader="dot" w:pos="9016"/>
            </w:tabs>
            <w:ind w:left="864"/>
            <w:rPr>
              <w:rFonts w:eastAsiaTheme="minorEastAsia"/>
              <w:b/>
              <w:bCs/>
              <w:noProof/>
              <w:sz w:val="22"/>
            </w:rPr>
          </w:pPr>
          <w:hyperlink w:anchor="_Toc221023654" w:history="1">
            <w:r w:rsidRPr="000E76A0">
              <w:rPr>
                <w:rStyle w:val="Hyperlink"/>
                <w:b/>
                <w:bCs/>
                <w:noProof/>
              </w:rPr>
              <w:t>제３０조</w:t>
            </w:r>
            <w:r w:rsidRPr="000E76A0">
              <w:rPr>
                <w:rStyle w:val="Hyperlink"/>
                <w:b/>
                <w:bCs/>
                <w:noProof/>
              </w:rPr>
              <w:t xml:space="preserve"> (</w:t>
            </w:r>
            <w:r w:rsidRPr="000E76A0">
              <w:rPr>
                <w:rStyle w:val="Hyperlink"/>
                <w:b/>
                <w:bCs/>
                <w:noProof/>
              </w:rPr>
              <w:t>위험의</w:t>
            </w:r>
            <w:r w:rsidRPr="000E76A0">
              <w:rPr>
                <w:rStyle w:val="Hyperlink"/>
                <w:b/>
                <w:bCs/>
                <w:noProof/>
              </w:rPr>
              <w:t xml:space="preserve"> </w:t>
            </w:r>
            <w:r w:rsidRPr="000E76A0">
              <w:rPr>
                <w:rStyle w:val="Hyperlink"/>
                <w:b/>
                <w:bCs/>
                <w:noProof/>
              </w:rPr>
              <w:t>식별</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_Toc221023654 \h </w:instrText>
            </w:r>
            <w:r w:rsidRPr="000E76A0">
              <w:rPr>
                <w:b/>
                <w:bCs/>
                <w:noProof/>
                <w:webHidden/>
              </w:rPr>
            </w:r>
            <w:r w:rsidRPr="000E76A0">
              <w:rPr>
                <w:b/>
                <w:bCs/>
                <w:noProof/>
                <w:webHidden/>
              </w:rPr>
              <w:fldChar w:fldCharType="separate"/>
            </w:r>
            <w:r w:rsidR="003A7BD2">
              <w:rPr>
                <w:b/>
                <w:bCs/>
                <w:noProof/>
                <w:webHidden/>
              </w:rPr>
              <w:t>24</w:t>
            </w:r>
            <w:r w:rsidRPr="000E76A0">
              <w:rPr>
                <w:b/>
                <w:bCs/>
                <w:noProof/>
                <w:webHidden/>
              </w:rPr>
              <w:fldChar w:fldCharType="end"/>
            </w:r>
          </w:hyperlink>
        </w:p>
        <w:p w14:paraId="1EB4A387" w14:textId="65D54FBF" w:rsidR="00763D48" w:rsidRPr="000E76A0" w:rsidRDefault="00763D48">
          <w:pPr>
            <w:pStyle w:val="TOC3"/>
            <w:tabs>
              <w:tab w:val="right" w:leader="dot" w:pos="9016"/>
            </w:tabs>
            <w:ind w:left="864"/>
            <w:rPr>
              <w:rFonts w:eastAsiaTheme="minorEastAsia"/>
              <w:b/>
              <w:bCs/>
              <w:noProof/>
              <w:sz w:val="22"/>
            </w:rPr>
          </w:pPr>
          <w:hyperlink w:anchor="_Toc221023655" w:history="1">
            <w:r w:rsidRPr="000E76A0">
              <w:rPr>
                <w:rStyle w:val="Hyperlink"/>
                <w:b/>
                <w:bCs/>
                <w:noProof/>
              </w:rPr>
              <w:t>제３１조</w:t>
            </w:r>
            <w:r w:rsidRPr="000E76A0">
              <w:rPr>
                <w:rStyle w:val="Hyperlink"/>
                <w:b/>
                <w:bCs/>
                <w:noProof/>
              </w:rPr>
              <w:t xml:space="preserve"> (</w:t>
            </w:r>
            <w:r w:rsidRPr="000E76A0">
              <w:rPr>
                <w:rStyle w:val="Hyperlink"/>
                <w:b/>
                <w:bCs/>
                <w:noProof/>
              </w:rPr>
              <w:t>위험의</w:t>
            </w:r>
            <w:r w:rsidRPr="000E76A0">
              <w:rPr>
                <w:rStyle w:val="Hyperlink"/>
                <w:b/>
                <w:bCs/>
                <w:noProof/>
              </w:rPr>
              <w:t xml:space="preserve"> </w:t>
            </w:r>
            <w:r w:rsidRPr="000E76A0">
              <w:rPr>
                <w:rStyle w:val="Hyperlink"/>
                <w:b/>
                <w:bCs/>
                <w:noProof/>
              </w:rPr>
              <w:t>평가</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_Toc221023655 \h </w:instrText>
            </w:r>
            <w:r w:rsidRPr="000E76A0">
              <w:rPr>
                <w:b/>
                <w:bCs/>
                <w:noProof/>
                <w:webHidden/>
              </w:rPr>
            </w:r>
            <w:r w:rsidRPr="000E76A0">
              <w:rPr>
                <w:b/>
                <w:bCs/>
                <w:noProof/>
                <w:webHidden/>
              </w:rPr>
              <w:fldChar w:fldCharType="separate"/>
            </w:r>
            <w:r w:rsidR="003A7BD2">
              <w:rPr>
                <w:b/>
                <w:bCs/>
                <w:noProof/>
                <w:webHidden/>
              </w:rPr>
              <w:t>25</w:t>
            </w:r>
            <w:r w:rsidRPr="000E76A0">
              <w:rPr>
                <w:b/>
                <w:bCs/>
                <w:noProof/>
                <w:webHidden/>
              </w:rPr>
              <w:fldChar w:fldCharType="end"/>
            </w:r>
          </w:hyperlink>
        </w:p>
        <w:p w14:paraId="12F222C0" w14:textId="22153DE1" w:rsidR="00763D48" w:rsidRPr="000E76A0" w:rsidRDefault="00763D48">
          <w:pPr>
            <w:pStyle w:val="TOC3"/>
            <w:tabs>
              <w:tab w:val="right" w:leader="dot" w:pos="9016"/>
            </w:tabs>
            <w:ind w:left="864"/>
            <w:rPr>
              <w:rFonts w:eastAsiaTheme="minorEastAsia"/>
              <w:b/>
              <w:bCs/>
              <w:noProof/>
              <w:sz w:val="22"/>
            </w:rPr>
          </w:pPr>
          <w:hyperlink w:anchor="_Toc221023656" w:history="1">
            <w:r w:rsidRPr="000E76A0">
              <w:rPr>
                <w:rStyle w:val="Hyperlink"/>
                <w:b/>
                <w:bCs/>
                <w:noProof/>
              </w:rPr>
              <w:t>제３２조</w:t>
            </w:r>
            <w:r w:rsidRPr="000E76A0">
              <w:rPr>
                <w:rStyle w:val="Hyperlink"/>
                <w:b/>
                <w:bCs/>
                <w:noProof/>
              </w:rPr>
              <w:t xml:space="preserve"> (</w:t>
            </w:r>
            <w:r w:rsidRPr="000E76A0">
              <w:rPr>
                <w:rStyle w:val="Hyperlink"/>
                <w:b/>
                <w:bCs/>
                <w:noProof/>
              </w:rPr>
              <w:t>위험의</w:t>
            </w:r>
            <w:r w:rsidRPr="000E76A0">
              <w:rPr>
                <w:rStyle w:val="Hyperlink"/>
                <w:b/>
                <w:bCs/>
                <w:noProof/>
              </w:rPr>
              <w:t xml:space="preserve"> </w:t>
            </w:r>
            <w:r w:rsidRPr="000E76A0">
              <w:rPr>
                <w:rStyle w:val="Hyperlink"/>
                <w:b/>
                <w:bCs/>
                <w:noProof/>
              </w:rPr>
              <w:t>제거</w:t>
            </w:r>
            <w:r w:rsidRPr="000E76A0">
              <w:rPr>
                <w:rStyle w:val="Hyperlink"/>
                <w:b/>
                <w:bCs/>
                <w:noProof/>
              </w:rPr>
              <w:t>·</w:t>
            </w:r>
            <w:r w:rsidRPr="000E76A0">
              <w:rPr>
                <w:rStyle w:val="Hyperlink"/>
                <w:b/>
                <w:bCs/>
                <w:noProof/>
              </w:rPr>
              <w:t>완화</w:t>
            </w:r>
            <w:r w:rsidRPr="000E76A0">
              <w:rPr>
                <w:rStyle w:val="Hyperlink"/>
                <w:b/>
                <w:bCs/>
                <w:noProof/>
              </w:rPr>
              <w:t xml:space="preserve"> </w:t>
            </w:r>
            <w:r w:rsidRPr="000E76A0">
              <w:rPr>
                <w:rStyle w:val="Hyperlink"/>
                <w:b/>
                <w:bCs/>
                <w:noProof/>
              </w:rPr>
              <w:t>조치</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_Toc221023656 \h </w:instrText>
            </w:r>
            <w:r w:rsidRPr="000E76A0">
              <w:rPr>
                <w:b/>
                <w:bCs/>
                <w:noProof/>
                <w:webHidden/>
              </w:rPr>
            </w:r>
            <w:r w:rsidRPr="000E76A0">
              <w:rPr>
                <w:b/>
                <w:bCs/>
                <w:noProof/>
                <w:webHidden/>
              </w:rPr>
              <w:fldChar w:fldCharType="separate"/>
            </w:r>
            <w:r w:rsidR="003A7BD2">
              <w:rPr>
                <w:b/>
                <w:bCs/>
                <w:noProof/>
                <w:webHidden/>
              </w:rPr>
              <w:t>25</w:t>
            </w:r>
            <w:r w:rsidRPr="000E76A0">
              <w:rPr>
                <w:b/>
                <w:bCs/>
                <w:noProof/>
                <w:webHidden/>
              </w:rPr>
              <w:fldChar w:fldCharType="end"/>
            </w:r>
          </w:hyperlink>
        </w:p>
        <w:p w14:paraId="6E2BD5C5" w14:textId="43BC5B25" w:rsidR="00763D48" w:rsidRPr="000E76A0" w:rsidRDefault="00763D48">
          <w:pPr>
            <w:pStyle w:val="TOC3"/>
            <w:tabs>
              <w:tab w:val="right" w:leader="dot" w:pos="9016"/>
            </w:tabs>
            <w:ind w:left="864"/>
            <w:rPr>
              <w:rFonts w:eastAsiaTheme="minorEastAsia"/>
              <w:b/>
              <w:bCs/>
              <w:noProof/>
              <w:sz w:val="22"/>
            </w:rPr>
          </w:pPr>
          <w:hyperlink w:anchor="_Toc221023657" w:history="1">
            <w:r w:rsidRPr="000E76A0">
              <w:rPr>
                <w:rStyle w:val="Hyperlink"/>
                <w:b/>
                <w:bCs/>
                <w:noProof/>
              </w:rPr>
              <w:t>제３３조</w:t>
            </w:r>
            <w:r w:rsidRPr="000E76A0">
              <w:rPr>
                <w:rStyle w:val="Hyperlink"/>
                <w:b/>
                <w:bCs/>
                <w:noProof/>
              </w:rPr>
              <w:t xml:space="preserve"> (</w:t>
            </w:r>
            <w:r w:rsidRPr="000E76A0">
              <w:rPr>
                <w:rStyle w:val="Hyperlink"/>
                <w:b/>
                <w:bCs/>
                <w:noProof/>
              </w:rPr>
              <w:t>위험관리체계의</w:t>
            </w:r>
            <w:r w:rsidRPr="000E76A0">
              <w:rPr>
                <w:rStyle w:val="Hyperlink"/>
                <w:b/>
                <w:bCs/>
                <w:noProof/>
              </w:rPr>
              <w:t xml:space="preserve"> </w:t>
            </w:r>
            <w:r w:rsidRPr="000E76A0">
              <w:rPr>
                <w:rStyle w:val="Hyperlink"/>
                <w:b/>
                <w:bCs/>
                <w:noProof/>
              </w:rPr>
              <w:t>구축</w:t>
            </w:r>
            <w:r w:rsidRPr="000E76A0">
              <w:rPr>
                <w:rStyle w:val="Hyperlink"/>
                <w:b/>
                <w:bCs/>
                <w:noProof/>
              </w:rPr>
              <w:t>·</w:t>
            </w:r>
            <w:r w:rsidRPr="000E76A0">
              <w:rPr>
                <w:rStyle w:val="Hyperlink"/>
                <w:b/>
                <w:bCs/>
                <w:noProof/>
              </w:rPr>
              <w:t>운영</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_Toc221023657 \h </w:instrText>
            </w:r>
            <w:r w:rsidRPr="000E76A0">
              <w:rPr>
                <w:b/>
                <w:bCs/>
                <w:noProof/>
                <w:webHidden/>
              </w:rPr>
            </w:r>
            <w:r w:rsidRPr="000E76A0">
              <w:rPr>
                <w:b/>
                <w:bCs/>
                <w:noProof/>
                <w:webHidden/>
              </w:rPr>
              <w:fldChar w:fldCharType="separate"/>
            </w:r>
            <w:r w:rsidR="003A7BD2">
              <w:rPr>
                <w:b/>
                <w:bCs/>
                <w:noProof/>
                <w:webHidden/>
              </w:rPr>
              <w:t>26</w:t>
            </w:r>
            <w:r w:rsidRPr="000E76A0">
              <w:rPr>
                <w:b/>
                <w:bCs/>
                <w:noProof/>
                <w:webHidden/>
              </w:rPr>
              <w:fldChar w:fldCharType="end"/>
            </w:r>
          </w:hyperlink>
        </w:p>
        <w:p w14:paraId="22B4E559" w14:textId="3A9123D9" w:rsidR="00763D48" w:rsidRPr="000E76A0" w:rsidRDefault="00763D48">
          <w:pPr>
            <w:pStyle w:val="TOC3"/>
            <w:tabs>
              <w:tab w:val="right" w:leader="dot" w:pos="9016"/>
            </w:tabs>
            <w:ind w:left="864"/>
            <w:rPr>
              <w:rFonts w:eastAsiaTheme="minorEastAsia"/>
              <w:b/>
              <w:bCs/>
              <w:noProof/>
              <w:sz w:val="22"/>
            </w:rPr>
          </w:pPr>
          <w:hyperlink w:anchor="_Toc221023658" w:history="1">
            <w:r w:rsidRPr="000E76A0">
              <w:rPr>
                <w:rStyle w:val="Hyperlink"/>
                <w:b/>
                <w:bCs/>
                <w:noProof/>
              </w:rPr>
              <w:t>제３４조</w:t>
            </w:r>
            <w:r w:rsidRPr="000E76A0">
              <w:rPr>
                <w:rStyle w:val="Hyperlink"/>
                <w:b/>
                <w:bCs/>
                <w:noProof/>
              </w:rPr>
              <w:t xml:space="preserve"> (</w:t>
            </w:r>
            <w:r w:rsidRPr="000E76A0">
              <w:rPr>
                <w:rStyle w:val="Hyperlink"/>
                <w:b/>
                <w:bCs/>
                <w:noProof/>
              </w:rPr>
              <w:t>결과제출</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_Toc221023658 \h </w:instrText>
            </w:r>
            <w:r w:rsidRPr="000E76A0">
              <w:rPr>
                <w:b/>
                <w:bCs/>
                <w:noProof/>
                <w:webHidden/>
              </w:rPr>
            </w:r>
            <w:r w:rsidRPr="000E76A0">
              <w:rPr>
                <w:b/>
                <w:bCs/>
                <w:noProof/>
                <w:webHidden/>
              </w:rPr>
              <w:fldChar w:fldCharType="separate"/>
            </w:r>
            <w:r w:rsidR="003A7BD2">
              <w:rPr>
                <w:b/>
                <w:bCs/>
                <w:noProof/>
                <w:webHidden/>
              </w:rPr>
              <w:t>26</w:t>
            </w:r>
            <w:r w:rsidRPr="000E76A0">
              <w:rPr>
                <w:b/>
                <w:bCs/>
                <w:noProof/>
                <w:webHidden/>
              </w:rPr>
              <w:fldChar w:fldCharType="end"/>
            </w:r>
          </w:hyperlink>
        </w:p>
        <w:p w14:paraId="10CF47B3" w14:textId="2FCC6450" w:rsidR="00763D48" w:rsidRPr="000E76A0" w:rsidRDefault="00763D48">
          <w:pPr>
            <w:pStyle w:val="TOC3"/>
            <w:tabs>
              <w:tab w:val="right" w:leader="dot" w:pos="9016"/>
            </w:tabs>
            <w:ind w:left="864"/>
            <w:rPr>
              <w:rFonts w:eastAsiaTheme="minorEastAsia"/>
              <w:b/>
              <w:bCs/>
              <w:noProof/>
              <w:sz w:val="22"/>
            </w:rPr>
          </w:pPr>
          <w:hyperlink w:anchor="_Toc221023659" w:history="1">
            <w:r w:rsidRPr="000E76A0">
              <w:rPr>
                <w:rStyle w:val="Hyperlink"/>
                <w:b/>
                <w:bCs/>
                <w:noProof/>
              </w:rPr>
              <w:t>제３５조</w:t>
            </w:r>
            <w:r w:rsidRPr="000E76A0">
              <w:rPr>
                <w:rStyle w:val="Hyperlink"/>
                <w:b/>
                <w:bCs/>
                <w:noProof/>
              </w:rPr>
              <w:t xml:space="preserve"> (</w:t>
            </w:r>
            <w:r w:rsidRPr="000E76A0">
              <w:rPr>
                <w:rStyle w:val="Hyperlink"/>
                <w:b/>
                <w:bCs/>
                <w:noProof/>
              </w:rPr>
              <w:t>검증협조</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_Toc221023659 \h </w:instrText>
            </w:r>
            <w:r w:rsidRPr="000E76A0">
              <w:rPr>
                <w:b/>
                <w:bCs/>
                <w:noProof/>
                <w:webHidden/>
              </w:rPr>
            </w:r>
            <w:r w:rsidRPr="000E76A0">
              <w:rPr>
                <w:b/>
                <w:bCs/>
                <w:noProof/>
                <w:webHidden/>
              </w:rPr>
              <w:fldChar w:fldCharType="separate"/>
            </w:r>
            <w:r w:rsidR="003A7BD2">
              <w:rPr>
                <w:b/>
                <w:bCs/>
                <w:noProof/>
                <w:webHidden/>
              </w:rPr>
              <w:t>27</w:t>
            </w:r>
            <w:r w:rsidRPr="000E76A0">
              <w:rPr>
                <w:b/>
                <w:bCs/>
                <w:noProof/>
                <w:webHidden/>
              </w:rPr>
              <w:fldChar w:fldCharType="end"/>
            </w:r>
          </w:hyperlink>
        </w:p>
        <w:p w14:paraId="7AFE52A0" w14:textId="04DC4392" w:rsidR="00763D48" w:rsidRPr="000E76A0" w:rsidRDefault="00763D48">
          <w:pPr>
            <w:pStyle w:val="TOC2"/>
            <w:tabs>
              <w:tab w:val="right" w:leader="dot" w:pos="9016"/>
            </w:tabs>
            <w:ind w:left="432"/>
            <w:rPr>
              <w:rFonts w:eastAsiaTheme="minorEastAsia"/>
              <w:b/>
              <w:bCs/>
              <w:noProof/>
              <w:sz w:val="22"/>
            </w:rPr>
          </w:pPr>
          <w:hyperlink w:anchor="_Toc221023660" w:history="1">
            <w:r w:rsidRPr="000E76A0">
              <w:rPr>
                <w:rStyle w:val="Hyperlink"/>
                <w:rFonts w:ascii="KoPub돋움체 Bold" w:eastAsia="KoPub돋움체 Bold" w:hAnsi="KoPub돋움체 Bold"/>
                <w:b/>
                <w:bCs/>
                <w:noProof/>
              </w:rPr>
              <w:t>제４절</w:t>
            </w:r>
            <w:r w:rsidRPr="000E76A0">
              <w:rPr>
                <w:rStyle w:val="Hyperlink"/>
                <w:rFonts w:ascii="KoPub돋움체_Pro Light" w:hAnsi="KoPub돋움체_Pro Light"/>
                <w:b/>
                <w:bCs/>
                <w:noProof/>
              </w:rPr>
              <w:t xml:space="preserve"> 기획·설계 단계</w:t>
            </w:r>
            <w:r w:rsidRPr="000E76A0">
              <w:rPr>
                <w:b/>
                <w:bCs/>
                <w:noProof/>
                <w:webHidden/>
              </w:rPr>
              <w:tab/>
            </w:r>
            <w:r w:rsidRPr="000E76A0">
              <w:rPr>
                <w:b/>
                <w:bCs/>
                <w:noProof/>
                <w:webHidden/>
              </w:rPr>
              <w:fldChar w:fldCharType="begin"/>
            </w:r>
            <w:r w:rsidRPr="000E76A0">
              <w:rPr>
                <w:b/>
                <w:bCs/>
                <w:noProof/>
                <w:webHidden/>
              </w:rPr>
              <w:instrText xml:space="preserve"> PAGEREF _Toc221023660 \h </w:instrText>
            </w:r>
            <w:r w:rsidRPr="000E76A0">
              <w:rPr>
                <w:b/>
                <w:bCs/>
                <w:noProof/>
                <w:webHidden/>
              </w:rPr>
            </w:r>
            <w:r w:rsidRPr="000E76A0">
              <w:rPr>
                <w:b/>
                <w:bCs/>
                <w:noProof/>
                <w:webHidden/>
              </w:rPr>
              <w:fldChar w:fldCharType="separate"/>
            </w:r>
            <w:r w:rsidR="003A7BD2">
              <w:rPr>
                <w:b/>
                <w:bCs/>
                <w:noProof/>
                <w:webHidden/>
              </w:rPr>
              <w:t>27</w:t>
            </w:r>
            <w:r w:rsidRPr="000E76A0">
              <w:rPr>
                <w:b/>
                <w:bCs/>
                <w:noProof/>
                <w:webHidden/>
              </w:rPr>
              <w:fldChar w:fldCharType="end"/>
            </w:r>
          </w:hyperlink>
        </w:p>
        <w:p w14:paraId="09B4B199" w14:textId="1B89973F" w:rsidR="00763D48" w:rsidRPr="000E76A0" w:rsidRDefault="00763D48">
          <w:pPr>
            <w:pStyle w:val="TOC3"/>
            <w:tabs>
              <w:tab w:val="right" w:leader="dot" w:pos="9016"/>
            </w:tabs>
            <w:ind w:left="864"/>
            <w:rPr>
              <w:rFonts w:eastAsiaTheme="minorEastAsia"/>
              <w:b/>
              <w:bCs/>
              <w:noProof/>
              <w:sz w:val="22"/>
            </w:rPr>
          </w:pPr>
          <w:hyperlink w:anchor="_Toc221023661" w:history="1">
            <w:r w:rsidRPr="000E76A0">
              <w:rPr>
                <w:rStyle w:val="Hyperlink"/>
                <w:b/>
                <w:bCs/>
                <w:noProof/>
              </w:rPr>
              <w:t>제３６조</w:t>
            </w:r>
            <w:r w:rsidRPr="000E76A0">
              <w:rPr>
                <w:rStyle w:val="Hyperlink"/>
                <w:b/>
                <w:bCs/>
                <w:noProof/>
              </w:rPr>
              <w:t xml:space="preserve"> (</w:t>
            </w:r>
            <w:r w:rsidRPr="000E76A0">
              <w:rPr>
                <w:rStyle w:val="Hyperlink"/>
                <w:b/>
                <w:bCs/>
                <w:noProof/>
              </w:rPr>
              <w:t>기획</w:t>
            </w:r>
            <w:r w:rsidRPr="000E76A0">
              <w:rPr>
                <w:rStyle w:val="Hyperlink"/>
                <w:b/>
                <w:bCs/>
                <w:noProof/>
              </w:rPr>
              <w:t>·</w:t>
            </w:r>
            <w:r w:rsidRPr="000E76A0">
              <w:rPr>
                <w:rStyle w:val="Hyperlink"/>
                <w:b/>
                <w:bCs/>
                <w:noProof/>
              </w:rPr>
              <w:t>설계</w:t>
            </w:r>
            <w:r w:rsidRPr="000E76A0">
              <w:rPr>
                <w:rStyle w:val="Hyperlink"/>
                <w:b/>
                <w:bCs/>
                <w:noProof/>
              </w:rPr>
              <w:t xml:space="preserve"> </w:t>
            </w:r>
            <w:r w:rsidRPr="000E76A0">
              <w:rPr>
                <w:rStyle w:val="Hyperlink"/>
                <w:b/>
                <w:bCs/>
                <w:noProof/>
              </w:rPr>
              <w:t>업무</w:t>
            </w:r>
            <w:r w:rsidRPr="000E76A0">
              <w:rPr>
                <w:rStyle w:val="Hyperlink"/>
                <w:b/>
                <w:bCs/>
                <w:noProof/>
              </w:rPr>
              <w:t xml:space="preserve"> </w:t>
            </w:r>
            <w:r w:rsidRPr="000E76A0">
              <w:rPr>
                <w:rStyle w:val="Hyperlink"/>
                <w:b/>
                <w:bCs/>
                <w:noProof/>
              </w:rPr>
              <w:t>절차</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_Toc221023661 \h </w:instrText>
            </w:r>
            <w:r w:rsidRPr="000E76A0">
              <w:rPr>
                <w:b/>
                <w:bCs/>
                <w:noProof/>
                <w:webHidden/>
              </w:rPr>
            </w:r>
            <w:r w:rsidRPr="000E76A0">
              <w:rPr>
                <w:b/>
                <w:bCs/>
                <w:noProof/>
                <w:webHidden/>
              </w:rPr>
              <w:fldChar w:fldCharType="separate"/>
            </w:r>
            <w:r w:rsidR="003A7BD2">
              <w:rPr>
                <w:b/>
                <w:bCs/>
                <w:noProof/>
                <w:webHidden/>
              </w:rPr>
              <w:t>27</w:t>
            </w:r>
            <w:r w:rsidRPr="000E76A0">
              <w:rPr>
                <w:b/>
                <w:bCs/>
                <w:noProof/>
                <w:webHidden/>
              </w:rPr>
              <w:fldChar w:fldCharType="end"/>
            </w:r>
          </w:hyperlink>
        </w:p>
        <w:p w14:paraId="740DFC97" w14:textId="19F2B651" w:rsidR="00763D48" w:rsidRPr="000E76A0" w:rsidRDefault="00763D48">
          <w:pPr>
            <w:pStyle w:val="TOC3"/>
            <w:tabs>
              <w:tab w:val="right" w:leader="dot" w:pos="9016"/>
            </w:tabs>
            <w:ind w:left="864"/>
            <w:rPr>
              <w:rFonts w:eastAsiaTheme="minorEastAsia"/>
              <w:b/>
              <w:bCs/>
              <w:noProof/>
              <w:sz w:val="22"/>
            </w:rPr>
          </w:pPr>
          <w:hyperlink w:anchor="_Toc221023662" w:history="1">
            <w:r w:rsidRPr="000E76A0">
              <w:rPr>
                <w:rStyle w:val="Hyperlink"/>
                <w:b/>
                <w:bCs/>
                <w:noProof/>
              </w:rPr>
              <w:t>제３７조</w:t>
            </w:r>
            <w:r w:rsidRPr="000E76A0">
              <w:rPr>
                <w:rStyle w:val="Hyperlink"/>
                <w:b/>
                <w:bCs/>
                <w:noProof/>
              </w:rPr>
              <w:t xml:space="preserve"> (</w:t>
            </w:r>
            <w:r w:rsidRPr="000E76A0">
              <w:rPr>
                <w:rStyle w:val="Hyperlink"/>
                <w:b/>
                <w:bCs/>
                <w:noProof/>
              </w:rPr>
              <w:t>도입</w:t>
            </w:r>
            <w:r w:rsidRPr="000E76A0">
              <w:rPr>
                <w:rStyle w:val="Hyperlink"/>
                <w:b/>
                <w:bCs/>
                <w:noProof/>
              </w:rPr>
              <w:t xml:space="preserve"> </w:t>
            </w:r>
            <w:r w:rsidRPr="000E76A0">
              <w:rPr>
                <w:rStyle w:val="Hyperlink"/>
                <w:b/>
                <w:bCs/>
                <w:noProof/>
              </w:rPr>
              <w:t>타당성</w:t>
            </w:r>
            <w:r w:rsidRPr="000E76A0">
              <w:rPr>
                <w:rStyle w:val="Hyperlink"/>
                <w:b/>
                <w:bCs/>
                <w:noProof/>
              </w:rPr>
              <w:t xml:space="preserve"> </w:t>
            </w:r>
            <w:r w:rsidRPr="000E76A0">
              <w:rPr>
                <w:rStyle w:val="Hyperlink"/>
                <w:b/>
                <w:bCs/>
                <w:noProof/>
              </w:rPr>
              <w:t>검토</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_Toc221023662 \h </w:instrText>
            </w:r>
            <w:r w:rsidRPr="000E76A0">
              <w:rPr>
                <w:b/>
                <w:bCs/>
                <w:noProof/>
                <w:webHidden/>
              </w:rPr>
            </w:r>
            <w:r w:rsidRPr="000E76A0">
              <w:rPr>
                <w:b/>
                <w:bCs/>
                <w:noProof/>
                <w:webHidden/>
              </w:rPr>
              <w:fldChar w:fldCharType="separate"/>
            </w:r>
            <w:r w:rsidR="003A7BD2">
              <w:rPr>
                <w:b/>
                <w:bCs/>
                <w:noProof/>
                <w:webHidden/>
              </w:rPr>
              <w:t>27</w:t>
            </w:r>
            <w:r w:rsidRPr="000E76A0">
              <w:rPr>
                <w:b/>
                <w:bCs/>
                <w:noProof/>
                <w:webHidden/>
              </w:rPr>
              <w:fldChar w:fldCharType="end"/>
            </w:r>
          </w:hyperlink>
        </w:p>
        <w:p w14:paraId="57A02E08" w14:textId="0E06C6BC" w:rsidR="00763D48" w:rsidRPr="000E76A0" w:rsidRDefault="00763D48">
          <w:pPr>
            <w:pStyle w:val="TOC3"/>
            <w:tabs>
              <w:tab w:val="right" w:leader="dot" w:pos="9016"/>
            </w:tabs>
            <w:ind w:left="864"/>
            <w:rPr>
              <w:rFonts w:eastAsiaTheme="minorEastAsia"/>
              <w:b/>
              <w:bCs/>
              <w:noProof/>
              <w:sz w:val="22"/>
            </w:rPr>
          </w:pPr>
          <w:hyperlink w:anchor="_Toc221023663" w:history="1">
            <w:r w:rsidRPr="000E76A0">
              <w:rPr>
                <w:rStyle w:val="Hyperlink"/>
                <w:b/>
                <w:bCs/>
                <w:noProof/>
              </w:rPr>
              <w:t>제３８조</w:t>
            </w:r>
            <w:r w:rsidRPr="000E76A0">
              <w:rPr>
                <w:rStyle w:val="Hyperlink"/>
                <w:b/>
                <w:bCs/>
                <w:noProof/>
              </w:rPr>
              <w:t xml:space="preserve"> (</w:t>
            </w:r>
            <w:r w:rsidRPr="000E76A0">
              <w:rPr>
                <w:rStyle w:val="Hyperlink"/>
                <w:b/>
                <w:bCs/>
                <w:noProof/>
              </w:rPr>
              <w:t>도입</w:t>
            </w:r>
            <w:r w:rsidRPr="000E76A0">
              <w:rPr>
                <w:rStyle w:val="Hyperlink"/>
                <w:b/>
                <w:bCs/>
                <w:noProof/>
              </w:rPr>
              <w:t xml:space="preserve"> </w:t>
            </w:r>
            <w:r w:rsidRPr="000E76A0">
              <w:rPr>
                <w:rStyle w:val="Hyperlink"/>
                <w:b/>
                <w:bCs/>
                <w:noProof/>
              </w:rPr>
              <w:t>계획</w:t>
            </w:r>
            <w:r w:rsidRPr="000E76A0">
              <w:rPr>
                <w:rStyle w:val="Hyperlink"/>
                <w:b/>
                <w:bCs/>
                <w:noProof/>
              </w:rPr>
              <w:t xml:space="preserve"> </w:t>
            </w:r>
            <w:r w:rsidRPr="000E76A0">
              <w:rPr>
                <w:rStyle w:val="Hyperlink"/>
                <w:b/>
                <w:bCs/>
                <w:noProof/>
              </w:rPr>
              <w:t>수립</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_Toc221023663 \h </w:instrText>
            </w:r>
            <w:r w:rsidRPr="000E76A0">
              <w:rPr>
                <w:b/>
                <w:bCs/>
                <w:noProof/>
                <w:webHidden/>
              </w:rPr>
            </w:r>
            <w:r w:rsidRPr="000E76A0">
              <w:rPr>
                <w:b/>
                <w:bCs/>
                <w:noProof/>
                <w:webHidden/>
              </w:rPr>
              <w:fldChar w:fldCharType="separate"/>
            </w:r>
            <w:r w:rsidR="003A7BD2">
              <w:rPr>
                <w:b/>
                <w:bCs/>
                <w:noProof/>
                <w:webHidden/>
              </w:rPr>
              <w:t>27</w:t>
            </w:r>
            <w:r w:rsidRPr="000E76A0">
              <w:rPr>
                <w:b/>
                <w:bCs/>
                <w:noProof/>
                <w:webHidden/>
              </w:rPr>
              <w:fldChar w:fldCharType="end"/>
            </w:r>
          </w:hyperlink>
        </w:p>
        <w:p w14:paraId="3712C871" w14:textId="73706048" w:rsidR="00763D48" w:rsidRPr="000E76A0" w:rsidRDefault="00763D48">
          <w:pPr>
            <w:pStyle w:val="TOC3"/>
            <w:tabs>
              <w:tab w:val="right" w:leader="dot" w:pos="9016"/>
            </w:tabs>
            <w:ind w:left="864"/>
            <w:rPr>
              <w:rFonts w:eastAsiaTheme="minorEastAsia"/>
              <w:b/>
              <w:bCs/>
              <w:noProof/>
              <w:sz w:val="22"/>
            </w:rPr>
          </w:pPr>
          <w:hyperlink w:anchor="_Toc221023664" w:history="1">
            <w:r w:rsidRPr="000E76A0">
              <w:rPr>
                <w:rStyle w:val="Hyperlink"/>
                <w:b/>
                <w:bCs/>
                <w:noProof/>
              </w:rPr>
              <w:t>제３９조</w:t>
            </w:r>
            <w:r w:rsidRPr="000E76A0">
              <w:rPr>
                <w:rStyle w:val="Hyperlink"/>
                <w:b/>
                <w:bCs/>
                <w:noProof/>
              </w:rPr>
              <w:t xml:space="preserve"> (</w:t>
            </w:r>
            <w:r w:rsidRPr="000E76A0">
              <w:rPr>
                <w:rStyle w:val="Hyperlink"/>
                <w:b/>
                <w:bCs/>
                <w:noProof/>
              </w:rPr>
              <w:t>위험</w:t>
            </w:r>
            <w:r w:rsidRPr="000E76A0">
              <w:rPr>
                <w:rStyle w:val="Hyperlink"/>
                <w:b/>
                <w:bCs/>
                <w:noProof/>
              </w:rPr>
              <w:t xml:space="preserve"> </w:t>
            </w:r>
            <w:r w:rsidRPr="000E76A0">
              <w:rPr>
                <w:rStyle w:val="Hyperlink"/>
                <w:b/>
                <w:bCs/>
                <w:noProof/>
              </w:rPr>
              <w:t>식별</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평가</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_Toc221023664 \h </w:instrText>
            </w:r>
            <w:r w:rsidRPr="000E76A0">
              <w:rPr>
                <w:b/>
                <w:bCs/>
                <w:noProof/>
                <w:webHidden/>
              </w:rPr>
            </w:r>
            <w:r w:rsidRPr="000E76A0">
              <w:rPr>
                <w:b/>
                <w:bCs/>
                <w:noProof/>
                <w:webHidden/>
              </w:rPr>
              <w:fldChar w:fldCharType="separate"/>
            </w:r>
            <w:r w:rsidR="003A7BD2">
              <w:rPr>
                <w:b/>
                <w:bCs/>
                <w:noProof/>
                <w:webHidden/>
              </w:rPr>
              <w:t>27</w:t>
            </w:r>
            <w:r w:rsidRPr="000E76A0">
              <w:rPr>
                <w:b/>
                <w:bCs/>
                <w:noProof/>
                <w:webHidden/>
              </w:rPr>
              <w:fldChar w:fldCharType="end"/>
            </w:r>
          </w:hyperlink>
        </w:p>
        <w:p w14:paraId="66A0613A" w14:textId="76B8428A" w:rsidR="00763D48" w:rsidRPr="000E76A0" w:rsidRDefault="00763D48">
          <w:pPr>
            <w:pStyle w:val="TOC3"/>
            <w:tabs>
              <w:tab w:val="right" w:leader="dot" w:pos="9016"/>
            </w:tabs>
            <w:ind w:left="864"/>
            <w:rPr>
              <w:rFonts w:eastAsiaTheme="minorEastAsia"/>
              <w:b/>
              <w:bCs/>
              <w:noProof/>
              <w:sz w:val="22"/>
            </w:rPr>
          </w:pPr>
          <w:hyperlink w:anchor="_Toc221023665" w:history="1">
            <w:r w:rsidRPr="000E76A0">
              <w:rPr>
                <w:rStyle w:val="Hyperlink"/>
                <w:b/>
                <w:bCs/>
                <w:noProof/>
              </w:rPr>
              <w:t>제４０조</w:t>
            </w:r>
            <w:r w:rsidRPr="000E76A0">
              <w:rPr>
                <w:rStyle w:val="Hyperlink"/>
                <w:b/>
                <w:bCs/>
                <w:noProof/>
              </w:rPr>
              <w:t xml:space="preserve"> (AI</w:t>
            </w:r>
            <w:r w:rsidRPr="000E76A0">
              <w:rPr>
                <w:rStyle w:val="Hyperlink"/>
                <w:b/>
                <w:bCs/>
                <w:noProof/>
              </w:rPr>
              <w:t>위험등급</w:t>
            </w:r>
            <w:r w:rsidRPr="000E76A0">
              <w:rPr>
                <w:rStyle w:val="Hyperlink"/>
                <w:b/>
                <w:bCs/>
                <w:noProof/>
              </w:rPr>
              <w:t xml:space="preserve"> </w:t>
            </w:r>
            <w:r w:rsidRPr="000E76A0">
              <w:rPr>
                <w:rStyle w:val="Hyperlink"/>
                <w:b/>
                <w:bCs/>
                <w:noProof/>
              </w:rPr>
              <w:t>분류</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_Toc221023665 \h </w:instrText>
            </w:r>
            <w:r w:rsidRPr="000E76A0">
              <w:rPr>
                <w:b/>
                <w:bCs/>
                <w:noProof/>
                <w:webHidden/>
              </w:rPr>
            </w:r>
            <w:r w:rsidRPr="000E76A0">
              <w:rPr>
                <w:b/>
                <w:bCs/>
                <w:noProof/>
                <w:webHidden/>
              </w:rPr>
              <w:fldChar w:fldCharType="separate"/>
            </w:r>
            <w:r w:rsidR="003A7BD2">
              <w:rPr>
                <w:b/>
                <w:bCs/>
                <w:noProof/>
                <w:webHidden/>
              </w:rPr>
              <w:t>28</w:t>
            </w:r>
            <w:r w:rsidRPr="000E76A0">
              <w:rPr>
                <w:b/>
                <w:bCs/>
                <w:noProof/>
                <w:webHidden/>
              </w:rPr>
              <w:fldChar w:fldCharType="end"/>
            </w:r>
          </w:hyperlink>
        </w:p>
        <w:p w14:paraId="31BEE788" w14:textId="4C1BBDCD" w:rsidR="00763D48" w:rsidRPr="000E76A0" w:rsidRDefault="00763D48">
          <w:pPr>
            <w:pStyle w:val="TOC3"/>
            <w:tabs>
              <w:tab w:val="right" w:leader="dot" w:pos="9016"/>
            </w:tabs>
            <w:ind w:left="864"/>
            <w:rPr>
              <w:rFonts w:eastAsiaTheme="minorEastAsia"/>
              <w:b/>
              <w:bCs/>
              <w:noProof/>
              <w:sz w:val="22"/>
            </w:rPr>
          </w:pPr>
          <w:hyperlink w:anchor="_Toc221023666" w:history="1">
            <w:r w:rsidRPr="000E76A0">
              <w:rPr>
                <w:rStyle w:val="Hyperlink"/>
                <w:b/>
                <w:bCs/>
                <w:noProof/>
              </w:rPr>
              <w:t>제４１조</w:t>
            </w:r>
            <w:r w:rsidRPr="000E76A0">
              <w:rPr>
                <w:rStyle w:val="Hyperlink"/>
                <w:b/>
                <w:bCs/>
                <w:noProof/>
              </w:rPr>
              <w:t xml:space="preserve"> (</w:t>
            </w:r>
            <w:r w:rsidRPr="000E76A0">
              <w:rPr>
                <w:rStyle w:val="Hyperlink"/>
                <w:b/>
                <w:bCs/>
                <w:noProof/>
              </w:rPr>
              <w:t>위험</w:t>
            </w:r>
            <w:r w:rsidRPr="000E76A0">
              <w:rPr>
                <w:rStyle w:val="Hyperlink"/>
                <w:b/>
                <w:bCs/>
                <w:noProof/>
              </w:rPr>
              <w:t xml:space="preserve"> </w:t>
            </w:r>
            <w:r w:rsidRPr="000E76A0">
              <w:rPr>
                <w:rStyle w:val="Hyperlink"/>
                <w:b/>
                <w:bCs/>
                <w:noProof/>
              </w:rPr>
              <w:t>평가</w:t>
            </w:r>
            <w:r w:rsidRPr="000E76A0">
              <w:rPr>
                <w:rStyle w:val="Hyperlink"/>
                <w:b/>
                <w:bCs/>
                <w:noProof/>
              </w:rPr>
              <w:t xml:space="preserve"> </w:t>
            </w:r>
            <w:r w:rsidRPr="000E76A0">
              <w:rPr>
                <w:rStyle w:val="Hyperlink"/>
                <w:b/>
                <w:bCs/>
                <w:noProof/>
              </w:rPr>
              <w:t>검토</w:t>
            </w:r>
            <w:r w:rsidRPr="000E76A0">
              <w:rPr>
                <w:rStyle w:val="Hyperlink"/>
                <w:b/>
                <w:bCs/>
                <w:noProof/>
              </w:rPr>
              <w:t xml:space="preserve"> </w:t>
            </w:r>
            <w:r w:rsidRPr="000E76A0">
              <w:rPr>
                <w:rStyle w:val="Hyperlink"/>
                <w:b/>
                <w:bCs/>
                <w:noProof/>
              </w:rPr>
              <w:t>결과</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_Toc221023666 \h </w:instrText>
            </w:r>
            <w:r w:rsidRPr="000E76A0">
              <w:rPr>
                <w:b/>
                <w:bCs/>
                <w:noProof/>
                <w:webHidden/>
              </w:rPr>
            </w:r>
            <w:r w:rsidRPr="000E76A0">
              <w:rPr>
                <w:b/>
                <w:bCs/>
                <w:noProof/>
                <w:webHidden/>
              </w:rPr>
              <w:fldChar w:fldCharType="separate"/>
            </w:r>
            <w:r w:rsidR="003A7BD2">
              <w:rPr>
                <w:b/>
                <w:bCs/>
                <w:noProof/>
                <w:webHidden/>
              </w:rPr>
              <w:t>29</w:t>
            </w:r>
            <w:r w:rsidRPr="000E76A0">
              <w:rPr>
                <w:b/>
                <w:bCs/>
                <w:noProof/>
                <w:webHidden/>
              </w:rPr>
              <w:fldChar w:fldCharType="end"/>
            </w:r>
          </w:hyperlink>
        </w:p>
        <w:p w14:paraId="03C510BF" w14:textId="178BCB0A" w:rsidR="00763D48" w:rsidRPr="000E76A0" w:rsidRDefault="00763D48">
          <w:pPr>
            <w:pStyle w:val="TOC3"/>
            <w:tabs>
              <w:tab w:val="right" w:leader="dot" w:pos="9016"/>
            </w:tabs>
            <w:ind w:left="864"/>
            <w:rPr>
              <w:rFonts w:eastAsiaTheme="minorEastAsia"/>
              <w:b/>
              <w:bCs/>
              <w:noProof/>
              <w:sz w:val="22"/>
            </w:rPr>
          </w:pPr>
          <w:hyperlink w:anchor="_Toc221023667" w:history="1">
            <w:r w:rsidRPr="000E76A0">
              <w:rPr>
                <w:rStyle w:val="Hyperlink"/>
                <w:b/>
                <w:bCs/>
                <w:noProof/>
              </w:rPr>
              <w:t>제４２조</w:t>
            </w:r>
            <w:r w:rsidRPr="000E76A0">
              <w:rPr>
                <w:rStyle w:val="Hyperlink"/>
                <w:b/>
                <w:bCs/>
                <w:noProof/>
              </w:rPr>
              <w:t xml:space="preserve"> (</w:t>
            </w:r>
            <w:r w:rsidRPr="000E76A0">
              <w:rPr>
                <w:rStyle w:val="Hyperlink"/>
                <w:b/>
                <w:bCs/>
                <w:noProof/>
              </w:rPr>
              <w:t>위험관리</w:t>
            </w:r>
            <w:r w:rsidRPr="000E76A0">
              <w:rPr>
                <w:rStyle w:val="Hyperlink"/>
                <w:b/>
                <w:bCs/>
                <w:noProof/>
              </w:rPr>
              <w:t xml:space="preserve"> </w:t>
            </w:r>
            <w:r w:rsidRPr="000E76A0">
              <w:rPr>
                <w:rStyle w:val="Hyperlink"/>
                <w:b/>
                <w:bCs/>
                <w:noProof/>
              </w:rPr>
              <w:t>계획</w:t>
            </w:r>
            <w:r w:rsidRPr="000E76A0">
              <w:rPr>
                <w:rStyle w:val="Hyperlink"/>
                <w:b/>
                <w:bCs/>
                <w:noProof/>
              </w:rPr>
              <w:t xml:space="preserve"> </w:t>
            </w:r>
            <w:r w:rsidRPr="000E76A0">
              <w:rPr>
                <w:rStyle w:val="Hyperlink"/>
                <w:b/>
                <w:bCs/>
                <w:noProof/>
              </w:rPr>
              <w:t>수립</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_Toc221023667 \h </w:instrText>
            </w:r>
            <w:r w:rsidRPr="000E76A0">
              <w:rPr>
                <w:b/>
                <w:bCs/>
                <w:noProof/>
                <w:webHidden/>
              </w:rPr>
            </w:r>
            <w:r w:rsidRPr="000E76A0">
              <w:rPr>
                <w:b/>
                <w:bCs/>
                <w:noProof/>
                <w:webHidden/>
              </w:rPr>
              <w:fldChar w:fldCharType="separate"/>
            </w:r>
            <w:r w:rsidR="003A7BD2">
              <w:rPr>
                <w:b/>
                <w:bCs/>
                <w:noProof/>
                <w:webHidden/>
              </w:rPr>
              <w:t>29</w:t>
            </w:r>
            <w:r w:rsidRPr="000E76A0">
              <w:rPr>
                <w:b/>
                <w:bCs/>
                <w:noProof/>
                <w:webHidden/>
              </w:rPr>
              <w:fldChar w:fldCharType="end"/>
            </w:r>
          </w:hyperlink>
        </w:p>
        <w:p w14:paraId="3A2015AD" w14:textId="46D2556E" w:rsidR="00763D48" w:rsidRPr="000E76A0" w:rsidRDefault="00763D48">
          <w:pPr>
            <w:pStyle w:val="TOC3"/>
            <w:tabs>
              <w:tab w:val="right" w:leader="dot" w:pos="9016"/>
            </w:tabs>
            <w:ind w:left="864"/>
            <w:rPr>
              <w:rFonts w:eastAsiaTheme="minorEastAsia"/>
              <w:b/>
              <w:bCs/>
              <w:noProof/>
              <w:sz w:val="22"/>
            </w:rPr>
          </w:pPr>
          <w:hyperlink w:anchor="_Toc221023668" w:history="1">
            <w:r w:rsidRPr="000E76A0">
              <w:rPr>
                <w:rStyle w:val="Hyperlink"/>
                <w:b/>
                <w:bCs/>
                <w:noProof/>
              </w:rPr>
              <w:t>제４３조</w:t>
            </w:r>
            <w:r w:rsidRPr="000E76A0">
              <w:rPr>
                <w:rStyle w:val="Hyperlink"/>
                <w:b/>
                <w:bCs/>
                <w:noProof/>
              </w:rPr>
              <w:t xml:space="preserve"> (</w:t>
            </w:r>
            <w:r w:rsidRPr="000E76A0">
              <w:rPr>
                <w:rStyle w:val="Hyperlink"/>
                <w:b/>
                <w:bCs/>
                <w:noProof/>
              </w:rPr>
              <w:t>위험관리계획</w:t>
            </w:r>
            <w:r w:rsidRPr="000E76A0">
              <w:rPr>
                <w:rStyle w:val="Hyperlink"/>
                <w:b/>
                <w:bCs/>
                <w:noProof/>
              </w:rPr>
              <w:t xml:space="preserve"> </w:t>
            </w:r>
            <w:r w:rsidRPr="000E76A0">
              <w:rPr>
                <w:rStyle w:val="Hyperlink"/>
                <w:b/>
                <w:bCs/>
                <w:noProof/>
              </w:rPr>
              <w:t>승인</w:t>
            </w:r>
            <w:r w:rsidRPr="000E76A0">
              <w:rPr>
                <w:rStyle w:val="Hyperlink"/>
                <w:b/>
                <w:bCs/>
                <w:noProof/>
              </w:rPr>
              <w:t xml:space="preserve">) </w:t>
            </w:r>
            <w:r w:rsidRPr="000E76A0">
              <w:rPr>
                <w:b/>
                <w:bCs/>
                <w:noProof/>
                <w:webHidden/>
              </w:rPr>
              <w:tab/>
            </w:r>
            <w:r w:rsidRPr="000E76A0">
              <w:rPr>
                <w:b/>
                <w:bCs/>
                <w:noProof/>
                <w:webHidden/>
              </w:rPr>
              <w:fldChar w:fldCharType="begin"/>
            </w:r>
            <w:r w:rsidRPr="000E76A0">
              <w:rPr>
                <w:b/>
                <w:bCs/>
                <w:noProof/>
                <w:webHidden/>
              </w:rPr>
              <w:instrText xml:space="preserve"> PAGEREF _Toc221023668 \h </w:instrText>
            </w:r>
            <w:r w:rsidRPr="000E76A0">
              <w:rPr>
                <w:b/>
                <w:bCs/>
                <w:noProof/>
                <w:webHidden/>
              </w:rPr>
            </w:r>
            <w:r w:rsidRPr="000E76A0">
              <w:rPr>
                <w:b/>
                <w:bCs/>
                <w:noProof/>
                <w:webHidden/>
              </w:rPr>
              <w:fldChar w:fldCharType="separate"/>
            </w:r>
            <w:r w:rsidR="003A7BD2">
              <w:rPr>
                <w:b/>
                <w:bCs/>
                <w:noProof/>
                <w:webHidden/>
              </w:rPr>
              <w:t>29</w:t>
            </w:r>
            <w:r w:rsidRPr="000E76A0">
              <w:rPr>
                <w:b/>
                <w:bCs/>
                <w:noProof/>
                <w:webHidden/>
              </w:rPr>
              <w:fldChar w:fldCharType="end"/>
            </w:r>
          </w:hyperlink>
        </w:p>
        <w:p w14:paraId="7BEC60B7" w14:textId="7803CAA2" w:rsidR="00763D48" w:rsidRPr="000E76A0" w:rsidRDefault="00763D48">
          <w:pPr>
            <w:pStyle w:val="TOC3"/>
            <w:tabs>
              <w:tab w:val="right" w:leader="dot" w:pos="9016"/>
            </w:tabs>
            <w:ind w:left="864"/>
            <w:rPr>
              <w:rFonts w:eastAsiaTheme="minorEastAsia"/>
              <w:b/>
              <w:bCs/>
              <w:noProof/>
              <w:sz w:val="22"/>
            </w:rPr>
          </w:pPr>
          <w:hyperlink w:anchor="_Toc221023669" w:history="1">
            <w:r w:rsidRPr="000E76A0">
              <w:rPr>
                <w:rStyle w:val="Hyperlink"/>
                <w:b/>
                <w:bCs/>
                <w:noProof/>
              </w:rPr>
              <w:t>제４４조</w:t>
            </w:r>
            <w:r w:rsidRPr="000E76A0">
              <w:rPr>
                <w:rStyle w:val="Hyperlink"/>
                <w:b/>
                <w:bCs/>
                <w:noProof/>
              </w:rPr>
              <w:t xml:space="preserve"> (</w:t>
            </w:r>
            <w:r w:rsidRPr="000E76A0">
              <w:rPr>
                <w:rStyle w:val="Hyperlink"/>
                <w:b/>
                <w:bCs/>
                <w:noProof/>
              </w:rPr>
              <w:t>개발</w:t>
            </w:r>
            <w:r w:rsidRPr="000E76A0">
              <w:rPr>
                <w:rStyle w:val="Hyperlink"/>
                <w:b/>
                <w:bCs/>
                <w:noProof/>
              </w:rPr>
              <w:t xml:space="preserve"> </w:t>
            </w:r>
            <w:r w:rsidRPr="000E76A0">
              <w:rPr>
                <w:rStyle w:val="Hyperlink"/>
                <w:b/>
                <w:bCs/>
                <w:noProof/>
              </w:rPr>
              <w:t>계획</w:t>
            </w:r>
            <w:r w:rsidRPr="000E76A0">
              <w:rPr>
                <w:rStyle w:val="Hyperlink"/>
                <w:b/>
                <w:bCs/>
                <w:noProof/>
              </w:rPr>
              <w:t xml:space="preserve"> </w:t>
            </w:r>
            <w:r w:rsidRPr="000E76A0">
              <w:rPr>
                <w:rStyle w:val="Hyperlink"/>
                <w:b/>
                <w:bCs/>
                <w:noProof/>
              </w:rPr>
              <w:t>수립</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_Toc221023669 \h </w:instrText>
            </w:r>
            <w:r w:rsidRPr="000E76A0">
              <w:rPr>
                <w:b/>
                <w:bCs/>
                <w:noProof/>
                <w:webHidden/>
              </w:rPr>
            </w:r>
            <w:r w:rsidRPr="000E76A0">
              <w:rPr>
                <w:b/>
                <w:bCs/>
                <w:noProof/>
                <w:webHidden/>
              </w:rPr>
              <w:fldChar w:fldCharType="separate"/>
            </w:r>
            <w:r w:rsidR="003A7BD2">
              <w:rPr>
                <w:b/>
                <w:bCs/>
                <w:noProof/>
                <w:webHidden/>
              </w:rPr>
              <w:t>30</w:t>
            </w:r>
            <w:r w:rsidRPr="000E76A0">
              <w:rPr>
                <w:b/>
                <w:bCs/>
                <w:noProof/>
                <w:webHidden/>
              </w:rPr>
              <w:fldChar w:fldCharType="end"/>
            </w:r>
          </w:hyperlink>
        </w:p>
        <w:p w14:paraId="364748A3" w14:textId="48B9EC3B" w:rsidR="00763D48" w:rsidRPr="000E76A0" w:rsidRDefault="00763D48">
          <w:pPr>
            <w:pStyle w:val="TOC3"/>
            <w:tabs>
              <w:tab w:val="right" w:leader="dot" w:pos="9016"/>
            </w:tabs>
            <w:ind w:left="864"/>
            <w:rPr>
              <w:rFonts w:eastAsiaTheme="minorEastAsia"/>
              <w:b/>
              <w:bCs/>
              <w:noProof/>
              <w:sz w:val="22"/>
            </w:rPr>
          </w:pPr>
          <w:hyperlink w:anchor="_Toc221023670" w:history="1">
            <w:r w:rsidRPr="000E76A0">
              <w:rPr>
                <w:rStyle w:val="Hyperlink"/>
                <w:b/>
                <w:bCs/>
                <w:noProof/>
              </w:rPr>
              <w:t>제４５조</w:t>
            </w:r>
            <w:r w:rsidRPr="000E76A0">
              <w:rPr>
                <w:rStyle w:val="Hyperlink"/>
                <w:b/>
                <w:bCs/>
                <w:noProof/>
              </w:rPr>
              <w:t xml:space="preserve"> (AI</w:t>
            </w:r>
            <w:r w:rsidRPr="000E76A0">
              <w:rPr>
                <w:rStyle w:val="Hyperlink"/>
                <w:b/>
                <w:bCs/>
                <w:noProof/>
              </w:rPr>
              <w:t>서비스</w:t>
            </w:r>
            <w:r w:rsidRPr="000E76A0">
              <w:rPr>
                <w:rStyle w:val="Hyperlink"/>
                <w:b/>
                <w:bCs/>
                <w:noProof/>
              </w:rPr>
              <w:t xml:space="preserve"> </w:t>
            </w:r>
            <w:r w:rsidRPr="000E76A0">
              <w:rPr>
                <w:rStyle w:val="Hyperlink"/>
                <w:b/>
                <w:bCs/>
                <w:noProof/>
              </w:rPr>
              <w:t>평가</w:t>
            </w:r>
            <w:r w:rsidRPr="000E76A0">
              <w:rPr>
                <w:rStyle w:val="Hyperlink"/>
                <w:b/>
                <w:bCs/>
                <w:noProof/>
              </w:rPr>
              <w:t>·</w:t>
            </w:r>
            <w:r w:rsidRPr="000E76A0">
              <w:rPr>
                <w:rStyle w:val="Hyperlink"/>
                <w:b/>
                <w:bCs/>
                <w:noProof/>
              </w:rPr>
              <w:t>검증</w:t>
            </w:r>
            <w:r w:rsidRPr="000E76A0">
              <w:rPr>
                <w:rStyle w:val="Hyperlink"/>
                <w:b/>
                <w:bCs/>
                <w:noProof/>
              </w:rPr>
              <w:t xml:space="preserve"> </w:t>
            </w:r>
            <w:r w:rsidRPr="000E76A0">
              <w:rPr>
                <w:rStyle w:val="Hyperlink"/>
                <w:b/>
                <w:bCs/>
                <w:noProof/>
              </w:rPr>
              <w:t>계획</w:t>
            </w:r>
            <w:r w:rsidRPr="000E76A0">
              <w:rPr>
                <w:rStyle w:val="Hyperlink"/>
                <w:b/>
                <w:bCs/>
                <w:noProof/>
              </w:rPr>
              <w:t xml:space="preserve"> </w:t>
            </w:r>
            <w:r w:rsidRPr="000E76A0">
              <w:rPr>
                <w:rStyle w:val="Hyperlink"/>
                <w:b/>
                <w:bCs/>
                <w:noProof/>
              </w:rPr>
              <w:t>수립</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_Toc221023670 \h </w:instrText>
            </w:r>
            <w:r w:rsidRPr="000E76A0">
              <w:rPr>
                <w:b/>
                <w:bCs/>
                <w:noProof/>
                <w:webHidden/>
              </w:rPr>
            </w:r>
            <w:r w:rsidRPr="000E76A0">
              <w:rPr>
                <w:b/>
                <w:bCs/>
                <w:noProof/>
                <w:webHidden/>
              </w:rPr>
              <w:fldChar w:fldCharType="separate"/>
            </w:r>
            <w:r w:rsidR="003A7BD2">
              <w:rPr>
                <w:b/>
                <w:bCs/>
                <w:noProof/>
                <w:webHidden/>
              </w:rPr>
              <w:t>30</w:t>
            </w:r>
            <w:r w:rsidRPr="000E76A0">
              <w:rPr>
                <w:b/>
                <w:bCs/>
                <w:noProof/>
                <w:webHidden/>
              </w:rPr>
              <w:fldChar w:fldCharType="end"/>
            </w:r>
          </w:hyperlink>
        </w:p>
        <w:p w14:paraId="67BA6E4D" w14:textId="76F22717" w:rsidR="00763D48" w:rsidRPr="000E76A0" w:rsidRDefault="00763D48">
          <w:pPr>
            <w:pStyle w:val="TOC2"/>
            <w:tabs>
              <w:tab w:val="right" w:leader="dot" w:pos="9016"/>
            </w:tabs>
            <w:ind w:left="432"/>
            <w:rPr>
              <w:rFonts w:eastAsiaTheme="minorEastAsia"/>
              <w:b/>
              <w:bCs/>
              <w:noProof/>
              <w:sz w:val="22"/>
            </w:rPr>
          </w:pPr>
          <w:hyperlink w:anchor="_Toc221023671" w:history="1">
            <w:r w:rsidRPr="000E76A0">
              <w:rPr>
                <w:rStyle w:val="Hyperlink"/>
                <w:rFonts w:ascii="KoPub돋움체 Bold" w:eastAsia="KoPub돋움체 Bold" w:hAnsi="KoPub돋움체 Bold"/>
                <w:b/>
                <w:bCs/>
                <w:noProof/>
              </w:rPr>
              <w:t>제５절</w:t>
            </w:r>
            <w:r w:rsidRPr="000E76A0">
              <w:rPr>
                <w:rStyle w:val="Hyperlink"/>
                <w:rFonts w:ascii="KoPub돋움체_Pro Light" w:hAnsi="KoPub돋움체_Pro Light"/>
                <w:b/>
                <w:bCs/>
                <w:noProof/>
              </w:rPr>
              <w:t xml:space="preserve"> 개발 단계</w:t>
            </w:r>
            <w:r w:rsidRPr="000E76A0">
              <w:rPr>
                <w:b/>
                <w:bCs/>
                <w:noProof/>
                <w:webHidden/>
              </w:rPr>
              <w:tab/>
            </w:r>
            <w:r w:rsidRPr="000E76A0">
              <w:rPr>
                <w:b/>
                <w:bCs/>
                <w:noProof/>
                <w:webHidden/>
              </w:rPr>
              <w:fldChar w:fldCharType="begin"/>
            </w:r>
            <w:r w:rsidRPr="000E76A0">
              <w:rPr>
                <w:b/>
                <w:bCs/>
                <w:noProof/>
                <w:webHidden/>
              </w:rPr>
              <w:instrText xml:space="preserve"> PAGEREF _Toc221023671 \h </w:instrText>
            </w:r>
            <w:r w:rsidRPr="000E76A0">
              <w:rPr>
                <w:b/>
                <w:bCs/>
                <w:noProof/>
                <w:webHidden/>
              </w:rPr>
            </w:r>
            <w:r w:rsidRPr="000E76A0">
              <w:rPr>
                <w:b/>
                <w:bCs/>
                <w:noProof/>
                <w:webHidden/>
              </w:rPr>
              <w:fldChar w:fldCharType="separate"/>
            </w:r>
            <w:r w:rsidR="003A7BD2">
              <w:rPr>
                <w:b/>
                <w:bCs/>
                <w:noProof/>
                <w:webHidden/>
              </w:rPr>
              <w:t>31</w:t>
            </w:r>
            <w:r w:rsidRPr="000E76A0">
              <w:rPr>
                <w:b/>
                <w:bCs/>
                <w:noProof/>
                <w:webHidden/>
              </w:rPr>
              <w:fldChar w:fldCharType="end"/>
            </w:r>
          </w:hyperlink>
        </w:p>
        <w:p w14:paraId="76267F0C" w14:textId="773B23AF" w:rsidR="00763D48" w:rsidRPr="000E76A0" w:rsidRDefault="00763D48">
          <w:pPr>
            <w:pStyle w:val="TOC3"/>
            <w:tabs>
              <w:tab w:val="right" w:leader="dot" w:pos="9016"/>
            </w:tabs>
            <w:ind w:left="864"/>
            <w:rPr>
              <w:rFonts w:eastAsiaTheme="minorEastAsia"/>
              <w:b/>
              <w:bCs/>
              <w:noProof/>
              <w:sz w:val="22"/>
            </w:rPr>
          </w:pPr>
          <w:hyperlink w:anchor="_Toc221023672" w:history="1">
            <w:r w:rsidRPr="000E76A0">
              <w:rPr>
                <w:rStyle w:val="Hyperlink"/>
                <w:b/>
                <w:bCs/>
                <w:noProof/>
              </w:rPr>
              <w:t>제４６조</w:t>
            </w:r>
            <w:r w:rsidRPr="000E76A0">
              <w:rPr>
                <w:rStyle w:val="Hyperlink"/>
                <w:b/>
                <w:bCs/>
                <w:noProof/>
              </w:rPr>
              <w:t xml:space="preserve"> (</w:t>
            </w:r>
            <w:r w:rsidRPr="000E76A0">
              <w:rPr>
                <w:rStyle w:val="Hyperlink"/>
                <w:b/>
                <w:bCs/>
                <w:noProof/>
              </w:rPr>
              <w:t>개발</w:t>
            </w:r>
            <w:r w:rsidRPr="000E76A0">
              <w:rPr>
                <w:rStyle w:val="Hyperlink"/>
                <w:b/>
                <w:bCs/>
                <w:noProof/>
              </w:rPr>
              <w:t xml:space="preserve"> </w:t>
            </w:r>
            <w:r w:rsidRPr="000E76A0">
              <w:rPr>
                <w:rStyle w:val="Hyperlink"/>
                <w:b/>
                <w:bCs/>
                <w:noProof/>
              </w:rPr>
              <w:t>업무</w:t>
            </w:r>
            <w:r w:rsidRPr="000E76A0">
              <w:rPr>
                <w:rStyle w:val="Hyperlink"/>
                <w:b/>
                <w:bCs/>
                <w:noProof/>
              </w:rPr>
              <w:t xml:space="preserve"> </w:t>
            </w:r>
            <w:r w:rsidRPr="000E76A0">
              <w:rPr>
                <w:rStyle w:val="Hyperlink"/>
                <w:b/>
                <w:bCs/>
                <w:noProof/>
              </w:rPr>
              <w:t>절차</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_Toc221023672 \h </w:instrText>
            </w:r>
            <w:r w:rsidRPr="000E76A0">
              <w:rPr>
                <w:b/>
                <w:bCs/>
                <w:noProof/>
                <w:webHidden/>
              </w:rPr>
            </w:r>
            <w:r w:rsidRPr="000E76A0">
              <w:rPr>
                <w:b/>
                <w:bCs/>
                <w:noProof/>
                <w:webHidden/>
              </w:rPr>
              <w:fldChar w:fldCharType="separate"/>
            </w:r>
            <w:r w:rsidR="003A7BD2">
              <w:rPr>
                <w:b/>
                <w:bCs/>
                <w:noProof/>
                <w:webHidden/>
              </w:rPr>
              <w:t>31</w:t>
            </w:r>
            <w:r w:rsidRPr="000E76A0">
              <w:rPr>
                <w:b/>
                <w:bCs/>
                <w:noProof/>
                <w:webHidden/>
              </w:rPr>
              <w:fldChar w:fldCharType="end"/>
            </w:r>
          </w:hyperlink>
        </w:p>
        <w:p w14:paraId="3DE4F1F6" w14:textId="3DB8FBBF" w:rsidR="00763D48" w:rsidRPr="000E76A0" w:rsidRDefault="00763D48">
          <w:pPr>
            <w:pStyle w:val="TOC3"/>
            <w:tabs>
              <w:tab w:val="right" w:leader="dot" w:pos="9016"/>
            </w:tabs>
            <w:ind w:left="864"/>
            <w:rPr>
              <w:rFonts w:eastAsiaTheme="minorEastAsia"/>
              <w:b/>
              <w:bCs/>
              <w:noProof/>
              <w:sz w:val="22"/>
            </w:rPr>
          </w:pPr>
          <w:hyperlink w:anchor="_Toc221023673" w:history="1">
            <w:r w:rsidRPr="000E76A0">
              <w:rPr>
                <w:rStyle w:val="Hyperlink"/>
                <w:b/>
                <w:bCs/>
                <w:noProof/>
              </w:rPr>
              <w:t>제４７조</w:t>
            </w:r>
            <w:r w:rsidRPr="000E76A0">
              <w:rPr>
                <w:rStyle w:val="Hyperlink"/>
                <w:b/>
                <w:bCs/>
                <w:noProof/>
              </w:rPr>
              <w:t xml:space="preserve"> (</w:t>
            </w:r>
            <w:r w:rsidRPr="000E76A0">
              <w:rPr>
                <w:rStyle w:val="Hyperlink"/>
                <w:b/>
                <w:bCs/>
                <w:noProof/>
              </w:rPr>
              <w:t>개발요청</w:t>
            </w:r>
            <w:r w:rsidRPr="000E76A0">
              <w:rPr>
                <w:rStyle w:val="Hyperlink"/>
                <w:b/>
                <w:bCs/>
                <w:noProof/>
              </w:rPr>
              <w:t>)</w:t>
            </w:r>
            <w:r w:rsidRPr="000E76A0">
              <w:rPr>
                <w:rStyle w:val="Hyperlink"/>
                <w:rFonts w:hint="eastAsia"/>
                <w:b/>
                <w:bCs/>
                <w:noProof/>
              </w:rPr>
              <w:t xml:space="preserve"> </w:t>
            </w:r>
            <w:r w:rsidRPr="000E76A0">
              <w:rPr>
                <w:b/>
                <w:bCs/>
                <w:noProof/>
                <w:webHidden/>
              </w:rPr>
              <w:tab/>
            </w:r>
            <w:r w:rsidRPr="000E76A0">
              <w:rPr>
                <w:b/>
                <w:bCs/>
                <w:noProof/>
                <w:webHidden/>
              </w:rPr>
              <w:fldChar w:fldCharType="begin"/>
            </w:r>
            <w:r w:rsidRPr="000E76A0">
              <w:rPr>
                <w:b/>
                <w:bCs/>
                <w:noProof/>
                <w:webHidden/>
              </w:rPr>
              <w:instrText xml:space="preserve"> PAGEREF _Toc221023673 \h </w:instrText>
            </w:r>
            <w:r w:rsidRPr="000E76A0">
              <w:rPr>
                <w:b/>
                <w:bCs/>
                <w:noProof/>
                <w:webHidden/>
              </w:rPr>
            </w:r>
            <w:r w:rsidRPr="000E76A0">
              <w:rPr>
                <w:b/>
                <w:bCs/>
                <w:noProof/>
                <w:webHidden/>
              </w:rPr>
              <w:fldChar w:fldCharType="separate"/>
            </w:r>
            <w:r w:rsidR="003A7BD2">
              <w:rPr>
                <w:b/>
                <w:bCs/>
                <w:noProof/>
                <w:webHidden/>
              </w:rPr>
              <w:t>31</w:t>
            </w:r>
            <w:r w:rsidRPr="000E76A0">
              <w:rPr>
                <w:b/>
                <w:bCs/>
                <w:noProof/>
                <w:webHidden/>
              </w:rPr>
              <w:fldChar w:fldCharType="end"/>
            </w:r>
          </w:hyperlink>
        </w:p>
        <w:p w14:paraId="132334ED" w14:textId="26816610" w:rsidR="00763D48" w:rsidRPr="000E76A0" w:rsidRDefault="00763D48">
          <w:pPr>
            <w:pStyle w:val="TOC3"/>
            <w:tabs>
              <w:tab w:val="right" w:leader="dot" w:pos="9016"/>
            </w:tabs>
            <w:ind w:left="864"/>
            <w:rPr>
              <w:rFonts w:eastAsiaTheme="minorEastAsia"/>
              <w:b/>
              <w:bCs/>
              <w:noProof/>
              <w:sz w:val="22"/>
            </w:rPr>
          </w:pPr>
          <w:hyperlink w:anchor="_Toc221023674" w:history="1">
            <w:r w:rsidRPr="000E76A0">
              <w:rPr>
                <w:rStyle w:val="Hyperlink"/>
                <w:b/>
                <w:bCs/>
                <w:noProof/>
              </w:rPr>
              <w:t>제４８조</w:t>
            </w:r>
            <w:r w:rsidRPr="000E76A0">
              <w:rPr>
                <w:rStyle w:val="Hyperlink"/>
                <w:b/>
                <w:bCs/>
                <w:noProof/>
              </w:rPr>
              <w:t xml:space="preserve"> (</w:t>
            </w:r>
            <w:r w:rsidRPr="000E76A0">
              <w:rPr>
                <w:rStyle w:val="Hyperlink"/>
                <w:b/>
                <w:bCs/>
                <w:noProof/>
              </w:rPr>
              <w:t>학습데이터</w:t>
            </w:r>
            <w:r w:rsidRPr="000E76A0">
              <w:rPr>
                <w:rStyle w:val="Hyperlink"/>
                <w:b/>
                <w:bCs/>
                <w:noProof/>
              </w:rPr>
              <w:t xml:space="preserve"> </w:t>
            </w:r>
            <w:r w:rsidRPr="000E76A0">
              <w:rPr>
                <w:rStyle w:val="Hyperlink"/>
                <w:b/>
                <w:bCs/>
                <w:noProof/>
              </w:rPr>
              <w:t>확보</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검증</w:t>
            </w:r>
            <w:r w:rsidRPr="000E76A0">
              <w:rPr>
                <w:rStyle w:val="Hyperlink"/>
                <w:b/>
                <w:bCs/>
                <w:noProof/>
              </w:rPr>
              <w:t xml:space="preserve"> </w:t>
            </w:r>
            <w:r w:rsidRPr="000E76A0">
              <w:rPr>
                <w:rStyle w:val="Hyperlink"/>
                <w:b/>
                <w:bCs/>
                <w:noProof/>
              </w:rPr>
              <w:t>절차</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_Toc221023674 \h </w:instrText>
            </w:r>
            <w:r w:rsidRPr="000E76A0">
              <w:rPr>
                <w:b/>
                <w:bCs/>
                <w:noProof/>
                <w:webHidden/>
              </w:rPr>
            </w:r>
            <w:r w:rsidRPr="000E76A0">
              <w:rPr>
                <w:b/>
                <w:bCs/>
                <w:noProof/>
                <w:webHidden/>
              </w:rPr>
              <w:fldChar w:fldCharType="separate"/>
            </w:r>
            <w:r w:rsidR="003A7BD2">
              <w:rPr>
                <w:b/>
                <w:bCs/>
                <w:noProof/>
                <w:webHidden/>
              </w:rPr>
              <w:t>31</w:t>
            </w:r>
            <w:r w:rsidRPr="000E76A0">
              <w:rPr>
                <w:b/>
                <w:bCs/>
                <w:noProof/>
                <w:webHidden/>
              </w:rPr>
              <w:fldChar w:fldCharType="end"/>
            </w:r>
          </w:hyperlink>
        </w:p>
        <w:p w14:paraId="48B2114F" w14:textId="78A5FB0C" w:rsidR="00763D48" w:rsidRPr="000E76A0" w:rsidRDefault="00763D48">
          <w:pPr>
            <w:pStyle w:val="TOC3"/>
            <w:tabs>
              <w:tab w:val="right" w:leader="dot" w:pos="9016"/>
            </w:tabs>
            <w:ind w:left="864"/>
            <w:rPr>
              <w:rFonts w:eastAsiaTheme="minorEastAsia"/>
              <w:b/>
              <w:bCs/>
              <w:noProof/>
              <w:sz w:val="22"/>
            </w:rPr>
          </w:pPr>
          <w:hyperlink w:anchor="_Toc221023675" w:history="1">
            <w:r w:rsidRPr="000E76A0">
              <w:rPr>
                <w:rStyle w:val="Hyperlink"/>
                <w:b/>
                <w:bCs/>
                <w:noProof/>
              </w:rPr>
              <w:t>제４９조</w:t>
            </w:r>
            <w:r w:rsidRPr="000E76A0">
              <w:rPr>
                <w:rStyle w:val="Hyperlink"/>
                <w:b/>
                <w:bCs/>
                <w:noProof/>
              </w:rPr>
              <w:t xml:space="preserve"> (</w:t>
            </w:r>
            <w:r w:rsidRPr="000E76A0">
              <w:rPr>
                <w:rStyle w:val="Hyperlink"/>
                <w:b/>
                <w:bCs/>
                <w:noProof/>
              </w:rPr>
              <w:t>데이터</w:t>
            </w:r>
            <w:r w:rsidRPr="000E76A0">
              <w:rPr>
                <w:rStyle w:val="Hyperlink"/>
                <w:b/>
                <w:bCs/>
                <w:noProof/>
              </w:rPr>
              <w:t xml:space="preserve"> </w:t>
            </w:r>
            <w:r w:rsidRPr="000E76A0">
              <w:rPr>
                <w:rStyle w:val="Hyperlink"/>
                <w:b/>
                <w:bCs/>
                <w:noProof/>
              </w:rPr>
              <w:t>적정성</w:t>
            </w:r>
            <w:r w:rsidRPr="000E76A0">
              <w:rPr>
                <w:rStyle w:val="Hyperlink"/>
                <w:b/>
                <w:bCs/>
                <w:noProof/>
              </w:rPr>
              <w:t xml:space="preserve"> </w:t>
            </w:r>
            <w:r w:rsidRPr="000E76A0">
              <w:rPr>
                <w:rStyle w:val="Hyperlink"/>
                <w:b/>
                <w:bCs/>
                <w:noProof/>
              </w:rPr>
              <w:t>점검</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_Toc221023675 \h </w:instrText>
            </w:r>
            <w:r w:rsidRPr="000E76A0">
              <w:rPr>
                <w:b/>
                <w:bCs/>
                <w:noProof/>
                <w:webHidden/>
              </w:rPr>
            </w:r>
            <w:r w:rsidRPr="000E76A0">
              <w:rPr>
                <w:b/>
                <w:bCs/>
                <w:noProof/>
                <w:webHidden/>
              </w:rPr>
              <w:fldChar w:fldCharType="separate"/>
            </w:r>
            <w:r w:rsidR="003A7BD2">
              <w:rPr>
                <w:b/>
                <w:bCs/>
                <w:noProof/>
                <w:webHidden/>
              </w:rPr>
              <w:t>31</w:t>
            </w:r>
            <w:r w:rsidRPr="000E76A0">
              <w:rPr>
                <w:b/>
                <w:bCs/>
                <w:noProof/>
                <w:webHidden/>
              </w:rPr>
              <w:fldChar w:fldCharType="end"/>
            </w:r>
          </w:hyperlink>
        </w:p>
        <w:p w14:paraId="724ED9CA" w14:textId="44CAA0E1" w:rsidR="00763D48" w:rsidRPr="000E76A0" w:rsidRDefault="00763D48">
          <w:pPr>
            <w:pStyle w:val="TOC3"/>
            <w:tabs>
              <w:tab w:val="right" w:leader="dot" w:pos="9016"/>
            </w:tabs>
            <w:ind w:left="864"/>
            <w:rPr>
              <w:rFonts w:eastAsiaTheme="minorEastAsia"/>
              <w:b/>
              <w:bCs/>
              <w:noProof/>
              <w:sz w:val="22"/>
            </w:rPr>
          </w:pPr>
          <w:hyperlink w:anchor="_Toc221023676" w:history="1">
            <w:r w:rsidRPr="000E76A0">
              <w:rPr>
                <w:rStyle w:val="Hyperlink"/>
                <w:b/>
                <w:bCs/>
                <w:noProof/>
              </w:rPr>
              <w:t>제５０조</w:t>
            </w:r>
            <w:r w:rsidRPr="000E76A0">
              <w:rPr>
                <w:rStyle w:val="Hyperlink"/>
                <w:b/>
                <w:bCs/>
                <w:noProof/>
              </w:rPr>
              <w:t xml:space="preserve"> (</w:t>
            </w:r>
            <w:r w:rsidRPr="000E76A0">
              <w:rPr>
                <w:rStyle w:val="Hyperlink"/>
                <w:b/>
                <w:bCs/>
                <w:noProof/>
              </w:rPr>
              <w:t>설명필요성</w:t>
            </w:r>
            <w:r w:rsidRPr="000E76A0">
              <w:rPr>
                <w:rStyle w:val="Hyperlink"/>
                <w:b/>
                <w:bCs/>
                <w:noProof/>
              </w:rPr>
              <w:t xml:space="preserve"> </w:t>
            </w:r>
            <w:r w:rsidRPr="000E76A0">
              <w:rPr>
                <w:rStyle w:val="Hyperlink"/>
                <w:b/>
                <w:bCs/>
                <w:noProof/>
              </w:rPr>
              <w:t>검토</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_Toc221023676 \h </w:instrText>
            </w:r>
            <w:r w:rsidRPr="000E76A0">
              <w:rPr>
                <w:b/>
                <w:bCs/>
                <w:noProof/>
                <w:webHidden/>
              </w:rPr>
            </w:r>
            <w:r w:rsidRPr="000E76A0">
              <w:rPr>
                <w:b/>
                <w:bCs/>
                <w:noProof/>
                <w:webHidden/>
              </w:rPr>
              <w:fldChar w:fldCharType="separate"/>
            </w:r>
            <w:r w:rsidR="003A7BD2">
              <w:rPr>
                <w:b/>
                <w:bCs/>
                <w:noProof/>
                <w:webHidden/>
              </w:rPr>
              <w:t>32</w:t>
            </w:r>
            <w:r w:rsidRPr="000E76A0">
              <w:rPr>
                <w:b/>
                <w:bCs/>
                <w:noProof/>
                <w:webHidden/>
              </w:rPr>
              <w:fldChar w:fldCharType="end"/>
            </w:r>
          </w:hyperlink>
        </w:p>
        <w:p w14:paraId="56060F45" w14:textId="1B190EAF" w:rsidR="00763D48" w:rsidRPr="000E76A0" w:rsidRDefault="00763D48">
          <w:pPr>
            <w:pStyle w:val="TOC3"/>
            <w:tabs>
              <w:tab w:val="right" w:leader="dot" w:pos="9016"/>
            </w:tabs>
            <w:ind w:left="864"/>
            <w:rPr>
              <w:rFonts w:eastAsiaTheme="minorEastAsia"/>
              <w:b/>
              <w:bCs/>
              <w:noProof/>
              <w:sz w:val="22"/>
            </w:rPr>
          </w:pPr>
          <w:hyperlink w:anchor="_Toc221023677" w:history="1">
            <w:r w:rsidRPr="000E76A0">
              <w:rPr>
                <w:rStyle w:val="Hyperlink"/>
                <w:b/>
                <w:bCs/>
                <w:noProof/>
              </w:rPr>
              <w:t>제５１조</w:t>
            </w:r>
            <w:r w:rsidRPr="000E76A0">
              <w:rPr>
                <w:rStyle w:val="Hyperlink"/>
                <w:b/>
                <w:bCs/>
                <w:noProof/>
              </w:rPr>
              <w:t xml:space="preserve"> (AI</w:t>
            </w:r>
            <w:r w:rsidRPr="000E76A0">
              <w:rPr>
                <w:rStyle w:val="Hyperlink"/>
                <w:b/>
                <w:bCs/>
                <w:noProof/>
              </w:rPr>
              <w:t>서비스</w:t>
            </w:r>
            <w:r w:rsidRPr="000E76A0">
              <w:rPr>
                <w:rStyle w:val="Hyperlink"/>
                <w:b/>
                <w:bCs/>
                <w:noProof/>
              </w:rPr>
              <w:t xml:space="preserve"> </w:t>
            </w:r>
            <w:r w:rsidRPr="000E76A0">
              <w:rPr>
                <w:rStyle w:val="Hyperlink"/>
                <w:b/>
                <w:bCs/>
                <w:noProof/>
              </w:rPr>
              <w:t>선정</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_Toc221023677 \h </w:instrText>
            </w:r>
            <w:r w:rsidRPr="000E76A0">
              <w:rPr>
                <w:b/>
                <w:bCs/>
                <w:noProof/>
                <w:webHidden/>
              </w:rPr>
            </w:r>
            <w:r w:rsidRPr="000E76A0">
              <w:rPr>
                <w:b/>
                <w:bCs/>
                <w:noProof/>
                <w:webHidden/>
              </w:rPr>
              <w:fldChar w:fldCharType="separate"/>
            </w:r>
            <w:r w:rsidR="003A7BD2">
              <w:rPr>
                <w:b/>
                <w:bCs/>
                <w:noProof/>
                <w:webHidden/>
              </w:rPr>
              <w:t>33</w:t>
            </w:r>
            <w:r w:rsidRPr="000E76A0">
              <w:rPr>
                <w:b/>
                <w:bCs/>
                <w:noProof/>
                <w:webHidden/>
              </w:rPr>
              <w:fldChar w:fldCharType="end"/>
            </w:r>
          </w:hyperlink>
        </w:p>
        <w:p w14:paraId="4184B1B1" w14:textId="40284B51" w:rsidR="00763D48" w:rsidRPr="000E76A0" w:rsidRDefault="00763D48">
          <w:pPr>
            <w:pStyle w:val="TOC3"/>
            <w:tabs>
              <w:tab w:val="right" w:leader="dot" w:pos="9016"/>
            </w:tabs>
            <w:ind w:left="864"/>
            <w:rPr>
              <w:rFonts w:eastAsiaTheme="minorEastAsia"/>
              <w:b/>
              <w:bCs/>
              <w:noProof/>
              <w:sz w:val="22"/>
            </w:rPr>
          </w:pPr>
          <w:hyperlink w:anchor="_Toc221023678" w:history="1">
            <w:r w:rsidRPr="000E76A0">
              <w:rPr>
                <w:rStyle w:val="Hyperlink"/>
                <w:b/>
                <w:bCs/>
                <w:noProof/>
              </w:rPr>
              <w:t>제５２조</w:t>
            </w:r>
            <w:r w:rsidRPr="000E76A0">
              <w:rPr>
                <w:rStyle w:val="Hyperlink"/>
                <w:b/>
                <w:bCs/>
                <w:noProof/>
              </w:rPr>
              <w:t xml:space="preserve"> (</w:t>
            </w:r>
            <w:r w:rsidRPr="000E76A0">
              <w:rPr>
                <w:rStyle w:val="Hyperlink"/>
                <w:b/>
                <w:bCs/>
                <w:noProof/>
              </w:rPr>
              <w:t>데이터</w:t>
            </w:r>
            <w:r w:rsidRPr="000E76A0">
              <w:rPr>
                <w:rStyle w:val="Hyperlink"/>
                <w:b/>
                <w:bCs/>
                <w:noProof/>
              </w:rPr>
              <w:t xml:space="preserve"> </w:t>
            </w:r>
            <w:r w:rsidRPr="000E76A0">
              <w:rPr>
                <w:rStyle w:val="Hyperlink"/>
                <w:b/>
                <w:bCs/>
                <w:noProof/>
              </w:rPr>
              <w:t>분리</w:t>
            </w:r>
            <w:r w:rsidRPr="000E76A0">
              <w:rPr>
                <w:rStyle w:val="Hyperlink"/>
                <w:b/>
                <w:bCs/>
                <w:noProof/>
              </w:rPr>
              <w:t xml:space="preserve"> </w:t>
            </w:r>
            <w:r w:rsidRPr="000E76A0">
              <w:rPr>
                <w:rStyle w:val="Hyperlink"/>
                <w:b/>
                <w:bCs/>
                <w:noProof/>
              </w:rPr>
              <w:t>관리</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_Toc221023678 \h </w:instrText>
            </w:r>
            <w:r w:rsidRPr="000E76A0">
              <w:rPr>
                <w:b/>
                <w:bCs/>
                <w:noProof/>
                <w:webHidden/>
              </w:rPr>
            </w:r>
            <w:r w:rsidRPr="000E76A0">
              <w:rPr>
                <w:b/>
                <w:bCs/>
                <w:noProof/>
                <w:webHidden/>
              </w:rPr>
              <w:fldChar w:fldCharType="separate"/>
            </w:r>
            <w:r w:rsidR="003A7BD2">
              <w:rPr>
                <w:b/>
                <w:bCs/>
                <w:noProof/>
                <w:webHidden/>
              </w:rPr>
              <w:t>33</w:t>
            </w:r>
            <w:r w:rsidRPr="000E76A0">
              <w:rPr>
                <w:b/>
                <w:bCs/>
                <w:noProof/>
                <w:webHidden/>
              </w:rPr>
              <w:fldChar w:fldCharType="end"/>
            </w:r>
          </w:hyperlink>
        </w:p>
        <w:p w14:paraId="1AA1B529" w14:textId="521ED10F" w:rsidR="00763D48" w:rsidRPr="000E76A0" w:rsidRDefault="00763D48">
          <w:pPr>
            <w:pStyle w:val="TOC3"/>
            <w:tabs>
              <w:tab w:val="right" w:leader="dot" w:pos="9016"/>
            </w:tabs>
            <w:ind w:left="864"/>
            <w:rPr>
              <w:rFonts w:eastAsiaTheme="minorEastAsia"/>
              <w:b/>
              <w:bCs/>
              <w:noProof/>
              <w:sz w:val="22"/>
            </w:rPr>
          </w:pPr>
          <w:hyperlink w:anchor="_Toc221023679" w:history="1">
            <w:r w:rsidRPr="000E76A0">
              <w:rPr>
                <w:rStyle w:val="Hyperlink"/>
                <w:b/>
                <w:bCs/>
                <w:noProof/>
              </w:rPr>
              <w:t>제５３조</w:t>
            </w:r>
            <w:r w:rsidRPr="000E76A0">
              <w:rPr>
                <w:rStyle w:val="Hyperlink"/>
                <w:b/>
                <w:bCs/>
                <w:noProof/>
              </w:rPr>
              <w:t xml:space="preserve"> (AI</w:t>
            </w:r>
            <w:r w:rsidRPr="000E76A0">
              <w:rPr>
                <w:rStyle w:val="Hyperlink"/>
                <w:b/>
                <w:bCs/>
                <w:noProof/>
              </w:rPr>
              <w:t>서비스</w:t>
            </w:r>
            <w:r w:rsidRPr="000E76A0">
              <w:rPr>
                <w:rStyle w:val="Hyperlink"/>
                <w:b/>
                <w:bCs/>
                <w:noProof/>
              </w:rPr>
              <w:t xml:space="preserve"> </w:t>
            </w:r>
            <w:r w:rsidRPr="000E76A0">
              <w:rPr>
                <w:rStyle w:val="Hyperlink"/>
                <w:b/>
                <w:bCs/>
                <w:noProof/>
              </w:rPr>
              <w:t>학습</w:t>
            </w:r>
            <w:r w:rsidRPr="000E76A0">
              <w:rPr>
                <w:rStyle w:val="Hyperlink"/>
                <w:b/>
                <w:bCs/>
                <w:noProof/>
              </w:rPr>
              <w:t xml:space="preserve"> </w:t>
            </w:r>
            <w:r w:rsidRPr="000E76A0">
              <w:rPr>
                <w:rStyle w:val="Hyperlink"/>
                <w:b/>
                <w:bCs/>
                <w:noProof/>
              </w:rPr>
              <w:t>절차</w:t>
            </w:r>
            <w:r w:rsidRPr="000E76A0">
              <w:rPr>
                <w:rStyle w:val="Hyperlink"/>
                <w:b/>
                <w:bCs/>
                <w:noProof/>
              </w:rPr>
              <w:t xml:space="preserve"> </w:t>
            </w:r>
            <w:r w:rsidRPr="000E76A0">
              <w:rPr>
                <w:rStyle w:val="Hyperlink"/>
                <w:b/>
                <w:bCs/>
                <w:noProof/>
              </w:rPr>
              <w:t>수립</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_Toc221023679 \h </w:instrText>
            </w:r>
            <w:r w:rsidRPr="000E76A0">
              <w:rPr>
                <w:b/>
                <w:bCs/>
                <w:noProof/>
                <w:webHidden/>
              </w:rPr>
            </w:r>
            <w:r w:rsidRPr="000E76A0">
              <w:rPr>
                <w:b/>
                <w:bCs/>
                <w:noProof/>
                <w:webHidden/>
              </w:rPr>
              <w:fldChar w:fldCharType="separate"/>
            </w:r>
            <w:r w:rsidR="003A7BD2">
              <w:rPr>
                <w:b/>
                <w:bCs/>
                <w:noProof/>
                <w:webHidden/>
              </w:rPr>
              <w:t>33</w:t>
            </w:r>
            <w:r w:rsidRPr="000E76A0">
              <w:rPr>
                <w:b/>
                <w:bCs/>
                <w:noProof/>
                <w:webHidden/>
              </w:rPr>
              <w:fldChar w:fldCharType="end"/>
            </w:r>
          </w:hyperlink>
        </w:p>
        <w:p w14:paraId="48AFA1E9" w14:textId="1F0D93D7" w:rsidR="00763D48" w:rsidRPr="000E76A0" w:rsidRDefault="00763D48">
          <w:pPr>
            <w:pStyle w:val="TOC3"/>
            <w:tabs>
              <w:tab w:val="right" w:leader="dot" w:pos="9016"/>
            </w:tabs>
            <w:ind w:left="864"/>
            <w:rPr>
              <w:rFonts w:eastAsiaTheme="minorEastAsia"/>
              <w:b/>
              <w:bCs/>
              <w:noProof/>
              <w:sz w:val="22"/>
            </w:rPr>
          </w:pPr>
          <w:hyperlink w:anchor="_Toc221023680" w:history="1">
            <w:r w:rsidRPr="000E76A0">
              <w:rPr>
                <w:rStyle w:val="Hyperlink"/>
                <w:b/>
                <w:bCs/>
                <w:noProof/>
              </w:rPr>
              <w:t>제５４조</w:t>
            </w:r>
            <w:r w:rsidRPr="000E76A0">
              <w:rPr>
                <w:rStyle w:val="Hyperlink"/>
                <w:b/>
                <w:bCs/>
                <w:noProof/>
              </w:rPr>
              <w:t xml:space="preserve"> (</w:t>
            </w:r>
            <w:r w:rsidRPr="000E76A0">
              <w:rPr>
                <w:rStyle w:val="Hyperlink"/>
                <w:b/>
                <w:bCs/>
                <w:noProof/>
              </w:rPr>
              <w:t>보안성</w:t>
            </w:r>
            <w:r w:rsidRPr="000E76A0">
              <w:rPr>
                <w:rStyle w:val="Hyperlink"/>
                <w:b/>
                <w:bCs/>
                <w:noProof/>
              </w:rPr>
              <w:t xml:space="preserve"> </w:t>
            </w:r>
            <w:r w:rsidRPr="000E76A0">
              <w:rPr>
                <w:rStyle w:val="Hyperlink"/>
                <w:b/>
                <w:bCs/>
                <w:noProof/>
              </w:rPr>
              <w:t>조치</w:t>
            </w:r>
            <w:r w:rsidRPr="000E76A0">
              <w:rPr>
                <w:rStyle w:val="Hyperlink"/>
                <w:b/>
                <w:bCs/>
                <w:noProof/>
              </w:rPr>
              <w:t xml:space="preserve"> </w:t>
            </w:r>
            <w:r w:rsidRPr="000E76A0">
              <w:rPr>
                <w:rStyle w:val="Hyperlink"/>
                <w:b/>
                <w:bCs/>
                <w:noProof/>
              </w:rPr>
              <w:t>검토</w:t>
            </w:r>
            <w:r w:rsidRPr="000E76A0">
              <w:rPr>
                <w:rStyle w:val="Hyperlink"/>
                <w:rFonts w:hint="eastAsia"/>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_Toc221023680 \h </w:instrText>
            </w:r>
            <w:r w:rsidRPr="000E76A0">
              <w:rPr>
                <w:b/>
                <w:bCs/>
                <w:noProof/>
                <w:webHidden/>
              </w:rPr>
            </w:r>
            <w:r w:rsidRPr="000E76A0">
              <w:rPr>
                <w:b/>
                <w:bCs/>
                <w:noProof/>
                <w:webHidden/>
              </w:rPr>
              <w:fldChar w:fldCharType="separate"/>
            </w:r>
            <w:r w:rsidR="003A7BD2">
              <w:rPr>
                <w:b/>
                <w:bCs/>
                <w:noProof/>
                <w:webHidden/>
              </w:rPr>
              <w:t>33</w:t>
            </w:r>
            <w:r w:rsidRPr="000E76A0">
              <w:rPr>
                <w:b/>
                <w:bCs/>
                <w:noProof/>
                <w:webHidden/>
              </w:rPr>
              <w:fldChar w:fldCharType="end"/>
            </w:r>
          </w:hyperlink>
        </w:p>
        <w:p w14:paraId="14E35472" w14:textId="4B772837" w:rsidR="00763D48" w:rsidRPr="000E76A0" w:rsidRDefault="00763D48">
          <w:pPr>
            <w:pStyle w:val="TOC3"/>
            <w:tabs>
              <w:tab w:val="right" w:leader="dot" w:pos="9016"/>
            </w:tabs>
            <w:ind w:left="864"/>
            <w:rPr>
              <w:rFonts w:eastAsiaTheme="minorEastAsia"/>
              <w:b/>
              <w:bCs/>
              <w:noProof/>
              <w:sz w:val="22"/>
            </w:rPr>
          </w:pPr>
          <w:hyperlink w:anchor="_Toc221023681" w:history="1">
            <w:r w:rsidRPr="000E76A0">
              <w:rPr>
                <w:rStyle w:val="Hyperlink"/>
                <w:b/>
                <w:bCs/>
                <w:noProof/>
              </w:rPr>
              <w:t>제５５조</w:t>
            </w:r>
            <w:r w:rsidRPr="000E76A0">
              <w:rPr>
                <w:rStyle w:val="Hyperlink"/>
                <w:b/>
                <w:bCs/>
                <w:noProof/>
              </w:rPr>
              <w:t xml:space="preserve"> (AI</w:t>
            </w:r>
            <w:r w:rsidRPr="000E76A0">
              <w:rPr>
                <w:rStyle w:val="Hyperlink"/>
                <w:b/>
                <w:bCs/>
                <w:noProof/>
              </w:rPr>
              <w:t>모델</w:t>
            </w:r>
            <w:r w:rsidRPr="000E76A0">
              <w:rPr>
                <w:rStyle w:val="Hyperlink"/>
                <w:b/>
                <w:bCs/>
                <w:noProof/>
              </w:rPr>
              <w:t xml:space="preserve"> </w:t>
            </w:r>
            <w:r w:rsidRPr="000E76A0">
              <w:rPr>
                <w:rStyle w:val="Hyperlink"/>
                <w:b/>
                <w:bCs/>
                <w:noProof/>
              </w:rPr>
              <w:t>검증</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관리</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_Toc221023681 \h </w:instrText>
            </w:r>
            <w:r w:rsidRPr="000E76A0">
              <w:rPr>
                <w:b/>
                <w:bCs/>
                <w:noProof/>
                <w:webHidden/>
              </w:rPr>
            </w:r>
            <w:r w:rsidRPr="000E76A0">
              <w:rPr>
                <w:b/>
                <w:bCs/>
                <w:noProof/>
                <w:webHidden/>
              </w:rPr>
              <w:fldChar w:fldCharType="separate"/>
            </w:r>
            <w:r w:rsidR="003A7BD2">
              <w:rPr>
                <w:b/>
                <w:bCs/>
                <w:noProof/>
                <w:webHidden/>
              </w:rPr>
              <w:t>33</w:t>
            </w:r>
            <w:r w:rsidRPr="000E76A0">
              <w:rPr>
                <w:b/>
                <w:bCs/>
                <w:noProof/>
                <w:webHidden/>
              </w:rPr>
              <w:fldChar w:fldCharType="end"/>
            </w:r>
          </w:hyperlink>
        </w:p>
        <w:p w14:paraId="702B42FF" w14:textId="53B799B5" w:rsidR="00763D48" w:rsidRPr="000E76A0" w:rsidRDefault="00763D48">
          <w:pPr>
            <w:pStyle w:val="TOC3"/>
            <w:tabs>
              <w:tab w:val="right" w:leader="dot" w:pos="9016"/>
            </w:tabs>
            <w:ind w:left="864"/>
            <w:rPr>
              <w:rFonts w:eastAsiaTheme="minorEastAsia"/>
              <w:b/>
              <w:bCs/>
              <w:noProof/>
              <w:sz w:val="22"/>
            </w:rPr>
          </w:pPr>
          <w:hyperlink w:anchor="_Toc221023682" w:history="1">
            <w:r w:rsidRPr="000E76A0">
              <w:rPr>
                <w:rStyle w:val="Hyperlink"/>
                <w:b/>
                <w:bCs/>
                <w:noProof/>
              </w:rPr>
              <w:t>제５６조</w:t>
            </w:r>
            <w:r w:rsidRPr="000E76A0">
              <w:rPr>
                <w:rStyle w:val="Hyperlink"/>
                <w:b/>
                <w:bCs/>
                <w:noProof/>
              </w:rPr>
              <w:t xml:space="preserve"> (</w:t>
            </w:r>
            <w:r w:rsidRPr="000E76A0">
              <w:rPr>
                <w:rStyle w:val="Hyperlink"/>
                <w:b/>
                <w:bCs/>
                <w:noProof/>
              </w:rPr>
              <w:t>위험관리계획</w:t>
            </w:r>
            <w:r w:rsidRPr="000E76A0">
              <w:rPr>
                <w:rStyle w:val="Hyperlink"/>
                <w:b/>
                <w:bCs/>
                <w:noProof/>
              </w:rPr>
              <w:t xml:space="preserve"> </w:t>
            </w:r>
            <w:r w:rsidRPr="000E76A0">
              <w:rPr>
                <w:rStyle w:val="Hyperlink"/>
                <w:b/>
                <w:bCs/>
                <w:noProof/>
              </w:rPr>
              <w:t>준수</w:t>
            </w:r>
            <w:r w:rsidRPr="000E76A0">
              <w:rPr>
                <w:rStyle w:val="Hyperlink"/>
                <w:b/>
                <w:bCs/>
                <w:noProof/>
              </w:rPr>
              <w:t xml:space="preserve"> </w:t>
            </w:r>
            <w:r w:rsidRPr="000E76A0">
              <w:rPr>
                <w:rStyle w:val="Hyperlink"/>
                <w:b/>
                <w:bCs/>
                <w:noProof/>
              </w:rPr>
              <w:t>여부</w:t>
            </w:r>
            <w:r w:rsidRPr="000E76A0">
              <w:rPr>
                <w:rStyle w:val="Hyperlink"/>
                <w:b/>
                <w:bCs/>
                <w:noProof/>
              </w:rPr>
              <w:t xml:space="preserve"> </w:t>
            </w:r>
            <w:r w:rsidRPr="000E76A0">
              <w:rPr>
                <w:rStyle w:val="Hyperlink"/>
                <w:b/>
                <w:bCs/>
                <w:noProof/>
              </w:rPr>
              <w:t>점검</w:t>
            </w:r>
            <w:r w:rsidRPr="000E76A0">
              <w:rPr>
                <w:rStyle w:val="Hyperlink"/>
                <w:rFonts w:hint="eastAsia"/>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_Toc221023682 \h </w:instrText>
            </w:r>
            <w:r w:rsidRPr="000E76A0">
              <w:rPr>
                <w:b/>
                <w:bCs/>
                <w:noProof/>
                <w:webHidden/>
              </w:rPr>
            </w:r>
            <w:r w:rsidRPr="000E76A0">
              <w:rPr>
                <w:b/>
                <w:bCs/>
                <w:noProof/>
                <w:webHidden/>
              </w:rPr>
              <w:fldChar w:fldCharType="separate"/>
            </w:r>
            <w:r w:rsidR="003A7BD2">
              <w:rPr>
                <w:b/>
                <w:bCs/>
                <w:noProof/>
                <w:webHidden/>
              </w:rPr>
              <w:t>34</w:t>
            </w:r>
            <w:r w:rsidRPr="000E76A0">
              <w:rPr>
                <w:b/>
                <w:bCs/>
                <w:noProof/>
                <w:webHidden/>
              </w:rPr>
              <w:fldChar w:fldCharType="end"/>
            </w:r>
          </w:hyperlink>
        </w:p>
        <w:p w14:paraId="46B62992" w14:textId="40D5B459" w:rsidR="00763D48" w:rsidRPr="000E76A0" w:rsidRDefault="00763D48">
          <w:pPr>
            <w:pStyle w:val="TOC2"/>
            <w:tabs>
              <w:tab w:val="right" w:leader="dot" w:pos="9016"/>
            </w:tabs>
            <w:ind w:left="432"/>
            <w:rPr>
              <w:rFonts w:eastAsiaTheme="minorEastAsia"/>
              <w:b/>
              <w:bCs/>
              <w:noProof/>
              <w:sz w:val="22"/>
            </w:rPr>
          </w:pPr>
          <w:hyperlink w:anchor="_Toc221023683" w:history="1">
            <w:r w:rsidRPr="000E76A0">
              <w:rPr>
                <w:rStyle w:val="Hyperlink"/>
                <w:rFonts w:ascii="KoPub돋움체 Bold" w:eastAsia="KoPub돋움체 Bold" w:hAnsi="KoPub돋움체 Bold"/>
                <w:b/>
                <w:bCs/>
                <w:noProof/>
              </w:rPr>
              <w:t>제６절</w:t>
            </w:r>
            <w:r w:rsidRPr="000E76A0">
              <w:rPr>
                <w:rStyle w:val="Hyperlink"/>
                <w:rFonts w:ascii="KoPub돋움체_Pro Light" w:hAnsi="KoPub돋움체_Pro Light"/>
                <w:b/>
                <w:bCs/>
                <w:noProof/>
              </w:rPr>
              <w:t xml:space="preserve"> 평가·검증 단계</w:t>
            </w:r>
            <w:r w:rsidRPr="000E76A0">
              <w:rPr>
                <w:b/>
                <w:bCs/>
                <w:noProof/>
                <w:webHidden/>
              </w:rPr>
              <w:tab/>
            </w:r>
            <w:r w:rsidRPr="000E76A0">
              <w:rPr>
                <w:b/>
                <w:bCs/>
                <w:noProof/>
                <w:webHidden/>
              </w:rPr>
              <w:fldChar w:fldCharType="begin"/>
            </w:r>
            <w:r w:rsidRPr="000E76A0">
              <w:rPr>
                <w:b/>
                <w:bCs/>
                <w:noProof/>
                <w:webHidden/>
              </w:rPr>
              <w:instrText xml:space="preserve"> PAGEREF _Toc221023683 \h </w:instrText>
            </w:r>
            <w:r w:rsidRPr="000E76A0">
              <w:rPr>
                <w:b/>
                <w:bCs/>
                <w:noProof/>
                <w:webHidden/>
              </w:rPr>
            </w:r>
            <w:r w:rsidRPr="000E76A0">
              <w:rPr>
                <w:b/>
                <w:bCs/>
                <w:noProof/>
                <w:webHidden/>
              </w:rPr>
              <w:fldChar w:fldCharType="separate"/>
            </w:r>
            <w:r w:rsidR="003A7BD2">
              <w:rPr>
                <w:b/>
                <w:bCs/>
                <w:noProof/>
                <w:webHidden/>
              </w:rPr>
              <w:t>34</w:t>
            </w:r>
            <w:r w:rsidRPr="000E76A0">
              <w:rPr>
                <w:b/>
                <w:bCs/>
                <w:noProof/>
                <w:webHidden/>
              </w:rPr>
              <w:fldChar w:fldCharType="end"/>
            </w:r>
          </w:hyperlink>
        </w:p>
        <w:p w14:paraId="5565A679" w14:textId="59E6BE06" w:rsidR="00763D48" w:rsidRPr="000E76A0" w:rsidRDefault="00763D48">
          <w:pPr>
            <w:pStyle w:val="TOC3"/>
            <w:tabs>
              <w:tab w:val="right" w:leader="dot" w:pos="9016"/>
            </w:tabs>
            <w:ind w:left="864"/>
            <w:rPr>
              <w:rFonts w:eastAsiaTheme="minorEastAsia"/>
              <w:b/>
              <w:bCs/>
              <w:noProof/>
              <w:sz w:val="22"/>
            </w:rPr>
          </w:pPr>
          <w:hyperlink w:anchor="_Toc221023684" w:history="1">
            <w:r w:rsidRPr="000E76A0">
              <w:rPr>
                <w:rStyle w:val="Hyperlink"/>
                <w:b/>
                <w:bCs/>
                <w:noProof/>
              </w:rPr>
              <w:t>제５７조</w:t>
            </w:r>
            <w:r w:rsidRPr="000E76A0">
              <w:rPr>
                <w:rStyle w:val="Hyperlink"/>
                <w:b/>
                <w:bCs/>
                <w:noProof/>
              </w:rPr>
              <w:t xml:space="preserve"> (</w:t>
            </w:r>
            <w:r w:rsidRPr="000E76A0">
              <w:rPr>
                <w:rStyle w:val="Hyperlink"/>
                <w:b/>
                <w:bCs/>
                <w:noProof/>
              </w:rPr>
              <w:t>평가</w:t>
            </w:r>
            <w:r w:rsidRPr="000E76A0">
              <w:rPr>
                <w:rStyle w:val="Hyperlink"/>
                <w:b/>
                <w:bCs/>
                <w:noProof/>
              </w:rPr>
              <w:t>·</w:t>
            </w:r>
            <w:r w:rsidRPr="000E76A0">
              <w:rPr>
                <w:rStyle w:val="Hyperlink"/>
                <w:b/>
                <w:bCs/>
                <w:noProof/>
              </w:rPr>
              <w:t>검증</w:t>
            </w:r>
            <w:r w:rsidRPr="000E76A0">
              <w:rPr>
                <w:rStyle w:val="Hyperlink"/>
                <w:b/>
                <w:bCs/>
                <w:noProof/>
              </w:rPr>
              <w:t xml:space="preserve"> </w:t>
            </w:r>
            <w:r w:rsidRPr="000E76A0">
              <w:rPr>
                <w:rStyle w:val="Hyperlink"/>
                <w:b/>
                <w:bCs/>
                <w:noProof/>
              </w:rPr>
              <w:t>업무처리</w:t>
            </w:r>
            <w:r w:rsidRPr="000E76A0">
              <w:rPr>
                <w:rStyle w:val="Hyperlink"/>
                <w:b/>
                <w:bCs/>
                <w:noProof/>
              </w:rPr>
              <w:t xml:space="preserve"> </w:t>
            </w:r>
            <w:r w:rsidRPr="000E76A0">
              <w:rPr>
                <w:rStyle w:val="Hyperlink"/>
                <w:b/>
                <w:bCs/>
                <w:noProof/>
              </w:rPr>
              <w:t>절차</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_Toc221023684 \h </w:instrText>
            </w:r>
            <w:r w:rsidRPr="000E76A0">
              <w:rPr>
                <w:b/>
                <w:bCs/>
                <w:noProof/>
                <w:webHidden/>
              </w:rPr>
            </w:r>
            <w:r w:rsidRPr="000E76A0">
              <w:rPr>
                <w:b/>
                <w:bCs/>
                <w:noProof/>
                <w:webHidden/>
              </w:rPr>
              <w:fldChar w:fldCharType="separate"/>
            </w:r>
            <w:r w:rsidR="003A7BD2">
              <w:rPr>
                <w:b/>
                <w:bCs/>
                <w:noProof/>
                <w:webHidden/>
              </w:rPr>
              <w:t>34</w:t>
            </w:r>
            <w:r w:rsidRPr="000E76A0">
              <w:rPr>
                <w:b/>
                <w:bCs/>
                <w:noProof/>
                <w:webHidden/>
              </w:rPr>
              <w:fldChar w:fldCharType="end"/>
            </w:r>
          </w:hyperlink>
        </w:p>
        <w:p w14:paraId="37B04108" w14:textId="6F7DCDEF" w:rsidR="00763D48" w:rsidRPr="000E76A0" w:rsidRDefault="00763D48">
          <w:pPr>
            <w:pStyle w:val="TOC3"/>
            <w:tabs>
              <w:tab w:val="right" w:leader="dot" w:pos="9016"/>
            </w:tabs>
            <w:ind w:left="864"/>
            <w:rPr>
              <w:rFonts w:eastAsiaTheme="minorEastAsia"/>
              <w:b/>
              <w:bCs/>
              <w:noProof/>
              <w:sz w:val="22"/>
            </w:rPr>
          </w:pPr>
          <w:hyperlink w:anchor="_Toc221023685" w:history="1">
            <w:r w:rsidRPr="000E76A0">
              <w:rPr>
                <w:rStyle w:val="Hyperlink"/>
                <w:b/>
                <w:bCs/>
                <w:noProof/>
              </w:rPr>
              <w:t>제５８조</w:t>
            </w:r>
            <w:r w:rsidRPr="000E76A0">
              <w:rPr>
                <w:rStyle w:val="Hyperlink"/>
                <w:b/>
                <w:bCs/>
                <w:noProof/>
              </w:rPr>
              <w:t xml:space="preserve"> (AI</w:t>
            </w:r>
            <w:r w:rsidRPr="000E76A0">
              <w:rPr>
                <w:rStyle w:val="Hyperlink"/>
                <w:b/>
                <w:bCs/>
                <w:noProof/>
              </w:rPr>
              <w:t>서비스</w:t>
            </w:r>
            <w:r w:rsidRPr="000E76A0">
              <w:rPr>
                <w:rStyle w:val="Hyperlink"/>
                <w:b/>
                <w:bCs/>
                <w:noProof/>
              </w:rPr>
              <w:t xml:space="preserve"> </w:t>
            </w:r>
            <w:r w:rsidRPr="000E76A0">
              <w:rPr>
                <w:rStyle w:val="Hyperlink"/>
                <w:b/>
                <w:bCs/>
                <w:noProof/>
              </w:rPr>
              <w:t>운영</w:t>
            </w:r>
            <w:r w:rsidRPr="000E76A0">
              <w:rPr>
                <w:rStyle w:val="Hyperlink"/>
                <w:b/>
                <w:bCs/>
                <w:noProof/>
              </w:rPr>
              <w:t xml:space="preserve"> </w:t>
            </w:r>
            <w:r w:rsidRPr="000E76A0">
              <w:rPr>
                <w:rStyle w:val="Hyperlink"/>
                <w:b/>
                <w:bCs/>
                <w:noProof/>
              </w:rPr>
              <w:t>전</w:t>
            </w:r>
            <w:r w:rsidRPr="000E76A0">
              <w:rPr>
                <w:rStyle w:val="Hyperlink"/>
                <w:b/>
                <w:bCs/>
                <w:noProof/>
              </w:rPr>
              <w:t xml:space="preserve"> </w:t>
            </w:r>
            <w:r w:rsidRPr="000E76A0">
              <w:rPr>
                <w:rStyle w:val="Hyperlink"/>
                <w:b/>
                <w:bCs/>
                <w:noProof/>
              </w:rPr>
              <w:t>사전점검</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_Toc221023685 \h </w:instrText>
            </w:r>
            <w:r w:rsidRPr="000E76A0">
              <w:rPr>
                <w:b/>
                <w:bCs/>
                <w:noProof/>
                <w:webHidden/>
              </w:rPr>
            </w:r>
            <w:r w:rsidRPr="000E76A0">
              <w:rPr>
                <w:b/>
                <w:bCs/>
                <w:noProof/>
                <w:webHidden/>
              </w:rPr>
              <w:fldChar w:fldCharType="separate"/>
            </w:r>
            <w:r w:rsidR="003A7BD2">
              <w:rPr>
                <w:b/>
                <w:bCs/>
                <w:noProof/>
                <w:webHidden/>
              </w:rPr>
              <w:t>34</w:t>
            </w:r>
            <w:r w:rsidRPr="000E76A0">
              <w:rPr>
                <w:b/>
                <w:bCs/>
                <w:noProof/>
                <w:webHidden/>
              </w:rPr>
              <w:fldChar w:fldCharType="end"/>
            </w:r>
          </w:hyperlink>
        </w:p>
        <w:p w14:paraId="7FBB97E9" w14:textId="158C5BCC" w:rsidR="00763D48" w:rsidRPr="000E76A0" w:rsidRDefault="00763D48">
          <w:pPr>
            <w:pStyle w:val="TOC3"/>
            <w:tabs>
              <w:tab w:val="right" w:leader="dot" w:pos="9016"/>
            </w:tabs>
            <w:ind w:left="864"/>
            <w:rPr>
              <w:rFonts w:eastAsiaTheme="minorEastAsia"/>
              <w:b/>
              <w:bCs/>
              <w:noProof/>
              <w:sz w:val="22"/>
            </w:rPr>
          </w:pPr>
          <w:hyperlink w:anchor="_Toc221023686" w:history="1">
            <w:r w:rsidRPr="000E76A0">
              <w:rPr>
                <w:rStyle w:val="Hyperlink"/>
                <w:b/>
                <w:bCs/>
                <w:noProof/>
              </w:rPr>
              <w:t>제５９조</w:t>
            </w:r>
            <w:r w:rsidRPr="000E76A0">
              <w:rPr>
                <w:rStyle w:val="Hyperlink"/>
                <w:b/>
                <w:bCs/>
                <w:noProof/>
              </w:rPr>
              <w:t xml:space="preserve"> (</w:t>
            </w:r>
            <w:r w:rsidRPr="000E76A0">
              <w:rPr>
                <w:rStyle w:val="Hyperlink"/>
                <w:b/>
                <w:bCs/>
                <w:noProof/>
              </w:rPr>
              <w:t>사전점검</w:t>
            </w:r>
            <w:r w:rsidRPr="000E76A0">
              <w:rPr>
                <w:rStyle w:val="Hyperlink"/>
                <w:b/>
                <w:bCs/>
                <w:noProof/>
              </w:rPr>
              <w:t xml:space="preserve"> </w:t>
            </w:r>
            <w:r w:rsidRPr="000E76A0">
              <w:rPr>
                <w:rStyle w:val="Hyperlink"/>
                <w:b/>
                <w:bCs/>
                <w:noProof/>
              </w:rPr>
              <w:t>사항</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_Toc221023686 \h </w:instrText>
            </w:r>
            <w:r w:rsidRPr="000E76A0">
              <w:rPr>
                <w:b/>
                <w:bCs/>
                <w:noProof/>
                <w:webHidden/>
              </w:rPr>
            </w:r>
            <w:r w:rsidRPr="000E76A0">
              <w:rPr>
                <w:b/>
                <w:bCs/>
                <w:noProof/>
                <w:webHidden/>
              </w:rPr>
              <w:fldChar w:fldCharType="separate"/>
            </w:r>
            <w:r w:rsidR="003A7BD2">
              <w:rPr>
                <w:b/>
                <w:bCs/>
                <w:noProof/>
                <w:webHidden/>
              </w:rPr>
              <w:t>34</w:t>
            </w:r>
            <w:r w:rsidRPr="000E76A0">
              <w:rPr>
                <w:b/>
                <w:bCs/>
                <w:noProof/>
                <w:webHidden/>
              </w:rPr>
              <w:fldChar w:fldCharType="end"/>
            </w:r>
          </w:hyperlink>
        </w:p>
        <w:p w14:paraId="5ABFB4D6" w14:textId="62C9B085" w:rsidR="00763D48" w:rsidRPr="000E76A0" w:rsidRDefault="00763D48">
          <w:pPr>
            <w:pStyle w:val="TOC3"/>
            <w:tabs>
              <w:tab w:val="right" w:leader="dot" w:pos="9016"/>
            </w:tabs>
            <w:ind w:left="864"/>
            <w:rPr>
              <w:rFonts w:eastAsiaTheme="minorEastAsia"/>
              <w:b/>
              <w:bCs/>
              <w:noProof/>
              <w:sz w:val="22"/>
            </w:rPr>
          </w:pPr>
          <w:hyperlink w:anchor="_Toc221023687" w:history="1">
            <w:r w:rsidRPr="000E76A0">
              <w:rPr>
                <w:rStyle w:val="Hyperlink"/>
                <w:b/>
                <w:bCs/>
                <w:noProof/>
              </w:rPr>
              <w:t>제６０조</w:t>
            </w:r>
            <w:r w:rsidRPr="000E76A0">
              <w:rPr>
                <w:rStyle w:val="Hyperlink"/>
                <w:b/>
                <w:bCs/>
                <w:noProof/>
              </w:rPr>
              <w:t xml:space="preserve"> (AI</w:t>
            </w:r>
            <w:r w:rsidRPr="000E76A0">
              <w:rPr>
                <w:rStyle w:val="Hyperlink"/>
                <w:b/>
                <w:bCs/>
                <w:noProof/>
              </w:rPr>
              <w:t>서비스</w:t>
            </w:r>
            <w:r w:rsidRPr="000E76A0">
              <w:rPr>
                <w:rStyle w:val="Hyperlink"/>
                <w:b/>
                <w:bCs/>
                <w:noProof/>
              </w:rPr>
              <w:t xml:space="preserve"> </w:t>
            </w:r>
            <w:r w:rsidRPr="000E76A0">
              <w:rPr>
                <w:rStyle w:val="Hyperlink"/>
                <w:b/>
                <w:bCs/>
                <w:noProof/>
              </w:rPr>
              <w:t>평가</w:t>
            </w:r>
            <w:r w:rsidRPr="000E76A0">
              <w:rPr>
                <w:rStyle w:val="Hyperlink"/>
                <w:b/>
                <w:bCs/>
                <w:noProof/>
              </w:rPr>
              <w:t>·</w:t>
            </w:r>
            <w:r w:rsidRPr="000E76A0">
              <w:rPr>
                <w:rStyle w:val="Hyperlink"/>
                <w:b/>
                <w:bCs/>
                <w:noProof/>
              </w:rPr>
              <w:t>검증</w:t>
            </w:r>
            <w:r w:rsidRPr="000E76A0">
              <w:rPr>
                <w:b/>
                <w:bCs/>
                <w:noProof/>
                <w:webHidden/>
              </w:rPr>
              <w:tab/>
            </w:r>
            <w:r w:rsidRPr="000E76A0">
              <w:rPr>
                <w:b/>
                <w:bCs/>
                <w:noProof/>
                <w:webHidden/>
              </w:rPr>
              <w:fldChar w:fldCharType="begin"/>
            </w:r>
            <w:r w:rsidRPr="000E76A0">
              <w:rPr>
                <w:b/>
                <w:bCs/>
                <w:noProof/>
                <w:webHidden/>
              </w:rPr>
              <w:instrText xml:space="preserve"> PAGEREF _Toc221023687 \h </w:instrText>
            </w:r>
            <w:r w:rsidRPr="000E76A0">
              <w:rPr>
                <w:b/>
                <w:bCs/>
                <w:noProof/>
                <w:webHidden/>
              </w:rPr>
            </w:r>
            <w:r w:rsidRPr="000E76A0">
              <w:rPr>
                <w:b/>
                <w:bCs/>
                <w:noProof/>
                <w:webHidden/>
              </w:rPr>
              <w:fldChar w:fldCharType="separate"/>
            </w:r>
            <w:r w:rsidR="003A7BD2">
              <w:rPr>
                <w:b/>
                <w:bCs/>
                <w:noProof/>
                <w:webHidden/>
              </w:rPr>
              <w:t>34</w:t>
            </w:r>
            <w:r w:rsidRPr="000E76A0">
              <w:rPr>
                <w:b/>
                <w:bCs/>
                <w:noProof/>
                <w:webHidden/>
              </w:rPr>
              <w:fldChar w:fldCharType="end"/>
            </w:r>
          </w:hyperlink>
        </w:p>
        <w:p w14:paraId="078964DD" w14:textId="183FE347" w:rsidR="00763D48" w:rsidRPr="000E76A0" w:rsidRDefault="00763D48">
          <w:pPr>
            <w:pStyle w:val="TOC3"/>
            <w:tabs>
              <w:tab w:val="right" w:leader="dot" w:pos="9016"/>
            </w:tabs>
            <w:ind w:left="864"/>
            <w:rPr>
              <w:rFonts w:eastAsiaTheme="minorEastAsia"/>
              <w:b/>
              <w:bCs/>
              <w:noProof/>
              <w:sz w:val="22"/>
            </w:rPr>
          </w:pPr>
          <w:hyperlink w:anchor="_Toc221023688" w:history="1">
            <w:r w:rsidRPr="000E76A0">
              <w:rPr>
                <w:rStyle w:val="Hyperlink"/>
                <w:b/>
                <w:bCs/>
                <w:noProof/>
              </w:rPr>
              <w:t>제６１조</w:t>
            </w:r>
            <w:r w:rsidRPr="000E76A0">
              <w:rPr>
                <w:rStyle w:val="Hyperlink"/>
                <w:b/>
                <w:bCs/>
                <w:noProof/>
              </w:rPr>
              <w:t xml:space="preserve"> (AI</w:t>
            </w:r>
            <w:r w:rsidRPr="000E76A0">
              <w:rPr>
                <w:rStyle w:val="Hyperlink"/>
                <w:b/>
                <w:bCs/>
                <w:noProof/>
              </w:rPr>
              <w:t>서비스</w:t>
            </w:r>
            <w:r w:rsidRPr="000E76A0">
              <w:rPr>
                <w:rStyle w:val="Hyperlink"/>
                <w:b/>
                <w:bCs/>
                <w:noProof/>
              </w:rPr>
              <w:t xml:space="preserve"> </w:t>
            </w:r>
            <w:r w:rsidRPr="000E76A0">
              <w:rPr>
                <w:rStyle w:val="Hyperlink"/>
                <w:b/>
                <w:bCs/>
                <w:noProof/>
              </w:rPr>
              <w:t>설명가능성</w:t>
            </w:r>
            <w:r w:rsidRPr="000E76A0">
              <w:rPr>
                <w:rStyle w:val="Hyperlink"/>
                <w:b/>
                <w:bCs/>
                <w:noProof/>
              </w:rPr>
              <w:t xml:space="preserve"> </w:t>
            </w:r>
            <w:r w:rsidRPr="000E76A0">
              <w:rPr>
                <w:rStyle w:val="Hyperlink"/>
                <w:b/>
                <w:bCs/>
                <w:noProof/>
              </w:rPr>
              <w:t>평가</w:t>
            </w:r>
            <w:r w:rsidRPr="000E76A0">
              <w:rPr>
                <w:rStyle w:val="Hyperlink"/>
                <w:b/>
                <w:bCs/>
                <w:noProof/>
              </w:rPr>
              <w:t>·</w:t>
            </w:r>
            <w:r w:rsidRPr="000E76A0">
              <w:rPr>
                <w:rStyle w:val="Hyperlink"/>
                <w:b/>
                <w:bCs/>
                <w:noProof/>
              </w:rPr>
              <w:t>검증</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_Toc221023688 \h </w:instrText>
            </w:r>
            <w:r w:rsidRPr="000E76A0">
              <w:rPr>
                <w:b/>
                <w:bCs/>
                <w:noProof/>
                <w:webHidden/>
              </w:rPr>
            </w:r>
            <w:r w:rsidRPr="000E76A0">
              <w:rPr>
                <w:b/>
                <w:bCs/>
                <w:noProof/>
                <w:webHidden/>
              </w:rPr>
              <w:fldChar w:fldCharType="separate"/>
            </w:r>
            <w:r w:rsidR="003A7BD2">
              <w:rPr>
                <w:b/>
                <w:bCs/>
                <w:noProof/>
                <w:webHidden/>
              </w:rPr>
              <w:t>35</w:t>
            </w:r>
            <w:r w:rsidRPr="000E76A0">
              <w:rPr>
                <w:b/>
                <w:bCs/>
                <w:noProof/>
                <w:webHidden/>
              </w:rPr>
              <w:fldChar w:fldCharType="end"/>
            </w:r>
          </w:hyperlink>
        </w:p>
        <w:p w14:paraId="3CEF3413" w14:textId="5619DD4F" w:rsidR="00763D48" w:rsidRPr="000E76A0" w:rsidRDefault="00763D48">
          <w:pPr>
            <w:pStyle w:val="TOC3"/>
            <w:tabs>
              <w:tab w:val="right" w:leader="dot" w:pos="9016"/>
            </w:tabs>
            <w:ind w:left="864"/>
            <w:rPr>
              <w:rFonts w:eastAsiaTheme="minorEastAsia"/>
              <w:b/>
              <w:bCs/>
              <w:noProof/>
              <w:sz w:val="22"/>
            </w:rPr>
          </w:pPr>
          <w:hyperlink w:anchor="_Toc221023689" w:history="1">
            <w:r w:rsidRPr="000E76A0">
              <w:rPr>
                <w:rStyle w:val="Hyperlink"/>
                <w:b/>
                <w:bCs/>
                <w:noProof/>
              </w:rPr>
              <w:t>제６２조</w:t>
            </w:r>
            <w:r w:rsidRPr="000E76A0">
              <w:rPr>
                <w:rStyle w:val="Hyperlink"/>
                <w:b/>
                <w:bCs/>
                <w:noProof/>
              </w:rPr>
              <w:t xml:space="preserve"> (</w:t>
            </w:r>
            <w:r w:rsidRPr="000E76A0">
              <w:rPr>
                <w:rStyle w:val="Hyperlink"/>
                <w:b/>
                <w:bCs/>
                <w:noProof/>
              </w:rPr>
              <w:t>모니터링</w:t>
            </w:r>
            <w:r w:rsidRPr="000E76A0">
              <w:rPr>
                <w:rStyle w:val="Hyperlink"/>
                <w:b/>
                <w:bCs/>
                <w:noProof/>
              </w:rPr>
              <w:t xml:space="preserve"> </w:t>
            </w:r>
            <w:r w:rsidRPr="000E76A0">
              <w:rPr>
                <w:rStyle w:val="Hyperlink"/>
                <w:b/>
                <w:bCs/>
                <w:noProof/>
              </w:rPr>
              <w:t>점검</w:t>
            </w:r>
            <w:r w:rsidRPr="000E76A0">
              <w:rPr>
                <w:rStyle w:val="Hyperlink"/>
                <w:b/>
                <w:bCs/>
                <w:noProof/>
              </w:rPr>
              <w:t xml:space="preserve"> </w:t>
            </w:r>
            <w:r w:rsidRPr="000E76A0">
              <w:rPr>
                <w:rStyle w:val="Hyperlink"/>
                <w:b/>
                <w:bCs/>
                <w:noProof/>
              </w:rPr>
              <w:t>계획</w:t>
            </w:r>
            <w:r w:rsidRPr="000E76A0">
              <w:rPr>
                <w:rStyle w:val="Hyperlink"/>
                <w:b/>
                <w:bCs/>
                <w:noProof/>
              </w:rPr>
              <w:t xml:space="preserve"> </w:t>
            </w:r>
            <w:r w:rsidRPr="000E76A0">
              <w:rPr>
                <w:rStyle w:val="Hyperlink"/>
                <w:b/>
                <w:bCs/>
                <w:noProof/>
              </w:rPr>
              <w:t>수립</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_Toc221023689 \h </w:instrText>
            </w:r>
            <w:r w:rsidRPr="000E76A0">
              <w:rPr>
                <w:b/>
                <w:bCs/>
                <w:noProof/>
                <w:webHidden/>
              </w:rPr>
            </w:r>
            <w:r w:rsidRPr="000E76A0">
              <w:rPr>
                <w:b/>
                <w:bCs/>
                <w:noProof/>
                <w:webHidden/>
              </w:rPr>
              <w:fldChar w:fldCharType="separate"/>
            </w:r>
            <w:r w:rsidR="003A7BD2">
              <w:rPr>
                <w:b/>
                <w:bCs/>
                <w:noProof/>
                <w:webHidden/>
              </w:rPr>
              <w:t>35</w:t>
            </w:r>
            <w:r w:rsidRPr="000E76A0">
              <w:rPr>
                <w:b/>
                <w:bCs/>
                <w:noProof/>
                <w:webHidden/>
              </w:rPr>
              <w:fldChar w:fldCharType="end"/>
            </w:r>
          </w:hyperlink>
        </w:p>
        <w:p w14:paraId="3FAD82D0" w14:textId="46CEC05D" w:rsidR="00763D48" w:rsidRPr="000E76A0" w:rsidRDefault="00763D48">
          <w:pPr>
            <w:pStyle w:val="TOC3"/>
            <w:tabs>
              <w:tab w:val="right" w:leader="dot" w:pos="9016"/>
            </w:tabs>
            <w:ind w:left="864"/>
            <w:rPr>
              <w:rFonts w:eastAsiaTheme="minorEastAsia"/>
              <w:b/>
              <w:bCs/>
              <w:noProof/>
              <w:sz w:val="22"/>
            </w:rPr>
          </w:pPr>
          <w:hyperlink w:anchor="_Toc221023690" w:history="1">
            <w:r w:rsidRPr="000E76A0">
              <w:rPr>
                <w:rStyle w:val="Hyperlink"/>
                <w:b/>
                <w:bCs/>
                <w:noProof/>
              </w:rPr>
              <w:t>제６３조</w:t>
            </w:r>
            <w:r w:rsidRPr="000E76A0">
              <w:rPr>
                <w:rStyle w:val="Hyperlink"/>
                <w:b/>
                <w:bCs/>
                <w:noProof/>
              </w:rPr>
              <w:t xml:space="preserve"> (</w:t>
            </w:r>
            <w:r w:rsidRPr="000E76A0">
              <w:rPr>
                <w:rStyle w:val="Hyperlink"/>
                <w:b/>
                <w:bCs/>
                <w:noProof/>
              </w:rPr>
              <w:t>사전</w:t>
            </w:r>
            <w:r w:rsidRPr="000E76A0">
              <w:rPr>
                <w:rStyle w:val="Hyperlink"/>
                <w:b/>
                <w:bCs/>
                <w:noProof/>
              </w:rPr>
              <w:t xml:space="preserve"> </w:t>
            </w:r>
            <w:r w:rsidRPr="000E76A0">
              <w:rPr>
                <w:rStyle w:val="Hyperlink"/>
                <w:b/>
                <w:bCs/>
                <w:noProof/>
              </w:rPr>
              <w:t>점검</w:t>
            </w:r>
            <w:r w:rsidRPr="000E76A0">
              <w:rPr>
                <w:rStyle w:val="Hyperlink"/>
                <w:b/>
                <w:bCs/>
                <w:noProof/>
              </w:rPr>
              <w:t xml:space="preserve"> </w:t>
            </w:r>
            <w:r w:rsidRPr="000E76A0">
              <w:rPr>
                <w:rStyle w:val="Hyperlink"/>
                <w:b/>
                <w:bCs/>
                <w:noProof/>
              </w:rPr>
              <w:t>결과</w:t>
            </w:r>
            <w:r w:rsidRPr="000E76A0">
              <w:rPr>
                <w:rStyle w:val="Hyperlink"/>
                <w:b/>
                <w:bCs/>
                <w:noProof/>
              </w:rPr>
              <w:t xml:space="preserve"> </w:t>
            </w:r>
            <w:r w:rsidRPr="000E76A0">
              <w:rPr>
                <w:rStyle w:val="Hyperlink"/>
                <w:b/>
                <w:bCs/>
                <w:noProof/>
              </w:rPr>
              <w:t>제출</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운영</w:t>
            </w:r>
            <w:r w:rsidRPr="000E76A0">
              <w:rPr>
                <w:rStyle w:val="Hyperlink"/>
                <w:b/>
                <w:bCs/>
                <w:noProof/>
              </w:rPr>
              <w:t xml:space="preserve"> </w:t>
            </w:r>
            <w:r w:rsidRPr="000E76A0">
              <w:rPr>
                <w:rStyle w:val="Hyperlink"/>
                <w:b/>
                <w:bCs/>
                <w:noProof/>
              </w:rPr>
              <w:t>승인</w:t>
            </w:r>
            <w:r w:rsidRPr="000E76A0">
              <w:rPr>
                <w:rStyle w:val="Hyperlink"/>
                <w:b/>
                <w:bCs/>
                <w:noProof/>
              </w:rPr>
              <w:t xml:space="preserve"> </w:t>
            </w:r>
            <w:r w:rsidRPr="000E76A0">
              <w:rPr>
                <w:rStyle w:val="Hyperlink"/>
                <w:b/>
                <w:bCs/>
                <w:noProof/>
              </w:rPr>
              <w:t>요청</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_Toc221023690 \h </w:instrText>
            </w:r>
            <w:r w:rsidRPr="000E76A0">
              <w:rPr>
                <w:b/>
                <w:bCs/>
                <w:noProof/>
                <w:webHidden/>
              </w:rPr>
            </w:r>
            <w:r w:rsidRPr="000E76A0">
              <w:rPr>
                <w:b/>
                <w:bCs/>
                <w:noProof/>
                <w:webHidden/>
              </w:rPr>
              <w:fldChar w:fldCharType="separate"/>
            </w:r>
            <w:r w:rsidR="003A7BD2">
              <w:rPr>
                <w:b/>
                <w:bCs/>
                <w:noProof/>
                <w:webHidden/>
              </w:rPr>
              <w:t>35</w:t>
            </w:r>
            <w:r w:rsidRPr="000E76A0">
              <w:rPr>
                <w:b/>
                <w:bCs/>
                <w:noProof/>
                <w:webHidden/>
              </w:rPr>
              <w:fldChar w:fldCharType="end"/>
            </w:r>
          </w:hyperlink>
        </w:p>
        <w:p w14:paraId="7E802B18" w14:textId="32B51EF4" w:rsidR="00763D48" w:rsidRPr="000E76A0" w:rsidRDefault="00763D48">
          <w:pPr>
            <w:pStyle w:val="TOC3"/>
            <w:tabs>
              <w:tab w:val="right" w:leader="dot" w:pos="9016"/>
            </w:tabs>
            <w:ind w:left="864"/>
            <w:rPr>
              <w:rFonts w:eastAsiaTheme="minorEastAsia"/>
              <w:b/>
              <w:bCs/>
              <w:noProof/>
              <w:sz w:val="22"/>
            </w:rPr>
          </w:pPr>
          <w:hyperlink w:anchor="_Toc221023691" w:history="1">
            <w:r w:rsidRPr="000E76A0">
              <w:rPr>
                <w:rStyle w:val="Hyperlink"/>
                <w:b/>
                <w:bCs/>
                <w:noProof/>
              </w:rPr>
              <w:t>제６４조</w:t>
            </w:r>
            <w:r w:rsidRPr="000E76A0">
              <w:rPr>
                <w:rStyle w:val="Hyperlink"/>
                <w:b/>
                <w:bCs/>
                <w:noProof/>
              </w:rPr>
              <w:t xml:space="preserve"> (</w:t>
            </w:r>
            <w:r w:rsidRPr="000E76A0">
              <w:rPr>
                <w:rStyle w:val="Hyperlink"/>
                <w:b/>
                <w:bCs/>
                <w:noProof/>
              </w:rPr>
              <w:t>사전점검</w:t>
            </w:r>
            <w:r w:rsidRPr="000E76A0">
              <w:rPr>
                <w:rStyle w:val="Hyperlink"/>
                <w:b/>
                <w:bCs/>
                <w:noProof/>
              </w:rPr>
              <w:t xml:space="preserve"> </w:t>
            </w:r>
            <w:r w:rsidRPr="000E76A0">
              <w:rPr>
                <w:rStyle w:val="Hyperlink"/>
                <w:b/>
                <w:bCs/>
                <w:noProof/>
              </w:rPr>
              <w:t>결과</w:t>
            </w:r>
            <w:r w:rsidRPr="000E76A0">
              <w:rPr>
                <w:rStyle w:val="Hyperlink"/>
                <w:b/>
                <w:bCs/>
                <w:noProof/>
              </w:rPr>
              <w:t xml:space="preserve"> </w:t>
            </w:r>
            <w:r w:rsidRPr="000E76A0">
              <w:rPr>
                <w:rStyle w:val="Hyperlink"/>
                <w:b/>
                <w:bCs/>
                <w:noProof/>
              </w:rPr>
              <w:t>적정성</w:t>
            </w:r>
            <w:r w:rsidRPr="000E76A0">
              <w:rPr>
                <w:rStyle w:val="Hyperlink"/>
                <w:b/>
                <w:bCs/>
                <w:noProof/>
              </w:rPr>
              <w:t xml:space="preserve"> </w:t>
            </w:r>
            <w:r w:rsidRPr="000E76A0">
              <w:rPr>
                <w:rStyle w:val="Hyperlink"/>
                <w:b/>
                <w:bCs/>
                <w:noProof/>
              </w:rPr>
              <w:t>점검</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승인</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_Toc221023691 \h </w:instrText>
            </w:r>
            <w:r w:rsidRPr="000E76A0">
              <w:rPr>
                <w:b/>
                <w:bCs/>
                <w:noProof/>
                <w:webHidden/>
              </w:rPr>
            </w:r>
            <w:r w:rsidRPr="000E76A0">
              <w:rPr>
                <w:b/>
                <w:bCs/>
                <w:noProof/>
                <w:webHidden/>
              </w:rPr>
              <w:fldChar w:fldCharType="separate"/>
            </w:r>
            <w:r w:rsidR="003A7BD2">
              <w:rPr>
                <w:b/>
                <w:bCs/>
                <w:noProof/>
                <w:webHidden/>
              </w:rPr>
              <w:t>35</w:t>
            </w:r>
            <w:r w:rsidRPr="000E76A0">
              <w:rPr>
                <w:b/>
                <w:bCs/>
                <w:noProof/>
                <w:webHidden/>
              </w:rPr>
              <w:fldChar w:fldCharType="end"/>
            </w:r>
          </w:hyperlink>
        </w:p>
        <w:p w14:paraId="16022724" w14:textId="483B61F7" w:rsidR="00763D48" w:rsidRPr="000E76A0" w:rsidRDefault="00763D48">
          <w:pPr>
            <w:pStyle w:val="TOC3"/>
            <w:tabs>
              <w:tab w:val="right" w:leader="dot" w:pos="9016"/>
            </w:tabs>
            <w:ind w:left="864"/>
            <w:rPr>
              <w:rFonts w:eastAsiaTheme="minorEastAsia"/>
              <w:b/>
              <w:bCs/>
              <w:noProof/>
              <w:sz w:val="22"/>
            </w:rPr>
          </w:pPr>
          <w:hyperlink w:anchor="_Toc221023692" w:history="1">
            <w:r w:rsidRPr="000E76A0">
              <w:rPr>
                <w:rStyle w:val="Hyperlink"/>
                <w:b/>
                <w:bCs/>
                <w:noProof/>
              </w:rPr>
              <w:t>제６５조</w:t>
            </w:r>
            <w:r w:rsidRPr="000E76A0">
              <w:rPr>
                <w:rStyle w:val="Hyperlink"/>
                <w:b/>
                <w:bCs/>
                <w:noProof/>
              </w:rPr>
              <w:t xml:space="preserve"> (</w:t>
            </w:r>
            <w:r w:rsidRPr="000E76A0">
              <w:rPr>
                <w:rStyle w:val="Hyperlink"/>
                <w:b/>
                <w:bCs/>
                <w:noProof/>
              </w:rPr>
              <w:t>운영승인</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고위험등급</w:t>
            </w:r>
            <w:r w:rsidRPr="000E76A0">
              <w:rPr>
                <w:rStyle w:val="Hyperlink"/>
                <w:b/>
                <w:bCs/>
                <w:noProof/>
              </w:rPr>
              <w:t xml:space="preserve"> </w:t>
            </w:r>
            <w:r w:rsidRPr="000E76A0">
              <w:rPr>
                <w:rStyle w:val="Hyperlink"/>
                <w:b/>
                <w:bCs/>
                <w:noProof/>
              </w:rPr>
              <w:t>검증</w:t>
            </w:r>
            <w:r w:rsidRPr="000E76A0">
              <w:rPr>
                <w:rStyle w:val="Hyperlink"/>
                <w:b/>
                <w:bCs/>
                <w:noProof/>
              </w:rPr>
              <w:t xml:space="preserve"> </w:t>
            </w:r>
            <w:r w:rsidRPr="000E76A0">
              <w:rPr>
                <w:rStyle w:val="Hyperlink"/>
                <w:b/>
                <w:bCs/>
                <w:noProof/>
              </w:rPr>
              <w:t>강화</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_Toc221023692 \h </w:instrText>
            </w:r>
            <w:r w:rsidRPr="000E76A0">
              <w:rPr>
                <w:b/>
                <w:bCs/>
                <w:noProof/>
                <w:webHidden/>
              </w:rPr>
            </w:r>
            <w:r w:rsidRPr="000E76A0">
              <w:rPr>
                <w:b/>
                <w:bCs/>
                <w:noProof/>
                <w:webHidden/>
              </w:rPr>
              <w:fldChar w:fldCharType="separate"/>
            </w:r>
            <w:r w:rsidR="003A7BD2">
              <w:rPr>
                <w:b/>
                <w:bCs/>
                <w:noProof/>
                <w:webHidden/>
              </w:rPr>
              <w:t>36</w:t>
            </w:r>
            <w:r w:rsidRPr="000E76A0">
              <w:rPr>
                <w:b/>
                <w:bCs/>
                <w:noProof/>
                <w:webHidden/>
              </w:rPr>
              <w:fldChar w:fldCharType="end"/>
            </w:r>
          </w:hyperlink>
        </w:p>
        <w:p w14:paraId="6BA44773" w14:textId="352E96F6" w:rsidR="00763D48" w:rsidRPr="000E76A0" w:rsidRDefault="00763D48">
          <w:pPr>
            <w:pStyle w:val="TOC2"/>
            <w:tabs>
              <w:tab w:val="right" w:leader="dot" w:pos="9016"/>
            </w:tabs>
            <w:ind w:left="432"/>
            <w:rPr>
              <w:rFonts w:eastAsiaTheme="minorEastAsia"/>
              <w:b/>
              <w:bCs/>
              <w:noProof/>
              <w:sz w:val="22"/>
            </w:rPr>
          </w:pPr>
          <w:hyperlink w:anchor="_Toc221023693" w:history="1">
            <w:r w:rsidRPr="000E76A0">
              <w:rPr>
                <w:rStyle w:val="Hyperlink"/>
                <w:rFonts w:ascii="KoPub돋움체 Bold" w:eastAsia="KoPub돋움체 Bold" w:hAnsi="KoPub돋움체 Bold"/>
                <w:b/>
                <w:bCs/>
                <w:noProof/>
              </w:rPr>
              <w:t>제７절</w:t>
            </w:r>
            <w:r w:rsidRPr="000E76A0">
              <w:rPr>
                <w:rStyle w:val="Hyperlink"/>
                <w:rFonts w:ascii="KoPub돋움체_Pro Light" w:hAnsi="KoPub돋움체_Pro Light"/>
                <w:b/>
                <w:bCs/>
                <w:noProof/>
              </w:rPr>
              <w:t xml:space="preserve"> 도입·운영·모니터링 단계</w:t>
            </w:r>
            <w:r w:rsidRPr="000E76A0">
              <w:rPr>
                <w:b/>
                <w:bCs/>
                <w:noProof/>
                <w:webHidden/>
              </w:rPr>
              <w:tab/>
            </w:r>
            <w:r w:rsidRPr="000E76A0">
              <w:rPr>
                <w:b/>
                <w:bCs/>
                <w:noProof/>
                <w:webHidden/>
              </w:rPr>
              <w:fldChar w:fldCharType="begin"/>
            </w:r>
            <w:r w:rsidRPr="000E76A0">
              <w:rPr>
                <w:b/>
                <w:bCs/>
                <w:noProof/>
                <w:webHidden/>
              </w:rPr>
              <w:instrText xml:space="preserve"> PAGEREF _Toc221023693 \h </w:instrText>
            </w:r>
            <w:r w:rsidRPr="000E76A0">
              <w:rPr>
                <w:b/>
                <w:bCs/>
                <w:noProof/>
                <w:webHidden/>
              </w:rPr>
            </w:r>
            <w:r w:rsidRPr="000E76A0">
              <w:rPr>
                <w:b/>
                <w:bCs/>
                <w:noProof/>
                <w:webHidden/>
              </w:rPr>
              <w:fldChar w:fldCharType="separate"/>
            </w:r>
            <w:r w:rsidR="003A7BD2">
              <w:rPr>
                <w:b/>
                <w:bCs/>
                <w:noProof/>
                <w:webHidden/>
              </w:rPr>
              <w:t>37</w:t>
            </w:r>
            <w:r w:rsidRPr="000E76A0">
              <w:rPr>
                <w:b/>
                <w:bCs/>
                <w:noProof/>
                <w:webHidden/>
              </w:rPr>
              <w:fldChar w:fldCharType="end"/>
            </w:r>
          </w:hyperlink>
        </w:p>
        <w:p w14:paraId="1855E989" w14:textId="6F6363D8" w:rsidR="00763D48" w:rsidRPr="000E76A0" w:rsidRDefault="00763D48">
          <w:pPr>
            <w:pStyle w:val="TOC3"/>
            <w:tabs>
              <w:tab w:val="right" w:leader="dot" w:pos="9016"/>
            </w:tabs>
            <w:ind w:left="864"/>
            <w:rPr>
              <w:rFonts w:eastAsiaTheme="minorEastAsia"/>
              <w:b/>
              <w:bCs/>
              <w:noProof/>
              <w:sz w:val="22"/>
            </w:rPr>
          </w:pPr>
          <w:hyperlink w:anchor="_Toc221023694" w:history="1">
            <w:r w:rsidRPr="000E76A0">
              <w:rPr>
                <w:rStyle w:val="Hyperlink"/>
                <w:b/>
                <w:bCs/>
                <w:noProof/>
              </w:rPr>
              <w:t>제６６조</w:t>
            </w:r>
            <w:r w:rsidRPr="000E76A0">
              <w:rPr>
                <w:rStyle w:val="Hyperlink"/>
                <w:b/>
                <w:bCs/>
                <w:noProof/>
              </w:rPr>
              <w:t xml:space="preserve"> (</w:t>
            </w:r>
            <w:r w:rsidRPr="000E76A0">
              <w:rPr>
                <w:rStyle w:val="Hyperlink"/>
                <w:b/>
                <w:bCs/>
                <w:noProof/>
              </w:rPr>
              <w:t>도입</w:t>
            </w:r>
            <w:r w:rsidRPr="000E76A0">
              <w:rPr>
                <w:rStyle w:val="Hyperlink"/>
                <w:b/>
                <w:bCs/>
                <w:noProof/>
              </w:rPr>
              <w:t>·</w:t>
            </w:r>
            <w:r w:rsidRPr="000E76A0">
              <w:rPr>
                <w:rStyle w:val="Hyperlink"/>
                <w:b/>
                <w:bCs/>
                <w:noProof/>
              </w:rPr>
              <w:t>운영</w:t>
            </w:r>
            <w:r w:rsidRPr="000E76A0">
              <w:rPr>
                <w:rStyle w:val="Hyperlink"/>
                <w:b/>
                <w:bCs/>
                <w:noProof/>
              </w:rPr>
              <w:t>·</w:t>
            </w:r>
            <w:r w:rsidRPr="000E76A0">
              <w:rPr>
                <w:rStyle w:val="Hyperlink"/>
                <w:b/>
                <w:bCs/>
                <w:noProof/>
              </w:rPr>
              <w:t>모니터링</w:t>
            </w:r>
            <w:r w:rsidRPr="000E76A0">
              <w:rPr>
                <w:rStyle w:val="Hyperlink"/>
                <w:b/>
                <w:bCs/>
                <w:noProof/>
              </w:rPr>
              <w:t xml:space="preserve"> </w:t>
            </w:r>
            <w:r w:rsidRPr="000E76A0">
              <w:rPr>
                <w:rStyle w:val="Hyperlink"/>
                <w:b/>
                <w:bCs/>
                <w:noProof/>
              </w:rPr>
              <w:t>업무처리</w:t>
            </w:r>
            <w:r w:rsidRPr="000E76A0">
              <w:rPr>
                <w:rStyle w:val="Hyperlink"/>
                <w:b/>
                <w:bCs/>
                <w:noProof/>
              </w:rPr>
              <w:t xml:space="preserve"> </w:t>
            </w:r>
            <w:r w:rsidRPr="000E76A0">
              <w:rPr>
                <w:rStyle w:val="Hyperlink"/>
                <w:b/>
                <w:bCs/>
                <w:noProof/>
              </w:rPr>
              <w:t>절차</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_Toc221023694 \h </w:instrText>
            </w:r>
            <w:r w:rsidRPr="000E76A0">
              <w:rPr>
                <w:b/>
                <w:bCs/>
                <w:noProof/>
                <w:webHidden/>
              </w:rPr>
            </w:r>
            <w:r w:rsidRPr="000E76A0">
              <w:rPr>
                <w:b/>
                <w:bCs/>
                <w:noProof/>
                <w:webHidden/>
              </w:rPr>
              <w:fldChar w:fldCharType="separate"/>
            </w:r>
            <w:r w:rsidR="003A7BD2">
              <w:rPr>
                <w:b/>
                <w:bCs/>
                <w:noProof/>
                <w:webHidden/>
              </w:rPr>
              <w:t>37</w:t>
            </w:r>
            <w:r w:rsidRPr="000E76A0">
              <w:rPr>
                <w:b/>
                <w:bCs/>
                <w:noProof/>
                <w:webHidden/>
              </w:rPr>
              <w:fldChar w:fldCharType="end"/>
            </w:r>
          </w:hyperlink>
        </w:p>
        <w:p w14:paraId="32ECEFD5" w14:textId="37033674" w:rsidR="00763D48" w:rsidRPr="000E76A0" w:rsidRDefault="00763D48">
          <w:pPr>
            <w:pStyle w:val="TOC3"/>
            <w:tabs>
              <w:tab w:val="right" w:leader="dot" w:pos="9016"/>
            </w:tabs>
            <w:ind w:left="864"/>
            <w:rPr>
              <w:rFonts w:eastAsiaTheme="minorEastAsia"/>
              <w:b/>
              <w:bCs/>
              <w:noProof/>
              <w:sz w:val="22"/>
            </w:rPr>
          </w:pPr>
          <w:hyperlink w:anchor="_Toc221023695" w:history="1">
            <w:r w:rsidRPr="000E76A0">
              <w:rPr>
                <w:rStyle w:val="Hyperlink"/>
                <w:b/>
                <w:bCs/>
                <w:noProof/>
              </w:rPr>
              <w:t>제６７조</w:t>
            </w:r>
            <w:r w:rsidRPr="000E76A0">
              <w:rPr>
                <w:rStyle w:val="Hyperlink"/>
                <w:b/>
                <w:bCs/>
                <w:noProof/>
              </w:rPr>
              <w:t xml:space="preserve"> (</w:t>
            </w:r>
            <w:r w:rsidRPr="000E76A0">
              <w:rPr>
                <w:rStyle w:val="Hyperlink"/>
                <w:b/>
                <w:bCs/>
                <w:noProof/>
              </w:rPr>
              <w:t>모니터링</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피드백</w:t>
            </w:r>
            <w:r w:rsidRPr="000E76A0">
              <w:rPr>
                <w:rStyle w:val="Hyperlink"/>
                <w:b/>
                <w:bCs/>
                <w:noProof/>
              </w:rPr>
              <w:t xml:space="preserve"> </w:t>
            </w:r>
            <w:r w:rsidRPr="000E76A0">
              <w:rPr>
                <w:rStyle w:val="Hyperlink"/>
                <w:b/>
                <w:bCs/>
                <w:noProof/>
              </w:rPr>
              <w:t>절차</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_Toc221023695 \h </w:instrText>
            </w:r>
            <w:r w:rsidRPr="000E76A0">
              <w:rPr>
                <w:b/>
                <w:bCs/>
                <w:noProof/>
                <w:webHidden/>
              </w:rPr>
            </w:r>
            <w:r w:rsidRPr="000E76A0">
              <w:rPr>
                <w:b/>
                <w:bCs/>
                <w:noProof/>
                <w:webHidden/>
              </w:rPr>
              <w:fldChar w:fldCharType="separate"/>
            </w:r>
            <w:r w:rsidR="003A7BD2">
              <w:rPr>
                <w:b/>
                <w:bCs/>
                <w:noProof/>
                <w:webHidden/>
              </w:rPr>
              <w:t>37</w:t>
            </w:r>
            <w:r w:rsidRPr="000E76A0">
              <w:rPr>
                <w:b/>
                <w:bCs/>
                <w:noProof/>
                <w:webHidden/>
              </w:rPr>
              <w:fldChar w:fldCharType="end"/>
            </w:r>
          </w:hyperlink>
        </w:p>
        <w:p w14:paraId="46B987A9" w14:textId="77A4DBE5" w:rsidR="00763D48" w:rsidRPr="000E76A0" w:rsidRDefault="00763D48">
          <w:pPr>
            <w:pStyle w:val="TOC3"/>
            <w:tabs>
              <w:tab w:val="right" w:leader="dot" w:pos="9016"/>
            </w:tabs>
            <w:ind w:left="864"/>
            <w:rPr>
              <w:rFonts w:eastAsiaTheme="minorEastAsia"/>
              <w:b/>
              <w:bCs/>
              <w:noProof/>
              <w:sz w:val="22"/>
            </w:rPr>
          </w:pPr>
          <w:hyperlink w:anchor="_Toc221023696" w:history="1">
            <w:r w:rsidRPr="000E76A0">
              <w:rPr>
                <w:rStyle w:val="Hyperlink"/>
                <w:b/>
                <w:bCs/>
                <w:noProof/>
              </w:rPr>
              <w:t>제６８조</w:t>
            </w:r>
            <w:r w:rsidRPr="000E76A0">
              <w:rPr>
                <w:rStyle w:val="Hyperlink"/>
                <w:b/>
                <w:bCs/>
                <w:noProof/>
              </w:rPr>
              <w:t xml:space="preserve"> (</w:t>
            </w:r>
            <w:r w:rsidRPr="000E76A0">
              <w:rPr>
                <w:rStyle w:val="Hyperlink"/>
                <w:b/>
                <w:bCs/>
                <w:noProof/>
              </w:rPr>
              <w:t>사후관리</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민원</w:t>
            </w:r>
            <w:r w:rsidRPr="000E76A0">
              <w:rPr>
                <w:rStyle w:val="Hyperlink"/>
                <w:b/>
                <w:bCs/>
                <w:noProof/>
              </w:rPr>
              <w:t xml:space="preserve"> </w:t>
            </w:r>
            <w:r w:rsidRPr="000E76A0">
              <w:rPr>
                <w:rStyle w:val="Hyperlink"/>
                <w:b/>
                <w:bCs/>
                <w:noProof/>
              </w:rPr>
              <w:t>대응</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_Toc221023696 \h </w:instrText>
            </w:r>
            <w:r w:rsidRPr="000E76A0">
              <w:rPr>
                <w:b/>
                <w:bCs/>
                <w:noProof/>
                <w:webHidden/>
              </w:rPr>
            </w:r>
            <w:r w:rsidRPr="000E76A0">
              <w:rPr>
                <w:b/>
                <w:bCs/>
                <w:noProof/>
                <w:webHidden/>
              </w:rPr>
              <w:fldChar w:fldCharType="separate"/>
            </w:r>
            <w:r w:rsidR="003A7BD2">
              <w:rPr>
                <w:b/>
                <w:bCs/>
                <w:noProof/>
                <w:webHidden/>
              </w:rPr>
              <w:t>37</w:t>
            </w:r>
            <w:r w:rsidRPr="000E76A0">
              <w:rPr>
                <w:b/>
                <w:bCs/>
                <w:noProof/>
                <w:webHidden/>
              </w:rPr>
              <w:fldChar w:fldCharType="end"/>
            </w:r>
          </w:hyperlink>
        </w:p>
        <w:p w14:paraId="56962A98" w14:textId="3DC850E9" w:rsidR="00763D48" w:rsidRPr="000E76A0" w:rsidRDefault="00763D48">
          <w:pPr>
            <w:pStyle w:val="TOC3"/>
            <w:tabs>
              <w:tab w:val="right" w:leader="dot" w:pos="9016"/>
            </w:tabs>
            <w:ind w:left="864"/>
            <w:rPr>
              <w:rFonts w:eastAsiaTheme="minorEastAsia"/>
              <w:b/>
              <w:bCs/>
              <w:noProof/>
              <w:sz w:val="22"/>
            </w:rPr>
          </w:pPr>
          <w:hyperlink w:anchor="_Toc221023697" w:history="1">
            <w:r w:rsidRPr="000E76A0">
              <w:rPr>
                <w:rStyle w:val="Hyperlink"/>
                <w:b/>
                <w:bCs/>
                <w:noProof/>
              </w:rPr>
              <w:t>제６９조</w:t>
            </w:r>
            <w:r w:rsidRPr="000E76A0">
              <w:rPr>
                <w:rStyle w:val="Hyperlink"/>
                <w:b/>
                <w:bCs/>
                <w:noProof/>
              </w:rPr>
              <w:t xml:space="preserve"> (</w:t>
            </w:r>
            <w:r w:rsidRPr="000E76A0">
              <w:rPr>
                <w:rStyle w:val="Hyperlink"/>
                <w:b/>
                <w:bCs/>
                <w:noProof/>
              </w:rPr>
              <w:t>기록</w:t>
            </w:r>
            <w:r w:rsidRPr="000E76A0">
              <w:rPr>
                <w:rStyle w:val="Hyperlink"/>
                <w:b/>
                <w:bCs/>
                <w:noProof/>
              </w:rPr>
              <w:t xml:space="preserve"> </w:t>
            </w:r>
            <w:r w:rsidRPr="000E76A0">
              <w:rPr>
                <w:rStyle w:val="Hyperlink"/>
                <w:b/>
                <w:bCs/>
                <w:noProof/>
              </w:rPr>
              <w:t>유지</w:t>
            </w:r>
            <w:r w:rsidRPr="000E76A0">
              <w:rPr>
                <w:rStyle w:val="Hyperlink"/>
                <w:b/>
                <w:bCs/>
                <w:noProof/>
              </w:rPr>
              <w:t xml:space="preserve"> </w:t>
            </w:r>
            <w:r w:rsidRPr="000E76A0">
              <w:rPr>
                <w:rStyle w:val="Hyperlink"/>
                <w:b/>
                <w:bCs/>
                <w:noProof/>
              </w:rPr>
              <w:t>및</w:t>
            </w:r>
            <w:r w:rsidRPr="000E76A0">
              <w:rPr>
                <w:rStyle w:val="Hyperlink"/>
                <w:b/>
                <w:bCs/>
                <w:noProof/>
              </w:rPr>
              <w:t xml:space="preserve"> </w:t>
            </w:r>
            <w:r w:rsidRPr="000E76A0">
              <w:rPr>
                <w:rStyle w:val="Hyperlink"/>
                <w:b/>
                <w:bCs/>
                <w:noProof/>
              </w:rPr>
              <w:t>이슈관리</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_Toc221023697 \h </w:instrText>
            </w:r>
            <w:r w:rsidRPr="000E76A0">
              <w:rPr>
                <w:b/>
                <w:bCs/>
                <w:noProof/>
                <w:webHidden/>
              </w:rPr>
            </w:r>
            <w:r w:rsidRPr="000E76A0">
              <w:rPr>
                <w:b/>
                <w:bCs/>
                <w:noProof/>
                <w:webHidden/>
              </w:rPr>
              <w:fldChar w:fldCharType="separate"/>
            </w:r>
            <w:r w:rsidR="003A7BD2">
              <w:rPr>
                <w:b/>
                <w:bCs/>
                <w:noProof/>
                <w:webHidden/>
              </w:rPr>
              <w:t>37</w:t>
            </w:r>
            <w:r w:rsidRPr="000E76A0">
              <w:rPr>
                <w:b/>
                <w:bCs/>
                <w:noProof/>
                <w:webHidden/>
              </w:rPr>
              <w:fldChar w:fldCharType="end"/>
            </w:r>
          </w:hyperlink>
        </w:p>
        <w:p w14:paraId="59ECFF01" w14:textId="4A7D3776" w:rsidR="00763D48" w:rsidRPr="000E76A0" w:rsidRDefault="00763D48">
          <w:pPr>
            <w:pStyle w:val="TOC1"/>
            <w:tabs>
              <w:tab w:val="right" w:leader="dot" w:pos="9016"/>
            </w:tabs>
            <w:rPr>
              <w:rFonts w:eastAsiaTheme="minorEastAsia"/>
              <w:b/>
              <w:bCs/>
              <w:noProof/>
              <w:sz w:val="22"/>
            </w:rPr>
          </w:pPr>
          <w:hyperlink w:anchor="_Toc221023698" w:history="1">
            <w:r w:rsidRPr="000E76A0">
              <w:rPr>
                <w:rStyle w:val="Hyperlink"/>
                <w:b/>
                <w:bCs/>
                <w:noProof/>
              </w:rPr>
              <w:t>[</w:t>
            </w:r>
            <w:r w:rsidRPr="000E76A0">
              <w:rPr>
                <w:rStyle w:val="Hyperlink"/>
                <w:b/>
                <w:bCs/>
                <w:noProof/>
              </w:rPr>
              <w:t>붙임</w:t>
            </w:r>
            <w:r w:rsidRPr="000E76A0">
              <w:rPr>
                <w:rStyle w:val="Hyperlink"/>
                <w:b/>
                <w:bCs/>
                <w:noProof/>
              </w:rPr>
              <w:t>]</w:t>
            </w:r>
            <w:r w:rsidRPr="000E76A0">
              <w:rPr>
                <w:b/>
                <w:bCs/>
                <w:noProof/>
                <w:webHidden/>
              </w:rPr>
              <w:tab/>
            </w:r>
            <w:r w:rsidRPr="000E76A0">
              <w:rPr>
                <w:b/>
                <w:bCs/>
                <w:noProof/>
                <w:webHidden/>
              </w:rPr>
              <w:fldChar w:fldCharType="begin"/>
            </w:r>
            <w:r w:rsidRPr="000E76A0">
              <w:rPr>
                <w:b/>
                <w:bCs/>
                <w:noProof/>
                <w:webHidden/>
              </w:rPr>
              <w:instrText xml:space="preserve"> PAGEREF _Toc221023698 \h </w:instrText>
            </w:r>
            <w:r w:rsidRPr="000E76A0">
              <w:rPr>
                <w:b/>
                <w:bCs/>
                <w:noProof/>
                <w:webHidden/>
              </w:rPr>
            </w:r>
            <w:r w:rsidRPr="000E76A0">
              <w:rPr>
                <w:b/>
                <w:bCs/>
                <w:noProof/>
                <w:webHidden/>
              </w:rPr>
              <w:fldChar w:fldCharType="separate"/>
            </w:r>
            <w:r w:rsidR="003A7BD2">
              <w:rPr>
                <w:b/>
                <w:bCs/>
                <w:noProof/>
                <w:webHidden/>
              </w:rPr>
              <w:t>39</w:t>
            </w:r>
            <w:r w:rsidRPr="000E76A0">
              <w:rPr>
                <w:b/>
                <w:bCs/>
                <w:noProof/>
                <w:webHidden/>
              </w:rPr>
              <w:fldChar w:fldCharType="end"/>
            </w:r>
          </w:hyperlink>
        </w:p>
        <w:p w14:paraId="73FFB7E1" w14:textId="31F262CD" w:rsidR="00763D48" w:rsidRPr="000E76A0" w:rsidRDefault="00763D48">
          <w:pPr>
            <w:pStyle w:val="TOC2"/>
            <w:tabs>
              <w:tab w:val="right" w:leader="dot" w:pos="9016"/>
            </w:tabs>
            <w:ind w:left="432"/>
            <w:rPr>
              <w:rFonts w:eastAsiaTheme="minorEastAsia"/>
              <w:b/>
              <w:bCs/>
              <w:noProof/>
              <w:sz w:val="22"/>
            </w:rPr>
          </w:pPr>
          <w:hyperlink w:anchor="_Toc221023699" w:history="1">
            <w:r w:rsidRPr="000E76A0">
              <w:rPr>
                <w:rStyle w:val="Hyperlink"/>
                <w:rFonts w:ascii="KoPub돋움체_Pro Light" w:hAnsi="KoPub돋움체_Pro Light"/>
                <w:b/>
                <w:bCs/>
                <w:noProof/>
              </w:rPr>
              <w:t>붙임1. 인공지능기본법 인적 적용 범위</w:t>
            </w:r>
            <w:r w:rsidRPr="000E76A0">
              <w:rPr>
                <w:b/>
                <w:bCs/>
                <w:noProof/>
                <w:webHidden/>
              </w:rPr>
              <w:tab/>
            </w:r>
            <w:r w:rsidRPr="000E76A0">
              <w:rPr>
                <w:b/>
                <w:bCs/>
                <w:noProof/>
                <w:webHidden/>
              </w:rPr>
              <w:fldChar w:fldCharType="begin"/>
            </w:r>
            <w:r w:rsidRPr="000E76A0">
              <w:rPr>
                <w:b/>
                <w:bCs/>
                <w:noProof/>
                <w:webHidden/>
              </w:rPr>
              <w:instrText xml:space="preserve"> PAGEREF _Toc221023699 \h </w:instrText>
            </w:r>
            <w:r w:rsidRPr="000E76A0">
              <w:rPr>
                <w:b/>
                <w:bCs/>
                <w:noProof/>
                <w:webHidden/>
              </w:rPr>
            </w:r>
            <w:r w:rsidRPr="000E76A0">
              <w:rPr>
                <w:b/>
                <w:bCs/>
                <w:noProof/>
                <w:webHidden/>
              </w:rPr>
              <w:fldChar w:fldCharType="separate"/>
            </w:r>
            <w:r w:rsidR="003A7BD2">
              <w:rPr>
                <w:b/>
                <w:bCs/>
                <w:noProof/>
                <w:webHidden/>
              </w:rPr>
              <w:t>39</w:t>
            </w:r>
            <w:r w:rsidRPr="000E76A0">
              <w:rPr>
                <w:b/>
                <w:bCs/>
                <w:noProof/>
                <w:webHidden/>
              </w:rPr>
              <w:fldChar w:fldCharType="end"/>
            </w:r>
          </w:hyperlink>
        </w:p>
        <w:p w14:paraId="343E2FDF" w14:textId="361F9FA7" w:rsidR="00763D48" w:rsidRPr="000E76A0" w:rsidRDefault="00763D48">
          <w:pPr>
            <w:pStyle w:val="TOC2"/>
            <w:tabs>
              <w:tab w:val="right" w:leader="dot" w:pos="9016"/>
            </w:tabs>
            <w:ind w:left="432"/>
            <w:rPr>
              <w:rFonts w:eastAsiaTheme="minorEastAsia"/>
              <w:b/>
              <w:bCs/>
              <w:noProof/>
              <w:sz w:val="22"/>
            </w:rPr>
          </w:pPr>
          <w:hyperlink w:anchor="_Toc221023700" w:history="1">
            <w:r w:rsidRPr="000E76A0">
              <w:rPr>
                <w:rStyle w:val="Hyperlink"/>
                <w:rFonts w:ascii="KoPub돋움체_Pro Light" w:hAnsi="KoPub돋움체_Pro Light"/>
                <w:b/>
                <w:bCs/>
                <w:noProof/>
              </w:rPr>
              <w:t>붙임2. 고영향 AI 수명 주기</w:t>
            </w:r>
            <w:r w:rsidRPr="000E76A0">
              <w:rPr>
                <w:b/>
                <w:bCs/>
                <w:noProof/>
                <w:webHidden/>
              </w:rPr>
              <w:tab/>
            </w:r>
            <w:r w:rsidRPr="000E76A0">
              <w:rPr>
                <w:b/>
                <w:bCs/>
                <w:noProof/>
                <w:webHidden/>
              </w:rPr>
              <w:fldChar w:fldCharType="begin"/>
            </w:r>
            <w:r w:rsidRPr="000E76A0">
              <w:rPr>
                <w:b/>
                <w:bCs/>
                <w:noProof/>
                <w:webHidden/>
              </w:rPr>
              <w:instrText xml:space="preserve"> PAGEREF _Toc221023700 \h </w:instrText>
            </w:r>
            <w:r w:rsidRPr="000E76A0">
              <w:rPr>
                <w:b/>
                <w:bCs/>
                <w:noProof/>
                <w:webHidden/>
              </w:rPr>
            </w:r>
            <w:r w:rsidRPr="000E76A0">
              <w:rPr>
                <w:b/>
                <w:bCs/>
                <w:noProof/>
                <w:webHidden/>
              </w:rPr>
              <w:fldChar w:fldCharType="separate"/>
            </w:r>
            <w:r w:rsidR="003A7BD2">
              <w:rPr>
                <w:b/>
                <w:bCs/>
                <w:noProof/>
                <w:webHidden/>
              </w:rPr>
              <w:t>39</w:t>
            </w:r>
            <w:r w:rsidRPr="000E76A0">
              <w:rPr>
                <w:b/>
                <w:bCs/>
                <w:noProof/>
                <w:webHidden/>
              </w:rPr>
              <w:fldChar w:fldCharType="end"/>
            </w:r>
          </w:hyperlink>
        </w:p>
        <w:p w14:paraId="50BF3EAD" w14:textId="5EC4DD3F" w:rsidR="00763D48" w:rsidRPr="000E76A0" w:rsidRDefault="00763D48">
          <w:pPr>
            <w:pStyle w:val="TOC2"/>
            <w:tabs>
              <w:tab w:val="right" w:leader="dot" w:pos="9016"/>
            </w:tabs>
            <w:ind w:left="432"/>
            <w:rPr>
              <w:rFonts w:eastAsiaTheme="minorEastAsia"/>
              <w:b/>
              <w:bCs/>
              <w:noProof/>
              <w:sz w:val="22"/>
            </w:rPr>
          </w:pPr>
          <w:hyperlink w:anchor="_Toc221023701" w:history="1">
            <w:r w:rsidRPr="000E76A0">
              <w:rPr>
                <w:rStyle w:val="Hyperlink"/>
                <w:rFonts w:ascii="KoPub돋움체_Pro Light" w:hAnsi="KoPub돋움체_Pro Light"/>
                <w:b/>
                <w:bCs/>
                <w:noProof/>
              </w:rPr>
              <w:t>붙임3. 고영향 AI 확인절차</w:t>
            </w:r>
            <w:r w:rsidRPr="000E76A0">
              <w:rPr>
                <w:b/>
                <w:bCs/>
                <w:noProof/>
                <w:webHidden/>
              </w:rPr>
              <w:tab/>
            </w:r>
            <w:r w:rsidRPr="000E76A0">
              <w:rPr>
                <w:b/>
                <w:bCs/>
                <w:noProof/>
                <w:webHidden/>
              </w:rPr>
              <w:fldChar w:fldCharType="begin"/>
            </w:r>
            <w:r w:rsidRPr="000E76A0">
              <w:rPr>
                <w:b/>
                <w:bCs/>
                <w:noProof/>
                <w:webHidden/>
              </w:rPr>
              <w:instrText xml:space="preserve"> PAGEREF _Toc221023701 \h </w:instrText>
            </w:r>
            <w:r w:rsidRPr="000E76A0">
              <w:rPr>
                <w:b/>
                <w:bCs/>
                <w:noProof/>
                <w:webHidden/>
              </w:rPr>
            </w:r>
            <w:r w:rsidRPr="000E76A0">
              <w:rPr>
                <w:b/>
                <w:bCs/>
                <w:noProof/>
                <w:webHidden/>
              </w:rPr>
              <w:fldChar w:fldCharType="separate"/>
            </w:r>
            <w:r w:rsidR="003A7BD2">
              <w:rPr>
                <w:b/>
                <w:bCs/>
                <w:noProof/>
                <w:webHidden/>
              </w:rPr>
              <w:t>40</w:t>
            </w:r>
            <w:r w:rsidRPr="000E76A0">
              <w:rPr>
                <w:b/>
                <w:bCs/>
                <w:noProof/>
                <w:webHidden/>
              </w:rPr>
              <w:fldChar w:fldCharType="end"/>
            </w:r>
          </w:hyperlink>
        </w:p>
        <w:p w14:paraId="53D44352" w14:textId="299DDAE1" w:rsidR="00763D48" w:rsidRPr="000E76A0" w:rsidRDefault="00763D48">
          <w:pPr>
            <w:pStyle w:val="TOC2"/>
            <w:tabs>
              <w:tab w:val="right" w:leader="dot" w:pos="9016"/>
            </w:tabs>
            <w:ind w:left="432"/>
            <w:rPr>
              <w:rFonts w:eastAsiaTheme="minorEastAsia"/>
              <w:b/>
              <w:bCs/>
              <w:noProof/>
              <w:sz w:val="22"/>
            </w:rPr>
          </w:pPr>
          <w:hyperlink w:anchor="_Toc221023702" w:history="1">
            <w:r w:rsidRPr="000E76A0">
              <w:rPr>
                <w:rStyle w:val="Hyperlink"/>
                <w:rFonts w:ascii="KoPub돋움체_Pro Light" w:hAnsi="KoPub돋움체_Pro Light"/>
                <w:b/>
                <w:bCs/>
                <w:noProof/>
              </w:rPr>
              <w:t>붙임4. 고영향 AI 판단</w:t>
            </w:r>
            <w:r w:rsidRPr="000E76A0">
              <w:rPr>
                <w:b/>
                <w:bCs/>
                <w:noProof/>
                <w:webHidden/>
              </w:rPr>
              <w:tab/>
            </w:r>
            <w:r w:rsidRPr="000E76A0">
              <w:rPr>
                <w:b/>
                <w:bCs/>
                <w:noProof/>
                <w:webHidden/>
              </w:rPr>
              <w:fldChar w:fldCharType="begin"/>
            </w:r>
            <w:r w:rsidRPr="000E76A0">
              <w:rPr>
                <w:b/>
                <w:bCs/>
                <w:noProof/>
                <w:webHidden/>
              </w:rPr>
              <w:instrText xml:space="preserve"> PAGEREF _Toc221023702 \h </w:instrText>
            </w:r>
            <w:r w:rsidRPr="000E76A0">
              <w:rPr>
                <w:b/>
                <w:bCs/>
                <w:noProof/>
                <w:webHidden/>
              </w:rPr>
            </w:r>
            <w:r w:rsidRPr="000E76A0">
              <w:rPr>
                <w:b/>
                <w:bCs/>
                <w:noProof/>
                <w:webHidden/>
              </w:rPr>
              <w:fldChar w:fldCharType="separate"/>
            </w:r>
            <w:r w:rsidR="003A7BD2">
              <w:rPr>
                <w:b/>
                <w:bCs/>
                <w:noProof/>
                <w:webHidden/>
              </w:rPr>
              <w:t>40</w:t>
            </w:r>
            <w:r w:rsidRPr="000E76A0">
              <w:rPr>
                <w:b/>
                <w:bCs/>
                <w:noProof/>
                <w:webHidden/>
              </w:rPr>
              <w:fldChar w:fldCharType="end"/>
            </w:r>
          </w:hyperlink>
        </w:p>
        <w:p w14:paraId="11277DC7" w14:textId="79400698" w:rsidR="00763D48" w:rsidRPr="000E76A0" w:rsidRDefault="00763D48">
          <w:pPr>
            <w:pStyle w:val="TOC2"/>
            <w:tabs>
              <w:tab w:val="right" w:leader="dot" w:pos="9016"/>
            </w:tabs>
            <w:ind w:left="432"/>
            <w:rPr>
              <w:rFonts w:eastAsiaTheme="minorEastAsia"/>
              <w:b/>
              <w:bCs/>
              <w:noProof/>
              <w:sz w:val="22"/>
            </w:rPr>
          </w:pPr>
          <w:hyperlink w:anchor="_Toc221023703" w:history="1">
            <w:r w:rsidRPr="000E76A0">
              <w:rPr>
                <w:rStyle w:val="Hyperlink"/>
                <w:rFonts w:ascii="KoPub돋움체_Pro Light" w:hAnsi="KoPub돋움체_Pro Light"/>
                <w:b/>
                <w:bCs/>
                <w:noProof/>
              </w:rPr>
              <w:t>붙임5. 위험 식별 체계</w:t>
            </w:r>
            <w:r w:rsidRPr="000E76A0">
              <w:rPr>
                <w:b/>
                <w:bCs/>
                <w:noProof/>
                <w:webHidden/>
              </w:rPr>
              <w:tab/>
            </w:r>
            <w:r w:rsidRPr="000E76A0">
              <w:rPr>
                <w:b/>
                <w:bCs/>
                <w:noProof/>
                <w:webHidden/>
              </w:rPr>
              <w:fldChar w:fldCharType="begin"/>
            </w:r>
            <w:r w:rsidRPr="000E76A0">
              <w:rPr>
                <w:b/>
                <w:bCs/>
                <w:noProof/>
                <w:webHidden/>
              </w:rPr>
              <w:instrText xml:space="preserve"> PAGEREF _Toc221023703 \h </w:instrText>
            </w:r>
            <w:r w:rsidRPr="000E76A0">
              <w:rPr>
                <w:b/>
                <w:bCs/>
                <w:noProof/>
                <w:webHidden/>
              </w:rPr>
            </w:r>
            <w:r w:rsidRPr="000E76A0">
              <w:rPr>
                <w:b/>
                <w:bCs/>
                <w:noProof/>
                <w:webHidden/>
              </w:rPr>
              <w:fldChar w:fldCharType="separate"/>
            </w:r>
            <w:r w:rsidR="003A7BD2">
              <w:rPr>
                <w:b/>
                <w:bCs/>
                <w:noProof/>
                <w:webHidden/>
              </w:rPr>
              <w:t>41</w:t>
            </w:r>
            <w:r w:rsidRPr="000E76A0">
              <w:rPr>
                <w:b/>
                <w:bCs/>
                <w:noProof/>
                <w:webHidden/>
              </w:rPr>
              <w:fldChar w:fldCharType="end"/>
            </w:r>
          </w:hyperlink>
        </w:p>
        <w:p w14:paraId="3310FEBB" w14:textId="0E16570E" w:rsidR="00763D48" w:rsidRPr="000E76A0" w:rsidRDefault="00763D48">
          <w:pPr>
            <w:pStyle w:val="TOC2"/>
            <w:tabs>
              <w:tab w:val="right" w:leader="dot" w:pos="9016"/>
            </w:tabs>
            <w:ind w:left="432"/>
            <w:rPr>
              <w:rFonts w:eastAsiaTheme="minorEastAsia"/>
              <w:b/>
              <w:bCs/>
              <w:noProof/>
              <w:sz w:val="22"/>
            </w:rPr>
          </w:pPr>
          <w:hyperlink w:anchor="_Toc221023704" w:history="1">
            <w:r w:rsidRPr="000E76A0">
              <w:rPr>
                <w:rStyle w:val="Hyperlink"/>
                <w:rFonts w:ascii="KoPub돋움체_Pro Light" w:hAnsi="KoPub돋움체_Pro Light"/>
                <w:b/>
                <w:bCs/>
                <w:noProof/>
              </w:rPr>
              <w:t>붙임6. 피영향 기본권 식별</w:t>
            </w:r>
            <w:r w:rsidRPr="000E76A0">
              <w:rPr>
                <w:b/>
                <w:bCs/>
                <w:noProof/>
                <w:webHidden/>
              </w:rPr>
              <w:tab/>
            </w:r>
            <w:r w:rsidRPr="000E76A0">
              <w:rPr>
                <w:b/>
                <w:bCs/>
                <w:noProof/>
                <w:webHidden/>
              </w:rPr>
              <w:fldChar w:fldCharType="begin"/>
            </w:r>
            <w:r w:rsidRPr="000E76A0">
              <w:rPr>
                <w:b/>
                <w:bCs/>
                <w:noProof/>
                <w:webHidden/>
              </w:rPr>
              <w:instrText xml:space="preserve"> PAGEREF _Toc221023704 \h </w:instrText>
            </w:r>
            <w:r w:rsidRPr="000E76A0">
              <w:rPr>
                <w:b/>
                <w:bCs/>
                <w:noProof/>
                <w:webHidden/>
              </w:rPr>
            </w:r>
            <w:r w:rsidRPr="000E76A0">
              <w:rPr>
                <w:b/>
                <w:bCs/>
                <w:noProof/>
                <w:webHidden/>
              </w:rPr>
              <w:fldChar w:fldCharType="separate"/>
            </w:r>
            <w:r w:rsidR="003A7BD2">
              <w:rPr>
                <w:b/>
                <w:bCs/>
                <w:noProof/>
                <w:webHidden/>
              </w:rPr>
              <w:t>42</w:t>
            </w:r>
            <w:r w:rsidRPr="000E76A0">
              <w:rPr>
                <w:b/>
                <w:bCs/>
                <w:noProof/>
                <w:webHidden/>
              </w:rPr>
              <w:fldChar w:fldCharType="end"/>
            </w:r>
          </w:hyperlink>
        </w:p>
        <w:p w14:paraId="2E0911B1" w14:textId="448C438B" w:rsidR="00763D48" w:rsidRPr="000E76A0" w:rsidRDefault="00763D48">
          <w:pPr>
            <w:pStyle w:val="TOC2"/>
            <w:tabs>
              <w:tab w:val="right" w:leader="dot" w:pos="9016"/>
            </w:tabs>
            <w:ind w:left="432"/>
            <w:rPr>
              <w:rFonts w:eastAsiaTheme="minorEastAsia"/>
              <w:b/>
              <w:bCs/>
              <w:noProof/>
              <w:sz w:val="22"/>
            </w:rPr>
          </w:pPr>
          <w:hyperlink w:anchor="_Toc221023705" w:history="1">
            <w:r w:rsidRPr="000E76A0">
              <w:rPr>
                <w:rStyle w:val="Hyperlink"/>
                <w:rFonts w:ascii="KoPub돋움체_Pro Light" w:hAnsi="KoPub돋움체_Pro Light"/>
                <w:b/>
                <w:bCs/>
                <w:noProof/>
              </w:rPr>
              <w:t>붙임7. 제품 또는 서비스 차원에서 영향받을 수 있는 기본권</w:t>
            </w:r>
            <w:r w:rsidRPr="000E76A0">
              <w:rPr>
                <w:b/>
                <w:bCs/>
                <w:noProof/>
                <w:webHidden/>
              </w:rPr>
              <w:tab/>
            </w:r>
            <w:r w:rsidRPr="000E76A0">
              <w:rPr>
                <w:b/>
                <w:bCs/>
                <w:noProof/>
                <w:webHidden/>
              </w:rPr>
              <w:fldChar w:fldCharType="begin"/>
            </w:r>
            <w:r w:rsidRPr="000E76A0">
              <w:rPr>
                <w:b/>
                <w:bCs/>
                <w:noProof/>
                <w:webHidden/>
              </w:rPr>
              <w:instrText xml:space="preserve"> PAGEREF _Toc221023705 \h </w:instrText>
            </w:r>
            <w:r w:rsidRPr="000E76A0">
              <w:rPr>
                <w:b/>
                <w:bCs/>
                <w:noProof/>
                <w:webHidden/>
              </w:rPr>
            </w:r>
            <w:r w:rsidRPr="000E76A0">
              <w:rPr>
                <w:b/>
                <w:bCs/>
                <w:noProof/>
                <w:webHidden/>
              </w:rPr>
              <w:fldChar w:fldCharType="separate"/>
            </w:r>
            <w:r w:rsidR="003A7BD2">
              <w:rPr>
                <w:b/>
                <w:bCs/>
                <w:noProof/>
                <w:webHidden/>
              </w:rPr>
              <w:t>42</w:t>
            </w:r>
            <w:r w:rsidRPr="000E76A0">
              <w:rPr>
                <w:b/>
                <w:bCs/>
                <w:noProof/>
                <w:webHidden/>
              </w:rPr>
              <w:fldChar w:fldCharType="end"/>
            </w:r>
          </w:hyperlink>
        </w:p>
        <w:p w14:paraId="2CF89143" w14:textId="6FC472D0" w:rsidR="00763D48" w:rsidRPr="000E76A0" w:rsidRDefault="00763D48">
          <w:pPr>
            <w:pStyle w:val="TOC2"/>
            <w:tabs>
              <w:tab w:val="right" w:leader="dot" w:pos="9016"/>
            </w:tabs>
            <w:ind w:left="432"/>
            <w:rPr>
              <w:rFonts w:eastAsiaTheme="minorEastAsia"/>
              <w:b/>
              <w:bCs/>
              <w:noProof/>
              <w:sz w:val="22"/>
            </w:rPr>
          </w:pPr>
          <w:hyperlink w:anchor="_Toc221023706" w:history="1">
            <w:r w:rsidRPr="000E76A0">
              <w:rPr>
                <w:rStyle w:val="Hyperlink"/>
                <w:rFonts w:ascii="KoPub돋움체_Pro Light" w:hAnsi="KoPub돋움체_Pro Light"/>
                <w:b/>
                <w:bCs/>
                <w:noProof/>
              </w:rPr>
              <w:t>붙임8. AI기술 일반 차원에서 고려되는 기본권</w:t>
            </w:r>
            <w:r w:rsidRPr="000E76A0">
              <w:rPr>
                <w:b/>
                <w:bCs/>
                <w:noProof/>
                <w:webHidden/>
              </w:rPr>
              <w:tab/>
            </w:r>
            <w:r w:rsidRPr="000E76A0">
              <w:rPr>
                <w:b/>
                <w:bCs/>
                <w:noProof/>
                <w:webHidden/>
              </w:rPr>
              <w:fldChar w:fldCharType="begin"/>
            </w:r>
            <w:r w:rsidRPr="000E76A0">
              <w:rPr>
                <w:b/>
                <w:bCs/>
                <w:noProof/>
                <w:webHidden/>
              </w:rPr>
              <w:instrText xml:space="preserve"> PAGEREF _Toc221023706 \h </w:instrText>
            </w:r>
            <w:r w:rsidRPr="000E76A0">
              <w:rPr>
                <w:b/>
                <w:bCs/>
                <w:noProof/>
                <w:webHidden/>
              </w:rPr>
            </w:r>
            <w:r w:rsidRPr="000E76A0">
              <w:rPr>
                <w:b/>
                <w:bCs/>
                <w:noProof/>
                <w:webHidden/>
              </w:rPr>
              <w:fldChar w:fldCharType="separate"/>
            </w:r>
            <w:r w:rsidR="003A7BD2">
              <w:rPr>
                <w:b/>
                <w:bCs/>
                <w:noProof/>
                <w:webHidden/>
              </w:rPr>
              <w:t>44</w:t>
            </w:r>
            <w:r w:rsidRPr="000E76A0">
              <w:rPr>
                <w:b/>
                <w:bCs/>
                <w:noProof/>
                <w:webHidden/>
              </w:rPr>
              <w:fldChar w:fldCharType="end"/>
            </w:r>
          </w:hyperlink>
        </w:p>
        <w:p w14:paraId="56E988A3" w14:textId="71A3B8BB" w:rsidR="00763D48" w:rsidRDefault="00763D48">
          <w:pPr>
            <w:pStyle w:val="TOC2"/>
            <w:tabs>
              <w:tab w:val="right" w:leader="dot" w:pos="9016"/>
            </w:tabs>
            <w:ind w:left="432"/>
            <w:rPr>
              <w:rFonts w:eastAsiaTheme="minorEastAsia"/>
              <w:noProof/>
              <w:sz w:val="22"/>
            </w:rPr>
          </w:pPr>
          <w:hyperlink w:anchor="_Toc221023707" w:history="1">
            <w:r w:rsidRPr="000E76A0">
              <w:rPr>
                <w:rStyle w:val="Hyperlink"/>
                <w:rFonts w:ascii="KoPub돋움체_Pro Light" w:hAnsi="KoPub돋움체_Pro Light"/>
                <w:b/>
                <w:bCs/>
                <w:noProof/>
              </w:rPr>
              <w:t>붙임9. 학습데이터 개요</w:t>
            </w:r>
            <w:r w:rsidRPr="000E76A0">
              <w:rPr>
                <w:b/>
                <w:bCs/>
                <w:noProof/>
                <w:webHidden/>
              </w:rPr>
              <w:tab/>
            </w:r>
            <w:r w:rsidRPr="000E76A0">
              <w:rPr>
                <w:b/>
                <w:bCs/>
                <w:noProof/>
                <w:webHidden/>
              </w:rPr>
              <w:fldChar w:fldCharType="begin"/>
            </w:r>
            <w:r w:rsidRPr="000E76A0">
              <w:rPr>
                <w:b/>
                <w:bCs/>
                <w:noProof/>
                <w:webHidden/>
              </w:rPr>
              <w:instrText xml:space="preserve"> PAGEREF _Toc221023707 \h </w:instrText>
            </w:r>
            <w:r w:rsidRPr="000E76A0">
              <w:rPr>
                <w:b/>
                <w:bCs/>
                <w:noProof/>
                <w:webHidden/>
              </w:rPr>
            </w:r>
            <w:r w:rsidRPr="000E76A0">
              <w:rPr>
                <w:b/>
                <w:bCs/>
                <w:noProof/>
                <w:webHidden/>
              </w:rPr>
              <w:fldChar w:fldCharType="separate"/>
            </w:r>
            <w:r w:rsidR="003A7BD2">
              <w:rPr>
                <w:b/>
                <w:bCs/>
                <w:noProof/>
                <w:webHidden/>
              </w:rPr>
              <w:t>45</w:t>
            </w:r>
            <w:r w:rsidRPr="000E76A0">
              <w:rPr>
                <w:b/>
                <w:bCs/>
                <w:noProof/>
                <w:webHidden/>
              </w:rPr>
              <w:fldChar w:fldCharType="end"/>
            </w:r>
          </w:hyperlink>
        </w:p>
        <w:p w14:paraId="69F99FB0" w14:textId="582BB220" w:rsidR="007F781A" w:rsidRDefault="00E44854" w:rsidP="00450F78">
          <w:pPr>
            <w:rPr>
              <w:rFonts w:ascii="KoPub돋움체_Pro Light" w:hAnsi="KoPub돋움체_Pro Light"/>
              <w:b/>
              <w:szCs w:val="28"/>
            </w:rPr>
          </w:pPr>
          <w:r w:rsidRPr="009C565E">
            <w:rPr>
              <w:rFonts w:ascii="KoPub돋움체_Pro Light" w:hAnsi="KoPub돋움체_Pro Light"/>
              <w:szCs w:val="28"/>
            </w:rPr>
            <w:fldChar w:fldCharType="end"/>
          </w:r>
        </w:p>
      </w:sdtContent>
    </w:sdt>
    <w:p w14:paraId="1E16D964" w14:textId="77777777" w:rsidR="005D5B72" w:rsidRDefault="005D5B72" w:rsidP="00450F78">
      <w:pPr>
        <w:rPr>
          <w:rFonts w:ascii="KoPub돋움체_Pro Light" w:hAnsi="KoPub돋움체_Pro Light"/>
          <w:b/>
          <w:szCs w:val="28"/>
        </w:rPr>
      </w:pPr>
    </w:p>
    <w:p w14:paraId="759321EB" w14:textId="28892E95" w:rsidR="005D5B72" w:rsidRDefault="005D5B72">
      <w:pPr>
        <w:rPr>
          <w:rFonts w:ascii="KoPub돋움체_Pro Light" w:hAnsi="KoPub돋움체_Pro Light"/>
          <w:b/>
          <w:szCs w:val="28"/>
        </w:rPr>
      </w:pPr>
      <w:r>
        <w:rPr>
          <w:rFonts w:ascii="KoPub돋움체_Pro Light" w:hAnsi="KoPub돋움체_Pro Light"/>
          <w:b/>
          <w:szCs w:val="28"/>
        </w:rPr>
        <w:br w:type="page"/>
      </w:r>
    </w:p>
    <w:p w14:paraId="1D51086E" w14:textId="6942E74D" w:rsidR="00D4360C" w:rsidRDefault="00D4360C" w:rsidP="00D4360C">
      <w:pPr>
        <w:pStyle w:val="Heading1"/>
        <w:numPr>
          <w:ilvl w:val="0"/>
          <w:numId w:val="1"/>
        </w:numPr>
        <w:ind w:left="0" w:firstLine="0"/>
        <w:jc w:val="center"/>
        <w:rPr>
          <w:szCs w:val="24"/>
        </w:rPr>
      </w:pPr>
      <w:r w:rsidRPr="00620200">
        <w:rPr>
          <w:rFonts w:hint="eastAsia"/>
          <w:szCs w:val="24"/>
        </w:rPr>
        <w:lastRenderedPageBreak/>
        <w:t xml:space="preserve"> </w:t>
      </w:r>
      <w:bookmarkStart w:id="0" w:name="_Toc221023612"/>
      <w:r w:rsidRPr="00D4360C">
        <w:rPr>
          <w:rFonts w:hint="eastAsia"/>
          <w:szCs w:val="24"/>
        </w:rPr>
        <w:t>총</w:t>
      </w:r>
      <w:r w:rsidRPr="00D4360C">
        <w:rPr>
          <w:szCs w:val="24"/>
        </w:rPr>
        <w:t xml:space="preserve"> 칙</w:t>
      </w:r>
      <w:bookmarkEnd w:id="0"/>
    </w:p>
    <w:p w14:paraId="7A699291" w14:textId="77777777" w:rsidR="00D4360C" w:rsidRPr="00D4360C" w:rsidRDefault="00D4360C" w:rsidP="00D4360C"/>
    <w:p w14:paraId="2EAA8850" w14:textId="7813AE6C" w:rsidR="00B346DB" w:rsidRPr="009C565E" w:rsidRDefault="00D4360C" w:rsidP="00980237">
      <w:pPr>
        <w:pStyle w:val="Heading3"/>
      </w:pPr>
      <w:r>
        <w:rPr>
          <w:rFonts w:hint="eastAsia"/>
        </w:rPr>
        <w:t xml:space="preserve"> </w:t>
      </w:r>
      <w:bookmarkStart w:id="1" w:name="_Toc221023613"/>
      <w:r w:rsidR="00A3103C" w:rsidRPr="009C565E">
        <w:rPr>
          <w:rFonts w:hint="eastAsia"/>
        </w:rPr>
        <w:t>(</w:t>
      </w:r>
      <w:r w:rsidR="002D38E1" w:rsidRPr="009C565E">
        <w:rPr>
          <w:rFonts w:hint="eastAsia"/>
        </w:rPr>
        <w:t>목</w:t>
      </w:r>
      <w:r w:rsidR="00FF001D" w:rsidRPr="009C565E">
        <w:rPr>
          <w:rFonts w:hint="eastAsia"/>
        </w:rPr>
        <w:t>적</w:t>
      </w:r>
      <w:r w:rsidR="00A3103C" w:rsidRPr="009C565E">
        <w:rPr>
          <w:rFonts w:hint="eastAsia"/>
        </w:rPr>
        <w:t>)</w:t>
      </w:r>
      <w:r w:rsidR="00F12DB7" w:rsidRPr="009C565E">
        <w:rPr>
          <w:rFonts w:hint="eastAsia"/>
        </w:rPr>
        <w:t xml:space="preserve"> </w:t>
      </w:r>
      <w:r w:rsidR="00B346DB" w:rsidRPr="009C565E">
        <w:rPr>
          <w:rFonts w:hint="eastAsia"/>
        </w:rPr>
        <w:t>①</w:t>
      </w:r>
      <w:r w:rsidR="00B346DB" w:rsidRPr="009C565E">
        <w:t xml:space="preserve"> 이 </w:t>
      </w:r>
      <w:r w:rsidR="002D2713" w:rsidRPr="009C565E">
        <w:rPr>
          <w:rFonts w:hint="eastAsia"/>
        </w:rPr>
        <w:t>운영 지침서는</w:t>
      </w:r>
      <w:r w:rsidR="00B346DB" w:rsidRPr="009C565E">
        <w:t xml:space="preserve"> 「AI거버넌스</w:t>
      </w:r>
      <w:r w:rsidR="002D2713" w:rsidRPr="009C565E">
        <w:rPr>
          <w:rFonts w:hint="eastAsia"/>
        </w:rPr>
        <w:t xml:space="preserve"> </w:t>
      </w:r>
      <w:r w:rsidR="00B346DB" w:rsidRPr="009C565E">
        <w:t>규정</w:t>
      </w:r>
      <w:r w:rsidR="002D2713" w:rsidRPr="009C565E">
        <w:rPr>
          <w:rFonts w:hint="eastAsia"/>
        </w:rPr>
        <w:t>서</w:t>
      </w:r>
      <w:r w:rsidR="00B346DB" w:rsidRPr="009C565E">
        <w:t xml:space="preserve">」에서 위임된 사항과 </w:t>
      </w:r>
      <w:r w:rsidR="002D2713" w:rsidRPr="009C565E">
        <w:rPr>
          <w:rFonts w:hint="eastAsia"/>
        </w:rPr>
        <w:t>지침이</w:t>
      </w:r>
      <w:r w:rsidR="00B346DB" w:rsidRPr="009C565E">
        <w:t xml:space="preserve"> 필요한 사항을 규정함을 목적으로 한다.</w:t>
      </w:r>
      <w:bookmarkEnd w:id="1"/>
      <w:r w:rsidR="00B346DB" w:rsidRPr="009C565E">
        <w:t xml:space="preserve"> </w:t>
      </w:r>
    </w:p>
    <w:p w14:paraId="5F125EA4" w14:textId="11B1901F" w:rsidR="00B63B7E" w:rsidRPr="009C565E" w:rsidRDefault="00B346DB" w:rsidP="00B346DB">
      <w:pPr>
        <w:ind w:left="425"/>
        <w:rPr>
          <w:rFonts w:ascii="KoPub돋움체_Pro Light" w:hAnsi="KoPub돋움체_Pro Light"/>
        </w:rPr>
      </w:pPr>
      <w:r w:rsidRPr="009C565E">
        <w:rPr>
          <w:rFonts w:ascii="KoPub돋움체_Pro Light" w:hAnsi="KoPub돋움체_Pro Light"/>
        </w:rPr>
        <w:t xml:space="preserve">② </w:t>
      </w:r>
      <w:r w:rsidR="002D2713" w:rsidRPr="009C565E">
        <w:rPr>
          <w:rFonts w:ascii="KoPub돋움체_Pro Light" w:hAnsi="KoPub돋움체_Pro Light" w:hint="eastAsia"/>
          <w:szCs w:val="28"/>
        </w:rPr>
        <w:t>이</w:t>
      </w:r>
      <w:r w:rsidR="00D675F0" w:rsidRPr="009C565E">
        <w:rPr>
          <w:rFonts w:ascii="KoPub돋움체_Pro Light" w:hAnsi="KoPub돋움체_Pro Light" w:hint="eastAsia"/>
          <w:szCs w:val="28"/>
        </w:rPr>
        <w:t xml:space="preserve"> </w:t>
      </w:r>
      <w:r w:rsidR="00A66FDF" w:rsidRPr="009C565E">
        <w:rPr>
          <w:rFonts w:ascii="KoPub돋움체_Pro Light" w:hAnsi="KoPub돋움체_Pro Light" w:hint="eastAsia"/>
          <w:szCs w:val="28"/>
        </w:rPr>
        <w:t>지침서</w:t>
      </w:r>
      <w:r w:rsidR="00D675F0" w:rsidRPr="009C565E">
        <w:rPr>
          <w:rFonts w:ascii="KoPub돋움체_Pro Light" w:hAnsi="KoPub돋움체_Pro Light" w:hint="eastAsia"/>
          <w:szCs w:val="28"/>
        </w:rPr>
        <w:t xml:space="preserve">는 </w:t>
      </w:r>
      <w:r w:rsidR="00FE27E9" w:rsidRPr="009C565E">
        <w:rPr>
          <w:rFonts w:ascii="KoPub돋움체_Pro Light" w:hAnsi="KoPub돋움체_Pro Light" w:hint="eastAsia"/>
          <w:szCs w:val="28"/>
        </w:rPr>
        <w:t>미래에</w:t>
      </w:r>
      <w:r w:rsidR="009D7AB3" w:rsidRPr="009C565E">
        <w:rPr>
          <w:rFonts w:ascii="KoPub돋움체_Pro Light" w:hAnsi="KoPub돋움체_Pro Light" w:hint="eastAsia"/>
          <w:szCs w:val="28"/>
        </w:rPr>
        <w:t>셋증권</w:t>
      </w:r>
      <w:r w:rsidR="00FD12D5" w:rsidRPr="009C565E">
        <w:rPr>
          <w:rFonts w:ascii="KoPub돋움체_Pro Light" w:hAnsi="KoPub돋움체_Pro Light" w:hint="eastAsia"/>
          <w:szCs w:val="28"/>
        </w:rPr>
        <w:t xml:space="preserve">(이하 </w:t>
      </w:r>
      <w:r w:rsidR="00FD12D5" w:rsidRPr="009C565E">
        <w:rPr>
          <w:rFonts w:ascii="KoPub돋움체_Pro Light" w:hAnsi="KoPub돋움체_Pro Light"/>
          <w:szCs w:val="28"/>
        </w:rPr>
        <w:t>“</w:t>
      </w:r>
      <w:r w:rsidR="009D7AB3" w:rsidRPr="009C565E">
        <w:rPr>
          <w:rFonts w:ascii="KoPub돋움체_Pro Light" w:hAnsi="KoPub돋움체_Pro Light" w:hint="eastAsia"/>
          <w:szCs w:val="28"/>
        </w:rPr>
        <w:t>당사</w:t>
      </w:r>
      <w:r w:rsidR="00FD12D5" w:rsidRPr="009C565E">
        <w:rPr>
          <w:rFonts w:ascii="KoPub돋움체_Pro Light" w:hAnsi="KoPub돋움체_Pro Light"/>
          <w:szCs w:val="28"/>
        </w:rPr>
        <w:t>”</w:t>
      </w:r>
      <w:r w:rsidR="00FD12D5" w:rsidRPr="009C565E">
        <w:rPr>
          <w:rFonts w:ascii="KoPub돋움체_Pro Light" w:hAnsi="KoPub돋움체_Pro Light" w:hint="eastAsia"/>
          <w:szCs w:val="28"/>
        </w:rPr>
        <w:t>라 한다)</w:t>
      </w:r>
      <w:r w:rsidR="00FE27E9" w:rsidRPr="009C565E">
        <w:rPr>
          <w:rFonts w:ascii="KoPub돋움체_Pro Light" w:hAnsi="KoPub돋움체_Pro Light" w:hint="eastAsia"/>
          <w:szCs w:val="28"/>
        </w:rPr>
        <w:t xml:space="preserve">의 </w:t>
      </w:r>
      <w:r w:rsidR="009D7AB3" w:rsidRPr="009C565E">
        <w:rPr>
          <w:rFonts w:ascii="KoPub돋움체_Pro Light" w:hAnsi="KoPub돋움체_Pro Light" w:hint="eastAsia"/>
          <w:szCs w:val="28"/>
        </w:rPr>
        <w:t>인공지능</w:t>
      </w:r>
      <w:r w:rsidR="00D675F0" w:rsidRPr="009C565E">
        <w:rPr>
          <w:rFonts w:ascii="KoPub돋움체_Pro Light" w:hAnsi="KoPub돋움체_Pro Light" w:hint="eastAsia"/>
          <w:szCs w:val="28"/>
        </w:rPr>
        <w:t xml:space="preserve">(이하 </w:t>
      </w:r>
      <w:r w:rsidR="00FD12D5" w:rsidRPr="009C565E">
        <w:rPr>
          <w:rFonts w:ascii="KoPub돋움체_Pro Light" w:hAnsi="KoPub돋움체_Pro Light"/>
          <w:szCs w:val="28"/>
        </w:rPr>
        <w:t>“</w:t>
      </w:r>
      <w:r w:rsidR="00D675F0" w:rsidRPr="009C565E">
        <w:rPr>
          <w:rFonts w:ascii="KoPub돋움체_Pro Light" w:hAnsi="KoPub돋움체_Pro Light" w:hint="eastAsia"/>
          <w:szCs w:val="28"/>
        </w:rPr>
        <w:t>AI</w:t>
      </w:r>
      <w:r w:rsidR="00FD12D5" w:rsidRPr="009C565E">
        <w:rPr>
          <w:rFonts w:ascii="KoPub돋움체_Pro Light" w:hAnsi="KoPub돋움체_Pro Light"/>
          <w:szCs w:val="28"/>
        </w:rPr>
        <w:t>”</w:t>
      </w:r>
      <w:r w:rsidR="00FD12D5" w:rsidRPr="009C565E">
        <w:rPr>
          <w:rFonts w:ascii="KoPub돋움체_Pro Light" w:hAnsi="KoPub돋움체_Pro Light" w:hint="eastAsia"/>
          <w:szCs w:val="28"/>
        </w:rPr>
        <w:t>라 한다</w:t>
      </w:r>
      <w:r w:rsidR="00D675F0" w:rsidRPr="009C565E">
        <w:rPr>
          <w:rFonts w:ascii="KoPub돋움체_Pro Light" w:hAnsi="KoPub돋움체_Pro Light" w:hint="eastAsia"/>
          <w:szCs w:val="28"/>
        </w:rPr>
        <w:t xml:space="preserve">) </w:t>
      </w:r>
      <w:r w:rsidR="00331F36" w:rsidRPr="009C565E">
        <w:rPr>
          <w:rFonts w:ascii="KoPub돋움체_Pro Light" w:hAnsi="KoPub돋움체_Pro Light" w:hint="eastAsia"/>
          <w:szCs w:val="28"/>
        </w:rPr>
        <w:t>도입</w:t>
      </w:r>
      <w:r w:rsidR="009D7AB3" w:rsidRPr="009C565E">
        <w:rPr>
          <w:rFonts w:ascii="KoPub돋움체_Pro Light" w:hAnsi="KoPub돋움체_Pro Light" w:hint="eastAsia"/>
          <w:szCs w:val="28"/>
        </w:rPr>
        <w:t xml:space="preserve"> 및 </w:t>
      </w:r>
      <w:r w:rsidR="00331F36" w:rsidRPr="009C565E">
        <w:rPr>
          <w:rFonts w:ascii="KoPub돋움체_Pro Light" w:hAnsi="KoPub돋움체_Pro Light" w:hint="eastAsia"/>
          <w:szCs w:val="28"/>
        </w:rPr>
        <w:t>활용하는</w:t>
      </w:r>
      <w:r w:rsidR="00331F36" w:rsidRPr="009C565E">
        <w:rPr>
          <w:rFonts w:ascii="KoPub돋움체_Pro Light" w:hAnsi="KoPub돋움체_Pro Light"/>
          <w:szCs w:val="28"/>
        </w:rPr>
        <w:t xml:space="preserve"> 과정에서 발생할 수 있는 위험을 관리하고 완화하는 것을 목적으로 한다</w:t>
      </w:r>
    </w:p>
    <w:p w14:paraId="67F4D4F1" w14:textId="5EC5A71F" w:rsidR="00634716" w:rsidRPr="009C565E" w:rsidRDefault="00B63B7E" w:rsidP="00980237">
      <w:pPr>
        <w:pStyle w:val="Heading3"/>
      </w:pPr>
      <w:r w:rsidRPr="009C565E">
        <w:rPr>
          <w:rFonts w:hint="eastAsia"/>
        </w:rPr>
        <w:t xml:space="preserve"> </w:t>
      </w:r>
      <w:bookmarkStart w:id="2" w:name="_Toc221023614"/>
      <w:r w:rsidR="00A3103C" w:rsidRPr="009C565E">
        <w:rPr>
          <w:rFonts w:hint="eastAsia"/>
        </w:rPr>
        <w:t>(</w:t>
      </w:r>
      <w:r w:rsidR="00B41347" w:rsidRPr="009C565E">
        <w:rPr>
          <w:rFonts w:hint="eastAsia"/>
        </w:rPr>
        <w:t>용어 정의</w:t>
      </w:r>
      <w:r w:rsidR="00A3103C" w:rsidRPr="009C565E">
        <w:rPr>
          <w:rFonts w:hint="eastAsia"/>
        </w:rPr>
        <w:t>)</w:t>
      </w:r>
      <w:r w:rsidR="002D38E1" w:rsidRPr="009C565E">
        <w:rPr>
          <w:rFonts w:hint="eastAsia"/>
        </w:rPr>
        <w:t xml:space="preserve"> 이 </w:t>
      </w:r>
      <w:r w:rsidR="00331F36" w:rsidRPr="009C565E">
        <w:rPr>
          <w:rFonts w:hint="eastAsia"/>
        </w:rPr>
        <w:t>지침</w:t>
      </w:r>
      <w:r w:rsidR="002D38E1" w:rsidRPr="009C565E">
        <w:rPr>
          <w:rFonts w:hint="eastAsia"/>
        </w:rPr>
        <w:t xml:space="preserve">서에서 사용하는 용어의 정의는 다음 각 </w:t>
      </w:r>
      <w:r w:rsidR="00C2566B" w:rsidRPr="009C565E">
        <w:rPr>
          <w:rFonts w:hint="eastAsia"/>
        </w:rPr>
        <w:t>호와 같다.</w:t>
      </w:r>
      <w:bookmarkEnd w:id="2"/>
      <w:r w:rsidR="00C2566B" w:rsidRPr="009C565E">
        <w:rPr>
          <w:rFonts w:hint="eastAsia"/>
        </w:rPr>
        <w:t xml:space="preserve"> </w:t>
      </w:r>
    </w:p>
    <w:p w14:paraId="256AA729" w14:textId="772CE8B4" w:rsidR="00B41347" w:rsidRPr="00E74DC5" w:rsidRDefault="009B5FAC" w:rsidP="00546B1C">
      <w:pPr>
        <w:pStyle w:val="ListParagraph"/>
        <w:numPr>
          <w:ilvl w:val="0"/>
          <w:numId w:val="2"/>
        </w:numPr>
        <w:rPr>
          <w:rFonts w:ascii="KoPub돋움체_Pro Light" w:hAnsi="KoPub돋움체_Pro Light"/>
          <w:szCs w:val="28"/>
        </w:rPr>
      </w:pPr>
      <w:r w:rsidRPr="009C565E">
        <w:rPr>
          <w:rFonts w:ascii="KoPub돋움체_Pro Light" w:hAnsi="KoPub돋움체_Pro Light" w:hint="eastAsia"/>
          <w:szCs w:val="28"/>
        </w:rPr>
        <w:t xml:space="preserve"> </w:t>
      </w:r>
      <w:r w:rsidR="00F35621" w:rsidRPr="009C565E">
        <w:rPr>
          <w:rFonts w:ascii="KoPub돋움체_Pro Light" w:hAnsi="KoPub돋움체_Pro Light"/>
          <w:szCs w:val="28"/>
        </w:rPr>
        <w:t>“</w:t>
      </w:r>
      <w:r w:rsidR="00B41347" w:rsidRPr="009C565E">
        <w:rPr>
          <w:rFonts w:ascii="KoPub돋움체_Pro Light" w:hAnsi="KoPub돋움체_Pro Light"/>
          <w:szCs w:val="28"/>
        </w:rPr>
        <w:t>AI</w:t>
      </w:r>
      <w:r w:rsidR="00F35621" w:rsidRPr="009C565E">
        <w:rPr>
          <w:rFonts w:ascii="KoPub돋움체_Pro Light" w:hAnsi="KoPub돋움체_Pro Light"/>
          <w:szCs w:val="28"/>
        </w:rPr>
        <w:t>”</w:t>
      </w:r>
      <w:r w:rsidR="00B41347" w:rsidRPr="009C565E">
        <w:rPr>
          <w:rFonts w:ascii="KoPub돋움체_Pro Light" w:hAnsi="KoPub돋움체_Pro Light"/>
          <w:szCs w:val="28"/>
        </w:rPr>
        <w:t>란 학습, 추론, 지각, 판단</w:t>
      </w:r>
      <w:r w:rsidR="00B41347" w:rsidRPr="00E74DC5">
        <w:rPr>
          <w:rFonts w:ascii="KoPub돋움체_Pro Light" w:hAnsi="KoPub돋움체_Pro Light"/>
          <w:szCs w:val="28"/>
        </w:rPr>
        <w:t xml:space="preserve">, 언어의 이해 등 인간이 가진 지적 능력을 전자적 방법으로 구현한 것을 </w:t>
      </w:r>
      <w:r w:rsidR="00545ED4" w:rsidRPr="00E74DC5">
        <w:rPr>
          <w:rFonts w:ascii="KoPub돋움체_Pro Light" w:hAnsi="KoPub돋움체_Pro Light" w:hint="eastAsia"/>
          <w:szCs w:val="28"/>
        </w:rPr>
        <w:t>말한다</w:t>
      </w:r>
      <w:r w:rsidR="00B41347" w:rsidRPr="00E74DC5">
        <w:rPr>
          <w:rFonts w:ascii="KoPub돋움체_Pro Light" w:hAnsi="KoPub돋움체_Pro Light"/>
          <w:szCs w:val="28"/>
        </w:rPr>
        <w:t xml:space="preserve">. </w:t>
      </w:r>
    </w:p>
    <w:p w14:paraId="503D2A36" w14:textId="1DAFAFB8" w:rsidR="00C6584D" w:rsidRPr="00E74DC5" w:rsidRDefault="00C6584D"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szCs w:val="28"/>
        </w:rPr>
        <w:t xml:space="preserve"> “AI 거버넌스”란 AI의 안전하고 윤리적인 활용을 보장하기 위한 전 생애주기를 관리하는 </w:t>
      </w:r>
      <w:r w:rsidR="00296D7B" w:rsidRPr="00E74DC5">
        <w:rPr>
          <w:rFonts w:ascii="KoPub돋움체_Pro Light" w:hAnsi="KoPub돋움체_Pro Light" w:hint="eastAsia"/>
          <w:szCs w:val="28"/>
        </w:rPr>
        <w:t>A</w:t>
      </w:r>
      <w:r w:rsidR="00F42AA3" w:rsidRPr="00E74DC5">
        <w:rPr>
          <w:rFonts w:ascii="KoPub돋움체_Pro Light" w:hAnsi="KoPub돋움체_Pro Light" w:hint="eastAsia"/>
          <w:szCs w:val="28"/>
        </w:rPr>
        <w:t>I 관련 최상위 관리</w:t>
      </w:r>
      <w:r w:rsidRPr="00E74DC5">
        <w:rPr>
          <w:rFonts w:ascii="KoPub돋움체_Pro Light" w:hAnsi="KoPub돋움체_Pro Light"/>
          <w:szCs w:val="28"/>
        </w:rPr>
        <w:t>체계를 말한다.</w:t>
      </w:r>
    </w:p>
    <w:p w14:paraId="079BA132" w14:textId="38D39887" w:rsidR="00B41347" w:rsidRPr="00E74DC5" w:rsidRDefault="00B943A6"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szCs w:val="28"/>
        </w:rPr>
        <w:t>AI 시스템</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이란 </w:t>
      </w:r>
      <w:r w:rsidR="00C6584D" w:rsidRPr="00E74DC5">
        <w:rPr>
          <w:rFonts w:ascii="KoPub돋움체_Pro Light" w:hAnsi="KoPub돋움체_Pro Light"/>
          <w:szCs w:val="28"/>
        </w:rPr>
        <w:t>다양한 수준의 자율성과 적응성을 가지고 주어진 목표를 위하여 실제 및 가상환경에 영향을 미치는 예측, 추진, 결정 등의 결과물을 추론하는 AI 기반 시스템을 말한다.</w:t>
      </w:r>
    </w:p>
    <w:p w14:paraId="7883B1B5" w14:textId="5E6ECEC6" w:rsidR="00B41347" w:rsidRPr="00E74DC5" w:rsidRDefault="00B943A6"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szCs w:val="28"/>
        </w:rPr>
        <w:t>AI 기술</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이란 </w:t>
      </w:r>
      <w:r w:rsidR="006B7A94" w:rsidRPr="00E74DC5">
        <w:rPr>
          <w:rFonts w:ascii="KoPub돋움체_Pro Light" w:hAnsi="KoPub돋움체_Pro Light" w:hint="eastAsia"/>
          <w:szCs w:val="28"/>
        </w:rPr>
        <w:t>AI를</w:t>
      </w:r>
      <w:r w:rsidR="00B41347" w:rsidRPr="00E74DC5">
        <w:rPr>
          <w:rFonts w:ascii="KoPub돋움체_Pro Light" w:hAnsi="KoPub돋움체_Pro Light"/>
          <w:szCs w:val="28"/>
        </w:rPr>
        <w:t xml:space="preserve"> 구현하기 위하여 필요한 하드웨어</w:t>
      </w:r>
      <w:r w:rsidR="00F74704" w:rsidRPr="00E74DC5">
        <w:rPr>
          <w:rFonts w:ascii="KoPub돋움체_Pro Light" w:hAnsi="KoPub돋움체_Pro Light"/>
          <w:szCs w:val="28"/>
        </w:rPr>
        <w:t>·</w:t>
      </w:r>
      <w:r w:rsidR="00B41347" w:rsidRPr="00E74DC5">
        <w:rPr>
          <w:rFonts w:ascii="KoPub돋움체_Pro Light" w:hAnsi="KoPub돋움체_Pro Light"/>
          <w:szCs w:val="28"/>
        </w:rPr>
        <w:t>소프트웨어 기술 또는 그 활용 기술을 말한다.</w:t>
      </w:r>
    </w:p>
    <w:p w14:paraId="2B4B1CDD" w14:textId="0EC0E052" w:rsidR="000371CB" w:rsidRPr="00E74DC5" w:rsidRDefault="00B943A6"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hint="eastAsia"/>
          <w:szCs w:val="28"/>
        </w:rPr>
        <w:t>고영향</w:t>
      </w:r>
      <w:r w:rsidR="00B41347"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란 사람의 생명, 신체의 안전 및 기본권에 중대한 영향을 미치거나 위험을 초래할 우려가 있는 </w:t>
      </w:r>
      <w:r w:rsidR="006B7A94" w:rsidRPr="00E74DC5">
        <w:rPr>
          <w:rFonts w:ascii="KoPub돋움체_Pro Light" w:hAnsi="KoPub돋움체_Pro Light"/>
          <w:szCs w:val="28"/>
        </w:rPr>
        <w:t>AI</w:t>
      </w:r>
      <w:r w:rsidR="00B41347" w:rsidRPr="00E74DC5">
        <w:rPr>
          <w:rFonts w:ascii="KoPub돋움체_Pro Light" w:hAnsi="KoPub돋움체_Pro Light"/>
          <w:szCs w:val="28"/>
        </w:rPr>
        <w:t>시스템</w:t>
      </w:r>
      <w:r w:rsidR="00F86D8E" w:rsidRPr="00E74DC5">
        <w:rPr>
          <w:rFonts w:ascii="KoPub돋움체_Pro Light" w:hAnsi="KoPub돋움체_Pro Light" w:hint="eastAsia"/>
          <w:szCs w:val="28"/>
        </w:rPr>
        <w:t>을 말</w:t>
      </w:r>
      <w:r w:rsidR="000371CB" w:rsidRPr="00E74DC5">
        <w:rPr>
          <w:rFonts w:ascii="KoPub돋움체_Pro Light" w:hAnsi="KoPub돋움체_Pro Light" w:hint="eastAsia"/>
          <w:szCs w:val="28"/>
        </w:rPr>
        <w:t>하며,</w:t>
      </w:r>
      <w:r w:rsidR="000C3F46" w:rsidRPr="00E74DC5">
        <w:rPr>
          <w:rFonts w:ascii="KoPub돋움체_Pro Light" w:hAnsi="KoPub돋움체_Pro Light" w:hint="eastAsia"/>
          <w:szCs w:val="28"/>
        </w:rPr>
        <w:t xml:space="preserve"> </w:t>
      </w:r>
      <w:r w:rsidR="00F86D8E" w:rsidRPr="00E74DC5">
        <w:rPr>
          <w:rFonts w:ascii="KoPub돋움체_Pro Light" w:hAnsi="KoPub돋움체_Pro Light" w:hint="eastAsia"/>
          <w:szCs w:val="28"/>
        </w:rPr>
        <w:t xml:space="preserve">고영향 </w:t>
      </w:r>
      <w:r w:rsidR="006B7A94" w:rsidRPr="00E74DC5">
        <w:rPr>
          <w:rFonts w:ascii="KoPub돋움체_Pro Light" w:hAnsi="KoPub돋움체_Pro Light" w:hint="eastAsia"/>
          <w:szCs w:val="28"/>
        </w:rPr>
        <w:t>AI</w:t>
      </w:r>
      <w:r w:rsidR="00F86D8E" w:rsidRPr="00E74DC5">
        <w:rPr>
          <w:rFonts w:ascii="KoPub돋움체_Pro Light" w:hAnsi="KoPub돋움체_Pro Light" w:hint="eastAsia"/>
          <w:szCs w:val="28"/>
        </w:rPr>
        <w:t xml:space="preserve"> 해당 여부를 판단하</w:t>
      </w:r>
      <w:r w:rsidR="0022646A" w:rsidRPr="00E74DC5">
        <w:rPr>
          <w:rFonts w:ascii="KoPub돋움체_Pro Light" w:hAnsi="KoPub돋움체_Pro Light" w:hint="eastAsia"/>
          <w:szCs w:val="28"/>
        </w:rPr>
        <w:t xml:space="preserve">기 위해 </w:t>
      </w:r>
      <w:r w:rsidR="00333C65" w:rsidRPr="00E74DC5">
        <w:rPr>
          <w:rFonts w:ascii="KoPub돋움체_Pro Light" w:hAnsi="KoPub돋움체_Pro Light" w:hint="eastAsia"/>
          <w:szCs w:val="28"/>
        </w:rPr>
        <w:t>고영향</w:t>
      </w:r>
      <w:r w:rsidR="00333C65" w:rsidRPr="00E74DC5">
        <w:rPr>
          <w:rFonts w:ascii="KoPub돋움체_Pro Light" w:hAnsi="KoPub돋움체_Pro Light"/>
          <w:szCs w:val="28"/>
        </w:rPr>
        <w:t xml:space="preserve"> AI 판단 가이드라인</w:t>
      </w:r>
      <w:r w:rsidR="00333C65" w:rsidRPr="00E74DC5">
        <w:rPr>
          <w:rFonts w:ascii="KoPub돋움체_Pro Light" w:hAnsi="KoPub돋움체_Pro Light" w:hint="eastAsia"/>
          <w:szCs w:val="28"/>
        </w:rPr>
        <w:t xml:space="preserve">에서 정의한 고영향 </w:t>
      </w:r>
      <w:r w:rsidR="006B7A94" w:rsidRPr="00E74DC5">
        <w:rPr>
          <w:rFonts w:ascii="KoPub돋움체_Pro Light" w:hAnsi="KoPub돋움체_Pro Light" w:hint="eastAsia"/>
          <w:szCs w:val="28"/>
        </w:rPr>
        <w:t>AI</w:t>
      </w:r>
      <w:r w:rsidR="00333C65" w:rsidRPr="00E74DC5">
        <w:rPr>
          <w:rFonts w:ascii="KoPub돋움체_Pro Light" w:hAnsi="KoPub돋움체_Pro Light" w:hint="eastAsia"/>
          <w:szCs w:val="28"/>
        </w:rPr>
        <w:t xml:space="preserve">이 </w:t>
      </w:r>
      <w:r w:rsidR="0022646A" w:rsidRPr="00E74DC5">
        <w:rPr>
          <w:rFonts w:ascii="KoPub돋움체_Pro Light" w:hAnsi="KoPub돋움체_Pro Light" w:hint="eastAsia"/>
          <w:szCs w:val="28"/>
        </w:rPr>
        <w:t xml:space="preserve">사용되는 </w:t>
      </w:r>
      <w:r w:rsidR="005B66BC" w:rsidRPr="00E74DC5">
        <w:rPr>
          <w:rFonts w:ascii="KoPub돋움체_Pro Light" w:hAnsi="KoPub돋움체_Pro Light" w:hint="eastAsia"/>
          <w:szCs w:val="28"/>
        </w:rPr>
        <w:t>영역에</w:t>
      </w:r>
      <w:r w:rsidR="004E28CA" w:rsidRPr="00E74DC5">
        <w:rPr>
          <w:rFonts w:ascii="KoPub돋움체_Pro Light" w:hAnsi="KoPub돋움체_Pro Light" w:hint="eastAsia"/>
          <w:szCs w:val="28"/>
        </w:rPr>
        <w:t xml:space="preserve"> 해당되어야 </w:t>
      </w:r>
      <w:r w:rsidR="000371CB" w:rsidRPr="00E74DC5">
        <w:rPr>
          <w:rFonts w:ascii="KoPub돋움체_Pro Light" w:hAnsi="KoPub돋움체_Pro Light" w:hint="eastAsia"/>
          <w:szCs w:val="28"/>
        </w:rPr>
        <w:t xml:space="preserve">한다. </w:t>
      </w:r>
    </w:p>
    <w:p w14:paraId="3E9CC1DC" w14:textId="1EFCDB61" w:rsidR="00310925" w:rsidRPr="00E74DC5" w:rsidRDefault="00310925"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“고위험</w:t>
      </w:r>
      <w:r w:rsidRPr="00E74DC5">
        <w:rPr>
          <w:rFonts w:ascii="KoPub돋움체_Pro Light" w:hAnsi="KoPub돋움체_Pro Light"/>
          <w:szCs w:val="28"/>
        </w:rPr>
        <w:t xml:space="preserve"> AI”란 위험 평가 체계를 통해 고위험 서비스로 분류하고 결정한 AI 시스템을 말한다. 고영향 AI는 고위험 AI에 해당되나, 고위험 AI는 고영향 AI에 해당되지 않을 수 있다.</w:t>
      </w:r>
    </w:p>
    <w:p w14:paraId="04F08418" w14:textId="186A52DA" w:rsidR="00B41347" w:rsidRPr="00E74DC5" w:rsidRDefault="00B943A6"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F35621" w:rsidRPr="00E74DC5">
        <w:rPr>
          <w:rFonts w:ascii="KoPub돋움체_Pro Light" w:hAnsi="KoPub돋움체_Pro Light"/>
          <w:szCs w:val="28"/>
        </w:rPr>
        <w:t>“</w:t>
      </w:r>
      <w:r w:rsidR="00B41347" w:rsidRPr="00E74DC5">
        <w:rPr>
          <w:rFonts w:ascii="KoPub돋움체_Pro Light" w:hAnsi="KoPub돋움체_Pro Light" w:hint="eastAsia"/>
          <w:szCs w:val="28"/>
        </w:rPr>
        <w:t>생성형</w:t>
      </w:r>
      <w:r w:rsidR="00B41347"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00F35621" w:rsidRPr="00E74DC5">
        <w:rPr>
          <w:rFonts w:ascii="KoPub돋움체_Pro Light" w:hAnsi="KoPub돋움체_Pro Light"/>
          <w:szCs w:val="28"/>
        </w:rPr>
        <w:t>”</w:t>
      </w:r>
      <w:r w:rsidR="00B41347" w:rsidRPr="00E74DC5">
        <w:rPr>
          <w:rFonts w:ascii="KoPub돋움체_Pro Light" w:hAnsi="KoPub돋움체_Pro Light"/>
          <w:szCs w:val="28"/>
        </w:rPr>
        <w:t xml:space="preserve">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E74DC5">
        <w:rPr>
          <w:rFonts w:ascii="KoPub돋움체_Pro Light" w:hAnsi="KoPub돋움체_Pro Light"/>
          <w:szCs w:val="28"/>
        </w:rPr>
        <w:t>AI</w:t>
      </w:r>
      <w:r w:rsidR="00B41347" w:rsidRPr="00E74DC5">
        <w:rPr>
          <w:rFonts w:ascii="KoPub돋움체_Pro Light" w:hAnsi="KoPub돋움체_Pro Light"/>
          <w:szCs w:val="28"/>
        </w:rPr>
        <w:t xml:space="preserve">시스템을 </w:t>
      </w:r>
      <w:r w:rsidR="00545ED4" w:rsidRPr="00E74DC5">
        <w:rPr>
          <w:rFonts w:ascii="KoPub돋움체_Pro Light" w:hAnsi="KoPub돋움체_Pro Light" w:hint="eastAsia"/>
          <w:szCs w:val="28"/>
        </w:rPr>
        <w:t>말</w:t>
      </w:r>
      <w:r w:rsidR="00B41347" w:rsidRPr="00E74DC5">
        <w:rPr>
          <w:rFonts w:ascii="KoPub돋움체_Pro Light" w:hAnsi="KoPub돋움체_Pro Light"/>
          <w:szCs w:val="28"/>
        </w:rPr>
        <w:t xml:space="preserve">한다. </w:t>
      </w:r>
    </w:p>
    <w:p w14:paraId="173C55F1" w14:textId="77777777" w:rsidR="0041136E" w:rsidRPr="00E74DC5" w:rsidRDefault="00B943A6" w:rsidP="0041136E">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41136E" w:rsidRPr="00E74DC5">
        <w:rPr>
          <w:rFonts w:ascii="KoPub돋움체_Pro Light" w:hAnsi="KoPub돋움체_Pro Light" w:hint="eastAsia"/>
          <w:szCs w:val="28"/>
        </w:rPr>
        <w:t>“</w:t>
      </w:r>
      <w:r w:rsidR="0041136E" w:rsidRPr="00E74DC5">
        <w:rPr>
          <w:rFonts w:ascii="KoPub돋움체_Pro Light" w:hAnsi="KoPub돋움체_Pro Light"/>
          <w:szCs w:val="28"/>
        </w:rPr>
        <w:t xml:space="preserve">AI 서비스”란 AI 기술을 활용해 필요한 결과물을 생성하고 이를 고객 또는 내부 임직원에게 제공하는 일체의 업무를 말한다. </w:t>
      </w:r>
    </w:p>
    <w:p w14:paraId="7A88427C" w14:textId="2ADD5853" w:rsidR="0041136E" w:rsidRPr="00E74DC5" w:rsidRDefault="0041136E" w:rsidP="0041136E">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Pr="00E74DC5">
        <w:rPr>
          <w:rFonts w:ascii="KoPub돋움체_Pro Light" w:hAnsi="KoPub돋움체_Pro Light"/>
          <w:szCs w:val="28"/>
        </w:rPr>
        <w:t xml:space="preserve">“AI 모델”이란 </w:t>
      </w:r>
      <w:r w:rsidR="00FD5503" w:rsidRPr="00E74DC5">
        <w:rPr>
          <w:rFonts w:ascii="KoPub돋움체_Pro Light" w:hAnsi="KoPub돋움체_Pro Light"/>
          <w:szCs w:val="28"/>
        </w:rPr>
        <w:t xml:space="preserve">특정 현상 또는 문제를 해결하기 위해 데이터를 기반으로 학습하여 판단, 추론 등의 결과를 자동으로 산출하도록 구성된 </w:t>
      </w:r>
      <w:r w:rsidR="00FD5503" w:rsidRPr="00E74DC5">
        <w:rPr>
          <w:rFonts w:ascii="KoPub돋움체_Pro Light" w:hAnsi="KoPub돋움체_Pro Light" w:hint="eastAsia"/>
          <w:szCs w:val="28"/>
        </w:rPr>
        <w:t>규칙 또는 수식을</w:t>
      </w:r>
      <w:r w:rsidR="00FD5503" w:rsidRPr="00E74DC5">
        <w:rPr>
          <w:rFonts w:ascii="KoPub돋움체_Pro Light" w:hAnsi="KoPub돋움체_Pro Light"/>
          <w:szCs w:val="28"/>
        </w:rPr>
        <w:t xml:space="preserve"> 말한다</w:t>
      </w:r>
      <w:r w:rsidRPr="00E74DC5">
        <w:rPr>
          <w:rFonts w:ascii="KoPub돋움체_Pro Light" w:hAnsi="KoPub돋움체_Pro Light"/>
          <w:szCs w:val="28"/>
        </w:rPr>
        <w:t xml:space="preserve">. </w:t>
      </w:r>
    </w:p>
    <w:p w14:paraId="37BD6984" w14:textId="4A034FE0" w:rsidR="0026038D" w:rsidRPr="00E74DC5" w:rsidRDefault="0026038D" w:rsidP="0026038D">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 xml:space="preserve"> “</w:t>
      </w:r>
      <w:r w:rsidR="001714A8" w:rsidRPr="00E74DC5">
        <w:rPr>
          <w:rFonts w:ascii="KoPub돋움체_Pro Light" w:hAnsi="KoPub돋움체_Pro Light" w:hint="eastAsia"/>
          <w:szCs w:val="28"/>
        </w:rPr>
        <w:t>AI</w:t>
      </w:r>
      <w:r w:rsidRPr="00E74DC5">
        <w:rPr>
          <w:rFonts w:ascii="KoPub돋움체_Pro Light" w:hAnsi="KoPub돋움체_Pro Light" w:hint="eastAsia"/>
          <w:szCs w:val="28"/>
        </w:rPr>
        <w:t>사업자”란</w:t>
      </w:r>
      <w:r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Pr="00E74DC5">
        <w:rPr>
          <w:rFonts w:ascii="KoPub돋움체_Pro Light" w:hAnsi="KoPub돋움체_Pro Light"/>
          <w:szCs w:val="28"/>
        </w:rPr>
        <w:t>산업과 관련된 사업을 하는 자로서 다음 각 목의 어느 하나에 해당하는 법인, 단체, 개인 및 국가기관등을 말한다.</w:t>
      </w:r>
    </w:p>
    <w:p w14:paraId="0E40FEBE" w14:textId="7A26AE19" w:rsidR="0026038D" w:rsidRPr="00E74DC5" w:rsidRDefault="0026038D" w:rsidP="0026038D">
      <w:pPr>
        <w:pStyle w:val="ListParagraph"/>
        <w:ind w:left="785"/>
        <w:rPr>
          <w:rFonts w:ascii="KoPub돋움체_Pro Light" w:hAnsi="KoPub돋움체_Pro Light"/>
          <w:szCs w:val="28"/>
        </w:rPr>
      </w:pPr>
      <w:r w:rsidRPr="00E74DC5">
        <w:rPr>
          <w:rFonts w:ascii="KoPub돋움체_Pro Light" w:hAnsi="KoPub돋움체_Pro Light"/>
          <w:szCs w:val="28"/>
        </w:rPr>
        <w:t xml:space="preserve">가. </w:t>
      </w:r>
      <w:r w:rsidR="001714A8" w:rsidRPr="00E74DC5">
        <w:rPr>
          <w:rFonts w:ascii="KoPub돋움체_Pro Light" w:hAnsi="KoPub돋움체_Pro Light"/>
          <w:szCs w:val="28"/>
        </w:rPr>
        <w:t>AI</w:t>
      </w:r>
      <w:r w:rsidRPr="00E74DC5">
        <w:rPr>
          <w:rFonts w:ascii="KoPub돋움체_Pro Light" w:hAnsi="KoPub돋움체_Pro Light"/>
          <w:szCs w:val="28"/>
        </w:rPr>
        <w:t xml:space="preserve">개발사업자: </w:t>
      </w:r>
      <w:r w:rsidR="001714A8" w:rsidRPr="00E74DC5">
        <w:rPr>
          <w:rFonts w:ascii="KoPub돋움체_Pro Light" w:hAnsi="KoPub돋움체_Pro Light"/>
          <w:szCs w:val="28"/>
        </w:rPr>
        <w:t>AI</w:t>
      </w:r>
      <w:r w:rsidRPr="00E74DC5">
        <w:rPr>
          <w:rFonts w:ascii="KoPub돋움체_Pro Light" w:hAnsi="KoPub돋움체_Pro Light"/>
          <w:szCs w:val="28"/>
        </w:rPr>
        <w:t>을 개발하여 제공하는 자</w:t>
      </w:r>
    </w:p>
    <w:p w14:paraId="212205A9" w14:textId="61637117" w:rsidR="0026038D" w:rsidRPr="00E74DC5" w:rsidRDefault="0026038D" w:rsidP="0026038D">
      <w:pPr>
        <w:pStyle w:val="ListParagraph"/>
        <w:ind w:left="785"/>
        <w:rPr>
          <w:rFonts w:ascii="KoPub돋움체_Pro Light" w:hAnsi="KoPub돋움체_Pro Light"/>
          <w:szCs w:val="28"/>
        </w:rPr>
      </w:pPr>
      <w:r w:rsidRPr="00E74DC5">
        <w:rPr>
          <w:rFonts w:ascii="KoPub돋움체_Pro Light" w:hAnsi="KoPub돋움체_Pro Light"/>
          <w:szCs w:val="28"/>
        </w:rPr>
        <w:t xml:space="preserve">나. </w:t>
      </w:r>
      <w:r w:rsidR="001714A8" w:rsidRPr="00E74DC5">
        <w:rPr>
          <w:rFonts w:ascii="KoPub돋움체_Pro Light" w:hAnsi="KoPub돋움체_Pro Light"/>
          <w:szCs w:val="28"/>
        </w:rPr>
        <w:t>AI</w:t>
      </w:r>
      <w:r w:rsidRPr="00E74DC5">
        <w:rPr>
          <w:rFonts w:ascii="KoPub돋움체_Pro Light" w:hAnsi="KoPub돋움체_Pro Light"/>
          <w:szCs w:val="28"/>
        </w:rPr>
        <w:t xml:space="preserve">이용사업자: 가목의 사업자가 제공한 </w:t>
      </w:r>
      <w:r w:rsidR="001714A8" w:rsidRPr="00E74DC5">
        <w:rPr>
          <w:rFonts w:ascii="KoPub돋움체_Pro Light" w:hAnsi="KoPub돋움체_Pro Light"/>
          <w:szCs w:val="28"/>
        </w:rPr>
        <w:t>AI</w:t>
      </w:r>
      <w:r w:rsidRPr="00E74DC5">
        <w:rPr>
          <w:rFonts w:ascii="KoPub돋움체_Pro Light" w:hAnsi="KoPub돋움체_Pro Light"/>
          <w:szCs w:val="28"/>
        </w:rPr>
        <w:t xml:space="preserve">을 이용하여 </w:t>
      </w:r>
      <w:r w:rsidR="001714A8"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1714A8" w:rsidRPr="00E74DC5">
        <w:rPr>
          <w:rFonts w:ascii="KoPub돋움체_Pro Light" w:hAnsi="KoPub돋움체_Pro Light"/>
          <w:szCs w:val="28"/>
        </w:rPr>
        <w:t>AI</w:t>
      </w:r>
      <w:r w:rsidRPr="00E74DC5">
        <w:rPr>
          <w:rFonts w:ascii="KoPub돋움체_Pro Light" w:hAnsi="KoPub돋움체_Pro Light"/>
          <w:szCs w:val="28"/>
        </w:rPr>
        <w:t>서비스를 제공하는 자</w:t>
      </w:r>
    </w:p>
    <w:p w14:paraId="36D3BFB1" w14:textId="10E839F4" w:rsidR="00770CC4" w:rsidRPr="00E74DC5" w:rsidRDefault="00770CC4" w:rsidP="0041136E">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lastRenderedPageBreak/>
        <w:t>“이용자”란</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6B7A94" w:rsidRPr="00E74DC5">
        <w:rPr>
          <w:rFonts w:ascii="KoPub돋움체_Pro Light" w:hAnsi="KoPub돋움체_Pro Light"/>
          <w:szCs w:val="28"/>
        </w:rPr>
        <w:t>AI</w:t>
      </w:r>
      <w:r w:rsidRPr="00E74DC5">
        <w:rPr>
          <w:rFonts w:ascii="KoPub돋움체_Pro Light" w:hAnsi="KoPub돋움체_Pro Light"/>
          <w:szCs w:val="28"/>
        </w:rPr>
        <w:t>서비스를 제공받는 자</w:t>
      </w:r>
      <w:r w:rsidR="00374BC0" w:rsidRPr="00E74DC5">
        <w:rPr>
          <w:rFonts w:ascii="KoPub돋움체_Pro Light" w:hAnsi="KoPub돋움체_Pro Light" w:hint="eastAsia"/>
          <w:szCs w:val="28"/>
        </w:rPr>
        <w:t>로, AI 서비스를 이용하여 결과물을 산출하는 자를 말한다</w:t>
      </w:r>
      <w:r w:rsidRPr="00E74DC5">
        <w:rPr>
          <w:rFonts w:ascii="KoPub돋움체_Pro Light" w:hAnsi="KoPub돋움체_Pro Light"/>
          <w:szCs w:val="28"/>
        </w:rPr>
        <w:t>.</w:t>
      </w:r>
      <w:r w:rsidR="00E14D61" w:rsidRPr="00E74DC5">
        <w:rPr>
          <w:rFonts w:ascii="KoPub돋움체_Pro Light" w:hAnsi="KoPub돋움체_Pro Light" w:hint="eastAsia"/>
          <w:szCs w:val="28"/>
        </w:rPr>
        <w:t xml:space="preserve"> </w:t>
      </w:r>
    </w:p>
    <w:p w14:paraId="746DC7A2" w14:textId="38040328" w:rsidR="00770CC4" w:rsidRPr="00E74DC5" w:rsidRDefault="00770CC4"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“영향받는</w:t>
      </w:r>
      <w:r w:rsidRPr="00E74DC5">
        <w:rPr>
          <w:rFonts w:ascii="KoPub돋움체_Pro Light" w:hAnsi="KoPub돋움체_Pro Light"/>
          <w:szCs w:val="28"/>
        </w:rPr>
        <w:t xml:space="preserve">자”란 </w:t>
      </w:r>
      <w:r w:rsidR="006B7A94" w:rsidRPr="00E74DC5">
        <w:rPr>
          <w:rFonts w:ascii="KoPub돋움체_Pro Light" w:hAnsi="KoPub돋움체_Pro Light"/>
          <w:szCs w:val="28"/>
        </w:rPr>
        <w:t>AI</w:t>
      </w:r>
      <w:r w:rsidRPr="00E74DC5">
        <w:rPr>
          <w:rFonts w:ascii="KoPub돋움체_Pro Light" w:hAnsi="KoPub돋움체_Pro Light"/>
          <w:szCs w:val="28"/>
        </w:rPr>
        <w:t xml:space="preserve">제품 또는 </w:t>
      </w:r>
      <w:r w:rsidR="006B7A94" w:rsidRPr="00E74DC5">
        <w:rPr>
          <w:rFonts w:ascii="KoPub돋움체_Pro Light" w:hAnsi="KoPub돋움체_Pro Light"/>
          <w:szCs w:val="28"/>
        </w:rPr>
        <w:t>AI</w:t>
      </w:r>
      <w:r w:rsidRPr="00E74DC5">
        <w:rPr>
          <w:rFonts w:ascii="KoPub돋움체_Pro Light" w:hAnsi="KoPub돋움체_Pro Light"/>
          <w:szCs w:val="28"/>
        </w:rPr>
        <w:t>서비스에 의하여 자신의 생명, 신체의 안전 및 기본권에 중대한 영향을 받는 자를 말한다.</w:t>
      </w:r>
    </w:p>
    <w:p w14:paraId="21B61789" w14:textId="32FF2697" w:rsidR="00374BC0" w:rsidRPr="00E74DC5" w:rsidRDefault="00374BC0" w:rsidP="00374BC0">
      <w:pPr>
        <w:pStyle w:val="ListParagraph"/>
        <w:numPr>
          <w:ilvl w:val="0"/>
          <w:numId w:val="2"/>
        </w:numPr>
        <w:rPr>
          <w:rFonts w:ascii="KoPub돋움체_Pro Light" w:hAnsi="KoPub돋움체_Pro Light"/>
          <w:szCs w:val="28"/>
        </w:rPr>
      </w:pPr>
      <w:r w:rsidRPr="00E74DC5">
        <w:rPr>
          <w:rFonts w:ascii="KoPub돋움체_Pro Light" w:hAnsi="KoPub돋움체_Pro Light"/>
          <w:szCs w:val="28"/>
        </w:rPr>
        <w:t>“</w:t>
      </w:r>
      <w:r w:rsidRPr="00E74DC5">
        <w:rPr>
          <w:rFonts w:ascii="KoPub돋움체_Pro Light" w:hAnsi="KoPub돋움체_Pro Light" w:hint="eastAsia"/>
          <w:szCs w:val="28"/>
        </w:rPr>
        <w:t>기본권</w:t>
      </w:r>
      <w:r w:rsidRPr="00E74DC5">
        <w:rPr>
          <w:rFonts w:ascii="KoPub돋움체_Pro Light" w:hAnsi="KoPub돋움체_Pro Light"/>
          <w:szCs w:val="28"/>
        </w:rPr>
        <w:t>”</w:t>
      </w:r>
      <w:r w:rsidRPr="00E74DC5">
        <w:rPr>
          <w:rFonts w:ascii="KoPub돋움체_Pro Light" w:hAnsi="KoPub돋움체_Pro Light" w:hint="eastAsia"/>
          <w:szCs w:val="28"/>
        </w:rPr>
        <w:t>이란 인간</w:t>
      </w:r>
      <w:r w:rsidRPr="00E74DC5">
        <w:rPr>
          <w:rFonts w:ascii="KoPub돋움체_Pro Light" w:hAnsi="KoPub돋움체_Pro Light"/>
          <w:szCs w:val="28"/>
        </w:rPr>
        <w:t xml:space="preserve"> 존엄성과 가치, 행복을 추구할 권리 등 국가가 확인·보장할 의무를 지니고 있는, </w:t>
      </w:r>
      <w:r w:rsidRPr="00E74DC5">
        <w:rPr>
          <w:rFonts w:ascii="KoPub돋움체_Pro Light" w:hAnsi="KoPub돋움체_Pro Light" w:hint="eastAsia"/>
          <w:szCs w:val="28"/>
        </w:rPr>
        <w:t>국민의</w:t>
      </w:r>
      <w:r w:rsidRPr="00E74DC5">
        <w:rPr>
          <w:rFonts w:ascii="KoPub돋움체_Pro Light" w:hAnsi="KoPub돋움체_Pro Light"/>
          <w:szCs w:val="28"/>
        </w:rPr>
        <w:t xml:space="preserve"> 불가침한 기본적 권리</w:t>
      </w:r>
      <w:r w:rsidRPr="00E74DC5">
        <w:rPr>
          <w:rFonts w:ascii="KoPub돋움체_Pro Light" w:hAnsi="KoPub돋움체_Pro Light" w:hint="eastAsia"/>
          <w:szCs w:val="28"/>
        </w:rPr>
        <w:t xml:space="preserve">를 의미한다. </w:t>
      </w:r>
      <w:r w:rsidRPr="00E74DC5">
        <w:rPr>
          <w:rFonts w:ascii="KoPub돋움체_Pro Light" w:hAnsi="KoPub돋움체_Pro Light"/>
          <w:szCs w:val="28"/>
        </w:rPr>
        <w:t>대한민국헌법 제10조)</w:t>
      </w:r>
    </w:p>
    <w:p w14:paraId="4A2BE8FB" w14:textId="4AF754CA" w:rsidR="00B41347" w:rsidRPr="00E74DC5" w:rsidRDefault="00B41347"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Pr="00E74DC5">
        <w:rPr>
          <w:rFonts w:ascii="KoPub돋움체_Pro Light" w:hAnsi="KoPub돋움체_Pro Light" w:hint="eastAsia"/>
          <w:szCs w:val="28"/>
        </w:rPr>
        <w:t>윤리</w:t>
      </w:r>
      <w:r w:rsidR="00BD386E" w:rsidRPr="00E74DC5">
        <w:rPr>
          <w:rFonts w:ascii="KoPub돋움체_Pro Light" w:hAnsi="KoPub돋움체_Pro Light" w:hint="eastAsia"/>
          <w:szCs w:val="28"/>
        </w:rPr>
        <w:t>기준</w:t>
      </w:r>
      <w:r w:rsidRPr="00E74DC5">
        <w:rPr>
          <w:rFonts w:ascii="KoPub돋움체_Pro Light" w:hAnsi="KoPub돋움체_Pro Light" w:hint="eastAsia"/>
          <w:szCs w:val="28"/>
        </w:rPr>
        <w:t>”</w:t>
      </w:r>
      <w:r w:rsidR="00BD386E" w:rsidRPr="00E74DC5">
        <w:rPr>
          <w:rFonts w:ascii="KoPub돋움체_Pro Light" w:hAnsi="KoPub돋움체_Pro Light" w:hint="eastAsia"/>
          <w:szCs w:val="28"/>
        </w:rPr>
        <w:t>이</w:t>
      </w:r>
      <w:r w:rsidRPr="00E74DC5">
        <w:rPr>
          <w:rFonts w:ascii="KoPub돋움체_Pro Light" w:hAnsi="KoPub돋움체_Pro Light" w:hint="eastAsia"/>
          <w:szCs w:val="28"/>
        </w:rPr>
        <w:t>란</w:t>
      </w:r>
      <w:r w:rsidRPr="00E74DC5">
        <w:rPr>
          <w:rFonts w:ascii="KoPub돋움체_Pro Light" w:hAnsi="KoPub돋움체_Pro Light"/>
          <w:szCs w:val="28"/>
        </w:rPr>
        <w:t xml:space="preserve"> 인간의 존엄성에 대한 존중을 기초로 하여, 국민의 권익과 생명</w:t>
      </w:r>
      <w:r w:rsidR="00F74704" w:rsidRPr="00E74DC5">
        <w:rPr>
          <w:rFonts w:ascii="KoPub돋움체_Pro Light" w:hAnsi="KoPub돋움체_Pro Light"/>
          <w:szCs w:val="28"/>
        </w:rPr>
        <w:t>·</w:t>
      </w:r>
      <w:r w:rsidRPr="00E74DC5">
        <w:rPr>
          <w:rFonts w:ascii="KoPub돋움체_Pro Light" w:hAnsi="KoPub돋움체_Pro Light"/>
          <w:szCs w:val="28"/>
        </w:rPr>
        <w:t xml:space="preserve">재산을 보호할 수 있는 안전하고 신뢰할 수 있는 </w:t>
      </w:r>
      <w:r w:rsidR="006B7A94" w:rsidRPr="00E74DC5">
        <w:rPr>
          <w:rFonts w:ascii="KoPub돋움체_Pro Light" w:hAnsi="KoPub돋움체_Pro Light"/>
          <w:szCs w:val="28"/>
        </w:rPr>
        <w:t>AI</w:t>
      </w:r>
      <w:r w:rsidRPr="00E74DC5">
        <w:rPr>
          <w:rFonts w:ascii="KoPub돋움체_Pro Light" w:hAnsi="KoPub돋움체_Pro Light"/>
          <w:szCs w:val="28"/>
        </w:rPr>
        <w:t xml:space="preserve">사회를 구현하기 위하여 </w:t>
      </w:r>
      <w:r w:rsidR="006B7A94" w:rsidRPr="00E74DC5">
        <w:rPr>
          <w:rFonts w:ascii="KoPub돋움체_Pro Light" w:hAnsi="KoPub돋움체_Pro Light"/>
          <w:szCs w:val="28"/>
        </w:rPr>
        <w:t>AI</w:t>
      </w:r>
      <w:r w:rsidRPr="00E74DC5">
        <w:rPr>
          <w:rFonts w:ascii="KoPub돋움체_Pro Light" w:hAnsi="KoPub돋움체_Pro Light"/>
          <w:szCs w:val="28"/>
        </w:rPr>
        <w:t>의 개발, 제공 및 이용 등 모든 영역에서 사회구성원이 지켜야 할 윤리적 기준을 말한다.</w:t>
      </w:r>
    </w:p>
    <w:p w14:paraId="61716C13" w14:textId="0D7C9896" w:rsidR="00B41347" w:rsidRPr="00E74DC5" w:rsidRDefault="00B41347"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“누적연산량”’이란</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시스템 학습에 사용된 총 연산량을 말하며, 부동소수점연산(Floating Point Operations, FLOPs)으로 표기한다.</w:t>
      </w:r>
    </w:p>
    <w:p w14:paraId="180FB551" w14:textId="7FF665BD" w:rsidR="00B41347" w:rsidRPr="00E74DC5" w:rsidRDefault="00B41347">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00402B5E" w:rsidRPr="00E74DC5">
        <w:rPr>
          <w:rFonts w:ascii="KoPub돋움체_Pro Light" w:hAnsi="KoPub돋움체_Pro Light" w:hint="eastAsia"/>
          <w:szCs w:val="28"/>
        </w:rPr>
        <w:t>수명주기</w:t>
      </w:r>
      <w:r w:rsidRPr="00E74DC5">
        <w:rPr>
          <w:rFonts w:ascii="KoPub돋움체_Pro Light" w:hAnsi="KoPub돋움체_Pro Light" w:hint="eastAsia"/>
          <w:szCs w:val="28"/>
        </w:rPr>
        <w:t>”란</w:t>
      </w:r>
      <w:r w:rsidRPr="00E74DC5">
        <w:rPr>
          <w:rFonts w:ascii="KoPub돋움체_Pro Light" w:hAnsi="KoPub돋움체_Pro Light"/>
          <w:szCs w:val="28"/>
        </w:rPr>
        <w:t xml:space="preserve"> </w:t>
      </w:r>
      <w:r w:rsidR="00402B5E" w:rsidRPr="00E74DC5">
        <w:rPr>
          <w:rFonts w:ascii="KoPub돋움체_Pro Light" w:hAnsi="KoPub돋움체_Pro Light" w:hint="eastAsia"/>
          <w:szCs w:val="28"/>
        </w:rPr>
        <w:t>AI시스템의</w:t>
      </w:r>
      <w:r w:rsidR="00402B5E" w:rsidRPr="00E74DC5">
        <w:rPr>
          <w:rFonts w:ascii="KoPub돋움체_Pro Light" w:hAnsi="KoPub돋움체_Pro Light"/>
          <w:szCs w:val="28"/>
        </w:rPr>
        <w:t xml:space="preserve"> 개발, 배포, 운영 및 폐기에 이르기까지의 전 과정을 말한다.</w:t>
      </w:r>
    </w:p>
    <w:p w14:paraId="2DABAC6F" w14:textId="2EBDB2AE" w:rsidR="00B41347" w:rsidRPr="00E74DC5" w:rsidRDefault="00B41347"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006B7A94" w:rsidRPr="00E74DC5">
        <w:rPr>
          <w:rFonts w:ascii="KoPub돋움체_Pro Light" w:hAnsi="KoPub돋움체_Pro Light" w:hint="eastAsia"/>
          <w:szCs w:val="28"/>
        </w:rPr>
        <w:t>AI</w:t>
      </w:r>
      <w:r w:rsidRPr="00E74DC5">
        <w:rPr>
          <w:rFonts w:ascii="KoPub돋움체_Pro Light" w:hAnsi="KoPub돋움체_Pro Light" w:hint="eastAsia"/>
          <w:szCs w:val="28"/>
        </w:rPr>
        <w:t>안전사고”란</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시스템의 장애로 인하여 사람의 생명·신체의 안전</w:t>
      </w:r>
      <w:r w:rsidR="00A150DE" w:rsidRPr="00E74DC5">
        <w:rPr>
          <w:rFonts w:ascii="KoPub돋움체_Pro Light" w:hAnsi="KoPub돋움체_Pro Light" w:hint="eastAsia"/>
          <w:szCs w:val="28"/>
        </w:rPr>
        <w:t xml:space="preserve"> </w:t>
      </w:r>
      <w:r w:rsidRPr="00E74DC5">
        <w:rPr>
          <w:rFonts w:ascii="KoPub돋움체_Pro Light" w:hAnsi="KoPub돋움체_Pro Light"/>
          <w:szCs w:val="28"/>
        </w:rPr>
        <w:t>또는 기본권에 직접적인 피해가 발생하거나 공공의 안전에 중대한 위해가 발생한 경우를 말한다.</w:t>
      </w:r>
    </w:p>
    <w:p w14:paraId="5DB2D2D4" w14:textId="65A3483B" w:rsidR="00420125" w:rsidRPr="00E74DC5" w:rsidRDefault="00420125" w:rsidP="00420125">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“위험”이란</w:t>
      </w:r>
      <w:r w:rsidRPr="00E74DC5">
        <w:rPr>
          <w:rFonts w:ascii="KoPub돋움체_Pro Light" w:hAnsi="KoPub돋움체_Pro Light"/>
          <w:szCs w:val="28"/>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E74DC5" w:rsidRDefault="00420125" w:rsidP="00420125">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“위험관리”란</w:t>
      </w:r>
      <w:r w:rsidRPr="00E74DC5">
        <w:rPr>
          <w:rFonts w:ascii="KoPub돋움체_Pro Light" w:hAnsi="KoPub돋움체_Pro Light"/>
          <w:szCs w:val="28"/>
        </w:rPr>
        <w:t xml:space="preserve"> AI를 도입·활용하는 과정에서 발생할 수 있는 위험을 식별, 분석, 평가하고 이를 허용 가능한 수준으로 처리하기 위한 체계적이고 지속적인 관리 활동을 말한다. </w:t>
      </w:r>
    </w:p>
    <w:p w14:paraId="2E02E728" w14:textId="0CF9F43E" w:rsidR="00B41347" w:rsidRPr="00E74DC5" w:rsidRDefault="00B41347"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“위험관리체계”란</w:t>
      </w:r>
      <w:r w:rsidR="008454D8" w:rsidRPr="00E74DC5">
        <w:rPr>
          <w:rFonts w:ascii="KoPub돋움체_Pro Light" w:hAnsi="KoPub돋움체_Pro Light" w:hint="eastAsia"/>
          <w:szCs w:val="28"/>
        </w:rPr>
        <w:t xml:space="preserve"> </w:t>
      </w:r>
      <w:r w:rsidR="008454D8" w:rsidRPr="00E74DC5">
        <w:rPr>
          <w:rFonts w:ascii="KoPub돋움체_Pro Light" w:hAnsi="KoPub돋움체_Pro Light"/>
          <w:szCs w:val="28"/>
        </w:rPr>
        <w:t>AI를 도입·활용하는 과정에서</w:t>
      </w:r>
      <w:r w:rsidRPr="00E74DC5">
        <w:rPr>
          <w:rFonts w:ascii="KoPub돋움체_Pro Light" w:hAnsi="KoPub돋움체_Pro Light"/>
          <w:szCs w:val="28"/>
        </w:rPr>
        <w:t xml:space="preserve"> </w:t>
      </w:r>
      <w:r w:rsidR="006B7A94" w:rsidRPr="00E74DC5">
        <w:rPr>
          <w:rFonts w:ascii="KoPub돋움체_Pro Light" w:hAnsi="KoPub돋움체_Pro Light"/>
          <w:szCs w:val="28"/>
        </w:rPr>
        <w:t>AI</w:t>
      </w:r>
      <w:r w:rsidRPr="00E74DC5">
        <w:rPr>
          <w:rFonts w:ascii="KoPub돋움체_Pro Light" w:hAnsi="KoPub돋움체_Pro Light"/>
          <w:szCs w:val="28"/>
        </w:rPr>
        <w:t>안전사고를 모니터링하고 대응하는 책임 주체의 권한과 의무 등을 규정한 체계를 말한다.</w:t>
      </w:r>
    </w:p>
    <w:p w14:paraId="761DF340" w14:textId="6C1BB8C6" w:rsidR="0084335E" w:rsidRPr="00E74DC5" w:rsidRDefault="0084335E"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w:t>
      </w:r>
      <w:r w:rsidRPr="00E74DC5">
        <w:rPr>
          <w:rFonts w:ascii="KoPub돋움체_Pro Light" w:hAnsi="KoPub돋움체_Pro Light"/>
          <w:szCs w:val="28"/>
        </w:rPr>
        <w:t>AI업무담당자”란 AI 서비스기획, 개발 및 운영을 담당하는 자를 통칭한다.</w:t>
      </w:r>
    </w:p>
    <w:p w14:paraId="0D16DAEC" w14:textId="7E8C845A" w:rsidR="009639BB" w:rsidRPr="00E74DC5" w:rsidRDefault="009639BB"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“자동화평가”란</w:t>
      </w:r>
      <w:r w:rsidRPr="00E74DC5">
        <w:rPr>
          <w:rFonts w:ascii="KoPub돋움체_Pro Light" w:hAnsi="KoPub돋움체_Pro Light"/>
          <w:szCs w:val="28"/>
        </w:rPr>
        <w:t xml:space="preserve"> 신용정보회사등의 종사자가 평가 업무에 관여하지 아니하고 컴퓨터 등 정보처리장치로만 개인신용정보 및 그 밖의 정보를 처리하여 개인인 신용정보주체를 평가하는 행위를 말한다.</w:t>
      </w:r>
      <w:r w:rsidR="00FD73E4" w:rsidRPr="00E74DC5">
        <w:rPr>
          <w:rFonts w:ascii="KoPub돋움체_Pro Light" w:hAnsi="KoPub돋움체_Pro Light" w:hint="eastAsia"/>
          <w:szCs w:val="28"/>
        </w:rPr>
        <w:t xml:space="preserve"> (신용정보법 </w:t>
      </w:r>
      <w:r w:rsidR="00FD73E4" w:rsidRPr="00E74DC5">
        <w:rPr>
          <w:rFonts w:ascii="KoPub돋움체_Pro Light" w:hAnsi="KoPub돋움체_Pro Light"/>
          <w:szCs w:val="28"/>
        </w:rPr>
        <w:t>제15조제1항</w:t>
      </w:r>
      <w:r w:rsidR="00FD73E4" w:rsidRPr="00E74DC5">
        <w:rPr>
          <w:rFonts w:ascii="KoPub돋움체_Pro Light" w:hAnsi="KoPub돋움체_Pro Light" w:hint="eastAsia"/>
          <w:szCs w:val="28"/>
        </w:rPr>
        <w:t>)</w:t>
      </w:r>
    </w:p>
    <w:p w14:paraId="2CDE2F0D" w14:textId="6FBE7DC8" w:rsidR="00E725E4" w:rsidRPr="00E74DC5" w:rsidRDefault="001A3E48" w:rsidP="00546B1C">
      <w:pPr>
        <w:pStyle w:val="ListParagraph"/>
        <w:numPr>
          <w:ilvl w:val="0"/>
          <w:numId w:val="2"/>
        </w:numPr>
        <w:rPr>
          <w:rFonts w:ascii="KoPub돋움체_Pro Light" w:hAnsi="KoPub돋움체_Pro Light"/>
          <w:szCs w:val="28"/>
        </w:rPr>
      </w:pPr>
      <w:r w:rsidRPr="00E74DC5">
        <w:rPr>
          <w:rFonts w:ascii="KoPub돋움체_Pro Light" w:hAnsi="KoPub돋움체_Pro Light" w:hint="eastAsia"/>
          <w:szCs w:val="28"/>
        </w:rPr>
        <w:t>“자동화결정”이란</w:t>
      </w:r>
      <w:r w:rsidRPr="00E74DC5">
        <w:rPr>
          <w:rFonts w:ascii="KoPub돋움체_Pro Light" w:hAnsi="KoPub돋움체_Pro Light"/>
          <w:szCs w:val="28"/>
        </w:rPr>
        <w:t xml:space="preserve"> 자동화된 시스템(AI 기술 적용 시스템 포함)으로 개인정보를 처리하여 이루어지는 결정</w:t>
      </w:r>
      <w:r w:rsidR="009D5E9A" w:rsidRPr="00E74DC5">
        <w:rPr>
          <w:rFonts w:ascii="KoPub돋움체_Pro Light" w:hAnsi="KoPub돋움체_Pro Light" w:hint="eastAsia"/>
          <w:szCs w:val="28"/>
        </w:rPr>
        <w:t>(「행정기본법」</w:t>
      </w:r>
      <w:r w:rsidR="009D5E9A" w:rsidRPr="00E74DC5">
        <w:rPr>
          <w:rFonts w:ascii="KoPub돋움체_Pro Light" w:hAnsi="KoPub돋움체_Pro Light"/>
          <w:szCs w:val="28"/>
        </w:rPr>
        <w:t xml:space="preserve"> 제20조에 따른 행정청의 자동적 처분은 제외</w:t>
      </w:r>
      <w:r w:rsidR="009D5E9A" w:rsidRPr="00E74DC5">
        <w:rPr>
          <w:rFonts w:ascii="KoPub돋움체_Pro Light" w:hAnsi="KoPub돋움체_Pro Light" w:hint="eastAsia"/>
          <w:szCs w:val="28"/>
        </w:rPr>
        <w:t>)</w:t>
      </w:r>
      <w:r w:rsidRPr="00E74DC5">
        <w:rPr>
          <w:rFonts w:ascii="KoPub돋움체_Pro Light" w:hAnsi="KoPub돋움체_Pro Light"/>
          <w:szCs w:val="28"/>
        </w:rPr>
        <w:t>을 말한다.</w:t>
      </w:r>
    </w:p>
    <w:p w14:paraId="4CF94FCC" w14:textId="7E5C33BF" w:rsidR="00B63B7E" w:rsidRPr="00E74DC5" w:rsidRDefault="00B63B7E" w:rsidP="00980237">
      <w:pPr>
        <w:pStyle w:val="Heading3"/>
      </w:pPr>
      <w:r w:rsidRPr="00E74DC5">
        <w:rPr>
          <w:rFonts w:hint="eastAsia"/>
        </w:rPr>
        <w:t xml:space="preserve"> </w:t>
      </w:r>
      <w:bookmarkStart w:id="3" w:name="_Toc221023615"/>
      <w:r w:rsidRPr="00E74DC5">
        <w:t>(</w:t>
      </w:r>
      <w:r w:rsidRPr="00E74DC5">
        <w:rPr>
          <w:rFonts w:hint="eastAsia"/>
        </w:rPr>
        <w:t>적용</w:t>
      </w:r>
      <w:r w:rsidRPr="00E74DC5">
        <w:t xml:space="preserve"> 범위) </w:t>
      </w:r>
      <w:r w:rsidR="00272D5A" w:rsidRPr="00E74DC5">
        <w:rPr>
          <w:rFonts w:hint="eastAsia"/>
        </w:rPr>
        <w:t>①</w:t>
      </w:r>
      <w:r w:rsidR="00272D5A" w:rsidRPr="00E74DC5">
        <w:t xml:space="preserve"> </w:t>
      </w:r>
      <w:r w:rsidR="00272D5A" w:rsidRPr="00E74DC5">
        <w:rPr>
          <w:rFonts w:hint="eastAsia"/>
        </w:rPr>
        <w:t xml:space="preserve">당사의 </w:t>
      </w:r>
      <w:r w:rsidR="00272D5A" w:rsidRPr="00E74DC5">
        <w:t xml:space="preserve">AI거버넌스 관리에 관한 사항은 다른 법령, 정관, 규약 또는 다른 규정에 특별히 정한 경우를 제외하고는 이 </w:t>
      </w:r>
      <w:r w:rsidR="00272D5A" w:rsidRPr="00E74DC5">
        <w:rPr>
          <w:rFonts w:hint="eastAsia"/>
        </w:rPr>
        <w:t>지침</w:t>
      </w:r>
      <w:r w:rsidR="00272D5A" w:rsidRPr="00E74DC5">
        <w:t>이 정하는 바에 의한다.</w:t>
      </w:r>
      <w:bookmarkEnd w:id="3"/>
    </w:p>
    <w:p w14:paraId="0709D44E" w14:textId="668A35A7" w:rsidR="00822CB4" w:rsidRPr="00E74DC5" w:rsidRDefault="007D15EB" w:rsidP="007D15EB">
      <w:pPr>
        <w:ind w:left="425"/>
        <w:rPr>
          <w:rFonts w:ascii="KoPub돋움체_Pro Light" w:hAnsi="KoPub돋움체_Pro Light"/>
        </w:rPr>
      </w:pPr>
      <w:r w:rsidRPr="00E74DC5">
        <w:rPr>
          <w:rFonts w:ascii="KoPub돋움체_Pro Light" w:hAnsi="KoPub돋움체_Pro Light"/>
        </w:rPr>
        <w:t xml:space="preserve">② </w:t>
      </w:r>
      <w:r w:rsidR="00822CB4" w:rsidRPr="00E74DC5">
        <w:rPr>
          <w:rFonts w:ascii="KoPub돋움체_Pro Light" w:hAnsi="KoPub돋움체_Pro Light" w:hint="eastAsia"/>
        </w:rPr>
        <w:t>이 지침에 명시되지</w:t>
      </w:r>
      <w:r w:rsidR="00822CB4" w:rsidRPr="00E74DC5">
        <w:rPr>
          <w:rFonts w:ascii="KoPub돋움체_Pro Light" w:hAnsi="KoPub돋움체_Pro Light"/>
        </w:rPr>
        <w:t xml:space="preserve"> 아니한 사항은 </w:t>
      </w:r>
      <w:r w:rsidR="00822CB4" w:rsidRPr="00E74DC5">
        <w:rPr>
          <w:rFonts w:ascii="KoPub돋움체_Pro Light" w:hAnsi="KoPub돋움체_Pro Light" w:hint="eastAsia"/>
        </w:rPr>
        <w:t>당사의</w:t>
      </w:r>
      <w:r w:rsidR="00822CB4" w:rsidRPr="00E74DC5">
        <w:rPr>
          <w:rFonts w:ascii="KoPub돋움체_Pro Light" w:hAnsi="KoPub돋움체_Pro Light"/>
        </w:rPr>
        <w:t xml:space="preserve"> 규정 및 관</w:t>
      </w:r>
      <w:r w:rsidR="00822CB4" w:rsidRPr="00E74DC5">
        <w:rPr>
          <w:rFonts w:ascii="KoPub돋움체_Pro Light" w:hAnsi="KoPub돋움체_Pro Light" w:hint="eastAsia"/>
        </w:rPr>
        <w:t xml:space="preserve">련 </w:t>
      </w:r>
      <w:r w:rsidR="00822CB4" w:rsidRPr="00E74DC5">
        <w:rPr>
          <w:rFonts w:ascii="KoPub돋움체_Pro Light" w:hAnsi="KoPub돋움체_Pro Light"/>
        </w:rPr>
        <w:t>지침을 따른다.</w:t>
      </w:r>
    </w:p>
    <w:p w14:paraId="4D68EA82" w14:textId="6239D126" w:rsidR="00B63B7E" w:rsidRPr="00E74DC5" w:rsidRDefault="007D15EB" w:rsidP="005D5B72">
      <w:pPr>
        <w:ind w:left="425"/>
        <w:rPr>
          <w:rFonts w:ascii="KoPub돋움체_Pro Light" w:hAnsi="KoPub돋움체_Pro Light"/>
        </w:rPr>
      </w:pPr>
      <w:r w:rsidRPr="00E74DC5">
        <w:rPr>
          <w:rFonts w:ascii="KoPub돋움체_Pro Light" w:hAnsi="KoPub돋움체_Pro Light" w:hint="eastAsia"/>
        </w:rPr>
        <w:t>③</w:t>
      </w:r>
      <w:r w:rsidRPr="00E74DC5">
        <w:rPr>
          <w:rFonts w:ascii="KoPub돋움체_Pro Light" w:hAnsi="KoPub돋움체_Pro Light"/>
        </w:rPr>
        <w:t xml:space="preserve"> </w:t>
      </w:r>
      <w:r w:rsidR="00F72B74" w:rsidRPr="00E74DC5">
        <w:rPr>
          <w:rFonts w:ascii="KoPub돋움체_Pro Light" w:hAnsi="KoPub돋움체_Pro Light"/>
        </w:rPr>
        <w:t>AI를 도입·활용 시 AI 서비스의 특성과 사용자 특성 등을 고려하여 정한 범위 내에서 적용한다.</w:t>
      </w:r>
    </w:p>
    <w:p w14:paraId="3FF2CA53" w14:textId="6FF9060B" w:rsidR="00D4360C" w:rsidRPr="00E74DC5" w:rsidRDefault="00D4360C" w:rsidP="00D4360C">
      <w:pPr>
        <w:pStyle w:val="Heading1"/>
        <w:numPr>
          <w:ilvl w:val="0"/>
          <w:numId w:val="1"/>
        </w:numPr>
        <w:ind w:left="0" w:firstLine="0"/>
        <w:jc w:val="center"/>
        <w:rPr>
          <w:szCs w:val="24"/>
        </w:rPr>
      </w:pPr>
      <w:r w:rsidRPr="00E74DC5">
        <w:rPr>
          <w:rFonts w:hint="eastAsia"/>
          <w:szCs w:val="24"/>
        </w:rPr>
        <w:lastRenderedPageBreak/>
        <w:t xml:space="preserve"> </w:t>
      </w:r>
      <w:bookmarkStart w:id="4" w:name="_Toc221023616"/>
      <w:r w:rsidRPr="00E74DC5">
        <w:rPr>
          <w:rFonts w:hint="eastAsia"/>
          <w:szCs w:val="24"/>
        </w:rPr>
        <w:t>일반 지침</w:t>
      </w:r>
      <w:bookmarkEnd w:id="4"/>
    </w:p>
    <w:p w14:paraId="07923D35" w14:textId="68385941" w:rsidR="004345F3" w:rsidRPr="00E74DC5" w:rsidRDefault="00D4360C" w:rsidP="00D30351">
      <w:pPr>
        <w:pStyle w:val="Heading2"/>
        <w:numPr>
          <w:ilvl w:val="1"/>
          <w:numId w:val="62"/>
        </w:numPr>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bookmarkStart w:id="5" w:name="_Toc221023617"/>
      <w:r w:rsidR="00842CA0" w:rsidRPr="00E74DC5">
        <w:rPr>
          <w:rFonts w:ascii="KoPub돋움체_Pro Light" w:hAnsi="KoPub돋움체_Pro Light"/>
          <w:b/>
          <w:bCs/>
          <w:color w:val="auto"/>
          <w:szCs w:val="28"/>
        </w:rPr>
        <w:t>AI서비스 위·수탁</w:t>
      </w:r>
      <w:bookmarkEnd w:id="5"/>
    </w:p>
    <w:p w14:paraId="06EF3398" w14:textId="77777777" w:rsidR="00695C9B" w:rsidRPr="00E74DC5" w:rsidRDefault="00695C9B" w:rsidP="00695C9B">
      <w:pPr>
        <w:rPr>
          <w:rFonts w:ascii="KoPub돋움체_Pro Light" w:hAnsi="KoPub돋움체_Pro Light"/>
          <w:szCs w:val="28"/>
        </w:rPr>
      </w:pPr>
    </w:p>
    <w:p w14:paraId="50374B3C" w14:textId="546D6CAF" w:rsidR="00611D6E" w:rsidRPr="00E74DC5" w:rsidRDefault="007B55E4" w:rsidP="00980237">
      <w:pPr>
        <w:pStyle w:val="Heading3"/>
      </w:pPr>
      <w:r w:rsidRPr="00E74DC5">
        <w:rPr>
          <w:rFonts w:hint="eastAsia"/>
        </w:rPr>
        <w:t xml:space="preserve"> </w:t>
      </w:r>
      <w:bookmarkStart w:id="6" w:name="_Toc221023618"/>
      <w:r w:rsidR="00611D6E" w:rsidRPr="00E74DC5">
        <w:t xml:space="preserve">(위·수탁 수행 절차) ① </w:t>
      </w:r>
      <w:r w:rsidR="00DC0605" w:rsidRPr="00E74DC5">
        <w:t>AI 개발</w:t>
      </w:r>
      <w:r w:rsidR="00DC0605" w:rsidRPr="00E74DC5">
        <w:rPr>
          <w:rFonts w:hint="eastAsia"/>
        </w:rPr>
        <w:t>·</w:t>
      </w:r>
      <w:r w:rsidR="00DC0605" w:rsidRPr="00E74DC5">
        <w:t>운영 등을 외부에 위탁하더라도 당사의 AI 위험관리 업무 기준을 준수하는 것을 원칙으로 한다.</w:t>
      </w:r>
      <w:bookmarkEnd w:id="6"/>
    </w:p>
    <w:p w14:paraId="1D82DBFF" w14:textId="4428D4EB" w:rsidR="005E6999" w:rsidRPr="00E74DC5" w:rsidRDefault="00611D6E" w:rsidP="005E6999">
      <w:pPr>
        <w:ind w:left="425"/>
        <w:rPr>
          <w:rFonts w:ascii="KoPub돋움체_Pro Light" w:hAnsi="KoPub돋움체_Pro Light"/>
        </w:rPr>
      </w:pPr>
      <w:r w:rsidRPr="00E74DC5">
        <w:rPr>
          <w:rFonts w:ascii="KoPub돋움체_Pro Light" w:hAnsi="KoPub돋움체_Pro Light"/>
        </w:rPr>
        <w:t xml:space="preserve">② </w:t>
      </w:r>
      <w:r w:rsidR="00DC0605" w:rsidRPr="00E74DC5">
        <w:rPr>
          <w:rFonts w:ascii="KoPub돋움체_Pro Light" w:hAnsi="KoPub돋움체_Pro Light"/>
        </w:rPr>
        <w:t xml:space="preserve">AI 시스템의 개발·운영 등을 외부 기관에 위탁하는 경우, </w:t>
      </w:r>
      <w:r w:rsidR="00BA4061" w:rsidRPr="00E74DC5">
        <w:rPr>
          <w:rFonts w:ascii="KoPub돋움체_Pro Light" w:hAnsi="KoPub돋움체_Pro Light"/>
          <w:szCs w:val="28"/>
        </w:rPr>
        <w:t>A</w:t>
      </w:r>
      <w:r w:rsidR="00BA4061" w:rsidRPr="00E74DC5">
        <w:rPr>
          <w:rFonts w:ascii="KoPub돋움체_Pro Light" w:hAnsi="KoPub돋움체_Pro Light" w:hint="eastAsia"/>
          <w:szCs w:val="28"/>
        </w:rPr>
        <w:t>I서비스기획담당</w:t>
      </w:r>
      <w:r w:rsidR="00E078E1" w:rsidRPr="00E74DC5">
        <w:rPr>
          <w:rFonts w:ascii="KoPub돋움체_Pro Light" w:hAnsi="KoPub돋움체_Pro Light" w:hint="eastAsia"/>
          <w:szCs w:val="28"/>
        </w:rPr>
        <w:t xml:space="preserve">자는 </w:t>
      </w:r>
      <w:r w:rsidR="00DC0605" w:rsidRPr="00E74DC5">
        <w:rPr>
          <w:rFonts w:ascii="KoPub돋움체_Pro Light" w:hAnsi="KoPub돋움체_Pro Light"/>
        </w:rPr>
        <w:t>AI</w:t>
      </w:r>
      <w:r w:rsidR="00214BDC" w:rsidRPr="00E74DC5">
        <w:rPr>
          <w:rFonts w:ascii="KoPub돋움체_Pro Light" w:hAnsi="KoPub돋움체_Pro Light" w:hint="eastAsia"/>
        </w:rPr>
        <w:t>거버넌스</w:t>
      </w:r>
      <w:r w:rsidR="00DC0605" w:rsidRPr="00E74DC5">
        <w:rPr>
          <w:rFonts w:ascii="KoPub돋움체_Pro Light" w:hAnsi="KoPub돋움체_Pro Light"/>
        </w:rPr>
        <w:t>담당자</w:t>
      </w:r>
      <w:r w:rsidR="00E078E1" w:rsidRPr="00E74DC5">
        <w:rPr>
          <w:rFonts w:ascii="KoPub돋움체_Pro Light" w:hAnsi="KoPub돋움체_Pro Light" w:hint="eastAsia"/>
        </w:rPr>
        <w:t>와</w:t>
      </w:r>
      <w:r w:rsidR="00DC0605" w:rsidRPr="00E74DC5">
        <w:rPr>
          <w:rFonts w:ascii="KoPub돋움체_Pro Light" w:hAnsi="KoPub돋움체_Pro Light"/>
        </w:rPr>
        <w:t xml:space="preserve"> 수탁기관이 당사의 AI윤리</w:t>
      </w:r>
      <w:r w:rsidR="00A22175" w:rsidRPr="00E74DC5">
        <w:rPr>
          <w:rFonts w:ascii="KoPub돋움체_Pro Light" w:hAnsi="KoPub돋움체_Pro Light" w:hint="eastAsia"/>
        </w:rPr>
        <w:t>기준</w:t>
      </w:r>
      <w:r w:rsidR="00DC0605" w:rsidRPr="00E74DC5">
        <w:rPr>
          <w:rFonts w:ascii="KoPub돋움체_Pro Light" w:hAnsi="KoPub돋움체_Pro Light"/>
        </w:rPr>
        <w:t>과 위험관리규정을 준수할 수 있도록 내부 AI 시스템 개발·운영 위험관리 지침을 마련하게 하여, 당사가 직접 수행하는 경우와 비교하여 위험이 증가하지 않도록 한다</w:t>
      </w:r>
      <w:r w:rsidR="00DC0605" w:rsidRPr="00E74DC5">
        <w:rPr>
          <w:rFonts w:ascii="KoPub돋움체_Pro Light" w:hAnsi="KoPub돋움체_Pro Light" w:hint="eastAsia"/>
        </w:rPr>
        <w:t>.</w:t>
      </w:r>
    </w:p>
    <w:p w14:paraId="14408DD8" w14:textId="61BB63E6" w:rsidR="005E6999" w:rsidRPr="00E74DC5" w:rsidRDefault="00611D6E" w:rsidP="005E6999">
      <w:pPr>
        <w:ind w:left="425"/>
        <w:rPr>
          <w:rFonts w:ascii="KoPub돋움체_Pro Light" w:hAnsi="KoPub돋움체_Pro Light"/>
        </w:rPr>
      </w:pPr>
      <w:r w:rsidRPr="00E74DC5">
        <w:rPr>
          <w:rFonts w:ascii="KoPub돋움체_Pro Light" w:hAnsi="KoPub돋움체_Pro Light"/>
        </w:rPr>
        <w:t>③ AI위·수탁 검토 및 관리</w:t>
      </w:r>
      <w:r w:rsidR="00D553CC" w:rsidRPr="00E74DC5">
        <w:rPr>
          <w:rFonts w:ascii="KoPub돋움체_Pro Light" w:hAnsi="KoPub돋움체_Pro Light" w:hint="eastAsia"/>
        </w:rPr>
        <w:t xml:space="preserve"> 사항은 다음 각 호와 같다.</w:t>
      </w:r>
    </w:p>
    <w:p w14:paraId="2C54680C" w14:textId="76BD67A6" w:rsidR="00516FD6" w:rsidRPr="00E74DC5" w:rsidRDefault="00516FD6" w:rsidP="003D6DD8">
      <w:pPr>
        <w:pStyle w:val="ListParagraph"/>
        <w:numPr>
          <w:ilvl w:val="0"/>
          <w:numId w:val="3"/>
        </w:numPr>
        <w:rPr>
          <w:rFonts w:ascii="KoPub돋움체_Pro Light" w:hAnsi="KoPub돋움체_Pro Light"/>
        </w:rPr>
      </w:pPr>
      <w:r w:rsidRPr="00E74DC5">
        <w:rPr>
          <w:rFonts w:ascii="KoPub돋움체_Pro Light" w:hAnsi="KoPub돋움체_Pro Light" w:hint="eastAsia"/>
        </w:rPr>
        <w:t xml:space="preserve">AI거버넌스담당자는 </w:t>
      </w:r>
      <w:r w:rsidR="00AE2FB2" w:rsidRPr="00E74DC5">
        <w:rPr>
          <w:rFonts w:ascii="KoPub돋움체_Pro Light" w:hAnsi="KoPub돋움체_Pro Light" w:hint="eastAsia"/>
        </w:rPr>
        <w:t xml:space="preserve">AI </w:t>
      </w:r>
      <w:r w:rsidR="00AE2FB2" w:rsidRPr="00E74DC5">
        <w:rPr>
          <w:rFonts w:ascii="KoPub돋움체_Pro Light" w:hAnsi="KoPub돋움체_Pro Light"/>
        </w:rPr>
        <w:t>시스템 관련 제3자 IT리스크를 관리할 수 있도록 정보처리 업무 위탁 관련 규정 준수, 단계별 내부통제체계 및 비상대응계획 마련, 제3자 현황 식별·관리 및 주요 제3자 지정 등 관리 방안을 수립한다.</w:t>
      </w:r>
    </w:p>
    <w:p w14:paraId="792889AC" w14:textId="091CAE39" w:rsidR="00164AAD" w:rsidRPr="00E74DC5" w:rsidRDefault="00611D6E" w:rsidP="003D6DD8">
      <w:pPr>
        <w:pStyle w:val="ListParagraph"/>
        <w:numPr>
          <w:ilvl w:val="0"/>
          <w:numId w:val="3"/>
        </w:numPr>
        <w:rPr>
          <w:rFonts w:ascii="KoPub돋움체_Pro Light" w:hAnsi="KoPub돋움체_Pro Light"/>
        </w:rPr>
      </w:pPr>
      <w:r w:rsidRPr="00E74DC5">
        <w:rPr>
          <w:rFonts w:ascii="KoPub돋움체_Pro Light" w:hAnsi="KoPub돋움체_Pro Light"/>
        </w:rPr>
        <w:t>AI서비스기획담당자는 AI</w:t>
      </w:r>
      <w:r w:rsidR="00705F53" w:rsidRPr="00E74DC5">
        <w:rPr>
          <w:rFonts w:ascii="KoPub돋움체_Pro Light" w:hAnsi="KoPub돋움체_Pro Light"/>
          <w:szCs w:val="28"/>
        </w:rPr>
        <w:t xml:space="preserve"> 개발</w:t>
      </w:r>
      <w:r w:rsidR="00705F53" w:rsidRPr="00E74DC5">
        <w:rPr>
          <w:rFonts w:ascii="KoPub돋움체_Pro Light" w:hAnsi="KoPub돋움체_Pro Light" w:hint="eastAsia"/>
          <w:szCs w:val="28"/>
        </w:rPr>
        <w:t>·</w:t>
      </w:r>
      <w:r w:rsidR="00705F53" w:rsidRPr="00E74DC5">
        <w:rPr>
          <w:rFonts w:ascii="KoPub돋움체_Pro Light" w:hAnsi="KoPub돋움체_Pro Light"/>
          <w:szCs w:val="28"/>
        </w:rPr>
        <w:t>운영 등</w:t>
      </w:r>
      <w:r w:rsidR="00705F53" w:rsidRPr="00E74DC5">
        <w:rPr>
          <w:rFonts w:ascii="KoPub돋움체_Pro Light" w:hAnsi="KoPub돋움체_Pro Light"/>
        </w:rPr>
        <w:t xml:space="preserve">을 </w:t>
      </w:r>
      <w:r w:rsidRPr="00E74DC5">
        <w:rPr>
          <w:rFonts w:ascii="KoPub돋움체_Pro Light" w:hAnsi="KoPub돋움체_Pro Light"/>
        </w:rPr>
        <w:t>외부에 위탁</w:t>
      </w:r>
      <w:r w:rsidR="00B23E72" w:rsidRPr="00E74DC5">
        <w:rPr>
          <w:rFonts w:ascii="KoPub돋움체_Pro Light" w:hAnsi="KoPub돋움체_Pro Light" w:hint="eastAsia"/>
        </w:rPr>
        <w:t xml:space="preserve"> </w:t>
      </w:r>
      <w:r w:rsidRPr="00E74DC5">
        <w:rPr>
          <w:rFonts w:ascii="KoPub돋움체_Pro Light" w:hAnsi="KoPub돋움체_Pro Light"/>
        </w:rPr>
        <w:t>기획</w:t>
      </w:r>
      <w:r w:rsidR="007B1B15" w:rsidRPr="00E74DC5">
        <w:rPr>
          <w:rFonts w:ascii="KoPub돋움체_Pro Light" w:hAnsi="KoPub돋움체_Pro Light" w:hint="eastAsia"/>
          <w:szCs w:val="28"/>
        </w:rPr>
        <w:t>·설계</w:t>
      </w:r>
      <w:r w:rsidR="007B1B15" w:rsidRPr="00E74DC5">
        <w:rPr>
          <w:rFonts w:ascii="KoPub돋움체_Pro Light" w:hAnsi="KoPub돋움체_Pro Light"/>
          <w:szCs w:val="28"/>
        </w:rPr>
        <w:t xml:space="preserve"> </w:t>
      </w:r>
      <w:r w:rsidRPr="00E74DC5">
        <w:rPr>
          <w:rFonts w:ascii="KoPub돋움체_Pro Light" w:hAnsi="KoPub돋움체_Pro Light"/>
        </w:rPr>
        <w:t>단계에서 『AI</w:t>
      </w:r>
      <w:r w:rsidR="006B7DC0" w:rsidRPr="00E74DC5">
        <w:rPr>
          <w:rFonts w:ascii="KoPub돋움체_Pro Light" w:hAnsi="KoPub돋움체_Pro Light" w:hint="eastAsia"/>
        </w:rPr>
        <w:t xml:space="preserve"> 업무</w:t>
      </w:r>
      <w:r w:rsidRPr="00E74DC5">
        <w:rPr>
          <w:rFonts w:ascii="KoPub돋움체_Pro Light" w:hAnsi="KoPub돋움체_Pro Light"/>
        </w:rPr>
        <w:t xml:space="preserve"> 위·수탁 체크리스트』를 통해 사전 검토를 실시하고, 그 결과를 AI거버넌스담당자에게 제출한다.</w:t>
      </w:r>
    </w:p>
    <w:p w14:paraId="76397BC4" w14:textId="6BF59CC7" w:rsidR="009061C4" w:rsidRPr="00E74DC5" w:rsidRDefault="00BA171A" w:rsidP="003D6DD8">
      <w:pPr>
        <w:pStyle w:val="ListParagraph"/>
        <w:numPr>
          <w:ilvl w:val="0"/>
          <w:numId w:val="3"/>
        </w:numPr>
        <w:rPr>
          <w:rFonts w:ascii="KoPub돋움체_Pro Light" w:hAnsi="KoPub돋움체_Pro Light"/>
        </w:rPr>
      </w:pPr>
      <w:r w:rsidRPr="00E74DC5">
        <w:rPr>
          <w:rFonts w:ascii="KoPub돋움체_Pro Light" w:hAnsi="KoPub돋움체_Pro Light"/>
        </w:rPr>
        <w:t>AI</w:t>
      </w:r>
      <w:r w:rsidR="002D78A5" w:rsidRPr="00E74DC5">
        <w:rPr>
          <w:rFonts w:ascii="KoPub돋움체_Pro Light" w:hAnsi="KoPub돋움체_Pro Light" w:hint="eastAsia"/>
        </w:rPr>
        <w:t>거버넌스</w:t>
      </w:r>
      <w:r w:rsidRPr="00E74DC5">
        <w:rPr>
          <w:rFonts w:ascii="KoPub돋움체_Pro Light" w:hAnsi="KoPub돋움체_Pro Light"/>
        </w:rPr>
        <w:t xml:space="preserve">담당자는 </w:t>
      </w:r>
      <w:r w:rsidR="00611D6E" w:rsidRPr="00E74DC5">
        <w:rPr>
          <w:rFonts w:ascii="KoPub돋움체_Pro Light" w:hAnsi="KoPub돋움체_Pro Light"/>
        </w:rPr>
        <w:t xml:space="preserve">수탁기관 선정 시에는 사전에 명확한 평가 및 선정기준을 수립하고, </w:t>
      </w:r>
      <w:r w:rsidR="002D78A5" w:rsidRPr="00E74DC5">
        <w:rPr>
          <w:rFonts w:ascii="KoPub돋움체_Pro Light" w:hAnsi="KoPub돋움체_Pro Light"/>
        </w:rPr>
        <w:t xml:space="preserve">AI서비스기획담당자는 </w:t>
      </w:r>
      <w:r w:rsidR="00611D6E" w:rsidRPr="00E74DC5">
        <w:rPr>
          <w:rFonts w:ascii="KoPub돋움체_Pro Light" w:hAnsi="KoPub돋움체_Pro Light"/>
        </w:rPr>
        <w:t>AI 기술 역량과 위험관리 체계를 갖춘 기관을 선정한다.</w:t>
      </w:r>
      <w:r w:rsidR="003D1A08" w:rsidRPr="00E74DC5">
        <w:rPr>
          <w:rFonts w:ascii="KoPub돋움체_Pro Light" w:hAnsi="KoPub돋움체_Pro Light" w:hint="eastAsia"/>
        </w:rPr>
        <w:t xml:space="preserve"> </w:t>
      </w:r>
    </w:p>
    <w:p w14:paraId="230CDB9E" w14:textId="01B0EA64" w:rsidR="00164AAD" w:rsidRPr="00E74DC5" w:rsidRDefault="00C72962" w:rsidP="003D6DD8">
      <w:pPr>
        <w:pStyle w:val="ListParagraph"/>
        <w:numPr>
          <w:ilvl w:val="0"/>
          <w:numId w:val="3"/>
        </w:numPr>
        <w:rPr>
          <w:rFonts w:ascii="KoPub돋움체_Pro Light" w:hAnsi="KoPub돋움체_Pro Light"/>
        </w:rPr>
      </w:pPr>
      <w:r w:rsidRPr="00E74DC5">
        <w:rPr>
          <w:rFonts w:ascii="KoPub돋움체_Pro Light" w:hAnsi="KoPub돋움체_Pro Light" w:hint="eastAsia"/>
        </w:rPr>
        <w:t xml:space="preserve">AI서비스기획담당자는 </w:t>
      </w:r>
      <w:r w:rsidR="00A92285" w:rsidRPr="00E74DC5">
        <w:rPr>
          <w:rFonts w:ascii="KoPub돋움체_Pro Light" w:hAnsi="KoPub돋움체_Pro Light"/>
        </w:rPr>
        <w:t>AI</w:t>
      </w:r>
      <w:r w:rsidR="00875988" w:rsidRPr="00E74DC5">
        <w:rPr>
          <w:rFonts w:ascii="KoPub돋움체_Pro Light" w:hAnsi="KoPub돋움체_Pro Light" w:hint="eastAsia"/>
        </w:rPr>
        <w:t>거버</w:t>
      </w:r>
      <w:r w:rsidR="00C461DC" w:rsidRPr="00E74DC5">
        <w:rPr>
          <w:rFonts w:ascii="KoPub돋움체_Pro Light" w:hAnsi="KoPub돋움체_Pro Light" w:hint="eastAsia"/>
        </w:rPr>
        <w:t>넌</w:t>
      </w:r>
      <w:r w:rsidR="00875988" w:rsidRPr="00E74DC5">
        <w:rPr>
          <w:rFonts w:ascii="KoPub돋움체_Pro Light" w:hAnsi="KoPub돋움체_Pro Light" w:hint="eastAsia"/>
        </w:rPr>
        <w:t>스</w:t>
      </w:r>
      <w:r w:rsidR="00A92285" w:rsidRPr="00E74DC5">
        <w:rPr>
          <w:rFonts w:ascii="KoPub돋움체_Pro Light" w:hAnsi="KoPub돋움체_Pro Light"/>
        </w:rPr>
        <w:t>담당자</w:t>
      </w:r>
      <w:r w:rsidRPr="00E74DC5">
        <w:rPr>
          <w:rFonts w:ascii="KoPub돋움체_Pro Light" w:hAnsi="KoPub돋움체_Pro Light" w:hint="eastAsia"/>
        </w:rPr>
        <w:t>와</w:t>
      </w:r>
      <w:r w:rsidR="00A92285" w:rsidRPr="00E74DC5">
        <w:rPr>
          <w:rFonts w:ascii="KoPub돋움체_Pro Light" w:hAnsi="KoPub돋움체_Pro Light"/>
        </w:rPr>
        <w:t xml:space="preserve"> </w:t>
      </w:r>
      <w:r w:rsidR="00611D6E" w:rsidRPr="00E74DC5">
        <w:rPr>
          <w:rFonts w:ascii="KoPub돋움체_Pro Light" w:hAnsi="KoPub돋움체_Pro Light"/>
        </w:rPr>
        <w:t>AI</w:t>
      </w:r>
      <w:r w:rsidR="00ED5373" w:rsidRPr="00E74DC5">
        <w:rPr>
          <w:rFonts w:ascii="KoPub돋움체_Pro Light" w:hAnsi="KoPub돋움체_Pro Light"/>
          <w:szCs w:val="28"/>
        </w:rPr>
        <w:t xml:space="preserve"> 개발</w:t>
      </w:r>
      <w:r w:rsidR="00ED5373" w:rsidRPr="00E74DC5">
        <w:rPr>
          <w:rFonts w:ascii="KoPub돋움체_Pro Light" w:hAnsi="KoPub돋움체_Pro Light" w:hint="eastAsia"/>
          <w:szCs w:val="28"/>
        </w:rPr>
        <w:t>·</w:t>
      </w:r>
      <w:r w:rsidR="00ED5373" w:rsidRPr="00E74DC5">
        <w:rPr>
          <w:rFonts w:ascii="KoPub돋움체_Pro Light" w:hAnsi="KoPub돋움체_Pro Light"/>
          <w:szCs w:val="28"/>
        </w:rPr>
        <w:t xml:space="preserve">운영 등을 </w:t>
      </w:r>
      <w:r w:rsidR="00611D6E" w:rsidRPr="00E74DC5">
        <w:rPr>
          <w:rFonts w:ascii="KoPub돋움체_Pro Light" w:hAnsi="KoPub돋움체_Pro Light"/>
        </w:rPr>
        <w:t>외부에 위탁하는 경우에도 AI 관련 위험을 관리하기 위하여 다음 사항을 검토한다.</w:t>
      </w:r>
    </w:p>
    <w:p w14:paraId="340A3C25" w14:textId="77777777" w:rsidR="00164AAD" w:rsidRPr="00E74DC5" w:rsidRDefault="00611D6E" w:rsidP="003D6DD8">
      <w:pPr>
        <w:pStyle w:val="ListParagraph"/>
        <w:numPr>
          <w:ilvl w:val="1"/>
          <w:numId w:val="9"/>
        </w:numPr>
        <w:rPr>
          <w:rFonts w:ascii="KoPub돋움체_Pro Light" w:hAnsi="KoPub돋움체_Pro Light"/>
        </w:rPr>
      </w:pPr>
      <w:r w:rsidRPr="00E74DC5">
        <w:rPr>
          <w:rFonts w:ascii="KoPub돋움체_Pro Light" w:hAnsi="KoPub돋움체_Pro Light"/>
        </w:rPr>
        <w:t xml:space="preserve">기획단계: AI서비스 기획 여부 및 AI 모델 개발계획 수립 여부  </w:t>
      </w:r>
    </w:p>
    <w:p w14:paraId="7F4EF882" w14:textId="77777777" w:rsidR="00164AAD" w:rsidRPr="00E74DC5" w:rsidRDefault="00611D6E" w:rsidP="003D6DD8">
      <w:pPr>
        <w:pStyle w:val="ListParagraph"/>
        <w:numPr>
          <w:ilvl w:val="1"/>
          <w:numId w:val="9"/>
        </w:numPr>
        <w:rPr>
          <w:rFonts w:ascii="KoPub돋움체_Pro Light" w:hAnsi="KoPub돋움체_Pro Light"/>
        </w:rPr>
      </w:pPr>
      <w:r w:rsidRPr="00E74DC5">
        <w:rPr>
          <w:rFonts w:ascii="KoPub돋움체_Pro Light" w:hAnsi="KoPub돋움체_Pro Light"/>
        </w:rPr>
        <w:t>개발단계: 학습데이터 및 AI 모델의 평가·검증 결과 확인, 관련 산출물 제출 여부</w:t>
      </w:r>
    </w:p>
    <w:p w14:paraId="5B00850B" w14:textId="31B4F98A" w:rsidR="00164AAD" w:rsidRPr="00E74DC5" w:rsidRDefault="00611D6E" w:rsidP="003D6DD8">
      <w:pPr>
        <w:pStyle w:val="ListParagraph"/>
        <w:numPr>
          <w:ilvl w:val="1"/>
          <w:numId w:val="9"/>
        </w:numPr>
        <w:rPr>
          <w:rFonts w:ascii="KoPub돋움체_Pro Light" w:hAnsi="KoPub돋움체_Pro Light"/>
        </w:rPr>
      </w:pPr>
      <w:r w:rsidRPr="00E74DC5">
        <w:rPr>
          <w:rFonts w:ascii="KoPub돋움체_Pro Light" w:hAnsi="KoPub돋움체_Pro Light"/>
        </w:rPr>
        <w:t>운영·사후</w:t>
      </w:r>
      <w:r w:rsidR="002000FE" w:rsidRPr="00E74DC5">
        <w:rPr>
          <w:rFonts w:ascii="KoPub돋움체_Pro Light" w:hAnsi="KoPub돋움체_Pro Light" w:hint="eastAsia"/>
        </w:rPr>
        <w:t xml:space="preserve"> </w:t>
      </w:r>
      <w:r w:rsidRPr="00E74DC5">
        <w:rPr>
          <w:rFonts w:ascii="KoPub돋움체_Pro Light" w:hAnsi="KoPub돋움체_Pro Light"/>
        </w:rPr>
        <w:t>관리단계: 주기적 모니터링 수행 결과의 제출 여부</w:t>
      </w:r>
    </w:p>
    <w:p w14:paraId="4D514891" w14:textId="5D1475F3" w:rsidR="005E6999" w:rsidRPr="00E74DC5" w:rsidRDefault="00C72962" w:rsidP="003D6DD8">
      <w:pPr>
        <w:pStyle w:val="ListParagraph"/>
        <w:numPr>
          <w:ilvl w:val="0"/>
          <w:numId w:val="3"/>
        </w:numPr>
        <w:rPr>
          <w:rFonts w:ascii="KoPub돋움체_Pro Light" w:hAnsi="KoPub돋움체_Pro Light"/>
        </w:rPr>
      </w:pPr>
      <w:r w:rsidRPr="00E74DC5">
        <w:rPr>
          <w:rFonts w:ascii="KoPub돋움체_Pro Light" w:hAnsi="KoPub돋움체_Pro Light" w:hint="eastAsia"/>
        </w:rPr>
        <w:t>AI서비스기획담당자</w:t>
      </w:r>
      <w:r w:rsidR="0046272C" w:rsidRPr="00E74DC5">
        <w:rPr>
          <w:rFonts w:ascii="KoPub돋움체_Pro Light" w:hAnsi="KoPub돋움체_Pro Light" w:hint="eastAsia"/>
        </w:rPr>
        <w:t>는</w:t>
      </w:r>
      <w:r w:rsidRPr="00E74DC5">
        <w:rPr>
          <w:rFonts w:ascii="KoPub돋움체_Pro Light" w:hAnsi="KoPub돋움체_Pro Light"/>
        </w:rPr>
        <w:t xml:space="preserve"> </w:t>
      </w:r>
      <w:r w:rsidR="00611D6E" w:rsidRPr="00E74DC5">
        <w:rPr>
          <w:rFonts w:ascii="KoPub돋움체_Pro Light" w:hAnsi="KoPub돋움체_Pro Light"/>
        </w:rPr>
        <w:t>AI</w:t>
      </w:r>
      <w:r w:rsidR="00ED5373" w:rsidRPr="00E74DC5">
        <w:rPr>
          <w:rFonts w:ascii="KoPub돋움체_Pro Light" w:hAnsi="KoPub돋움체_Pro Light"/>
          <w:szCs w:val="28"/>
        </w:rPr>
        <w:t xml:space="preserve"> 개발</w:t>
      </w:r>
      <w:r w:rsidR="00ED5373" w:rsidRPr="00E74DC5">
        <w:rPr>
          <w:rFonts w:ascii="KoPub돋움체_Pro Light" w:hAnsi="KoPub돋움체_Pro Light" w:hint="eastAsia"/>
          <w:szCs w:val="28"/>
        </w:rPr>
        <w:t>·</w:t>
      </w:r>
      <w:r w:rsidR="00ED5373" w:rsidRPr="00E74DC5">
        <w:rPr>
          <w:rFonts w:ascii="KoPub돋움체_Pro Light" w:hAnsi="KoPub돋움체_Pro Light"/>
          <w:szCs w:val="28"/>
        </w:rPr>
        <w:t>운영 등</w:t>
      </w:r>
      <w:r w:rsidR="00ED5373" w:rsidRPr="00E74DC5">
        <w:rPr>
          <w:rFonts w:ascii="KoPub돋움체_Pro Light" w:hAnsi="KoPub돋움체_Pro Light" w:hint="eastAsia"/>
          <w:szCs w:val="28"/>
        </w:rPr>
        <w:t>에</w:t>
      </w:r>
      <w:r w:rsidR="00611D6E" w:rsidRPr="00E74DC5">
        <w:rPr>
          <w:rFonts w:ascii="KoPub돋움체_Pro Light" w:hAnsi="KoPub돋움체_Pro Light"/>
        </w:rPr>
        <w:t xml:space="preserve"> 대한 </w:t>
      </w:r>
      <w:r w:rsidR="002B7A6F" w:rsidRPr="00E74DC5">
        <w:rPr>
          <w:rFonts w:ascii="KoPub돋움체_Pro Light" w:hAnsi="KoPub돋움체_Pro Light"/>
        </w:rPr>
        <w:t>당사</w:t>
      </w:r>
      <w:r w:rsidR="00611D6E" w:rsidRPr="00E74DC5">
        <w:rPr>
          <w:rFonts w:ascii="KoPub돋움체_Pro Light" w:hAnsi="KoPub돋움체_Pro Light"/>
        </w:rPr>
        <w:t>와 수탁기관 간의 책임 범위를 명확히 하고, 금융소비자 보호 및 손실보상 기준에 관한 사항을 계약서에 반영한다.</w:t>
      </w:r>
      <w:r w:rsidR="00A804FB" w:rsidRPr="00E74DC5">
        <w:rPr>
          <w:rFonts w:ascii="KoPub돋움체_Pro Light" w:hAnsi="KoPub돋움체_Pro Light" w:hint="eastAsia"/>
        </w:rPr>
        <w:t xml:space="preserve"> </w:t>
      </w:r>
      <w:r w:rsidR="009279F3" w:rsidRPr="00E74DC5">
        <w:rPr>
          <w:rFonts w:ascii="KoPub돋움체_Pro Light" w:hAnsi="KoPub돋움체_Pro Light" w:hint="eastAsia"/>
        </w:rPr>
        <w:t xml:space="preserve">소비자 보호 관련은 </w:t>
      </w:r>
      <w:r w:rsidR="00575C8A" w:rsidRPr="00E74DC5">
        <w:rPr>
          <w:rFonts w:ascii="KoPub돋움체_Pro Light" w:hAnsi="KoPub돋움체_Pro Light" w:hint="eastAsia"/>
        </w:rPr>
        <w:t>유관업무</w:t>
      </w:r>
      <w:r w:rsidR="009279F3" w:rsidRPr="00E74DC5">
        <w:rPr>
          <w:rFonts w:ascii="KoPub돋움체_Pro Light" w:hAnsi="KoPub돋움체_Pro Light" w:hint="eastAsia"/>
        </w:rPr>
        <w:t xml:space="preserve"> 담당자가 </w:t>
      </w:r>
      <w:r w:rsidR="00AE0C92" w:rsidRPr="00E74DC5">
        <w:rPr>
          <w:rFonts w:ascii="KoPub돋움체_Pro Light" w:hAnsi="KoPub돋움체_Pro Light" w:hint="eastAsia"/>
        </w:rPr>
        <w:t xml:space="preserve">수행한다. </w:t>
      </w:r>
    </w:p>
    <w:p w14:paraId="6C9A72DE" w14:textId="5FD0AC55" w:rsidR="005E6999" w:rsidRPr="00E74DC5" w:rsidRDefault="00611D6E" w:rsidP="005E6999">
      <w:pPr>
        <w:ind w:left="425"/>
        <w:rPr>
          <w:rFonts w:ascii="KoPub돋움체_Pro Light" w:hAnsi="KoPub돋움체_Pro Light"/>
        </w:rPr>
      </w:pPr>
      <w:r w:rsidRPr="00E74DC5">
        <w:rPr>
          <w:rFonts w:ascii="KoPub돋움체_Pro Light" w:hAnsi="KoPub돋움체_Pro Light"/>
        </w:rPr>
        <w:t>④ 평가</w:t>
      </w:r>
      <w:r w:rsidR="00A153DC" w:rsidRPr="00E74DC5">
        <w:rPr>
          <w:rFonts w:ascii="KoPub돋움체_Pro Light" w:hAnsi="KoPub돋움체_Pro Light" w:hint="eastAsia"/>
          <w:szCs w:val="28"/>
        </w:rPr>
        <w:t>·</w:t>
      </w:r>
      <w:r w:rsidRPr="00E74DC5">
        <w:rPr>
          <w:rFonts w:ascii="KoPub돋움체_Pro Light" w:hAnsi="KoPub돋움체_Pro Light"/>
        </w:rPr>
        <w:t>검증</w:t>
      </w:r>
      <w:r w:rsidR="00A153DC" w:rsidRPr="00E74DC5">
        <w:rPr>
          <w:rFonts w:ascii="KoPub돋움체_Pro Light" w:hAnsi="KoPub돋움체_Pro Light" w:hint="eastAsia"/>
        </w:rPr>
        <w:t>에 대한</w:t>
      </w:r>
      <w:r w:rsidRPr="00E74DC5">
        <w:rPr>
          <w:rFonts w:ascii="KoPub돋움체_Pro Light" w:hAnsi="KoPub돋움체_Pro Light"/>
        </w:rPr>
        <w:t xml:space="preserve"> </w:t>
      </w:r>
      <w:r w:rsidR="00E43DF4" w:rsidRPr="00E74DC5">
        <w:rPr>
          <w:rFonts w:ascii="KoPub돋움체_Pro Light" w:hAnsi="KoPub돋움체_Pro Light"/>
        </w:rPr>
        <w:t>위·수탁</w:t>
      </w:r>
      <w:r w:rsidR="00E43DF4" w:rsidRPr="00E74DC5">
        <w:rPr>
          <w:rFonts w:ascii="KoPub돋움체_Pro Light" w:hAnsi="KoPub돋움체_Pro Light" w:hint="eastAsia"/>
        </w:rPr>
        <w:t xml:space="preserve"> </w:t>
      </w:r>
      <w:r w:rsidR="00A153DC" w:rsidRPr="00E74DC5">
        <w:rPr>
          <w:rFonts w:ascii="KoPub돋움체_Pro Light" w:hAnsi="KoPub돋움체_Pro Light" w:hint="eastAsia"/>
        </w:rPr>
        <w:t xml:space="preserve">원칙 및 </w:t>
      </w:r>
      <w:r w:rsidRPr="00E74DC5">
        <w:rPr>
          <w:rFonts w:ascii="KoPub돋움체_Pro Light" w:hAnsi="KoPub돋움체_Pro Light"/>
        </w:rPr>
        <w:t>예외</w:t>
      </w:r>
      <w:r w:rsidR="00ED5373" w:rsidRPr="00E74DC5">
        <w:rPr>
          <w:rFonts w:ascii="KoPub돋움체_Pro Light" w:hAnsi="KoPub돋움체_Pro Light" w:hint="eastAsia"/>
        </w:rPr>
        <w:t xml:space="preserve"> 사항은 다음 각 호와 같다.</w:t>
      </w:r>
    </w:p>
    <w:p w14:paraId="63ED3721" w14:textId="623DD5A6" w:rsidR="00A153DC" w:rsidRPr="00E74DC5" w:rsidRDefault="00611D6E" w:rsidP="00A153DC">
      <w:pPr>
        <w:pStyle w:val="ListParagraph"/>
        <w:numPr>
          <w:ilvl w:val="0"/>
          <w:numId w:val="10"/>
        </w:numPr>
        <w:rPr>
          <w:rFonts w:ascii="KoPub돋움체_Pro Light" w:hAnsi="KoPub돋움체_Pro Light"/>
        </w:rPr>
      </w:pPr>
      <w:r w:rsidRPr="00E74DC5">
        <w:rPr>
          <w:rFonts w:ascii="KoPub돋움체_Pro Light" w:hAnsi="KoPub돋움체_Pro Light"/>
        </w:rPr>
        <w:t>AI서비스가 외부 위·수탁 방식으로 운영되더라도 고위험 등급에 해당하는 경우에는 평가·검증 결과를 확인·제출하고, AI거버넌스담당자를 통한 평가·검증을 원칙으로 한다.</w:t>
      </w:r>
    </w:p>
    <w:p w14:paraId="5AFDE5B0" w14:textId="70674CFE" w:rsidR="00A153DC" w:rsidRPr="00E74DC5" w:rsidRDefault="00611D6E" w:rsidP="00A153DC">
      <w:pPr>
        <w:pStyle w:val="ListParagraph"/>
        <w:numPr>
          <w:ilvl w:val="0"/>
          <w:numId w:val="10"/>
        </w:numPr>
        <w:rPr>
          <w:rFonts w:ascii="KoPub돋움체_Pro Light" w:hAnsi="KoPub돋움체_Pro Light"/>
        </w:rPr>
      </w:pPr>
      <w:r w:rsidRPr="00E74DC5">
        <w:rPr>
          <w:rFonts w:ascii="KoPub돋움체_Pro Light" w:hAnsi="KoPub돋움체_Pro Light"/>
        </w:rPr>
        <w:t xml:space="preserve">AI 모델이 외부에서 운영되고 </w:t>
      </w:r>
      <w:r w:rsidR="002B7A6F" w:rsidRPr="00E74DC5">
        <w:rPr>
          <w:rFonts w:ascii="KoPub돋움체_Pro Light" w:hAnsi="KoPub돋움체_Pro Light"/>
        </w:rPr>
        <w:t>당사</w:t>
      </w:r>
      <w:r w:rsidRPr="00E74DC5">
        <w:rPr>
          <w:rFonts w:ascii="KoPub돋움체_Pro Light" w:hAnsi="KoPub돋움체_Pro Light"/>
        </w:rPr>
        <w:t>가 해당 결과만 수신하는 형태이며, 다음 각 경우에 해당하여 별도의 제3자 평가·검증이 불필요하다고 인정되는 경우에는 이를 생략할 수 있다.</w:t>
      </w:r>
    </w:p>
    <w:p w14:paraId="47938FEB" w14:textId="77777777" w:rsidR="00C94F51" w:rsidRPr="00E74DC5" w:rsidRDefault="00611D6E" w:rsidP="00C94F51">
      <w:pPr>
        <w:pStyle w:val="ListParagraph"/>
        <w:numPr>
          <w:ilvl w:val="1"/>
          <w:numId w:val="10"/>
        </w:numPr>
        <w:rPr>
          <w:rFonts w:ascii="KoPub돋움체_Pro Light" w:hAnsi="KoPub돋움체_Pro Light"/>
        </w:rPr>
      </w:pPr>
      <w:r w:rsidRPr="00E74DC5">
        <w:rPr>
          <w:rFonts w:ascii="KoPub돋움체_Pro Light" w:hAnsi="KoPub돋움체_Pro Light"/>
        </w:rPr>
        <w:lastRenderedPageBreak/>
        <w:t>정부, 공공기관 또는 공익 목적의 연구기관 등에서 개발한 모델로 위험이 낮다고 판단되는 경우</w:t>
      </w:r>
    </w:p>
    <w:p w14:paraId="75343679" w14:textId="20F923CA" w:rsidR="003E1D25" w:rsidRPr="00E74DC5" w:rsidRDefault="00611D6E" w:rsidP="00EC77EB">
      <w:pPr>
        <w:pStyle w:val="ListParagraph"/>
        <w:numPr>
          <w:ilvl w:val="1"/>
          <w:numId w:val="10"/>
        </w:numPr>
        <w:rPr>
          <w:rFonts w:ascii="KoPub돋움체_Pro Light" w:hAnsi="KoPub돋움체_Pro Light"/>
        </w:rPr>
      </w:pPr>
      <w:r w:rsidRPr="00E74DC5">
        <w:rPr>
          <w:rFonts w:ascii="KoPub돋움체_Pro Light" w:hAnsi="KoPub돋움체_Pro Light"/>
        </w:rPr>
        <w:t xml:space="preserve">공신력 있는 </w:t>
      </w:r>
      <w:r w:rsidR="00022C37" w:rsidRPr="00E74DC5">
        <w:rPr>
          <w:rFonts w:ascii="KoPub돋움체_Pro Light" w:hAnsi="KoPub돋움체_Pro Light" w:hint="eastAsia"/>
        </w:rPr>
        <w:t xml:space="preserve">인증기관 등 </w:t>
      </w:r>
      <w:r w:rsidRPr="00E74DC5">
        <w:rPr>
          <w:rFonts w:ascii="KoPub돋움체_Pro Light" w:hAnsi="KoPub돋움체_Pro Light"/>
        </w:rPr>
        <w:t>제3</w:t>
      </w:r>
      <w:r w:rsidR="00022C37" w:rsidRPr="00E74DC5">
        <w:rPr>
          <w:rFonts w:ascii="KoPub돋움체_Pro Light" w:hAnsi="KoPub돋움체_Pro Light" w:hint="eastAsia"/>
        </w:rPr>
        <w:t>자</w:t>
      </w:r>
      <w:r w:rsidRPr="00E74DC5">
        <w:rPr>
          <w:rFonts w:ascii="KoPub돋움체_Pro Light" w:hAnsi="KoPub돋움체_Pro Light"/>
        </w:rPr>
        <w:t>의</w:t>
      </w:r>
      <w:r w:rsidR="00DA633D" w:rsidRPr="00E74DC5">
        <w:rPr>
          <w:rFonts w:ascii="KoPub돋움체_Pro Light" w:hAnsi="KoPub돋움체_Pro Light" w:hint="eastAsia"/>
        </w:rPr>
        <w:t xml:space="preserve"> </w:t>
      </w:r>
      <w:r w:rsidRPr="00E74DC5">
        <w:rPr>
          <w:rFonts w:ascii="KoPub돋움체_Pro Light" w:hAnsi="KoPub돋움체_Pro Light"/>
        </w:rPr>
        <w:t>인증을 받은 모델에 해당하는 경우</w:t>
      </w:r>
      <w:r w:rsidRPr="00E74DC5">
        <w:rPr>
          <w:rFonts w:ascii="KoPub돋움체_Pro Light" w:hAnsi="KoPub돋움체_Pro Light" w:hint="eastAsia"/>
        </w:rPr>
        <w:t xml:space="preserve"> </w:t>
      </w:r>
    </w:p>
    <w:p w14:paraId="6BE46AA0" w14:textId="3A439C1E" w:rsidR="006B3DAA" w:rsidRPr="00E74DC5" w:rsidRDefault="001C6937" w:rsidP="00942F72">
      <w:pPr>
        <w:ind w:left="425"/>
        <w:rPr>
          <w:rFonts w:ascii="KoPub돋움체_Pro Light" w:hAnsi="KoPub돋움체_Pro Light"/>
        </w:rPr>
      </w:pPr>
      <w:r w:rsidRPr="00E74DC5">
        <w:rPr>
          <w:rFonts w:ascii="KoPub돋움체_Pro Light" w:hAnsi="KoPub돋움체_Pro Light" w:hint="eastAsia"/>
        </w:rPr>
        <w:t>⑤</w:t>
      </w:r>
      <w:r w:rsidRPr="00E74DC5">
        <w:rPr>
          <w:rFonts w:ascii="KoPub돋움체_Pro Light" w:hAnsi="KoPub돋움체_Pro Light"/>
        </w:rPr>
        <w:t xml:space="preserve"> </w:t>
      </w:r>
      <w:r w:rsidR="00942F72" w:rsidRPr="00E74DC5">
        <w:rPr>
          <w:rFonts w:ascii="KoPub돋움체_Pro Light" w:hAnsi="KoPub돋움체_Pro Light" w:hint="eastAsia"/>
        </w:rPr>
        <w:t>AI거버넌스담당자는</w:t>
      </w:r>
      <w:r w:rsidR="003E6B17" w:rsidRPr="00E74DC5">
        <w:rPr>
          <w:rFonts w:ascii="KoPub돋움체_Pro Light" w:hAnsi="KoPub돋움체_Pro Light" w:hint="eastAsia"/>
        </w:rPr>
        <w:t xml:space="preserve"> </w:t>
      </w:r>
      <w:r w:rsidR="0041003C" w:rsidRPr="00E74DC5">
        <w:rPr>
          <w:rFonts w:ascii="KoPub돋움체_Pro Light" w:hAnsi="KoPub돋움체_Pro Light" w:hint="eastAsia"/>
        </w:rPr>
        <w:t xml:space="preserve">제3자 IT 업무 위탁 시, </w:t>
      </w:r>
      <w:r w:rsidR="00AB3DB5" w:rsidRPr="00E74DC5">
        <w:rPr>
          <w:rFonts w:ascii="KoPub돋움체_Pro Light" w:hAnsi="KoPub돋움체_Pro Light"/>
        </w:rPr>
        <w:t>위·수탁</w:t>
      </w:r>
      <w:r w:rsidR="00850711" w:rsidRPr="00E74DC5">
        <w:rPr>
          <w:rFonts w:ascii="KoPub돋움체_Pro Light" w:hAnsi="KoPub돋움체_Pro Light" w:hint="eastAsia"/>
        </w:rPr>
        <w:t>기관이</w:t>
      </w:r>
      <w:r w:rsidR="006B3DAA" w:rsidRPr="00E74DC5">
        <w:rPr>
          <w:rFonts w:ascii="KoPub돋움체_Pro Light" w:hAnsi="KoPub돋움체_Pro Light" w:hint="eastAsia"/>
        </w:rPr>
        <w:t xml:space="preserve"> </w:t>
      </w:r>
      <w:r w:rsidR="00A50A6A" w:rsidRPr="00E74DC5">
        <w:rPr>
          <w:rFonts w:ascii="KoPub돋움체_Pro Light" w:hAnsi="KoPub돋움체_Pro Light" w:hint="eastAsia"/>
        </w:rPr>
        <w:t>다음 각 호의 경우</w:t>
      </w:r>
      <w:r w:rsidR="00850711" w:rsidRPr="00E74DC5">
        <w:rPr>
          <w:rFonts w:ascii="KoPub돋움체_Pro Light" w:hAnsi="KoPub돋움체_Pro Light" w:hint="eastAsia"/>
        </w:rPr>
        <w:t>를</w:t>
      </w:r>
      <w:r w:rsidR="00A50A6A" w:rsidRPr="00E74DC5">
        <w:rPr>
          <w:rFonts w:ascii="KoPub돋움체_Pro Light" w:hAnsi="KoPub돋움체_Pro Light" w:hint="eastAsia"/>
        </w:rPr>
        <w:t xml:space="preserve"> </w:t>
      </w:r>
      <w:r w:rsidR="006B3DAA" w:rsidRPr="00E74DC5">
        <w:rPr>
          <w:rFonts w:ascii="KoPub돋움체_Pro Light" w:hAnsi="KoPub돋움체_Pro Light" w:hint="eastAsia"/>
        </w:rPr>
        <w:t>준수</w:t>
      </w:r>
      <w:r w:rsidR="00850711" w:rsidRPr="00E74DC5">
        <w:rPr>
          <w:rFonts w:ascii="KoPub돋움체_Pro Light" w:hAnsi="KoPub돋움체_Pro Light" w:hint="eastAsia"/>
        </w:rPr>
        <w:t>할</w:t>
      </w:r>
      <w:r w:rsidR="00A50A6A" w:rsidRPr="00E74DC5">
        <w:rPr>
          <w:rFonts w:ascii="KoPub돋움체_Pro Light" w:hAnsi="KoPub돋움체_Pro Light" w:hint="eastAsia"/>
        </w:rPr>
        <w:t xml:space="preserve"> 수 있</w:t>
      </w:r>
      <w:r w:rsidR="006B3DAA" w:rsidRPr="00E74DC5">
        <w:rPr>
          <w:rFonts w:ascii="KoPub돋움체_Pro Light" w:hAnsi="KoPub돋움체_Pro Light" w:hint="eastAsia"/>
        </w:rPr>
        <w:t>도록</w:t>
      </w:r>
      <w:r w:rsidR="007E7A0B" w:rsidRPr="00E74DC5">
        <w:rPr>
          <w:rFonts w:ascii="KoPub돋움체_Pro Light" w:hAnsi="KoPub돋움체_Pro Light" w:hint="eastAsia"/>
        </w:rPr>
        <w:t xml:space="preserve"> 지원</w:t>
      </w:r>
      <w:r w:rsidR="006B3DAA" w:rsidRPr="00E74DC5">
        <w:rPr>
          <w:rFonts w:ascii="KoPub돋움체_Pro Light" w:hAnsi="KoPub돋움체_Pro Light" w:hint="eastAsia"/>
        </w:rPr>
        <w:t xml:space="preserve">한다. </w:t>
      </w:r>
    </w:p>
    <w:p w14:paraId="1648BCC6" w14:textId="0C96A026" w:rsidR="00850711" w:rsidRPr="00E74DC5" w:rsidRDefault="0055117F" w:rsidP="00D30351">
      <w:pPr>
        <w:pStyle w:val="ListParagraph"/>
        <w:numPr>
          <w:ilvl w:val="0"/>
          <w:numId w:val="70"/>
        </w:numPr>
        <w:rPr>
          <w:rFonts w:ascii="KoPub돋움체_Pro Light" w:hAnsi="KoPub돋움체_Pro Light"/>
        </w:rPr>
      </w:pPr>
      <w:r w:rsidRPr="00E74DC5">
        <w:rPr>
          <w:rFonts w:ascii="KoPub돋움체_Pro Light" w:hAnsi="KoPub돋움체_Pro Light" w:hint="eastAsia"/>
        </w:rPr>
        <w:t>제</w:t>
      </w:r>
      <w:r w:rsidRPr="00E74DC5">
        <w:rPr>
          <w:rFonts w:ascii="KoPub돋움체_Pro Light" w:hAnsi="KoPub돋움체_Pro Light"/>
        </w:rPr>
        <w:t>3자</w:t>
      </w:r>
      <w:r w:rsidRPr="00E74DC5">
        <w:rPr>
          <w:rFonts w:ascii="KoPub돋움체_Pro Light" w:hAnsi="KoPub돋움체_Pro Light" w:hint="eastAsia"/>
        </w:rPr>
        <w:t xml:space="preserve"> 업무 </w:t>
      </w:r>
      <w:r w:rsidRPr="00E74DC5">
        <w:rPr>
          <w:rFonts w:ascii="KoPub돋움체_Pro Light" w:hAnsi="KoPub돋움체_Pro Light"/>
        </w:rPr>
        <w:t>위탁</w:t>
      </w:r>
      <w:r w:rsidRPr="00E74DC5">
        <w:rPr>
          <w:rFonts w:ascii="KoPub돋움체_Pro Light" w:hAnsi="KoPub돋움체_Pro Light" w:hint="eastAsia"/>
        </w:rPr>
        <w:t xml:space="preserve"> 시, </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금융회사의</w:t>
      </w:r>
      <w:r w:rsidRPr="00E74DC5">
        <w:rPr>
          <w:rFonts w:ascii="KoPub돋움체_Pro Light" w:hAnsi="KoPub돋움체_Pro Light"/>
        </w:rPr>
        <w:t xml:space="preserve"> 정보처리 업무 위탁에 관한 규정</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을</w:t>
      </w:r>
      <w:r w:rsidRPr="00E74DC5">
        <w:rPr>
          <w:rFonts w:ascii="KoPub돋움체_Pro Light" w:hAnsi="KoPub돋움체_Pro Light"/>
        </w:rPr>
        <w:t xml:space="preserve"> </w:t>
      </w:r>
      <w:r w:rsidRPr="00E74DC5">
        <w:rPr>
          <w:rFonts w:ascii="KoPub돋움체_Pro Light" w:hAnsi="KoPub돋움체_Pro Light" w:hint="eastAsia"/>
        </w:rPr>
        <w:t>따르도록</w:t>
      </w:r>
      <w:r w:rsidRPr="00E74DC5">
        <w:rPr>
          <w:rFonts w:ascii="KoPub돋움체_Pro Light" w:hAnsi="KoPub돋움체_Pro Light"/>
        </w:rPr>
        <w:t xml:space="preserve"> 규율하고 있는바, 동 규정에서 규정하는 위·수탁 책임관계 등 </w:t>
      </w:r>
      <w:r w:rsidRPr="00E74DC5">
        <w:rPr>
          <w:rFonts w:ascii="KoPub돋움체_Pro Light" w:hAnsi="KoPub돋움체_Pro Light" w:hint="eastAsia"/>
        </w:rPr>
        <w:t>정보처리위탁</w:t>
      </w:r>
      <w:r w:rsidRPr="00E74DC5">
        <w:rPr>
          <w:rFonts w:ascii="KoPub돋움체_Pro Light" w:hAnsi="KoPub돋움체_Pro Light"/>
        </w:rPr>
        <w:t xml:space="preserve"> 계약 시 포함사항, 고유식별정보 암호화 및 해외이전 </w:t>
      </w:r>
      <w:r w:rsidRPr="00E74DC5">
        <w:rPr>
          <w:rFonts w:ascii="KoPub돋움체_Pro Light" w:hAnsi="KoPub돋움체_Pro Light" w:hint="eastAsia"/>
        </w:rPr>
        <w:t>금지</w:t>
      </w:r>
      <w:r w:rsidRPr="00E74DC5">
        <w:rPr>
          <w:rFonts w:ascii="KoPub돋움체_Pro Light" w:hAnsi="KoPub돋움체_Pro Light"/>
        </w:rPr>
        <w:t xml:space="preserve"> 등 정보보호사항, 금융당국 보고 방법 등을 준수</w:t>
      </w:r>
      <w:r w:rsidRPr="00E74DC5">
        <w:rPr>
          <w:rFonts w:ascii="KoPub돋움체_Pro Light" w:hAnsi="KoPub돋움체_Pro Light" w:hint="eastAsia"/>
        </w:rPr>
        <w:t xml:space="preserve">한다. </w:t>
      </w:r>
    </w:p>
    <w:p w14:paraId="6995F81D" w14:textId="449A270E" w:rsidR="00F75146" w:rsidRPr="00E74DC5" w:rsidRDefault="00F75146" w:rsidP="00D30351">
      <w:pPr>
        <w:pStyle w:val="ListParagraph"/>
        <w:numPr>
          <w:ilvl w:val="0"/>
          <w:numId w:val="70"/>
        </w:numPr>
        <w:rPr>
          <w:rFonts w:ascii="KoPub돋움체_Pro Light" w:hAnsi="KoPub돋움체_Pro Light"/>
        </w:rPr>
      </w:pPr>
      <w:r w:rsidRPr="00E74DC5">
        <w:rPr>
          <w:rFonts w:ascii="KoPub돋움체_Pro Light" w:hAnsi="KoPub돋움체_Pro Light" w:hint="eastAsia"/>
        </w:rPr>
        <w:t>클라우드컴퓨팅</w:t>
      </w:r>
      <w:r w:rsidRPr="00E74DC5">
        <w:rPr>
          <w:rFonts w:ascii="KoPub돋움체_Pro Light" w:hAnsi="KoPub돋움체_Pro Light"/>
        </w:rPr>
        <w:t>(Cloud Computing) 서비스를 이용</w:t>
      </w:r>
      <w:r w:rsidRPr="00E74DC5">
        <w:rPr>
          <w:rFonts w:ascii="KoPub돋움체_Pro Light" w:hAnsi="KoPub돋움체_Pro Light" w:hint="eastAsia"/>
        </w:rPr>
        <w:t xml:space="preserve"> 시, </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전자금융감독규정</w:t>
      </w:r>
      <w:r w:rsidRPr="00E74DC5">
        <w:rPr>
          <w:rFonts w:ascii="Noto Sans KR" w:eastAsia="Noto Sans KR" w:hAnsi="Noto Sans KR" w:cs="Noto Sans KR" w:hint="eastAsia"/>
        </w:rPr>
        <w:t>｣</w:t>
      </w:r>
      <w:r w:rsidRPr="00E74DC5">
        <w:rPr>
          <w:rFonts w:ascii="KoPub돋움체_Pro Light" w:hAnsi="KoPub돋움체_Pro Light" w:cs="KoPub돋움체_Pro Light" w:hint="eastAsia"/>
        </w:rPr>
        <w:t>에</w:t>
      </w:r>
      <w:r w:rsidRPr="00E74DC5">
        <w:rPr>
          <w:rFonts w:ascii="KoPub돋움체_Pro Light" w:hAnsi="KoPub돋움체_Pro Light"/>
        </w:rPr>
        <w:t xml:space="preserve"> 따라 이용 업무 중요도 평가, 클라우드 서비스 </w:t>
      </w:r>
      <w:r w:rsidRPr="00E74DC5">
        <w:rPr>
          <w:rFonts w:ascii="KoPub돋움체_Pro Light" w:hAnsi="KoPub돋움체_Pro Light" w:hint="eastAsia"/>
        </w:rPr>
        <w:t>제공자</w:t>
      </w:r>
      <w:r w:rsidRPr="00E74DC5">
        <w:rPr>
          <w:rFonts w:ascii="KoPub돋움체_Pro Light" w:hAnsi="KoPub돋움체_Pro Light"/>
        </w:rPr>
        <w:t>(CSP)의 건전성 및 안전성 평가 수행 등의 의무를 준수</w:t>
      </w:r>
      <w:r w:rsidRPr="00E74DC5">
        <w:rPr>
          <w:rFonts w:ascii="KoPub돋움체_Pro Light" w:hAnsi="KoPub돋움체_Pro Light" w:hint="eastAsia"/>
        </w:rPr>
        <w:t xml:space="preserve">한다. </w:t>
      </w:r>
    </w:p>
    <w:p w14:paraId="0118B08B" w14:textId="147423EA" w:rsidR="005365DC" w:rsidRPr="00E74DC5" w:rsidRDefault="005365DC" w:rsidP="00793E36">
      <w:pPr>
        <w:ind w:left="425"/>
        <w:rPr>
          <w:rFonts w:ascii="KoPub돋움체_Pro Light" w:hAnsi="KoPub돋움체_Pro Light"/>
        </w:rPr>
      </w:pPr>
      <w:r w:rsidRPr="00E74DC5">
        <w:rPr>
          <w:rFonts w:ascii="KoPub돋움체_Pro Light" w:hAnsi="KoPub돋움체_Pro Light" w:hint="eastAsia"/>
        </w:rPr>
        <w:t xml:space="preserve">⑥ </w:t>
      </w:r>
      <w:r w:rsidR="0004340C" w:rsidRPr="00E74DC5">
        <w:rPr>
          <w:rFonts w:ascii="KoPub돋움체_Pro Light" w:hAnsi="KoPub돋움체_Pro Light" w:hint="eastAsia"/>
        </w:rPr>
        <w:t xml:space="preserve">[권고] </w:t>
      </w:r>
      <w:r w:rsidRPr="00E74DC5">
        <w:rPr>
          <w:rFonts w:ascii="KoPub돋움체_Pro Light" w:hAnsi="KoPub돋움체_Pro Light" w:hint="eastAsia"/>
        </w:rPr>
        <w:t>AI거버넌스담당자는</w:t>
      </w:r>
      <w:r w:rsidR="00793E36" w:rsidRPr="00E74DC5">
        <w:rPr>
          <w:rFonts w:ascii="KoPub돋움체_Pro Light" w:hAnsi="KoPub돋움체_Pro Light"/>
        </w:rPr>
        <w:t xml:space="preserve"> 제3자 IT리스크 관리 강화를 위해</w:t>
      </w:r>
      <w:r w:rsidR="007E2C2B" w:rsidRPr="00E74DC5">
        <w:rPr>
          <w:rFonts w:ascii="KoPub돋움체_Pro Light" w:hAnsi="KoPub돋움체_Pro Light" w:hint="eastAsia"/>
        </w:rPr>
        <w:t xml:space="preserve"> IT구매관리지침, 외부주문용역 관리지침 등</w:t>
      </w:r>
      <w:r w:rsidR="00D30351" w:rsidRPr="00E74DC5">
        <w:rPr>
          <w:rFonts w:ascii="KoPub돋움체_Pro Light" w:hAnsi="KoPub돋움체_Pro Light" w:hint="eastAsia"/>
        </w:rPr>
        <w:t xml:space="preserve"> </w:t>
      </w:r>
      <w:r w:rsidR="00793E36" w:rsidRPr="00E74DC5">
        <w:rPr>
          <w:rFonts w:ascii="KoPub돋움체_Pro Light" w:hAnsi="KoPub돋움체_Pro Light"/>
        </w:rPr>
        <w:t xml:space="preserve">단계별 내부통제체계를 </w:t>
      </w:r>
      <w:r w:rsidR="007E2C2B" w:rsidRPr="00E74DC5">
        <w:rPr>
          <w:rFonts w:ascii="KoPub돋움체_Pro Light" w:hAnsi="KoPub돋움체_Pro Light" w:hint="eastAsia"/>
        </w:rPr>
        <w:t xml:space="preserve">따른다. </w:t>
      </w:r>
    </w:p>
    <w:p w14:paraId="32C70982" w14:textId="77777777" w:rsidR="006E0D7C" w:rsidRPr="00E74DC5" w:rsidRDefault="00793E36" w:rsidP="00D30351">
      <w:pPr>
        <w:pStyle w:val="ListParagraph"/>
        <w:numPr>
          <w:ilvl w:val="0"/>
          <w:numId w:val="71"/>
        </w:numPr>
        <w:rPr>
          <w:rFonts w:ascii="KoPub돋움체_Pro Light" w:hAnsi="KoPub돋움체_Pro Light"/>
        </w:rPr>
      </w:pPr>
      <w:r w:rsidRPr="00E74DC5">
        <w:rPr>
          <w:rFonts w:ascii="KoPub돋움체_Pro Light" w:hAnsi="KoPub돋움체_Pro Light" w:hint="eastAsia"/>
        </w:rPr>
        <w:t>계약</w:t>
      </w:r>
      <w:r w:rsidRPr="00E74DC5">
        <w:rPr>
          <w:rFonts w:ascii="KoPub돋움체_Pro Light" w:hAnsi="KoPub돋움체_Pro Light"/>
        </w:rPr>
        <w:t xml:space="preserve"> 단계</w:t>
      </w:r>
      <w:r w:rsidR="006E0D7C" w:rsidRPr="00E74DC5">
        <w:rPr>
          <w:rFonts w:ascii="KoPub돋움체_Pro Light" w:hAnsi="KoPub돋움체_Pro Light" w:hint="eastAsia"/>
        </w:rPr>
        <w:t xml:space="preserve">: </w:t>
      </w:r>
      <w:r w:rsidRPr="00E74DC5">
        <w:rPr>
          <w:rFonts w:ascii="KoPub돋움체_Pro Light" w:hAnsi="KoPub돋움체_Pro Light"/>
        </w:rPr>
        <w:t>계약 전 IT리스크 평가, IT안전성 확보를 위해 계약상 반영해야 할 필수사항을 규정</w:t>
      </w:r>
      <w:r w:rsidR="006E0D7C" w:rsidRPr="00E74DC5">
        <w:rPr>
          <w:rFonts w:ascii="KoPub돋움체_Pro Light" w:hAnsi="KoPub돋움체_Pro Light" w:hint="eastAsia"/>
        </w:rPr>
        <w:t xml:space="preserve">한다. </w:t>
      </w:r>
    </w:p>
    <w:p w14:paraId="617180EF" w14:textId="77777777" w:rsidR="006E0D7C" w:rsidRPr="00E74DC5" w:rsidRDefault="00793E36" w:rsidP="00D30351">
      <w:pPr>
        <w:pStyle w:val="ListParagraph"/>
        <w:numPr>
          <w:ilvl w:val="0"/>
          <w:numId w:val="71"/>
        </w:numPr>
        <w:rPr>
          <w:rFonts w:ascii="KoPub돋움체_Pro Light" w:hAnsi="KoPub돋움체_Pro Light"/>
        </w:rPr>
      </w:pPr>
      <w:r w:rsidRPr="00E74DC5">
        <w:rPr>
          <w:rFonts w:ascii="KoPub돋움체_Pro Light" w:hAnsi="KoPub돋움체_Pro Light"/>
        </w:rPr>
        <w:t>사후관리 단계</w:t>
      </w:r>
      <w:r w:rsidR="006E0D7C" w:rsidRPr="00E74DC5">
        <w:rPr>
          <w:rFonts w:ascii="KoPub돋움체_Pro Light" w:hAnsi="KoPub돋움체_Pro Light" w:hint="eastAsia"/>
        </w:rPr>
        <w:t xml:space="preserve">: </w:t>
      </w:r>
    </w:p>
    <w:p w14:paraId="612BB469" w14:textId="30DB7A21" w:rsidR="00793E36" w:rsidRPr="00E74DC5" w:rsidRDefault="00793E36" w:rsidP="00D30351">
      <w:pPr>
        <w:pStyle w:val="ListParagraph"/>
        <w:numPr>
          <w:ilvl w:val="1"/>
          <w:numId w:val="71"/>
        </w:numPr>
        <w:rPr>
          <w:rFonts w:ascii="KoPub돋움체_Pro Light" w:hAnsi="KoPub돋움체_Pro Light"/>
        </w:rPr>
      </w:pPr>
      <w:r w:rsidRPr="00E74DC5">
        <w:rPr>
          <w:rFonts w:ascii="KoPub돋움체_Pro Light" w:hAnsi="KoPub돋움체_Pro Light"/>
        </w:rPr>
        <w:t>계약 준수 모니터링 (SLA 평가 등) 및 IT리스크 존재 여부 등을 정기적으로 점검하거나 감사를 수행</w:t>
      </w:r>
      <w:r w:rsidR="006E0D7C" w:rsidRPr="00E74DC5">
        <w:rPr>
          <w:rFonts w:ascii="KoPub돋움체_Pro Light" w:hAnsi="KoPub돋움체_Pro Light" w:hint="eastAsia"/>
        </w:rPr>
        <w:t xml:space="preserve">한다. </w:t>
      </w:r>
    </w:p>
    <w:p w14:paraId="3A7F2125" w14:textId="77777777" w:rsidR="006E0D7C" w:rsidRPr="00E74DC5" w:rsidRDefault="00100751" w:rsidP="00D30351">
      <w:pPr>
        <w:pStyle w:val="ListParagraph"/>
        <w:numPr>
          <w:ilvl w:val="1"/>
          <w:numId w:val="71"/>
        </w:numPr>
        <w:rPr>
          <w:rFonts w:ascii="KoPub돋움체_Pro Light" w:hAnsi="KoPub돋움체_Pro Light"/>
        </w:rPr>
      </w:pPr>
      <w:r w:rsidRPr="00E74DC5">
        <w:rPr>
          <w:rFonts w:ascii="KoPub돋움체_Pro Light" w:hAnsi="KoPub돋움체_Pro Light"/>
        </w:rPr>
        <w:t xml:space="preserve">제3자 </w:t>
      </w:r>
      <w:r w:rsidR="006E0D7C" w:rsidRPr="00E74DC5">
        <w:rPr>
          <w:rFonts w:ascii="KoPub돋움체_Pro Light" w:hAnsi="KoPub돋움체_Pro Light" w:hint="eastAsia"/>
        </w:rPr>
        <w:t xml:space="preserve">AI </w:t>
      </w:r>
      <w:r w:rsidRPr="00E74DC5">
        <w:rPr>
          <w:rFonts w:ascii="KoPub돋움체_Pro Light" w:hAnsi="KoPub돋움체_Pro Light"/>
        </w:rPr>
        <w:t>시스템의 중단 또는 침해사고에 대한 비상대응계획을 수립하고, 대체수단 확보 등 적절한 출구전략을 마련</w:t>
      </w:r>
      <w:r w:rsidR="006E0D7C" w:rsidRPr="00E74DC5">
        <w:rPr>
          <w:rFonts w:ascii="KoPub돋움체_Pro Light" w:hAnsi="KoPub돋움체_Pro Light" w:hint="eastAsia"/>
        </w:rPr>
        <w:t xml:space="preserve">한다. </w:t>
      </w:r>
      <w:r w:rsidRPr="00E74DC5">
        <w:rPr>
          <w:rFonts w:ascii="KoPub돋움체_Pro Light" w:hAnsi="KoPub돋움체_Pro Light"/>
        </w:rPr>
        <w:t>비상대응계획에는 주요 제3자에 위탁한 정보자산에 대한 백업 대책 수립, 정기적인 비상대응훈련 실시 등을 반영</w:t>
      </w:r>
      <w:r w:rsidR="006E0D7C" w:rsidRPr="00E74DC5">
        <w:rPr>
          <w:rFonts w:ascii="KoPub돋움체_Pro Light" w:hAnsi="KoPub돋움체_Pro Light" w:hint="eastAsia"/>
        </w:rPr>
        <w:t xml:space="preserve">한다. </w:t>
      </w:r>
    </w:p>
    <w:p w14:paraId="453E3403" w14:textId="7BAD59C1" w:rsidR="0000619B" w:rsidRPr="00E74DC5" w:rsidRDefault="0000619B" w:rsidP="00D30351">
      <w:pPr>
        <w:pStyle w:val="ListParagraph"/>
        <w:numPr>
          <w:ilvl w:val="0"/>
          <w:numId w:val="71"/>
        </w:numPr>
        <w:rPr>
          <w:rFonts w:ascii="KoPub돋움체_Pro Light" w:hAnsi="KoPub돋움체_Pro Light"/>
        </w:rPr>
      </w:pPr>
      <w:r w:rsidRPr="00E74DC5">
        <w:rPr>
          <w:rFonts w:ascii="KoPub돋움체_Pro Light" w:hAnsi="KoPub돋움체_Pro Light" w:hint="eastAsia"/>
        </w:rPr>
        <w:t>상시</w:t>
      </w:r>
      <w:r w:rsidR="00BE7840" w:rsidRPr="00E74DC5">
        <w:rPr>
          <w:rFonts w:ascii="KoPub돋움체_Pro Light" w:hAnsi="KoPub돋움체_Pro Light" w:hint="eastAsia"/>
        </w:rPr>
        <w:t xml:space="preserve">: </w:t>
      </w:r>
      <w:r w:rsidRPr="00E74DC5">
        <w:rPr>
          <w:rFonts w:ascii="KoPub돋움체_Pro Light" w:hAnsi="KoPub돋움체_Pro Light"/>
        </w:rPr>
        <w:t>주기적인 IT리스크 평가, 비상대응훈련 실시, 백업 등 업무 연속성을 강화하여 제3자로 인한 IT리스크를 완화</w:t>
      </w:r>
      <w:r w:rsidR="00BE7840" w:rsidRPr="00E74DC5">
        <w:rPr>
          <w:rFonts w:ascii="KoPub돋움체_Pro Light" w:hAnsi="KoPub돋움체_Pro Light" w:hint="eastAsia"/>
        </w:rPr>
        <w:t xml:space="preserve">한다. </w:t>
      </w:r>
    </w:p>
    <w:p w14:paraId="681103E6" w14:textId="78AB85A8" w:rsidR="005365DC" w:rsidRPr="00E74DC5" w:rsidRDefault="00100751" w:rsidP="00D30351">
      <w:pPr>
        <w:pStyle w:val="ListParagraph"/>
        <w:numPr>
          <w:ilvl w:val="0"/>
          <w:numId w:val="71"/>
        </w:numPr>
        <w:rPr>
          <w:rFonts w:ascii="KoPub돋움체_Pro Light" w:hAnsi="KoPub돋움체_Pro Light"/>
        </w:rPr>
      </w:pPr>
      <w:r w:rsidRPr="00E74DC5">
        <w:rPr>
          <w:rFonts w:ascii="KoPub돋움체_Pro Light" w:hAnsi="KoPub돋움체_Pro Light"/>
        </w:rPr>
        <w:t>제3자의 영향도 및 의존도 등을 파악할 수 있도록 제3자 현황을 상시 식별 및 관리</w:t>
      </w:r>
      <w:r w:rsidR="00D30351" w:rsidRPr="00E74DC5">
        <w:rPr>
          <w:rFonts w:ascii="KoPub돋움체_Pro Light" w:hAnsi="KoPub돋움체_Pro Light" w:hint="eastAsia"/>
        </w:rPr>
        <w:t xml:space="preserve">한다. </w:t>
      </w:r>
    </w:p>
    <w:p w14:paraId="748CF627" w14:textId="224C7672" w:rsidR="005D5B72" w:rsidRPr="00E74DC5" w:rsidRDefault="00100751" w:rsidP="00C31684">
      <w:pPr>
        <w:ind w:left="425"/>
        <w:rPr>
          <w:rFonts w:ascii="KoPub돋움체_Pro Light" w:hAnsi="KoPub돋움체_Pro Light"/>
        </w:rPr>
      </w:pPr>
      <w:r w:rsidRPr="00E74DC5">
        <w:rPr>
          <w:rFonts w:ascii="KoPub돋움체_Pro Light" w:hAnsi="KoPub돋움체_Pro Light" w:hint="eastAsia"/>
        </w:rPr>
        <w:t>⑦</w:t>
      </w:r>
      <w:r w:rsidR="00880FC4" w:rsidRPr="00E74DC5">
        <w:rPr>
          <w:rFonts w:ascii="KoPub돋움체_Pro Light" w:hAnsi="KoPub돋움체_Pro Light" w:hint="eastAsia"/>
        </w:rPr>
        <w:t xml:space="preserve"> AI거버넌스담당자는</w:t>
      </w:r>
      <w:r w:rsidRPr="00E74DC5">
        <w:rPr>
          <w:rFonts w:ascii="KoPub돋움체_Pro Light" w:hAnsi="KoPub돋움체_Pro Light" w:hint="eastAsia"/>
        </w:rPr>
        <w:t xml:space="preserve"> </w:t>
      </w:r>
      <w:r w:rsidR="00477BE4" w:rsidRPr="00E74DC5">
        <w:rPr>
          <w:rFonts w:ascii="KoPub돋움체_Pro Light" w:hAnsi="KoPub돋움체_Pro Light" w:hint="eastAsia"/>
        </w:rPr>
        <w:t>감</w:t>
      </w:r>
      <w:r w:rsidR="006E0D7C" w:rsidRPr="00E74DC5">
        <w:rPr>
          <w:rFonts w:ascii="KoPub돋움체_Pro Light" w:hAnsi="KoPub돋움체_Pro Light" w:hint="eastAsia"/>
        </w:rPr>
        <w:t>독당국의</w:t>
      </w:r>
      <w:r w:rsidR="006E0D7C" w:rsidRPr="00E74DC5">
        <w:rPr>
          <w:rFonts w:ascii="KoPub돋움체_Pro Light" w:hAnsi="KoPub돋움체_Pro Light"/>
        </w:rPr>
        <w:t xml:space="preserve"> 요청 시 제3자 위탁 현황을 지체 없이 제출한다.</w:t>
      </w:r>
      <w:r w:rsidR="006E0D7C" w:rsidRPr="00E74DC5">
        <w:rPr>
          <w:rFonts w:ascii="KoPub돋움체_Pro Light" w:hAnsi="KoPub돋움체_Pro Light" w:hint="eastAsia"/>
        </w:rPr>
        <w:t xml:space="preserve"> </w:t>
      </w:r>
    </w:p>
    <w:p w14:paraId="5B4EAC42" w14:textId="77777777" w:rsidR="005D5B72" w:rsidRDefault="005D5B72" w:rsidP="00EC77EB">
      <w:pPr>
        <w:rPr>
          <w:rFonts w:ascii="KoPub돋움체_Pro Light" w:hAnsi="KoPub돋움체_Pro Light"/>
          <w:szCs w:val="28"/>
        </w:rPr>
      </w:pPr>
    </w:p>
    <w:p w14:paraId="12576D1F" w14:textId="77777777" w:rsidR="001D202C" w:rsidRDefault="001D202C" w:rsidP="00EC77EB">
      <w:pPr>
        <w:rPr>
          <w:rFonts w:ascii="KoPub돋움체_Pro Light" w:hAnsi="KoPub돋움체_Pro Light"/>
          <w:szCs w:val="28"/>
        </w:rPr>
      </w:pPr>
    </w:p>
    <w:p w14:paraId="49F40233" w14:textId="77777777" w:rsidR="001D202C" w:rsidRPr="00E74DC5" w:rsidRDefault="001D202C" w:rsidP="00EC77EB">
      <w:pPr>
        <w:rPr>
          <w:rFonts w:ascii="KoPub돋움체_Pro Light" w:hAnsi="KoPub돋움체_Pro Light"/>
          <w:szCs w:val="28"/>
        </w:rPr>
      </w:pPr>
    </w:p>
    <w:p w14:paraId="6D37ED58" w14:textId="77777777" w:rsidR="005D5B72" w:rsidRPr="00E74DC5" w:rsidRDefault="005D5B72" w:rsidP="00EC77EB">
      <w:pPr>
        <w:rPr>
          <w:rFonts w:ascii="KoPub돋움체_Pro Light" w:hAnsi="KoPub돋움체_Pro Light"/>
          <w:szCs w:val="28"/>
        </w:rPr>
      </w:pPr>
    </w:p>
    <w:p w14:paraId="3E5EF165" w14:textId="618F55FF" w:rsidR="00F27937" w:rsidRPr="00E74DC5" w:rsidRDefault="00EC77EB" w:rsidP="00207BF7">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lastRenderedPageBreak/>
        <w:t xml:space="preserve"> </w:t>
      </w:r>
      <w:bookmarkStart w:id="7" w:name="_Toc221023619"/>
      <w:r w:rsidR="007E5A1B" w:rsidRPr="00E74DC5">
        <w:rPr>
          <w:rFonts w:ascii="KoPub돋움체_Pro Light" w:hAnsi="KoPub돋움체_Pro Light" w:hint="eastAsia"/>
          <w:b/>
          <w:bCs/>
          <w:color w:val="auto"/>
          <w:szCs w:val="28"/>
        </w:rPr>
        <w:t>이용자 및 금융소비자</w:t>
      </w:r>
      <w:r w:rsidR="007E5A1B" w:rsidRPr="00E74DC5">
        <w:rPr>
          <w:rFonts w:ascii="KoPub돋움체_Pro Light" w:hAnsi="KoPub돋움체_Pro Light"/>
          <w:b/>
          <w:bCs/>
          <w:color w:val="auto"/>
          <w:szCs w:val="28"/>
        </w:rPr>
        <w:t xml:space="preserve"> 보호</w:t>
      </w:r>
      <w:bookmarkEnd w:id="7"/>
    </w:p>
    <w:p w14:paraId="64CE8646" w14:textId="77777777" w:rsidR="00983530" w:rsidRPr="00E74DC5" w:rsidRDefault="00983530" w:rsidP="00983530">
      <w:pPr>
        <w:rPr>
          <w:rFonts w:ascii="KoPub돋움체_Pro Light" w:hAnsi="KoPub돋움체_Pro Light"/>
        </w:rPr>
      </w:pPr>
    </w:p>
    <w:p w14:paraId="1CE53E77" w14:textId="3A93714D" w:rsidR="00E97AA8" w:rsidRPr="00E74DC5" w:rsidRDefault="00A6099A" w:rsidP="00980237">
      <w:pPr>
        <w:pStyle w:val="Heading3"/>
      </w:pPr>
      <w:r w:rsidRPr="00E74DC5">
        <w:rPr>
          <w:rFonts w:hint="eastAsia"/>
        </w:rPr>
        <w:t xml:space="preserve"> </w:t>
      </w:r>
      <w:bookmarkStart w:id="8" w:name="_Toc221023620"/>
      <w:r w:rsidR="00E97AA8" w:rsidRPr="00E74DC5">
        <w:t>(AI 이용자 보호 관리) ① AI서비스기획담당자는</w:t>
      </w:r>
      <w:r w:rsidR="007A0F1E" w:rsidRPr="00E74DC5">
        <w:rPr>
          <w:rFonts w:hint="eastAsia"/>
        </w:rPr>
        <w:t xml:space="preserve"> 고영향 </w:t>
      </w:r>
      <w:r w:rsidR="00B74F5C" w:rsidRPr="00E74DC5">
        <w:rPr>
          <w:rFonts w:hint="eastAsia"/>
        </w:rPr>
        <w:t>AI</w:t>
      </w:r>
      <w:r w:rsidR="0043381A" w:rsidRPr="00E74DC5">
        <w:rPr>
          <w:rFonts w:hint="eastAsia"/>
        </w:rPr>
        <w:t xml:space="preserve"> 및</w:t>
      </w:r>
      <w:r w:rsidR="00E97AA8" w:rsidRPr="00E74DC5">
        <w:t xml:space="preserve"> 생성형 AI </w:t>
      </w:r>
      <w:r w:rsidR="0043381A" w:rsidRPr="00E74DC5">
        <w:rPr>
          <w:rFonts w:hint="eastAsia"/>
        </w:rPr>
        <w:t xml:space="preserve">제품 또는 </w:t>
      </w:r>
      <w:r w:rsidR="00E97AA8" w:rsidRPr="00E74DC5">
        <w:t>서비스</w:t>
      </w:r>
      <w:r w:rsidR="007E2E90" w:rsidRPr="00E74DC5">
        <w:rPr>
          <w:rFonts w:hint="eastAsia"/>
        </w:rPr>
        <w:t xml:space="preserve"> (</w:t>
      </w:r>
      <w:r w:rsidR="007E2E90" w:rsidRPr="00E74DC5">
        <w:t>이하 "제품등"이라 한다)</w:t>
      </w:r>
      <w:r w:rsidR="00E97AA8" w:rsidRPr="00E74DC5">
        <w:t xml:space="preserve"> 제공 시 이용자에게 사전 고지가 이루어질 수 있도록 반영·관리해야 하며, 고지 방법은 다음 각 호와 같다.</w:t>
      </w:r>
      <w:bookmarkEnd w:id="8"/>
    </w:p>
    <w:p w14:paraId="376FD8A1" w14:textId="5F5D6EA9" w:rsidR="00E97AA8" w:rsidRPr="00E74DC5" w:rsidRDefault="00E97AA8" w:rsidP="00D166D7">
      <w:pPr>
        <w:pStyle w:val="ListParagraph"/>
        <w:numPr>
          <w:ilvl w:val="0"/>
          <w:numId w:val="11"/>
        </w:numPr>
        <w:rPr>
          <w:rFonts w:ascii="KoPub돋움체_Pro Light" w:hAnsi="KoPub돋움체_Pro Light"/>
        </w:rPr>
      </w:pPr>
      <w:r w:rsidRPr="00E74DC5">
        <w:rPr>
          <w:rFonts w:ascii="KoPub돋움체_Pro Light" w:hAnsi="KoPub돋움체_Pro Light"/>
        </w:rPr>
        <w:t>제품등에 직접 기재하거나 계약서, 사용자 설명서, 이용 약관 등 문서에 명시</w:t>
      </w:r>
    </w:p>
    <w:p w14:paraId="58D65C99" w14:textId="3120EBB6" w:rsidR="00E97AA8" w:rsidRPr="00E74DC5" w:rsidRDefault="00E97AA8" w:rsidP="00D166D7">
      <w:pPr>
        <w:pStyle w:val="ListParagraph"/>
        <w:numPr>
          <w:ilvl w:val="0"/>
          <w:numId w:val="11"/>
        </w:numPr>
        <w:rPr>
          <w:rFonts w:ascii="KoPub돋움체_Pro Light" w:hAnsi="KoPub돋움체_Pro Light"/>
        </w:rPr>
      </w:pPr>
      <w:r w:rsidRPr="00E74DC5">
        <w:rPr>
          <w:rFonts w:ascii="KoPub돋움체_Pro Light" w:hAnsi="KoPub돋움체_Pro Light"/>
        </w:rPr>
        <w:t>이용자의 화면 또는 단말기 등에 명확히 표시</w:t>
      </w:r>
    </w:p>
    <w:p w14:paraId="32AB37B1" w14:textId="1E6B20B0" w:rsidR="00E97AA8" w:rsidRPr="00E74DC5" w:rsidRDefault="00E97AA8" w:rsidP="00D166D7">
      <w:pPr>
        <w:pStyle w:val="ListParagraph"/>
        <w:numPr>
          <w:ilvl w:val="0"/>
          <w:numId w:val="11"/>
        </w:numPr>
        <w:rPr>
          <w:rFonts w:ascii="KoPub돋움체_Pro Light" w:hAnsi="KoPub돋움체_Pro Light"/>
        </w:rPr>
      </w:pPr>
      <w:r w:rsidRPr="00E74DC5">
        <w:rPr>
          <w:rFonts w:ascii="KoPub돋움체_Pro Light" w:hAnsi="KoPub돋움체_Pro Light"/>
        </w:rPr>
        <w:t>제품등을 제공하는 장소에 쉽게 인지할 수 있는 방식으로 게시</w:t>
      </w:r>
    </w:p>
    <w:p w14:paraId="35BD47F5" w14:textId="0ED1CADE" w:rsidR="00E97AA8" w:rsidRPr="00E74DC5" w:rsidRDefault="00E97AA8" w:rsidP="00D166D7">
      <w:pPr>
        <w:pStyle w:val="ListParagraph"/>
        <w:numPr>
          <w:ilvl w:val="0"/>
          <w:numId w:val="11"/>
        </w:numPr>
        <w:rPr>
          <w:rFonts w:ascii="KoPub돋움체_Pro Light" w:hAnsi="KoPub돋움체_Pro Light"/>
        </w:rPr>
      </w:pPr>
      <w:r w:rsidRPr="00E74DC5">
        <w:rPr>
          <w:rFonts w:ascii="KoPub돋움체_Pro Light" w:hAnsi="KoPub돋움체_Pro Light"/>
        </w:rPr>
        <w:t xml:space="preserve">그 외 과학기술정보통신부장관이 인정하는 적절한 방법(『인공지능기본법』 제31조 </w:t>
      </w:r>
      <w:r w:rsidR="002B7A6F" w:rsidRPr="00E74DC5">
        <w:rPr>
          <w:rFonts w:ascii="KoPub돋움체_Pro Light" w:hAnsi="KoPub돋움체_Pro Light" w:hint="eastAsia"/>
        </w:rPr>
        <w:t>AI</w:t>
      </w:r>
      <w:r w:rsidRPr="00E74DC5">
        <w:rPr>
          <w:rFonts w:ascii="KoPub돋움체_Pro Light" w:hAnsi="KoPub돋움체_Pro Light"/>
        </w:rPr>
        <w:t xml:space="preserve">의 투명성 확보 의무 근거) 제품등에 직접 기재하거나, 계약서, 사용 설명서, 이용약관 등에 기재 </w:t>
      </w:r>
    </w:p>
    <w:p w14:paraId="6FDA5F6E" w14:textId="71473970" w:rsidR="00394353" w:rsidRPr="00E74DC5" w:rsidRDefault="00E97AA8" w:rsidP="00E97AA8">
      <w:pPr>
        <w:ind w:left="425"/>
        <w:rPr>
          <w:rFonts w:ascii="KoPub돋움체_Pro Light" w:hAnsi="KoPub돋움체_Pro Light"/>
        </w:rPr>
      </w:pPr>
      <w:r w:rsidRPr="00E74DC5">
        <w:rPr>
          <w:rFonts w:ascii="KoPub돋움체_Pro Light" w:hAnsi="KoPub돋움체_Pro Light"/>
        </w:rPr>
        <w:t xml:space="preserve">② </w:t>
      </w:r>
      <w:r w:rsidR="000F6F9F" w:rsidRPr="00E74DC5">
        <w:rPr>
          <w:rFonts w:ascii="KoPub돋움체_Pro Light" w:hAnsi="KoPub돋움체_Pro Light"/>
        </w:rPr>
        <w:t xml:space="preserve">AI서비스기획담당자는 </w:t>
      </w:r>
      <w:r w:rsidR="006D47CA" w:rsidRPr="00E74DC5">
        <w:rPr>
          <w:rFonts w:ascii="KoPub돋움체_Pro Light" w:hAnsi="KoPub돋움체_Pro Light" w:hint="eastAsia"/>
        </w:rPr>
        <w:t>생성형</w:t>
      </w:r>
      <w:r w:rsidR="006D47CA" w:rsidRPr="00E74DC5">
        <w:rPr>
          <w:rFonts w:ascii="KoPub돋움체_Pro Light" w:hAnsi="KoPub돋움체_Pro Light"/>
        </w:rPr>
        <w:t xml:space="preserve"> 인공지능 또는 이를 이용한 제품</w:t>
      </w:r>
      <w:r w:rsidR="00BA4BC9" w:rsidRPr="00E74DC5">
        <w:rPr>
          <w:rFonts w:ascii="KoPub돋움체_Pro Light" w:hAnsi="KoPub돋움체_Pro Light" w:hint="eastAsia"/>
        </w:rPr>
        <w:t>등을</w:t>
      </w:r>
      <w:r w:rsidR="00C43758" w:rsidRPr="00E74DC5">
        <w:rPr>
          <w:rFonts w:ascii="KoPub돋움체_Pro Light" w:hAnsi="KoPub돋움체_Pro Light" w:hint="eastAsia"/>
        </w:rPr>
        <w:t xml:space="preserve"> </w:t>
      </w:r>
      <w:r w:rsidR="006D47CA" w:rsidRPr="00E74DC5">
        <w:rPr>
          <w:rFonts w:ascii="KoPub돋움체_Pro Light" w:hAnsi="KoPub돋움체_Pro Light"/>
        </w:rPr>
        <w:t>제공하는 경우 그 결과물이 생성형 인공지능에 의하여 생성되었다는 사실을 표시</w:t>
      </w:r>
      <w:r w:rsidR="006D47CA" w:rsidRPr="00E74DC5">
        <w:rPr>
          <w:rFonts w:ascii="KoPub돋움체_Pro Light" w:hAnsi="KoPub돋움체_Pro Light" w:hint="eastAsia"/>
        </w:rPr>
        <w:t xml:space="preserve">한다. </w:t>
      </w:r>
    </w:p>
    <w:p w14:paraId="03435317" w14:textId="594AA817" w:rsidR="007F462F" w:rsidRPr="00E74DC5" w:rsidRDefault="007F462F" w:rsidP="00D30351">
      <w:pPr>
        <w:pStyle w:val="ListParagraph"/>
        <w:numPr>
          <w:ilvl w:val="0"/>
          <w:numId w:val="51"/>
        </w:numPr>
        <w:rPr>
          <w:rFonts w:ascii="KoPub돋움체_Pro Light" w:hAnsi="KoPub돋움체_Pro Light"/>
        </w:rPr>
      </w:pPr>
      <w:r w:rsidRPr="00E74DC5">
        <w:rPr>
          <w:rFonts w:ascii="KoPub돋움체_Pro Light" w:hAnsi="KoPub돋움체_Pro Light" w:hint="eastAsia"/>
        </w:rPr>
        <w:t>이용자가</w:t>
      </w:r>
      <w:r w:rsidRPr="00E74DC5">
        <w:rPr>
          <w:rFonts w:ascii="KoPub돋움체_Pro Light" w:hAnsi="KoPub돋움체_Pro Light"/>
        </w:rPr>
        <w:t xml:space="preserve"> 시각, 청각 등을 통하거나 소프트웨어 등을 이용하여 쉽게 내용을 확인할 수 있는 방법으로 고지 또는 표시 </w:t>
      </w:r>
    </w:p>
    <w:p w14:paraId="6F9E8720" w14:textId="43999C90" w:rsidR="009723A8" w:rsidRPr="00E74DC5" w:rsidRDefault="009E4CFE" w:rsidP="00D30351">
      <w:pPr>
        <w:pStyle w:val="ListParagraph"/>
        <w:numPr>
          <w:ilvl w:val="0"/>
          <w:numId w:val="51"/>
        </w:numPr>
        <w:rPr>
          <w:rFonts w:ascii="KoPub돋움체_Pro Light" w:hAnsi="KoPub돋움체_Pro Light"/>
        </w:rPr>
      </w:pPr>
      <w:r w:rsidRPr="00E74DC5">
        <w:rPr>
          <w:rFonts w:ascii="KoPub돋움체_Pro Light" w:hAnsi="KoPub돋움체_Pro Light" w:hint="eastAsia"/>
        </w:rPr>
        <w:t>주된</w:t>
      </w:r>
      <w:r w:rsidRPr="00E74DC5">
        <w:rPr>
          <w:rFonts w:ascii="KoPub돋움체_Pro Light" w:hAnsi="KoPub돋움체_Pro Light"/>
        </w:rPr>
        <w:t xml:space="preserve"> 이용자의 연령, 신체적</w:t>
      </w:r>
      <w:r w:rsidR="00B03FA1" w:rsidRPr="00E74DC5">
        <w:rPr>
          <w:rFonts w:ascii="KoPub돋움체_Pro Light" w:hAnsi="KoPub돋움체_Pro Light"/>
        </w:rPr>
        <w:t>·</w:t>
      </w:r>
      <w:r w:rsidRPr="00E74DC5">
        <w:rPr>
          <w:rFonts w:ascii="KoPub돋움체_Pro Light" w:hAnsi="KoPub돋움체_Pro Light"/>
        </w:rPr>
        <w:t>사회적 조건 등을 고려하여 고시 또는 표시</w:t>
      </w:r>
    </w:p>
    <w:p w14:paraId="507039C9" w14:textId="1E0D865F" w:rsidR="00E97AA8" w:rsidRPr="00E74DC5" w:rsidRDefault="00394353" w:rsidP="007205D9">
      <w:pPr>
        <w:ind w:left="425"/>
        <w:rPr>
          <w:rFonts w:ascii="KoPub돋움체_Pro Light" w:hAnsi="KoPub돋움체_Pro Light"/>
        </w:rPr>
      </w:pPr>
      <w:r w:rsidRPr="00E74DC5">
        <w:rPr>
          <w:rFonts w:ascii="KoPub돋움체_Pro Light" w:hAnsi="KoPub돋움체_Pro Light" w:hint="eastAsia"/>
        </w:rPr>
        <w:t xml:space="preserve">③ </w:t>
      </w:r>
      <w:r w:rsidR="007205D9" w:rsidRPr="00E74DC5">
        <w:rPr>
          <w:rFonts w:ascii="KoPub돋움체_Pro Light" w:hAnsi="KoPub돋움체_Pro Light" w:hint="eastAsia"/>
        </w:rPr>
        <w:t>안내</w:t>
      </w:r>
      <w:r w:rsidR="007205D9" w:rsidRPr="00E74DC5">
        <w:rPr>
          <w:rFonts w:ascii="KoPub돋움체_Pro Light" w:hAnsi="KoPub돋움체_Pro Light"/>
        </w:rPr>
        <w:t xml:space="preserve"> 시에는 표준화된 용어와 쉬운 표현 방식으로 안내하며, 필요할 경우 동영상, 도표 등 시각적 자료를 활용한다</w:t>
      </w:r>
      <w:r w:rsidR="007205D9" w:rsidRPr="00E74DC5">
        <w:rPr>
          <w:rFonts w:ascii="KoPub돋움체_Pro Light" w:hAnsi="KoPub돋움체_Pro Light" w:hint="eastAsia"/>
        </w:rPr>
        <w:t xml:space="preserve">. </w:t>
      </w:r>
      <w:r w:rsidR="007205D9" w:rsidRPr="00E74DC5">
        <w:rPr>
          <w:rFonts w:ascii="KoPub돋움체_Pro Light" w:hAnsi="KoPub돋움체_Pro Light"/>
        </w:rPr>
        <w:t xml:space="preserve"> </w:t>
      </w:r>
    </w:p>
    <w:p w14:paraId="022CE2A5" w14:textId="77777777" w:rsidR="007205D9" w:rsidRPr="00E74DC5" w:rsidRDefault="00394353" w:rsidP="007205D9">
      <w:pPr>
        <w:ind w:left="425"/>
        <w:rPr>
          <w:rFonts w:ascii="KoPub돋움체_Pro Light" w:hAnsi="KoPub돋움체_Pro Light"/>
        </w:rPr>
      </w:pPr>
      <w:r w:rsidRPr="00E74DC5">
        <w:rPr>
          <w:rFonts w:ascii="KoPub돋움체_Pro Light" w:hAnsi="KoPub돋움체_Pro Light" w:hint="eastAsia"/>
        </w:rPr>
        <w:t>④</w:t>
      </w:r>
      <w:r w:rsidR="006D47CA" w:rsidRPr="00E74DC5">
        <w:rPr>
          <w:rFonts w:ascii="KoPub돋움체_Pro Light" w:hAnsi="KoPub돋움체_Pro Light" w:hint="eastAsia"/>
        </w:rPr>
        <w:t xml:space="preserve"> </w:t>
      </w:r>
      <w:r w:rsidR="007205D9" w:rsidRPr="00E74DC5">
        <w:rPr>
          <w:rFonts w:ascii="KoPub돋움체_Pro Light" w:hAnsi="KoPub돋움체_Pro Light"/>
        </w:rPr>
        <w:t>AI서비스기획담당자는 사전 고지 및 표시 의무에서 제외되는 경우를 명확히 한다.</w:t>
      </w:r>
    </w:p>
    <w:p w14:paraId="0EFF95E2" w14:textId="5F5471B7" w:rsidR="007205D9" w:rsidRPr="00E74DC5" w:rsidRDefault="007205D9" w:rsidP="00D30351">
      <w:pPr>
        <w:pStyle w:val="ListParagraph"/>
        <w:numPr>
          <w:ilvl w:val="0"/>
          <w:numId w:val="50"/>
        </w:numPr>
        <w:rPr>
          <w:rFonts w:ascii="KoPub돋움체_Pro Light" w:hAnsi="KoPub돋움체_Pro Light"/>
        </w:rPr>
      </w:pPr>
      <w:bookmarkStart w:id="9" w:name="_Hlk220326770"/>
      <w:r w:rsidRPr="00E74DC5">
        <w:rPr>
          <w:rFonts w:ascii="KoPub돋움체_Pro Light" w:hAnsi="KoPub돋움체_Pro Light" w:hint="eastAsia"/>
        </w:rPr>
        <w:t>내부</w:t>
      </w:r>
      <w:r w:rsidRPr="00E74DC5">
        <w:rPr>
          <w:rFonts w:ascii="KoPub돋움체_Pro Light" w:hAnsi="KoPub돋움체_Pro Light"/>
        </w:rPr>
        <w:t xml:space="preserve"> 업무용으로 외부 고객 또는 제3자의 권리·이익에 영향을 미치지 않는 </w:t>
      </w:r>
      <w:r w:rsidR="00237C23" w:rsidRPr="00E74DC5">
        <w:rPr>
          <w:rFonts w:ascii="KoPub돋움체_Pro Light" w:hAnsi="KoPub돋움체_Pro Light" w:hint="eastAsia"/>
        </w:rPr>
        <w:t>경우</w:t>
      </w:r>
    </w:p>
    <w:p w14:paraId="57D749CA" w14:textId="26F9E0AA" w:rsidR="00ED3DE4" w:rsidRPr="00E74DC5" w:rsidRDefault="007205D9" w:rsidP="00D30351">
      <w:pPr>
        <w:pStyle w:val="ListParagraph"/>
        <w:numPr>
          <w:ilvl w:val="0"/>
          <w:numId w:val="50"/>
        </w:numPr>
        <w:rPr>
          <w:rFonts w:ascii="KoPub돋움체_Pro Light" w:hAnsi="KoPub돋움체_Pro Light"/>
        </w:rPr>
      </w:pPr>
      <w:r w:rsidRPr="00E74DC5">
        <w:rPr>
          <w:rFonts w:ascii="KoPub돋움체_Pro Light" w:hAnsi="KoPub돋움체_Pro Light"/>
        </w:rPr>
        <w:t>고영향 또는 생성형 AI라도, 명백히 이용자 영향이 없는 경우</w:t>
      </w:r>
    </w:p>
    <w:bookmarkEnd w:id="9"/>
    <w:p w14:paraId="50F730D3" w14:textId="143E4AE9" w:rsidR="00A6099A" w:rsidRPr="00E74DC5" w:rsidRDefault="00A6099A" w:rsidP="00980237">
      <w:pPr>
        <w:pStyle w:val="Heading3"/>
      </w:pPr>
      <w:r w:rsidRPr="00E74DC5">
        <w:rPr>
          <w:rFonts w:hint="eastAsia"/>
        </w:rPr>
        <w:t xml:space="preserve"> </w:t>
      </w:r>
      <w:bookmarkStart w:id="10" w:name="_Toc221023621"/>
      <w:r w:rsidRPr="00E74DC5">
        <w:t>(AI활용 사실 고지</w:t>
      </w:r>
      <w:r w:rsidR="00E96C07" w:rsidRPr="00E74DC5">
        <w:rPr>
          <w:rFonts w:hint="eastAsia"/>
        </w:rPr>
        <w:t xml:space="preserve"> 및 이해상충 방지</w:t>
      </w:r>
      <w:r w:rsidRPr="00E74DC5">
        <w:t xml:space="preserve">) </w:t>
      </w:r>
      <w:r w:rsidR="00E96C07" w:rsidRPr="00E74DC5">
        <w:t xml:space="preserve">① </w:t>
      </w:r>
      <w:r w:rsidR="00B46F1F" w:rsidRPr="00E74DC5">
        <w:rPr>
          <w:rFonts w:hint="eastAsia"/>
        </w:rPr>
        <w:t>AI거버넌스 규정</w:t>
      </w:r>
      <w:r w:rsidR="00B84632" w:rsidRPr="00E74DC5">
        <w:rPr>
          <w:rFonts w:hint="eastAsia"/>
        </w:rPr>
        <w:t xml:space="preserve">, </w:t>
      </w:r>
      <w:r w:rsidR="00B46F1F" w:rsidRPr="00E74DC5">
        <w:rPr>
          <w:rFonts w:hint="eastAsia"/>
        </w:rPr>
        <w:t xml:space="preserve">금융소비자 </w:t>
      </w:r>
      <w:r w:rsidR="00BE00AC" w:rsidRPr="00E74DC5">
        <w:rPr>
          <w:rFonts w:hint="eastAsia"/>
        </w:rPr>
        <w:t>보호 규정</w:t>
      </w:r>
      <w:r w:rsidR="00B84632" w:rsidRPr="00E74DC5">
        <w:rPr>
          <w:rFonts w:hint="eastAsia"/>
        </w:rPr>
        <w:t xml:space="preserve"> 등 당사 관련 규정 및 지침</w:t>
      </w:r>
      <w:r w:rsidR="00A812F5" w:rsidRPr="00E74DC5">
        <w:rPr>
          <w:rFonts w:hint="eastAsia"/>
        </w:rPr>
        <w:t>에</w:t>
      </w:r>
      <w:r w:rsidR="00BE00AC" w:rsidRPr="00E74DC5">
        <w:rPr>
          <w:rFonts w:hint="eastAsia"/>
        </w:rPr>
        <w:t xml:space="preserve"> 따라 </w:t>
      </w:r>
      <w:r w:rsidR="007A14B3" w:rsidRPr="00E74DC5">
        <w:rPr>
          <w:rFonts w:hint="eastAsia"/>
        </w:rPr>
        <w:t>AI활용 사실을 고지한다</w:t>
      </w:r>
      <w:r w:rsidRPr="00E74DC5">
        <w:t>.</w:t>
      </w:r>
      <w:bookmarkEnd w:id="10"/>
    </w:p>
    <w:p w14:paraId="3B250109" w14:textId="77777777" w:rsidR="004F4263" w:rsidRPr="00E74DC5" w:rsidRDefault="004F4263" w:rsidP="00D30351">
      <w:pPr>
        <w:pStyle w:val="ListParagraph"/>
        <w:numPr>
          <w:ilvl w:val="0"/>
          <w:numId w:val="64"/>
        </w:numPr>
        <w:rPr>
          <w:rFonts w:ascii="KoPub돋움체_Pro Light" w:hAnsi="KoPub돋움체_Pro Light"/>
        </w:rPr>
      </w:pPr>
      <w:r w:rsidRPr="00E74DC5">
        <w:rPr>
          <w:rFonts w:ascii="KoPub돋움체_Pro Light" w:hAnsi="KoPub돋움체_Pro Light"/>
        </w:rPr>
        <w:t xml:space="preserve">AI서비스기획담당자는 고객을 대상으로 하는 AI 서비스의 경우 금융소비자에게 활용 사실을 고지한다. </w:t>
      </w:r>
    </w:p>
    <w:p w14:paraId="0A693E3E" w14:textId="43A79599" w:rsidR="00E96C07" w:rsidRPr="00E74DC5" w:rsidRDefault="004F4263" w:rsidP="00E96C07">
      <w:pPr>
        <w:pStyle w:val="ListParagraph"/>
        <w:numPr>
          <w:ilvl w:val="0"/>
          <w:numId w:val="64"/>
        </w:numPr>
        <w:rPr>
          <w:rFonts w:ascii="KoPub돋움체_Pro Light" w:hAnsi="KoPub돋움체_Pro Light"/>
        </w:rPr>
      </w:pPr>
      <w:r w:rsidRPr="00E74DC5">
        <w:rPr>
          <w:rFonts w:ascii="KoPub돋움체_Pro Light" w:hAnsi="KoPub돋움체_Pro Light"/>
        </w:rPr>
        <w:t>AI서비스기획담당자는 사람으로 오인할 가능성이 있는 AI 서비스(챗봇, 콜봇, Virtual Human 기반 서비스 등)에 대해서는 상호 소통하는 대상이 AI임을 알 수 있도록 고지한다.</w:t>
      </w:r>
    </w:p>
    <w:p w14:paraId="05416573" w14:textId="09D40BA2" w:rsidR="00E96C07" w:rsidRPr="00E74DC5" w:rsidRDefault="00E96C07" w:rsidP="00E96C07">
      <w:pPr>
        <w:ind w:left="425"/>
        <w:rPr>
          <w:rFonts w:ascii="KoPub돋움체_Pro Light" w:hAnsi="KoPub돋움체_Pro Light"/>
        </w:rPr>
      </w:pPr>
      <w:r w:rsidRPr="00E74DC5">
        <w:rPr>
          <w:rFonts w:ascii="KoPub돋움체_Pro Light" w:hAnsi="KoPub돋움체_Pro Light"/>
        </w:rPr>
        <w:t>② AI</w:t>
      </w:r>
      <w:r w:rsidR="007A3DEF" w:rsidRPr="00E74DC5">
        <w:rPr>
          <w:rFonts w:ascii="KoPub돋움체_Pro Light" w:hAnsi="KoPub돋움체_Pro Light" w:hint="eastAsia"/>
        </w:rPr>
        <w:t xml:space="preserve">의 </w:t>
      </w:r>
      <w:r w:rsidR="009833AD" w:rsidRPr="00E74DC5">
        <w:rPr>
          <w:rFonts w:ascii="KoPub돋움체_Pro Light" w:hAnsi="KoPub돋움체_Pro Light" w:hint="eastAsia"/>
        </w:rPr>
        <w:t>이해상충 문제를 방지하기 위해</w:t>
      </w:r>
      <w:r w:rsidR="0060655D" w:rsidRPr="00E74DC5">
        <w:rPr>
          <w:rFonts w:ascii="KoPub돋움체_Pro Light" w:hAnsi="KoPub돋움체_Pro Light" w:hint="eastAsia"/>
        </w:rPr>
        <w:t xml:space="preserve"> 다음 각 호를 이행한다.</w:t>
      </w:r>
    </w:p>
    <w:p w14:paraId="2463FC21" w14:textId="77777777" w:rsidR="00422075" w:rsidRPr="00E74DC5" w:rsidRDefault="00172683" w:rsidP="00172683">
      <w:pPr>
        <w:pStyle w:val="ListParagraph"/>
        <w:numPr>
          <w:ilvl w:val="0"/>
          <w:numId w:val="72"/>
        </w:numPr>
        <w:rPr>
          <w:rFonts w:ascii="KoPub돋움체_Pro Light" w:hAnsi="KoPub돋움체_Pro Light"/>
        </w:rPr>
      </w:pPr>
      <w:r w:rsidRPr="00E74DC5">
        <w:rPr>
          <w:rFonts w:ascii="KoPub돋움체_Pro Light" w:hAnsi="KoPub돋움체_Pro Light"/>
        </w:rPr>
        <w:t>AI</w:t>
      </w:r>
      <w:r w:rsidR="00422075" w:rsidRPr="00E74DC5">
        <w:rPr>
          <w:rFonts w:ascii="KoPub돋움체_Pro Light" w:hAnsi="KoPub돋움체_Pro Light" w:hint="eastAsia"/>
        </w:rPr>
        <w:t xml:space="preserve">개발담당자는 AI 서비스 개발 시 알고리즘 등 사전테스트를 통해 금융소비자의 합리적인 이익을 침해하는지 점검한다. </w:t>
      </w:r>
    </w:p>
    <w:p w14:paraId="167D638C" w14:textId="26AB1A7D" w:rsidR="00924A4D" w:rsidRPr="00E74DC5" w:rsidRDefault="00422075" w:rsidP="00172683">
      <w:pPr>
        <w:pStyle w:val="ListParagraph"/>
        <w:numPr>
          <w:ilvl w:val="0"/>
          <w:numId w:val="72"/>
        </w:numPr>
        <w:rPr>
          <w:rFonts w:ascii="KoPub돋움체_Pro Light" w:hAnsi="KoPub돋움체_Pro Light"/>
        </w:rPr>
      </w:pPr>
      <w:r w:rsidRPr="00E74DC5">
        <w:rPr>
          <w:rFonts w:ascii="KoPub돋움체_Pro Light" w:hAnsi="KoPub돋움체_Pro Light" w:hint="eastAsia"/>
        </w:rPr>
        <w:lastRenderedPageBreak/>
        <w:t>AI</w:t>
      </w:r>
      <w:r w:rsidR="002022F6" w:rsidRPr="00E74DC5">
        <w:rPr>
          <w:rFonts w:ascii="KoPub돋움체_Pro Light" w:hAnsi="KoPub돋움체_Pro Light" w:hint="eastAsia"/>
        </w:rPr>
        <w:t>운영담당자</w:t>
      </w:r>
      <w:r w:rsidR="00B341D1" w:rsidRPr="00E74DC5">
        <w:rPr>
          <w:rFonts w:ascii="KoPub돋움체_Pro Light" w:hAnsi="KoPub돋움체_Pro Light" w:hint="eastAsia"/>
        </w:rPr>
        <w:t xml:space="preserve"> 및 유관부서 담당자</w:t>
      </w:r>
      <w:r w:rsidR="002022F6" w:rsidRPr="00E74DC5">
        <w:rPr>
          <w:rFonts w:ascii="KoPub돋움체_Pro Light" w:hAnsi="KoPub돋움체_Pro Light" w:hint="eastAsia"/>
        </w:rPr>
        <w:t>는 AI 서비스 운영 시 금융소비자의 합리적인</w:t>
      </w:r>
      <w:r w:rsidR="007A3DEF" w:rsidRPr="00E74DC5">
        <w:rPr>
          <w:rFonts w:ascii="KoPub돋움체_Pro Light" w:hAnsi="KoPub돋움체_Pro Light" w:hint="eastAsia"/>
        </w:rPr>
        <w:t xml:space="preserve"> </w:t>
      </w:r>
      <w:r w:rsidR="00924A4D" w:rsidRPr="00E74DC5">
        <w:rPr>
          <w:rFonts w:ascii="KoPub돋움체_Pro Light" w:hAnsi="KoPub돋움체_Pro Light" w:hint="eastAsia"/>
        </w:rPr>
        <w:t xml:space="preserve">선택이나 이익을 침해할 우려가 있는 거래조건이나 거래방법을 사용하는지 점검한다. </w:t>
      </w:r>
    </w:p>
    <w:p w14:paraId="5E5D2940" w14:textId="2C45F57A" w:rsidR="00E96C07" w:rsidRPr="00E74DC5" w:rsidRDefault="00924A4D" w:rsidP="00763BC3">
      <w:pPr>
        <w:pStyle w:val="ListParagraph"/>
        <w:numPr>
          <w:ilvl w:val="0"/>
          <w:numId w:val="72"/>
        </w:numPr>
        <w:rPr>
          <w:rFonts w:ascii="KoPub돋움체_Pro Light" w:hAnsi="KoPub돋움체_Pro Light"/>
        </w:rPr>
      </w:pPr>
      <w:r w:rsidRPr="00E74DC5">
        <w:rPr>
          <w:rFonts w:ascii="KoPub돋움체_Pro Light" w:hAnsi="KoPub돋움체_Pro Light" w:hint="eastAsia"/>
        </w:rPr>
        <w:t xml:space="preserve">AI거버넌스담당자는 이해상충행위 발생 방지를 위해 이해상충행위 방지 기준이 포함된 소프트웨어를 설치하거나 이해상충행위 방지 기준의 문서화, 이해상충행위 방지 기준 위반시 조치 체계를 수립한다. </w:t>
      </w:r>
    </w:p>
    <w:p w14:paraId="6973E03A" w14:textId="4DEE9B54" w:rsidR="004F0DFE" w:rsidRPr="00E74DC5" w:rsidRDefault="004F4263" w:rsidP="00980237">
      <w:pPr>
        <w:pStyle w:val="Heading3"/>
      </w:pPr>
      <w:r w:rsidRPr="00E74DC5">
        <w:rPr>
          <w:rFonts w:hint="eastAsia"/>
        </w:rPr>
        <w:t xml:space="preserve"> </w:t>
      </w:r>
      <w:bookmarkStart w:id="11" w:name="_Toc221023622"/>
      <w:r w:rsidR="004F0DFE" w:rsidRPr="00E74DC5">
        <w:t xml:space="preserve">(고객 정보의 수집·이용 동의 여부 확인) </w:t>
      </w:r>
      <w:r w:rsidR="008E2C9E" w:rsidRPr="00E74DC5">
        <w:t xml:space="preserve">① </w:t>
      </w:r>
      <w:r w:rsidR="004F0DFE" w:rsidRPr="00E74DC5">
        <w:t>AI서비스기획담당자</w:t>
      </w:r>
      <w:r w:rsidR="00751615" w:rsidRPr="00E74DC5">
        <w:rPr>
          <w:rFonts w:hint="eastAsia"/>
        </w:rPr>
        <w:t xml:space="preserve"> 및 </w:t>
      </w:r>
      <w:r w:rsidR="00575C8A" w:rsidRPr="00E74DC5">
        <w:rPr>
          <w:rFonts w:hint="eastAsia"/>
        </w:rPr>
        <w:t>유관업무</w:t>
      </w:r>
      <w:r w:rsidR="006E43A1" w:rsidRPr="00E74DC5">
        <w:rPr>
          <w:rFonts w:hint="eastAsia"/>
        </w:rPr>
        <w:t xml:space="preserve"> 담당자</w:t>
      </w:r>
      <w:r w:rsidR="004F0DFE" w:rsidRPr="00E74DC5">
        <w:t xml:space="preserve">는 AI 서비스 제공에 필요한 고객 정보와 관련하여 </w:t>
      </w:r>
      <w:r w:rsidR="008E2C9E" w:rsidRPr="00E74DC5">
        <w:rPr>
          <w:rFonts w:hint="eastAsia"/>
        </w:rPr>
        <w:t>당사</w:t>
      </w:r>
      <w:r w:rsidR="007E7F29" w:rsidRPr="00E74DC5">
        <w:rPr>
          <w:rFonts w:hint="eastAsia"/>
        </w:rPr>
        <w:t>의</w:t>
      </w:r>
      <w:r w:rsidR="008E2C9E" w:rsidRPr="00E74DC5">
        <w:rPr>
          <w:rFonts w:hint="eastAsia"/>
        </w:rPr>
        <w:t xml:space="preserve"> </w:t>
      </w:r>
      <w:r w:rsidR="00367FE8" w:rsidRPr="00E74DC5">
        <w:rPr>
          <w:rFonts w:hint="eastAsia"/>
        </w:rPr>
        <w:t xml:space="preserve">개인정보보호 </w:t>
      </w:r>
      <w:r w:rsidR="004F0DFE" w:rsidRPr="00E74DC5">
        <w:t>업무 처리 기준을 준수할 수 있도록 한다.</w:t>
      </w:r>
      <w:bookmarkEnd w:id="11"/>
    </w:p>
    <w:p w14:paraId="1FBCC70E" w14:textId="6F7B54DF" w:rsidR="004F0DFE" w:rsidRPr="00E74DC5" w:rsidRDefault="004F0DFE" w:rsidP="004F0DFE">
      <w:pPr>
        <w:ind w:firstLine="425"/>
        <w:rPr>
          <w:rFonts w:ascii="KoPub돋움체_Pro Light" w:hAnsi="KoPub돋움체_Pro Light"/>
        </w:rPr>
      </w:pPr>
      <w:r w:rsidRPr="00E74DC5">
        <w:rPr>
          <w:rFonts w:ascii="KoPub돋움체_Pro Light" w:hAnsi="KoPub돋움체_Pro Light"/>
        </w:rPr>
        <w:t>※ 개인정보보호법 제15조 제1항 참조</w:t>
      </w:r>
      <w:r w:rsidRPr="00E74DC5">
        <w:rPr>
          <w:rFonts w:ascii="KoPub돋움체_Pro Light" w:hAnsi="KoPub돋움체_Pro Light" w:hint="eastAsia"/>
        </w:rPr>
        <w:t xml:space="preserve"> </w:t>
      </w:r>
    </w:p>
    <w:p w14:paraId="6EBCB5D7" w14:textId="7B381156" w:rsidR="004F4263" w:rsidRPr="00E74DC5" w:rsidRDefault="00367FE8" w:rsidP="00367FE8">
      <w:pPr>
        <w:ind w:left="425"/>
        <w:rPr>
          <w:rFonts w:ascii="KoPub돋움체_Pro Light" w:hAnsi="KoPub돋움체_Pro Light"/>
        </w:rPr>
      </w:pPr>
      <w:r w:rsidRPr="00E74DC5">
        <w:rPr>
          <w:rFonts w:ascii="KoPub돋움체_Pro Light" w:hAnsi="KoPub돋움체_Pro Light"/>
        </w:rPr>
        <w:t>②</w:t>
      </w:r>
      <w:r w:rsidR="00097905" w:rsidRPr="00E74DC5">
        <w:rPr>
          <w:rFonts w:ascii="KoPub돋움체_Pro Light" w:hAnsi="KoPub돋움체_Pro Light" w:hint="eastAsia"/>
        </w:rPr>
        <w:t xml:space="preserve"> AI거버넌스담당자는</w:t>
      </w:r>
      <w:r w:rsidR="004F4263" w:rsidRPr="00E74DC5">
        <w:rPr>
          <w:rFonts w:ascii="KoPub돋움체_Pro Light" w:hAnsi="KoPub돋움체_Pro Light" w:hint="eastAsia"/>
        </w:rPr>
        <w:t xml:space="preserve"> 다음 각 호의 경우 </w:t>
      </w:r>
      <w:r w:rsidR="004F4263" w:rsidRPr="00E74DC5">
        <w:rPr>
          <w:rFonts w:ascii="KoPub돋움체_Pro Light" w:hAnsi="KoPub돋움체_Pro Light"/>
        </w:rPr>
        <w:t xml:space="preserve">국외 규제의 적용 가능성을 </w:t>
      </w:r>
      <w:r w:rsidR="004F4263" w:rsidRPr="00E74DC5">
        <w:rPr>
          <w:rFonts w:ascii="KoPub돋움체_Pro Light" w:hAnsi="KoPub돋움체_Pro Light" w:hint="eastAsia"/>
        </w:rPr>
        <w:t xml:space="preserve">검토한다. </w:t>
      </w:r>
    </w:p>
    <w:p w14:paraId="22B733EC" w14:textId="77777777" w:rsidR="004F4263" w:rsidRPr="00E74DC5" w:rsidRDefault="004F4263" w:rsidP="00D30351">
      <w:pPr>
        <w:pStyle w:val="ListParagraph"/>
        <w:numPr>
          <w:ilvl w:val="0"/>
          <w:numId w:val="65"/>
        </w:numPr>
        <w:rPr>
          <w:rFonts w:ascii="KoPub돋움체_Pro Light" w:hAnsi="KoPub돋움체_Pro Light"/>
        </w:rPr>
      </w:pPr>
      <w:r w:rsidRPr="00E74DC5">
        <w:rPr>
          <w:rFonts w:ascii="KoPub돋움체_Pro Light" w:hAnsi="KoPub돋움체_Pro Light" w:hint="eastAsia"/>
        </w:rPr>
        <w:t>해외</w:t>
      </w:r>
      <w:r w:rsidRPr="00E74DC5">
        <w:rPr>
          <w:rFonts w:ascii="KoPub돋움체_Pro Light" w:hAnsi="KoPub돋움체_Pro Light"/>
        </w:rPr>
        <w:t xml:space="preserve"> 국민을 대상으로 인공지능 시스템을 운영</w:t>
      </w:r>
      <w:r w:rsidRPr="00E74DC5">
        <w:rPr>
          <w:rFonts w:ascii="KoPub돋움체_Pro Light" w:hAnsi="KoPub돋움체_Pro Light" w:hint="eastAsia"/>
        </w:rPr>
        <w:t xml:space="preserve"> 및 서비스를 제공할 경우 </w:t>
      </w:r>
    </w:p>
    <w:p w14:paraId="1B7F518C" w14:textId="3C39267B" w:rsidR="00097905" w:rsidRPr="00E74DC5" w:rsidRDefault="004F4263" w:rsidP="00D30351">
      <w:pPr>
        <w:pStyle w:val="ListParagraph"/>
        <w:numPr>
          <w:ilvl w:val="0"/>
          <w:numId w:val="65"/>
        </w:numPr>
        <w:rPr>
          <w:rFonts w:ascii="KoPub돋움체_Pro Light" w:hAnsi="KoPub돋움체_Pro Light"/>
        </w:rPr>
      </w:pPr>
      <w:r w:rsidRPr="00E74DC5">
        <w:rPr>
          <w:rFonts w:ascii="KoPub돋움체_Pro Light" w:hAnsi="KoPub돋움체_Pro Light"/>
        </w:rPr>
        <w:t>외국인의 개인정보를 이용하여 인공지능 시스템을 운영할 경우</w:t>
      </w:r>
      <w:r w:rsidRPr="00E74DC5">
        <w:rPr>
          <w:rFonts w:ascii="KoPub돋움체_Pro Light" w:hAnsi="KoPub돋움체_Pro Light" w:hint="eastAsia"/>
        </w:rPr>
        <w:t xml:space="preserve"> </w:t>
      </w:r>
    </w:p>
    <w:p w14:paraId="7FDC0795" w14:textId="77BD9A7C" w:rsidR="00097905" w:rsidRPr="00E74DC5" w:rsidRDefault="00097905" w:rsidP="00097905">
      <w:pPr>
        <w:ind w:left="425"/>
        <w:rPr>
          <w:rFonts w:ascii="KoPub돋움체_Pro Light" w:hAnsi="KoPub돋움체_Pro Light"/>
        </w:rPr>
      </w:pPr>
      <w:r w:rsidRPr="00E74DC5">
        <w:rPr>
          <w:rFonts w:ascii="KoPub돋움체_Pro Light" w:hAnsi="KoPub돋움체_Pro Light" w:hint="eastAsia"/>
        </w:rPr>
        <w:t xml:space="preserve">③ </w:t>
      </w:r>
      <w:r w:rsidR="00FF15F3" w:rsidRPr="00E74DC5">
        <w:rPr>
          <w:rFonts w:ascii="KoPub돋움체_Pro Light" w:hAnsi="KoPub돋움체_Pro Light" w:hint="eastAsia"/>
        </w:rPr>
        <w:t xml:space="preserve">기존 </w:t>
      </w:r>
      <w:r w:rsidR="0051671C" w:rsidRPr="00E74DC5">
        <w:rPr>
          <w:rFonts w:ascii="KoPub돋움체_Pro Light" w:hAnsi="KoPub돋움체_Pro Light"/>
        </w:rPr>
        <w:t>고객정보 업무를 담당</w:t>
      </w:r>
      <w:r w:rsidR="0051671C" w:rsidRPr="00E74DC5">
        <w:rPr>
          <w:rFonts w:ascii="KoPub돋움체_Pro Light" w:hAnsi="KoPub돋움체_Pro Light" w:hint="eastAsia"/>
        </w:rPr>
        <w:t>하</w:t>
      </w:r>
      <w:r w:rsidR="00795CBB" w:rsidRPr="00E74DC5">
        <w:rPr>
          <w:rFonts w:ascii="KoPub돋움체_Pro Light" w:hAnsi="KoPub돋움체_Pro Light" w:hint="eastAsia"/>
        </w:rPr>
        <w:t xml:space="preserve">던 </w:t>
      </w:r>
      <w:r w:rsidR="00C5258F" w:rsidRPr="00E74DC5">
        <w:rPr>
          <w:rFonts w:ascii="KoPub돋움체_Pro Light" w:hAnsi="KoPub돋움체_Pro Light" w:hint="eastAsia"/>
        </w:rPr>
        <w:t>유관업무 담당자</w:t>
      </w:r>
      <w:r w:rsidR="00A02905" w:rsidRPr="00E74DC5">
        <w:rPr>
          <w:rFonts w:ascii="KoPub돋움체_Pro Light" w:hAnsi="KoPub돋움체_Pro Light" w:hint="eastAsia"/>
        </w:rPr>
        <w:t>는</w:t>
      </w:r>
      <w:r w:rsidRPr="00E74DC5">
        <w:rPr>
          <w:rFonts w:ascii="KoPub돋움체_Pro Light" w:hAnsi="KoPub돋움체_Pro Light"/>
        </w:rPr>
        <w:t xml:space="preserve"> </w:t>
      </w:r>
      <w:r w:rsidR="008A18A6" w:rsidRPr="00E74DC5">
        <w:rPr>
          <w:rFonts w:ascii="KoPub돋움체_Pro Light" w:hAnsi="KoPub돋움체_Pro Light" w:hint="eastAsia"/>
        </w:rPr>
        <w:t xml:space="preserve">AI서비스 </w:t>
      </w:r>
      <w:r w:rsidR="003505C8" w:rsidRPr="00E74DC5">
        <w:rPr>
          <w:rFonts w:ascii="KoPub돋움체_Pro Light" w:hAnsi="KoPub돋움체_Pro Light" w:hint="eastAsia"/>
        </w:rPr>
        <w:t xml:space="preserve">제공과 </w:t>
      </w:r>
      <w:r w:rsidR="008A18A6" w:rsidRPr="00E74DC5">
        <w:rPr>
          <w:rFonts w:ascii="KoPub돋움체_Pro Light" w:hAnsi="KoPub돋움체_Pro Light" w:hint="eastAsia"/>
        </w:rPr>
        <w:t xml:space="preserve">관련하여 </w:t>
      </w:r>
      <w:r w:rsidRPr="00E74DC5">
        <w:rPr>
          <w:rFonts w:ascii="KoPub돋움체_Pro Light" w:hAnsi="KoPub돋움체_Pro Light"/>
        </w:rPr>
        <w:t>서비스 제공 지역 및 정보주체의 거주지를 기준으로 적용 가능한 해외 규제를 식별하고, 제공자·배포자·수입자·대리인 등 역할별 의무를 내부 정책이나 업무 절차 등에 반영하여 운영한다</w:t>
      </w:r>
      <w:r w:rsidRPr="00E74DC5">
        <w:rPr>
          <w:rFonts w:ascii="KoPub돋움체_Pro Light" w:hAnsi="KoPub돋움체_Pro Light" w:hint="eastAsia"/>
        </w:rPr>
        <w:t xml:space="preserve">. </w:t>
      </w:r>
    </w:p>
    <w:p w14:paraId="6CEFB6BA" w14:textId="4E85E881" w:rsidR="00445EBA" w:rsidRPr="00E74DC5" w:rsidRDefault="00C5258F" w:rsidP="00980237">
      <w:pPr>
        <w:pStyle w:val="Heading3"/>
      </w:pPr>
      <w:r w:rsidRPr="00E74DC5">
        <w:rPr>
          <w:rFonts w:hint="eastAsia"/>
        </w:rPr>
        <w:t xml:space="preserve"> </w:t>
      </w:r>
      <w:bookmarkStart w:id="12" w:name="_Toc221023623"/>
      <w:r w:rsidR="00445EBA" w:rsidRPr="00E74DC5">
        <w:t>(AI적용 거부 권리 보장) ① AI 서비스에 의한 의사결정이 금융거래 계약 체결 또는 금융거래 조건 결정 등과 같이 금융소비자의 권리 또는 의무에 중대한 영향을 미치는 경우 금융소비자가 AI 서비스의 적용을 거부할 수 있는 권리를 보장한다.</w:t>
      </w:r>
      <w:bookmarkEnd w:id="12"/>
    </w:p>
    <w:p w14:paraId="43D7992E" w14:textId="443DBFFC" w:rsidR="00445EBA" w:rsidRPr="00E74DC5" w:rsidRDefault="00445EBA" w:rsidP="00445EBA">
      <w:pPr>
        <w:ind w:left="425"/>
        <w:rPr>
          <w:rFonts w:ascii="KoPub돋움체_Pro Light" w:hAnsi="KoPub돋움체_Pro Light"/>
        </w:rPr>
      </w:pPr>
      <w:r w:rsidRPr="00E74DC5">
        <w:rPr>
          <w:rFonts w:ascii="KoPub돋움체_Pro Light" w:hAnsi="KoPub돋움체_Pro Light"/>
        </w:rPr>
        <w:t xml:space="preserve">② </w:t>
      </w:r>
      <w:r w:rsidR="00BD1388" w:rsidRPr="00E74DC5">
        <w:rPr>
          <w:rFonts w:ascii="KoPub돋움체_Pro Light" w:hAnsi="KoPub돋움체_Pro Light" w:hint="eastAsia"/>
        </w:rPr>
        <w:t>기존 금</w:t>
      </w:r>
      <w:r w:rsidR="004A7A76" w:rsidRPr="00E74DC5">
        <w:rPr>
          <w:rFonts w:ascii="KoPub돋움체_Pro Light" w:hAnsi="KoPub돋움체_Pro Light" w:hint="eastAsia"/>
        </w:rPr>
        <w:t xml:space="preserve">융소비자 권리 </w:t>
      </w:r>
      <w:r w:rsidR="00BD1388" w:rsidRPr="00E74DC5">
        <w:rPr>
          <w:rFonts w:ascii="KoPub돋움체_Pro Light" w:hAnsi="KoPub돋움체_Pro Light" w:hint="eastAsia"/>
        </w:rPr>
        <w:t>업무를 담당하던</w:t>
      </w:r>
      <w:r w:rsidR="004A7A76" w:rsidRPr="00E74DC5">
        <w:rPr>
          <w:rFonts w:ascii="KoPub돋움체_Pro Light" w:hAnsi="KoPub돋움체_Pro Light" w:hint="eastAsia"/>
        </w:rPr>
        <w:t xml:space="preserve"> </w:t>
      </w:r>
      <w:r w:rsidR="00575C8A" w:rsidRPr="00E74DC5">
        <w:rPr>
          <w:rFonts w:ascii="KoPub돋움체_Pro Light" w:hAnsi="KoPub돋움체_Pro Light" w:hint="eastAsia"/>
        </w:rPr>
        <w:t>유관업무</w:t>
      </w:r>
      <w:r w:rsidR="006E43A1" w:rsidRPr="00E74DC5">
        <w:rPr>
          <w:rFonts w:ascii="KoPub돋움체_Pro Light" w:hAnsi="KoPub돋움체_Pro Light" w:hint="eastAsia"/>
        </w:rPr>
        <w:t xml:space="preserve"> 담당자</w:t>
      </w:r>
      <w:r w:rsidR="00C30300" w:rsidRPr="00E74DC5">
        <w:rPr>
          <w:rFonts w:hint="eastAsia"/>
        </w:rPr>
        <w:t>는</w:t>
      </w:r>
      <w:r w:rsidR="00C30300" w:rsidRPr="00E74DC5">
        <w:rPr>
          <w:rFonts w:hint="eastAsia"/>
        </w:rPr>
        <w:t xml:space="preserve"> </w:t>
      </w:r>
      <w:r w:rsidRPr="00E74DC5">
        <w:rPr>
          <w:rFonts w:ascii="KoPub돋움체_Pro Light" w:hAnsi="KoPub돋움체_Pro Light"/>
        </w:rPr>
        <w:t>고객의 거부 권리와 관련하여 거부 권리 행사 방법 등을 안내하고, 필요한 경우 거부 권리 행사 시 인적 개입을 통해 업무처리가 가능하도록 하는 등 대안 조치를 마련</w:t>
      </w:r>
      <w:r w:rsidR="00126231" w:rsidRPr="00E74DC5">
        <w:rPr>
          <w:rFonts w:ascii="KoPub돋움체_Pro Light" w:hAnsi="KoPub돋움체_Pro Light" w:hint="eastAsia"/>
        </w:rPr>
        <w:t xml:space="preserve"> 및 내부 기준을 따라</w:t>
      </w:r>
      <w:r w:rsidRPr="00E74DC5">
        <w:rPr>
          <w:rFonts w:ascii="KoPub돋움체_Pro Light" w:hAnsi="KoPub돋움체_Pro Light"/>
        </w:rPr>
        <w:t xml:space="preserve"> 적용할 수 있도록 한</w:t>
      </w:r>
      <w:r w:rsidR="00126231" w:rsidRPr="00E74DC5">
        <w:rPr>
          <w:rFonts w:ascii="KoPub돋움체_Pro Light" w:hAnsi="KoPub돋움체_Pro Light" w:hint="eastAsia"/>
        </w:rPr>
        <w:t xml:space="preserve">다. </w:t>
      </w:r>
      <w:r w:rsidRPr="00E74DC5">
        <w:rPr>
          <w:rFonts w:ascii="KoPub돋움체_Pro Light" w:hAnsi="KoPub돋움체_Pro Light" w:hint="eastAsia"/>
        </w:rPr>
        <w:t xml:space="preserve"> </w:t>
      </w:r>
    </w:p>
    <w:p w14:paraId="74D56FE1" w14:textId="0683D3CD" w:rsidR="00445EBA" w:rsidRPr="00E74DC5" w:rsidRDefault="00E144B0" w:rsidP="00980237">
      <w:pPr>
        <w:pStyle w:val="Heading3"/>
      </w:pPr>
      <w:r w:rsidRPr="00E74DC5">
        <w:rPr>
          <w:rFonts w:hint="eastAsia"/>
        </w:rPr>
        <w:t xml:space="preserve"> </w:t>
      </w:r>
      <w:bookmarkStart w:id="13" w:name="_Toc221023624"/>
      <w:r w:rsidRPr="00E74DC5">
        <w:t>(AI모델 설명</w:t>
      </w:r>
      <w:r w:rsidR="002D3D39" w:rsidRPr="00E74DC5">
        <w:rPr>
          <w:rFonts w:hint="eastAsia"/>
        </w:rPr>
        <w:t xml:space="preserve"> </w:t>
      </w:r>
      <w:r w:rsidRPr="00E74DC5">
        <w:t>관리) AI서비스기획담당자와 AI개발담당자는 설명이 필요한 AI 서비스로 고객이 요청하는 경우 AI 모델 알고리즘, 작동방식, 산출에 필요한 데이터 등에 대한 공개 범위를 결정하고 설명을 제공할 수 있도록 한다.</w:t>
      </w:r>
      <w:bookmarkEnd w:id="13"/>
    </w:p>
    <w:p w14:paraId="49F80E5E" w14:textId="0E0ACB7E" w:rsidR="00612A36" w:rsidRPr="00E74DC5" w:rsidRDefault="00E144B0" w:rsidP="00612A36">
      <w:pPr>
        <w:pStyle w:val="Heading3"/>
      </w:pPr>
      <w:r w:rsidRPr="00E74DC5">
        <w:rPr>
          <w:rFonts w:hint="eastAsia"/>
        </w:rPr>
        <w:t xml:space="preserve"> </w:t>
      </w:r>
      <w:bookmarkStart w:id="14" w:name="_Toc221023625"/>
      <w:r w:rsidRPr="00E74DC5">
        <w:t xml:space="preserve">(민원 등 절차 안내 및 처리) </w:t>
      </w:r>
      <w:r w:rsidR="00612A36" w:rsidRPr="00E74DC5">
        <w:t xml:space="preserve">① </w:t>
      </w:r>
      <w:r w:rsidRPr="00E74DC5">
        <w:t>AI서비스기획담당자</w:t>
      </w:r>
      <w:r w:rsidR="00E54F21" w:rsidRPr="00E74DC5">
        <w:rPr>
          <w:rFonts w:hint="eastAsia"/>
        </w:rPr>
        <w:t xml:space="preserve"> 및</w:t>
      </w:r>
      <w:r w:rsidR="00D80DB5" w:rsidRPr="00E74DC5">
        <w:t xml:space="preserve"> </w:t>
      </w:r>
      <w:r w:rsidR="00D80DB5" w:rsidRPr="00E74DC5">
        <w:rPr>
          <w:rFonts w:hint="eastAsia"/>
        </w:rPr>
        <w:t>기존 민원 등의 업무를 담당하던</w:t>
      </w:r>
      <w:r w:rsidR="00E54F21" w:rsidRPr="00E74DC5">
        <w:rPr>
          <w:rFonts w:hint="eastAsia"/>
        </w:rPr>
        <w:t xml:space="preserve"> </w:t>
      </w:r>
      <w:r w:rsidR="00575C8A" w:rsidRPr="00E74DC5">
        <w:rPr>
          <w:rFonts w:hint="eastAsia"/>
        </w:rPr>
        <w:t>유관업무</w:t>
      </w:r>
      <w:r w:rsidR="00590CBD" w:rsidRPr="00E74DC5">
        <w:rPr>
          <w:rFonts w:hint="eastAsia"/>
        </w:rPr>
        <w:t xml:space="preserve"> 담당자</w:t>
      </w:r>
      <w:r w:rsidRPr="00E74DC5">
        <w:t>는 금융소비자의 권리를 보호하기 위해 AI 서비스로 인한 피해가 발생한 경우 민원, 이의제기, 피해구제 등을 신청할 수 있음을 고지하고 관련 절차를 안내한다.</w:t>
      </w:r>
      <w:bookmarkEnd w:id="14"/>
    </w:p>
    <w:p w14:paraId="10E1BF44" w14:textId="650D95D2" w:rsidR="00521598" w:rsidRPr="00E74DC5" w:rsidRDefault="00612A36" w:rsidP="00521598">
      <w:pPr>
        <w:ind w:left="425"/>
        <w:rPr>
          <w:rFonts w:ascii="KoPub돋움체_Pro Light" w:hAnsi="KoPub돋움체_Pro Light"/>
        </w:rPr>
      </w:pPr>
      <w:r w:rsidRPr="00E74DC5">
        <w:rPr>
          <w:rFonts w:ascii="KoPub돋움체_Pro Light" w:hAnsi="KoPub돋움체_Pro Light"/>
        </w:rPr>
        <w:t xml:space="preserve">② </w:t>
      </w:r>
      <w:r w:rsidR="00521598" w:rsidRPr="00E74DC5">
        <w:rPr>
          <w:rFonts w:ascii="KoPub돋움체_Pro Light" w:hAnsi="KoPub돋움체_Pro Light" w:hint="eastAsia"/>
        </w:rPr>
        <w:t>소비자 피해가 발생</w:t>
      </w:r>
      <w:r w:rsidR="00D262FF" w:rsidRPr="00E74DC5">
        <w:rPr>
          <w:rFonts w:ascii="KoPub돋움체_Pro Light" w:hAnsi="KoPub돋움체_Pro Light" w:hint="eastAsia"/>
        </w:rPr>
        <w:t>하거나 발생할</w:t>
      </w:r>
      <w:r w:rsidR="00521598" w:rsidRPr="00E74DC5">
        <w:rPr>
          <w:rFonts w:ascii="KoPub돋움체_Pro Light" w:hAnsi="KoPub돋움체_Pro Light" w:hint="eastAsia"/>
        </w:rPr>
        <w:t xml:space="preserve"> 경우</w:t>
      </w:r>
      <w:r w:rsidR="00D262FF" w:rsidRPr="00E74DC5">
        <w:rPr>
          <w:rFonts w:ascii="KoPub돋움체_Pro Light" w:hAnsi="KoPub돋움체_Pro Light" w:hint="eastAsia"/>
        </w:rPr>
        <w:t>를 대비하여</w:t>
      </w:r>
      <w:r w:rsidR="00521598" w:rsidRPr="00E74DC5">
        <w:rPr>
          <w:rFonts w:ascii="KoPub돋움체_Pro Light" w:hAnsi="KoPub돋움체_Pro Light" w:hint="eastAsia"/>
        </w:rPr>
        <w:t xml:space="preserve"> 다음 각 호를 이행한다. </w:t>
      </w:r>
    </w:p>
    <w:p w14:paraId="2B1F262D" w14:textId="5BB56500" w:rsidR="003A744A" w:rsidRPr="00E74DC5" w:rsidRDefault="003A744A" w:rsidP="00521598">
      <w:pPr>
        <w:pStyle w:val="ListParagraph"/>
        <w:numPr>
          <w:ilvl w:val="0"/>
          <w:numId w:val="73"/>
        </w:numPr>
        <w:rPr>
          <w:rFonts w:ascii="KoPub돋움체_Pro Light" w:hAnsi="KoPub돋움체_Pro Light"/>
        </w:rPr>
      </w:pPr>
      <w:r w:rsidRPr="00E74DC5">
        <w:rPr>
          <w:rFonts w:ascii="KoPub돋움체_Pro Light" w:hAnsi="KoPub돋움체_Pro Light"/>
        </w:rPr>
        <w:lastRenderedPageBreak/>
        <w:t>소비자 피해가 발</w:t>
      </w:r>
      <w:r w:rsidRPr="00E74DC5">
        <w:rPr>
          <w:rFonts w:ascii="KoPub돋움체_Pro Light" w:hAnsi="KoPub돋움체_Pro Light" w:hint="eastAsia"/>
        </w:rPr>
        <w:t xml:space="preserve">생 대비하여, </w:t>
      </w:r>
      <w:r w:rsidR="003F55EB" w:rsidRPr="00E74DC5">
        <w:rPr>
          <w:rFonts w:ascii="KoPub돋움체_Pro Light" w:hAnsi="KoPub돋움체_Pro Light" w:hint="eastAsia"/>
        </w:rPr>
        <w:t xml:space="preserve">기존 </w:t>
      </w:r>
      <w:r w:rsidR="003F55EB" w:rsidRPr="00E74DC5">
        <w:rPr>
          <w:rFonts w:hint="eastAsia"/>
        </w:rPr>
        <w:t>소비자</w:t>
      </w:r>
      <w:r w:rsidR="003F55EB" w:rsidRPr="00E74DC5">
        <w:rPr>
          <w:rFonts w:hint="eastAsia"/>
        </w:rPr>
        <w:t xml:space="preserve"> </w:t>
      </w:r>
      <w:r w:rsidR="003F55EB" w:rsidRPr="00E74DC5">
        <w:rPr>
          <w:rFonts w:hint="eastAsia"/>
        </w:rPr>
        <w:t>피해</w:t>
      </w:r>
      <w:r w:rsidR="003F55EB" w:rsidRPr="00E74DC5">
        <w:rPr>
          <w:rFonts w:hint="eastAsia"/>
        </w:rPr>
        <w:t xml:space="preserve"> </w:t>
      </w:r>
      <w:r w:rsidR="003F55EB" w:rsidRPr="00E74DC5">
        <w:rPr>
          <w:rFonts w:hint="eastAsia"/>
        </w:rPr>
        <w:t>등의</w:t>
      </w:r>
      <w:r w:rsidR="003F55EB" w:rsidRPr="00E74DC5">
        <w:rPr>
          <w:rFonts w:hint="eastAsia"/>
        </w:rPr>
        <w:t xml:space="preserve"> </w:t>
      </w:r>
      <w:r w:rsidR="003F55EB" w:rsidRPr="00E74DC5">
        <w:rPr>
          <w:rFonts w:hint="eastAsia"/>
        </w:rPr>
        <w:t>업무</w:t>
      </w:r>
      <w:r w:rsidR="003F55EB" w:rsidRPr="00E74DC5">
        <w:rPr>
          <w:rFonts w:ascii="KoPub돋움체_Pro Light" w:hAnsi="KoPub돋움체_Pro Light" w:hint="eastAsia"/>
        </w:rPr>
        <w:t xml:space="preserve">를 담당하던 </w:t>
      </w:r>
      <w:r w:rsidR="006D327F" w:rsidRPr="00E74DC5">
        <w:rPr>
          <w:rFonts w:ascii="KoPub돋움체_Pro Light" w:hAnsi="KoPub돋움체_Pro Light" w:hint="eastAsia"/>
        </w:rPr>
        <w:t>유관업무 담당자</w:t>
      </w:r>
      <w:r w:rsidRPr="00E74DC5">
        <w:rPr>
          <w:rFonts w:ascii="KoPub돋움체_Pro Light" w:hAnsi="KoPub돋움체_Pro Light" w:hint="eastAsia"/>
        </w:rPr>
        <w:t>는</w:t>
      </w:r>
      <w:r w:rsidRPr="00E74DC5">
        <w:rPr>
          <w:rFonts w:ascii="KoPub돋움체_Pro Light" w:hAnsi="KoPub돋움체_Pro Light"/>
        </w:rPr>
        <w:t xml:space="preserve"> 소비자 안내, 보상절차, 보상방법, 보상시기 등 보상대책을 사전에 마련</w:t>
      </w:r>
      <w:r w:rsidRPr="00E74DC5">
        <w:rPr>
          <w:rFonts w:ascii="KoPub돋움체_Pro Light" w:hAnsi="KoPub돋움체_Pro Light" w:hint="eastAsia"/>
        </w:rPr>
        <w:t xml:space="preserve">한다. </w:t>
      </w:r>
    </w:p>
    <w:p w14:paraId="14891743" w14:textId="19C21BF0" w:rsidR="00521598" w:rsidRPr="00E74DC5" w:rsidRDefault="004A4092" w:rsidP="00100FCB">
      <w:pPr>
        <w:pStyle w:val="ListParagraph"/>
        <w:numPr>
          <w:ilvl w:val="0"/>
          <w:numId w:val="73"/>
        </w:numPr>
        <w:rPr>
          <w:rFonts w:ascii="KoPub돋움체_Pro Light" w:hAnsi="KoPub돋움체_Pro Light"/>
        </w:rPr>
      </w:pPr>
      <w:r w:rsidRPr="00E74DC5">
        <w:rPr>
          <w:rFonts w:ascii="KoPub돋움체_Pro Light" w:hAnsi="KoPub돋움체_Pro Light" w:hint="eastAsia"/>
        </w:rPr>
        <w:t>소비자의</w:t>
      </w:r>
      <w:r w:rsidRPr="00E74DC5">
        <w:rPr>
          <w:rFonts w:ascii="KoPub돋움체_Pro Light" w:hAnsi="KoPub돋움체_Pro Light"/>
        </w:rPr>
        <w:t xml:space="preserve"> 서비스 오류 신고 등이 이루어지면 </w:t>
      </w:r>
      <w:r w:rsidRPr="00E74DC5">
        <w:rPr>
          <w:rFonts w:ascii="KoPub돋움체_Pro Light" w:hAnsi="KoPub돋움체_Pro Light" w:hint="eastAsia"/>
        </w:rPr>
        <w:t xml:space="preserve">AI개발담당자는 </w:t>
      </w:r>
      <w:r w:rsidRPr="00E74DC5">
        <w:rPr>
          <w:rFonts w:ascii="KoPub돋움체_Pro Light" w:hAnsi="KoPub돋움체_Pro Light"/>
        </w:rPr>
        <w:t>이를 반영하여 시스템을 수정하여 피해 발생 전에 시스템 조정</w:t>
      </w:r>
      <w:r w:rsidRPr="00E74DC5">
        <w:rPr>
          <w:rFonts w:ascii="KoPub돋움체_Pro Light" w:hAnsi="KoPub돋움체_Pro Light" w:hint="eastAsia"/>
        </w:rPr>
        <w:t xml:space="preserve">한다. </w:t>
      </w:r>
    </w:p>
    <w:p w14:paraId="4A0ED3E7" w14:textId="08E4E71E" w:rsidR="00A55A95" w:rsidRPr="00E74DC5" w:rsidRDefault="00F43192" w:rsidP="00980237">
      <w:pPr>
        <w:pStyle w:val="Heading3"/>
      </w:pPr>
      <w:r w:rsidRPr="00E74DC5">
        <w:rPr>
          <w:rFonts w:hint="eastAsia"/>
        </w:rPr>
        <w:t xml:space="preserve"> </w:t>
      </w:r>
      <w:bookmarkStart w:id="15" w:name="_Toc221023626"/>
      <w:r w:rsidR="003E6268" w:rsidRPr="00E74DC5">
        <w:t xml:space="preserve">(AI 산출 결과에 대한 설명) ① 고객은 다음 사항 등과 같이 AI 자동화된 결정을 한 경우에 대해 </w:t>
      </w:r>
      <w:r w:rsidR="002B7A6F" w:rsidRPr="00E74DC5">
        <w:t>당사</w:t>
      </w:r>
      <w:r w:rsidR="003E6268" w:rsidRPr="00E74DC5">
        <w:t>에서 공개 또는 안내한 방법과 절차에 따라 설명</w:t>
      </w:r>
      <w:r w:rsidR="007560FF" w:rsidRPr="00E74DC5">
        <w:rPr>
          <w:rFonts w:hint="eastAsia"/>
        </w:rPr>
        <w:t xml:space="preserve"> 등</w:t>
      </w:r>
      <w:r w:rsidR="003E6268" w:rsidRPr="00E74DC5">
        <w:t>을 요구할 수 있으며,</w:t>
      </w:r>
      <w:r w:rsidR="00BE7258" w:rsidRPr="00E74DC5">
        <w:rPr>
          <w:rFonts w:hint="eastAsia"/>
        </w:rPr>
        <w:t xml:space="preserve"> 기존 자동화결정</w:t>
      </w:r>
      <w:r w:rsidR="00002130" w:rsidRPr="00E74DC5">
        <w:rPr>
          <w:rFonts w:hint="eastAsia"/>
        </w:rPr>
        <w:t xml:space="preserve">, </w:t>
      </w:r>
      <w:r w:rsidR="00BE7258" w:rsidRPr="00E74DC5">
        <w:rPr>
          <w:rFonts w:hint="eastAsia"/>
        </w:rPr>
        <w:t>평가</w:t>
      </w:r>
      <w:r w:rsidR="00002130" w:rsidRPr="00E74DC5">
        <w:rPr>
          <w:rFonts w:hint="eastAsia"/>
        </w:rPr>
        <w:t>, 설명</w:t>
      </w:r>
      <w:r w:rsidR="00BE7258" w:rsidRPr="00E74DC5">
        <w:rPr>
          <w:rFonts w:hint="eastAsia"/>
        </w:rPr>
        <w:t xml:space="preserve"> 등의 업무를 담당하던 </w:t>
      </w:r>
      <w:r w:rsidR="00575C8A" w:rsidRPr="00E74DC5">
        <w:rPr>
          <w:rFonts w:hint="eastAsia"/>
        </w:rPr>
        <w:t xml:space="preserve">유관업무 </w:t>
      </w:r>
      <w:r w:rsidRPr="00E74DC5">
        <w:rPr>
          <w:rFonts w:hint="eastAsia"/>
        </w:rPr>
        <w:t>담당자</w:t>
      </w:r>
      <w:r w:rsidR="00582959" w:rsidRPr="00E74DC5">
        <w:rPr>
          <w:rFonts w:hint="eastAsia"/>
        </w:rPr>
        <w:t>는</w:t>
      </w:r>
      <w:r w:rsidR="003E6268" w:rsidRPr="00E74DC5">
        <w:t xml:space="preserve"> 이에 응해야 한다.</w:t>
      </w:r>
      <w:bookmarkEnd w:id="15"/>
    </w:p>
    <w:p w14:paraId="685C8192" w14:textId="0A4F0884" w:rsidR="00E2325D" w:rsidRPr="00E74DC5" w:rsidRDefault="003E6268" w:rsidP="00D166D7">
      <w:pPr>
        <w:pStyle w:val="ListParagraph"/>
        <w:numPr>
          <w:ilvl w:val="0"/>
          <w:numId w:val="12"/>
        </w:numPr>
        <w:rPr>
          <w:rFonts w:ascii="KoPub돋움체_Pro Light" w:hAnsi="KoPub돋움체_Pro Light"/>
        </w:rPr>
      </w:pPr>
      <w:r w:rsidRPr="00E74DC5">
        <w:rPr>
          <w:rFonts w:ascii="KoPub돋움체_Pro Light" w:hAnsi="KoPub돋움체_Pro Light"/>
        </w:rPr>
        <w:t>AI를 통한 자동화평가를 하는 경우, 평가 결과, 주요 기준, 평가에 이용된 기초정보 등</w:t>
      </w:r>
      <w:r w:rsidR="00267AA8" w:rsidRPr="00E74DC5">
        <w:rPr>
          <w:rFonts w:ascii="KoPub돋움체_Pro Light" w:hAnsi="KoPub돋움체_Pro Light" w:hint="eastAsia"/>
        </w:rPr>
        <w:t>의</w:t>
      </w:r>
      <w:r w:rsidRPr="00E74DC5">
        <w:rPr>
          <w:rFonts w:ascii="KoPub돋움체_Pro Light" w:hAnsi="KoPub돋움체_Pro Light"/>
        </w:rPr>
        <w:t xml:space="preserve"> 사항에 대</w:t>
      </w:r>
      <w:r w:rsidR="0074155F" w:rsidRPr="00E74DC5">
        <w:rPr>
          <w:rFonts w:ascii="KoPub돋움체_Pro Light" w:hAnsi="KoPub돋움체_Pro Light" w:hint="eastAsia"/>
        </w:rPr>
        <w:t>하여</w:t>
      </w:r>
      <w:r w:rsidRPr="00E74DC5">
        <w:rPr>
          <w:rFonts w:ascii="KoPub돋움체_Pro Light" w:hAnsi="KoPub돋움체_Pro Light"/>
        </w:rPr>
        <w:t xml:space="preserve"> 설명한다.</w:t>
      </w:r>
    </w:p>
    <w:p w14:paraId="0AC1E8C2" w14:textId="1755111A" w:rsidR="00E2325D" w:rsidRPr="00E74DC5" w:rsidRDefault="003E6268" w:rsidP="00D166D7">
      <w:pPr>
        <w:pStyle w:val="ListParagraph"/>
        <w:numPr>
          <w:ilvl w:val="0"/>
          <w:numId w:val="12"/>
        </w:numPr>
        <w:rPr>
          <w:rFonts w:ascii="KoPub돋움체_Pro Light" w:hAnsi="KoPub돋움체_Pro Light"/>
        </w:rPr>
      </w:pPr>
      <w:r w:rsidRPr="00E74DC5">
        <w:rPr>
          <w:rFonts w:ascii="KoPub돋움체_Pro Light" w:hAnsi="KoPub돋움체_Pro Light"/>
        </w:rPr>
        <w:t>개인 신용 평가등의 업무에 대해 AI를 통한 자동화평가를 하는지 여부</w:t>
      </w:r>
      <w:r w:rsidR="003C79FD" w:rsidRPr="00E74DC5">
        <w:rPr>
          <w:rFonts w:ascii="KoPub돋움체_Pro Light" w:hAnsi="KoPub돋움체_Pro Light" w:hint="eastAsia"/>
        </w:rPr>
        <w:t>를 설명한다.</w:t>
      </w:r>
    </w:p>
    <w:p w14:paraId="1F81357B" w14:textId="15065C50" w:rsidR="00E2325D" w:rsidRPr="00E74DC5" w:rsidRDefault="003E6268" w:rsidP="00D166D7">
      <w:pPr>
        <w:pStyle w:val="ListParagraph"/>
        <w:numPr>
          <w:ilvl w:val="0"/>
          <w:numId w:val="12"/>
        </w:numPr>
        <w:rPr>
          <w:rFonts w:ascii="KoPub돋움체_Pro Light" w:hAnsi="KoPub돋움체_Pro Light"/>
        </w:rPr>
      </w:pPr>
      <w:r w:rsidRPr="00E74DC5">
        <w:rPr>
          <w:rFonts w:ascii="KoPub돋움체_Pro Light" w:hAnsi="KoPub돋움체_Pro Light"/>
        </w:rPr>
        <w:t xml:space="preserve">해당 AI 자동화된 결정의 기준 및 처리 과정 등에 </w:t>
      </w:r>
      <w:r w:rsidR="003C79FD" w:rsidRPr="00E74DC5">
        <w:rPr>
          <w:rFonts w:ascii="KoPub돋움체_Pro Light" w:hAnsi="KoPub돋움체_Pro Light"/>
        </w:rPr>
        <w:t>대</w:t>
      </w:r>
      <w:r w:rsidR="003C79FD" w:rsidRPr="00E74DC5">
        <w:rPr>
          <w:rFonts w:ascii="KoPub돋움체_Pro Light" w:hAnsi="KoPub돋움체_Pro Light" w:hint="eastAsia"/>
        </w:rPr>
        <w:t>하여</w:t>
      </w:r>
      <w:r w:rsidRPr="00E74DC5">
        <w:rPr>
          <w:rFonts w:ascii="KoPub돋움체_Pro Light" w:hAnsi="KoPub돋움체_Pro Light"/>
        </w:rPr>
        <w:t xml:space="preserve"> 설명한다.</w:t>
      </w:r>
    </w:p>
    <w:p w14:paraId="18835D74" w14:textId="301030EC" w:rsidR="00064AFE" w:rsidRPr="00E74DC5" w:rsidRDefault="003E6268" w:rsidP="00D166D7">
      <w:pPr>
        <w:pStyle w:val="ListParagraph"/>
        <w:numPr>
          <w:ilvl w:val="0"/>
          <w:numId w:val="12"/>
        </w:numPr>
        <w:rPr>
          <w:rFonts w:ascii="KoPub돋움체_Pro Light" w:hAnsi="KoPub돋움체_Pro Light"/>
        </w:rPr>
      </w:pPr>
      <w:r w:rsidRPr="00E74DC5">
        <w:rPr>
          <w:rFonts w:ascii="KoPub돋움체_Pro Light" w:hAnsi="KoPub돋움체_Pro Light"/>
        </w:rPr>
        <w:t xml:space="preserve">고객이 개인정보 추가 등의 의견을 제출하여 </w:t>
      </w:r>
      <w:r w:rsidR="002B7A6F" w:rsidRPr="00E74DC5">
        <w:rPr>
          <w:rFonts w:ascii="KoPub돋움체_Pro Light" w:hAnsi="KoPub돋움체_Pro Light"/>
        </w:rPr>
        <w:t>당사</w:t>
      </w:r>
      <w:r w:rsidRPr="00E74DC5">
        <w:rPr>
          <w:rFonts w:ascii="KoPub돋움체_Pro Light" w:hAnsi="KoPub돋움체_Pro Light"/>
        </w:rPr>
        <w:t xml:space="preserve">가 해당 의견을 AI 자동화된 결정에 반영할 수 있는지에 </w:t>
      </w:r>
      <w:r w:rsidR="00683475" w:rsidRPr="00E74DC5">
        <w:rPr>
          <w:rFonts w:ascii="KoPub돋움체_Pro Light" w:hAnsi="KoPub돋움체_Pro Light"/>
        </w:rPr>
        <w:t>대</w:t>
      </w:r>
      <w:r w:rsidR="00683475" w:rsidRPr="00E74DC5">
        <w:rPr>
          <w:rFonts w:ascii="KoPub돋움체_Pro Light" w:hAnsi="KoPub돋움체_Pro Light" w:hint="eastAsia"/>
        </w:rPr>
        <w:t>하여</w:t>
      </w:r>
      <w:r w:rsidRPr="00E74DC5">
        <w:rPr>
          <w:rFonts w:ascii="KoPub돋움체_Pro Light" w:hAnsi="KoPub돋움체_Pro Light"/>
        </w:rPr>
        <w:t xml:space="preserve"> 검토한다.</w:t>
      </w:r>
    </w:p>
    <w:p w14:paraId="5D87F254" w14:textId="4CBAA780" w:rsidR="00064AFE" w:rsidRPr="00E74DC5" w:rsidRDefault="003E6268" w:rsidP="00064AFE">
      <w:pPr>
        <w:ind w:left="425"/>
        <w:rPr>
          <w:rFonts w:ascii="KoPub돋움체_Pro Light" w:hAnsi="KoPub돋움체_Pro Light"/>
        </w:rPr>
      </w:pPr>
      <w:r w:rsidRPr="00E74DC5">
        <w:rPr>
          <w:rFonts w:ascii="KoPub돋움체_Pro Light" w:hAnsi="KoPub돋움체_Pro Light"/>
        </w:rPr>
        <w:t xml:space="preserve">② 고객이 개인정보 추가 등의 의견을 제출하여 </w:t>
      </w:r>
      <w:r w:rsidR="002B7A6F" w:rsidRPr="00E74DC5">
        <w:rPr>
          <w:rFonts w:ascii="KoPub돋움체_Pro Light" w:hAnsi="KoPub돋움체_Pro Light"/>
        </w:rPr>
        <w:t>당사</w:t>
      </w:r>
      <w:r w:rsidRPr="00E74DC5">
        <w:rPr>
          <w:rFonts w:ascii="KoPub돋움체_Pro Light" w:hAnsi="KoPub돋움체_Pro Light"/>
        </w:rPr>
        <w:t xml:space="preserve">가 해당 의견을 AI 자동화된 결정에 반영할 수 있는지에 대한 검토를 요구하는 경우에는 정당한 사유가 없으면 </w:t>
      </w:r>
      <w:r w:rsidR="00575C8A" w:rsidRPr="00E74DC5">
        <w:rPr>
          <w:rFonts w:ascii="KoPub돋움체_Pro Light" w:hAnsi="KoPub돋움체_Pro Light" w:hint="eastAsia"/>
        </w:rPr>
        <w:t>유관업무</w:t>
      </w:r>
      <w:r w:rsidR="00F43192" w:rsidRPr="00E74DC5">
        <w:rPr>
          <w:rFonts w:ascii="KoPub돋움체_Pro Light" w:hAnsi="KoPub돋움체_Pro Light" w:hint="eastAsia"/>
        </w:rPr>
        <w:t xml:space="preserve"> 담당자</w:t>
      </w:r>
      <w:r w:rsidR="00CE4975" w:rsidRPr="00E74DC5">
        <w:rPr>
          <w:rFonts w:hint="eastAsia"/>
        </w:rPr>
        <w:t>는</w:t>
      </w:r>
      <w:r w:rsidR="00CE4975" w:rsidRPr="00E74DC5">
        <w:rPr>
          <w:rFonts w:hint="eastAsia"/>
        </w:rPr>
        <w:t xml:space="preserve"> </w:t>
      </w:r>
      <w:r w:rsidRPr="00E74DC5">
        <w:rPr>
          <w:rFonts w:ascii="KoPub돋움체_Pro Light" w:hAnsi="KoPub돋움체_Pro Light"/>
        </w:rPr>
        <w:t>고객이 제출한 의견의 반영 여부를 검토하고 고객에게 반영 여부 및 반영 결과를 알려야 한다.</w:t>
      </w:r>
    </w:p>
    <w:p w14:paraId="76ACF271" w14:textId="4EC4D672" w:rsidR="00E2325D" w:rsidRPr="00E74DC5" w:rsidRDefault="003E6268" w:rsidP="00064AFE">
      <w:pPr>
        <w:ind w:left="425"/>
        <w:rPr>
          <w:rFonts w:ascii="KoPub돋움체_Pro Light" w:hAnsi="KoPub돋움체_Pro Light"/>
        </w:rPr>
      </w:pPr>
      <w:r w:rsidRPr="00E74DC5">
        <w:rPr>
          <w:rFonts w:ascii="KoPub돋움체_Pro Light" w:hAnsi="KoPub돋움체_Pro Light"/>
        </w:rPr>
        <w:t xml:space="preserve">③ </w:t>
      </w:r>
      <w:r w:rsidR="00BE7258" w:rsidRPr="00E74DC5">
        <w:rPr>
          <w:rFonts w:ascii="KoPub돋움체_Pro Light" w:hAnsi="KoPub돋움체_Pro Light" w:hint="eastAsia"/>
        </w:rPr>
        <w:t xml:space="preserve">기존 </w:t>
      </w:r>
      <w:r w:rsidR="00BE7258" w:rsidRPr="00E74DC5">
        <w:rPr>
          <w:rFonts w:hint="eastAsia"/>
        </w:rPr>
        <w:t>자동화결정</w:t>
      </w:r>
      <w:r w:rsidR="00002130" w:rsidRPr="00E74DC5">
        <w:rPr>
          <w:rFonts w:hint="eastAsia"/>
        </w:rPr>
        <w:t xml:space="preserve">, </w:t>
      </w:r>
      <w:r w:rsidR="00BE7258" w:rsidRPr="00E74DC5">
        <w:rPr>
          <w:rFonts w:hint="eastAsia"/>
        </w:rPr>
        <w:t>평가</w:t>
      </w:r>
      <w:r w:rsidR="00002130" w:rsidRPr="00E74DC5">
        <w:rPr>
          <w:rFonts w:hint="eastAsia"/>
        </w:rPr>
        <w:t xml:space="preserve">, </w:t>
      </w:r>
      <w:r w:rsidR="00002130" w:rsidRPr="00E74DC5">
        <w:rPr>
          <w:rFonts w:hint="eastAsia"/>
        </w:rPr>
        <w:t>설명</w:t>
      </w:r>
      <w:r w:rsidR="00BE7258" w:rsidRPr="00E74DC5">
        <w:rPr>
          <w:rFonts w:hint="eastAsia"/>
        </w:rPr>
        <w:t xml:space="preserve"> </w:t>
      </w:r>
      <w:r w:rsidR="00BE7258" w:rsidRPr="00E74DC5">
        <w:rPr>
          <w:rFonts w:hint="eastAsia"/>
        </w:rPr>
        <w:t>등의</w:t>
      </w:r>
      <w:r w:rsidR="00BE7258" w:rsidRPr="00E74DC5">
        <w:rPr>
          <w:rFonts w:hint="eastAsia"/>
        </w:rPr>
        <w:t xml:space="preserve"> </w:t>
      </w:r>
      <w:r w:rsidR="00BE7258" w:rsidRPr="00E74DC5">
        <w:rPr>
          <w:rFonts w:hint="eastAsia"/>
        </w:rPr>
        <w:t>업무</w:t>
      </w:r>
      <w:r w:rsidR="00BE7258" w:rsidRPr="00E74DC5">
        <w:rPr>
          <w:rFonts w:ascii="KoPub돋움체_Pro Light" w:hAnsi="KoPub돋움체_Pro Light" w:hint="eastAsia"/>
        </w:rPr>
        <w:t xml:space="preserve">를 담당하던 </w:t>
      </w:r>
      <w:r w:rsidR="00575C8A" w:rsidRPr="00E74DC5">
        <w:rPr>
          <w:rFonts w:ascii="KoPub돋움체_Pro Light" w:hAnsi="KoPub돋움체_Pro Light" w:hint="eastAsia"/>
        </w:rPr>
        <w:t>유관업무</w:t>
      </w:r>
      <w:r w:rsidR="00F43192" w:rsidRPr="00E74DC5">
        <w:rPr>
          <w:rFonts w:ascii="KoPub돋움체_Pro Light" w:hAnsi="KoPub돋움체_Pro Light" w:hint="eastAsia"/>
        </w:rPr>
        <w:t xml:space="preserve"> 담당자</w:t>
      </w:r>
      <w:r w:rsidR="00CE4975" w:rsidRPr="00E74DC5">
        <w:rPr>
          <w:rFonts w:hint="eastAsia"/>
        </w:rPr>
        <w:t>는</w:t>
      </w:r>
      <w:r w:rsidR="00CE4975" w:rsidRPr="00E74DC5">
        <w:rPr>
          <w:rFonts w:hint="eastAsia"/>
        </w:rPr>
        <w:t xml:space="preserve"> </w:t>
      </w:r>
      <w:r w:rsidR="005B3A8E" w:rsidRPr="00E74DC5">
        <w:rPr>
          <w:rFonts w:ascii="KoPub돋움체_Pro Light" w:hAnsi="KoPub돋움체_Pro Light" w:hint="eastAsia"/>
        </w:rPr>
        <w:t>다음 각 호</w:t>
      </w:r>
      <w:r w:rsidR="00733451" w:rsidRPr="00E74DC5">
        <w:rPr>
          <w:rFonts w:ascii="KoPub돋움체_Pro Light" w:hAnsi="KoPub돋움체_Pro Light" w:hint="eastAsia"/>
        </w:rPr>
        <w:t>의</w:t>
      </w:r>
      <w:r w:rsidRPr="00E74DC5">
        <w:rPr>
          <w:rFonts w:ascii="KoPub돋움체_Pro Light" w:hAnsi="KoPub돋움체_Pro Light"/>
        </w:rPr>
        <w:t xml:space="preserve"> AI 자동화 평가에 대한 설명을 하는 경우 </w:t>
      </w:r>
      <w:r w:rsidR="00B9456C" w:rsidRPr="00E74DC5">
        <w:rPr>
          <w:rFonts w:ascii="KoPub돋움체_Pro Light" w:hAnsi="KoPub돋움체_Pro Light" w:hint="eastAsia"/>
        </w:rPr>
        <w:t>하기와</w:t>
      </w:r>
      <w:r w:rsidRPr="00E74DC5">
        <w:rPr>
          <w:rFonts w:ascii="KoPub돋움체_Pro Light" w:hAnsi="KoPub돋움체_Pro Light"/>
        </w:rPr>
        <w:t xml:space="preserve"> 같이 설명한다.</w:t>
      </w:r>
      <w:r w:rsidR="00E2325D" w:rsidRPr="00E74DC5">
        <w:rPr>
          <w:rFonts w:ascii="KoPub돋움체_Pro Light" w:hAnsi="KoPub돋움체_Pro Light" w:hint="eastAsia"/>
        </w:rPr>
        <w:t xml:space="preserve"> </w:t>
      </w:r>
    </w:p>
    <w:p w14:paraId="5336AFAC" w14:textId="5812CCD5" w:rsidR="00E2325D" w:rsidRPr="00E74DC5" w:rsidRDefault="003E6268" w:rsidP="00D166D7">
      <w:pPr>
        <w:pStyle w:val="ListParagraph"/>
        <w:numPr>
          <w:ilvl w:val="0"/>
          <w:numId w:val="13"/>
        </w:numPr>
        <w:rPr>
          <w:rFonts w:ascii="KoPub돋움체_Pro Light" w:hAnsi="KoPub돋움체_Pro Light"/>
        </w:rPr>
      </w:pPr>
      <w:r w:rsidRPr="00E74DC5">
        <w:rPr>
          <w:rFonts w:ascii="KoPub돋움체_Pro Light" w:hAnsi="KoPub돋움체_Pro Light"/>
        </w:rPr>
        <w:t>개인신용평가</w:t>
      </w:r>
      <w:r w:rsidR="00B9456C" w:rsidRPr="00E74DC5">
        <w:rPr>
          <w:rFonts w:ascii="KoPub돋움체_Pro Light" w:hAnsi="KoPub돋움체_Pro Light" w:hint="eastAsia"/>
        </w:rPr>
        <w:t xml:space="preserve">: </w:t>
      </w:r>
      <w:r w:rsidR="005B3A8E" w:rsidRPr="00E74DC5">
        <w:rPr>
          <w:rFonts w:ascii="KoPub돋움체_Pro Light" w:hAnsi="KoPub돋움체_Pro Light" w:hint="eastAsia"/>
        </w:rPr>
        <w:t>고</w:t>
      </w:r>
      <w:r w:rsidRPr="00E74DC5">
        <w:rPr>
          <w:rFonts w:ascii="KoPub돋움체_Pro Light" w:hAnsi="KoPub돋움체_Pro Light"/>
        </w:rPr>
        <w:t xml:space="preserve">객의 별도 요청이 없으면 요구 시점에서 가장 최근에 실시한 AI 자동화평가의 결과로서, </w:t>
      </w:r>
      <w:r w:rsidR="002B7A6F" w:rsidRPr="00E74DC5">
        <w:rPr>
          <w:rFonts w:ascii="KoPub돋움체_Pro Light" w:hAnsi="KoPub돋움체_Pro Light"/>
        </w:rPr>
        <w:t>당사</w:t>
      </w:r>
      <w:r w:rsidRPr="00E74DC5">
        <w:rPr>
          <w:rFonts w:ascii="KoPub돋움체_Pro Light" w:hAnsi="KoPub돋움체_Pro Light"/>
        </w:rPr>
        <w:t>에서 자체적으로 정한 신용등급 또는 점수(백분율을 포함한다) 등으로 표시한다.</w:t>
      </w:r>
    </w:p>
    <w:p w14:paraId="693DAF67" w14:textId="5C4E8A49" w:rsidR="00E2325D" w:rsidRPr="00E74DC5" w:rsidRDefault="003E6268" w:rsidP="00D166D7">
      <w:pPr>
        <w:pStyle w:val="ListParagraph"/>
        <w:numPr>
          <w:ilvl w:val="0"/>
          <w:numId w:val="13"/>
        </w:numPr>
        <w:rPr>
          <w:rFonts w:ascii="KoPub돋움체_Pro Light" w:hAnsi="KoPub돋움체_Pro Light"/>
        </w:rPr>
      </w:pPr>
      <w:r w:rsidRPr="00E74DC5">
        <w:rPr>
          <w:rFonts w:ascii="KoPub돋움체_Pro Light" w:hAnsi="KoPub돋움체_Pro Light"/>
        </w:rPr>
        <w:t>대통령령으로 정하는 금융거래의 설정 및 유지여부, 내용의 결정 (대통령령으로 정하는 신용정보제공, 이용자 한정): AI 자동화평가시 신용정보의 종류별(신용거래 판단정보, 신용도 판단정보, 신용거래능력 판단정보 등) 반영 비중을 안내한다.</w:t>
      </w:r>
      <w:r w:rsidR="005C01BE" w:rsidRPr="00E74DC5">
        <w:rPr>
          <w:rFonts w:ascii="KoPub돋움체_Pro Light" w:hAnsi="KoPub돋움체_Pro Light" w:hint="eastAsia"/>
        </w:rPr>
        <w:t xml:space="preserve"> </w:t>
      </w:r>
    </w:p>
    <w:p w14:paraId="192844DF" w14:textId="3884D135" w:rsidR="00D303E2" w:rsidRPr="00E74DC5" w:rsidRDefault="003E6268" w:rsidP="00D166D7">
      <w:pPr>
        <w:pStyle w:val="ListParagraph"/>
        <w:numPr>
          <w:ilvl w:val="0"/>
          <w:numId w:val="13"/>
        </w:numPr>
        <w:rPr>
          <w:rFonts w:ascii="KoPub돋움체_Pro Light" w:hAnsi="KoPub돋움체_Pro Light"/>
        </w:rPr>
      </w:pPr>
      <w:r w:rsidRPr="00E74DC5">
        <w:rPr>
          <w:rFonts w:ascii="KoPub돋움체_Pro Light" w:hAnsi="KoPub돋움체_Pro Light"/>
        </w:rPr>
        <w:t>고객의 개인신용정보를 컴퓨터 등 전산 시스템으로만 자동 처리할 경우</w:t>
      </w:r>
      <w:r w:rsidR="00B9456C" w:rsidRPr="00E74DC5">
        <w:rPr>
          <w:rFonts w:ascii="KoPub돋움체_Pro Light" w:hAnsi="KoPub돋움체_Pro Light" w:hint="eastAsia"/>
        </w:rPr>
        <w:t xml:space="preserve">: </w:t>
      </w:r>
      <w:r w:rsidR="00544311" w:rsidRPr="00E74DC5">
        <w:rPr>
          <w:rFonts w:ascii="KoPub돋움체_Pro Light" w:hAnsi="KoPub돋움체_Pro Light"/>
        </w:rPr>
        <w:br/>
      </w:r>
      <w:r w:rsidRPr="00E74DC5">
        <w:rPr>
          <w:rFonts w:ascii="KoPub돋움체_Pro Light" w:hAnsi="KoPub돋움체_Pro Light"/>
        </w:rPr>
        <w:t>개인정보가 유출되거나 부적절하게 사용될 위험이 있는 행위(대통령령에서 정한 경우)</w:t>
      </w:r>
      <w:r w:rsidR="0059503F" w:rsidRPr="00E74DC5">
        <w:rPr>
          <w:rFonts w:ascii="KoPub돋움체_Pro Light" w:hAnsi="KoPub돋움체_Pro Light" w:hint="eastAsia"/>
        </w:rPr>
        <w:t>에 대한</w:t>
      </w:r>
      <w:r w:rsidRPr="00E74DC5">
        <w:rPr>
          <w:rFonts w:ascii="KoPub돋움체_Pro Light" w:hAnsi="KoPub돋움체_Pro Light"/>
        </w:rPr>
        <w:t xml:space="preserve"> 설명을 요구한 고객 본인, 종합신용정보집중기관 및 개인신용평가회사 등으로부터 </w:t>
      </w:r>
      <w:r w:rsidR="002B7A6F" w:rsidRPr="00E74DC5">
        <w:rPr>
          <w:rFonts w:ascii="KoPub돋움체_Pro Light" w:hAnsi="KoPub돋움체_Pro Light"/>
        </w:rPr>
        <w:t>당사</w:t>
      </w:r>
      <w:r w:rsidRPr="00E74DC5">
        <w:rPr>
          <w:rFonts w:ascii="KoPub돋움체_Pro Light" w:hAnsi="KoPub돋움체_Pro Light"/>
        </w:rPr>
        <w:t xml:space="preserve">가 직접 입수한 신용정보를 안내한다. 다만, </w:t>
      </w:r>
      <w:r w:rsidR="002B7A6F" w:rsidRPr="00E74DC5">
        <w:rPr>
          <w:rFonts w:ascii="KoPub돋움체_Pro Light" w:hAnsi="KoPub돋움체_Pro Light"/>
        </w:rPr>
        <w:t>당사</w:t>
      </w:r>
      <w:r w:rsidRPr="00E74DC5">
        <w:rPr>
          <w:rFonts w:ascii="KoPub돋움체_Pro Light" w:hAnsi="KoPub돋움체_Pro Light"/>
        </w:rPr>
        <w:t>에서 기초정보를 자체적으로 가공하여 생성 또는 추론한 정보는 제외한다.</w:t>
      </w:r>
    </w:p>
    <w:p w14:paraId="7DFC99F8" w14:textId="60B0B44A" w:rsidR="00064AFE" w:rsidRPr="00E74DC5" w:rsidRDefault="00B2314A" w:rsidP="00064AFE">
      <w:pPr>
        <w:ind w:firstLine="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신용정보법</w:t>
      </w:r>
      <w:r w:rsidRPr="00E74DC5">
        <w:rPr>
          <w:rFonts w:ascii="KoPub돋움체_Pro Light" w:hAnsi="KoPub돋움체_Pro Light"/>
        </w:rPr>
        <w:t xml:space="preserve"> 시행령 제31</w:t>
      </w:r>
      <w:r w:rsidR="00A61F97" w:rsidRPr="00E74DC5">
        <w:rPr>
          <w:rFonts w:ascii="KoPub돋움체_Pro Light" w:hAnsi="KoPub돋움체_Pro Light" w:hint="eastAsia"/>
        </w:rPr>
        <w:t>조</w:t>
      </w:r>
      <w:r w:rsidRPr="00E74DC5">
        <w:rPr>
          <w:rFonts w:ascii="KoPub돋움체_Pro Light" w:hAnsi="KoPub돋움체_Pro Light"/>
        </w:rPr>
        <w:t>의2 참조</w:t>
      </w:r>
      <w:r w:rsidRPr="00E74DC5">
        <w:rPr>
          <w:rFonts w:ascii="KoPub돋움체_Pro Light" w:hAnsi="KoPub돋움체_Pro Light" w:hint="eastAsia"/>
        </w:rPr>
        <w:t xml:space="preserve"> </w:t>
      </w:r>
    </w:p>
    <w:p w14:paraId="7D2CAF27" w14:textId="39343E40" w:rsidR="00D303E2" w:rsidRPr="00E74DC5" w:rsidRDefault="00221870" w:rsidP="00064AFE">
      <w:pPr>
        <w:ind w:left="425"/>
        <w:rPr>
          <w:rFonts w:ascii="KoPub돋움체_Pro Light" w:hAnsi="KoPub돋움체_Pro Light"/>
        </w:rPr>
      </w:pPr>
      <w:r w:rsidRPr="00E74DC5">
        <w:rPr>
          <w:rFonts w:ascii="KoPub돋움체_Pro Light" w:hAnsi="KoPub돋움체_Pro Light" w:hint="eastAsia"/>
        </w:rPr>
        <w:lastRenderedPageBreak/>
        <w:t xml:space="preserve">④ </w:t>
      </w:r>
      <w:r w:rsidR="00204A7E" w:rsidRPr="00E74DC5">
        <w:rPr>
          <w:rFonts w:ascii="KoPub돋움체_Pro Light" w:hAnsi="KoPub돋움체_Pro Light" w:hint="eastAsia"/>
        </w:rPr>
        <w:t>정당한</w:t>
      </w:r>
      <w:r w:rsidR="00204A7E" w:rsidRPr="00E74DC5">
        <w:rPr>
          <w:rFonts w:ascii="KoPub돋움체_Pro Light" w:hAnsi="KoPub돋움체_Pro Light"/>
        </w:rPr>
        <w:t xml:space="preserve"> 사유가 있어 거부</w:t>
      </w:r>
      <w:r w:rsidR="00387C26" w:rsidRPr="00E74DC5">
        <w:rPr>
          <w:rFonts w:ascii="KoPub돋움체_Pro Light" w:hAnsi="KoPub돋움체_Pro Light" w:hint="eastAsia"/>
        </w:rPr>
        <w:t>·</w:t>
      </w:r>
      <w:r w:rsidR="00204A7E" w:rsidRPr="00E74DC5">
        <w:rPr>
          <w:rFonts w:ascii="KoPub돋움체_Pro Light" w:hAnsi="KoPub돋움체_Pro Light"/>
        </w:rPr>
        <w:t>설명등 요구를 거절하는 경우,</w:t>
      </w:r>
      <w:r w:rsidR="00CE4975" w:rsidRPr="00E74DC5">
        <w:rPr>
          <w:rFonts w:ascii="KoPub돋움체_Pro Light" w:hAnsi="KoPub돋움체_Pro Light" w:hint="eastAsia"/>
        </w:rPr>
        <w:t xml:space="preserve"> </w:t>
      </w:r>
      <w:r w:rsidR="00002130" w:rsidRPr="00E74DC5">
        <w:rPr>
          <w:rFonts w:ascii="KoPub돋움체_Pro Light" w:hAnsi="KoPub돋움체_Pro Light" w:hint="eastAsia"/>
        </w:rPr>
        <w:t xml:space="preserve">기존 </w:t>
      </w:r>
      <w:r w:rsidR="00002130" w:rsidRPr="00E74DC5">
        <w:rPr>
          <w:rFonts w:hint="eastAsia"/>
        </w:rPr>
        <w:t>자동화결정</w:t>
      </w:r>
      <w:r w:rsidR="00002130" w:rsidRPr="00E74DC5">
        <w:rPr>
          <w:rFonts w:hint="eastAsia"/>
        </w:rPr>
        <w:t xml:space="preserve">, </w:t>
      </w:r>
      <w:r w:rsidR="00002130" w:rsidRPr="00E74DC5">
        <w:rPr>
          <w:rFonts w:hint="eastAsia"/>
        </w:rPr>
        <w:t>평가</w:t>
      </w:r>
      <w:r w:rsidR="00002130" w:rsidRPr="00E74DC5">
        <w:rPr>
          <w:rFonts w:hint="eastAsia"/>
        </w:rPr>
        <w:t xml:space="preserve">, </w:t>
      </w:r>
      <w:r w:rsidR="00002130" w:rsidRPr="00E74DC5">
        <w:rPr>
          <w:rFonts w:hint="eastAsia"/>
        </w:rPr>
        <w:t>설명</w:t>
      </w:r>
      <w:r w:rsidR="00002130" w:rsidRPr="00E74DC5">
        <w:rPr>
          <w:rFonts w:hint="eastAsia"/>
        </w:rPr>
        <w:t xml:space="preserve"> </w:t>
      </w:r>
      <w:r w:rsidR="00002130" w:rsidRPr="00E74DC5">
        <w:rPr>
          <w:rFonts w:hint="eastAsia"/>
        </w:rPr>
        <w:t>등의</w:t>
      </w:r>
      <w:r w:rsidR="00002130" w:rsidRPr="00E74DC5">
        <w:rPr>
          <w:rFonts w:hint="eastAsia"/>
        </w:rPr>
        <w:t xml:space="preserve"> </w:t>
      </w:r>
      <w:r w:rsidR="00002130" w:rsidRPr="00E74DC5">
        <w:rPr>
          <w:rFonts w:hint="eastAsia"/>
        </w:rPr>
        <w:t>업무</w:t>
      </w:r>
      <w:r w:rsidR="00002130" w:rsidRPr="00E74DC5">
        <w:rPr>
          <w:rFonts w:ascii="KoPub돋움체_Pro Light" w:hAnsi="KoPub돋움체_Pro Light" w:hint="eastAsia"/>
        </w:rPr>
        <w:t xml:space="preserve">를 담당하던 </w:t>
      </w:r>
      <w:r w:rsidR="00575C8A" w:rsidRPr="00E74DC5">
        <w:rPr>
          <w:rFonts w:ascii="KoPub돋움체_Pro Light" w:hAnsi="KoPub돋움체_Pro Light" w:hint="eastAsia"/>
        </w:rPr>
        <w:t>유관업무</w:t>
      </w:r>
      <w:r w:rsidR="00F43192" w:rsidRPr="00E74DC5">
        <w:rPr>
          <w:rFonts w:ascii="KoPub돋움체_Pro Light" w:hAnsi="KoPub돋움체_Pro Light" w:hint="eastAsia"/>
        </w:rPr>
        <w:t xml:space="preserve"> 담당자</w:t>
      </w:r>
      <w:r w:rsidR="00CE4975" w:rsidRPr="00E74DC5">
        <w:rPr>
          <w:rFonts w:hint="eastAsia"/>
        </w:rPr>
        <w:t>는</w:t>
      </w:r>
      <w:r w:rsidR="00204A7E" w:rsidRPr="00E74DC5">
        <w:rPr>
          <w:rFonts w:ascii="KoPub돋움체_Pro Light" w:hAnsi="KoPub돋움체_Pro Light"/>
        </w:rPr>
        <w:t xml:space="preserve"> 그 사유를 고객에게 지체 없이 서면</w:t>
      </w:r>
      <w:r w:rsidR="0012486C" w:rsidRPr="00E74DC5">
        <w:rPr>
          <w:rFonts w:ascii="KoPub돋움체_Pro Light" w:hAnsi="KoPub돋움체_Pro Light" w:hint="eastAsia"/>
        </w:rPr>
        <w:t xml:space="preserve"> </w:t>
      </w:r>
      <w:r w:rsidR="00204A7E" w:rsidRPr="00E74DC5">
        <w:rPr>
          <w:rFonts w:ascii="KoPub돋움체_Pro Light" w:hAnsi="KoPub돋움체_Pro Light"/>
        </w:rPr>
        <w:t>등의 방법으로 알</w:t>
      </w:r>
      <w:r w:rsidR="00855B2C" w:rsidRPr="00E74DC5">
        <w:rPr>
          <w:rFonts w:ascii="KoPub돋움체_Pro Light" w:hAnsi="KoPub돋움체_Pro Light" w:hint="eastAsia"/>
        </w:rPr>
        <w:t xml:space="preserve">리며, 상세 절차는 내부 기준을 따른다. </w:t>
      </w:r>
      <w:r w:rsidR="000919AE" w:rsidRPr="00E74DC5">
        <w:rPr>
          <w:rFonts w:ascii="KoPub돋움체_Pro Light" w:hAnsi="KoPub돋움체_Pro Light" w:hint="eastAsia"/>
        </w:rPr>
        <w:t xml:space="preserve">정당한 사유의 </w:t>
      </w:r>
      <w:r w:rsidR="006674BA" w:rsidRPr="00E74DC5">
        <w:rPr>
          <w:rFonts w:ascii="KoPub돋움체_Pro Light" w:hAnsi="KoPub돋움체_Pro Light" w:hint="eastAsia"/>
        </w:rPr>
        <w:t xml:space="preserve">기준은 다음 각 호와 같으며, </w:t>
      </w:r>
      <w:r w:rsidR="0012485E" w:rsidRPr="00E74DC5">
        <w:rPr>
          <w:rFonts w:ascii="KoPub돋움체_Pro Light" w:hAnsi="KoPub돋움체_Pro Light" w:hint="eastAsia"/>
        </w:rPr>
        <w:t xml:space="preserve">정당한 사유에 해당하는 경우 고객의 서명요구권을 </w:t>
      </w:r>
      <w:r w:rsidR="006674BA" w:rsidRPr="00E74DC5">
        <w:rPr>
          <w:rFonts w:ascii="KoPub돋움체_Pro Light" w:hAnsi="KoPub돋움체_Pro Light"/>
        </w:rPr>
        <w:t>거절할 수 있다.</w:t>
      </w:r>
    </w:p>
    <w:p w14:paraId="02CA242F" w14:textId="1A5BA254" w:rsidR="005666DE" w:rsidRPr="00E74DC5" w:rsidRDefault="005666DE" w:rsidP="005666DE">
      <w:pPr>
        <w:pStyle w:val="ListParagraph"/>
        <w:numPr>
          <w:ilvl w:val="0"/>
          <w:numId w:val="78"/>
        </w:numPr>
        <w:rPr>
          <w:rFonts w:ascii="KoPub돋움체_Pro Light" w:hAnsi="KoPub돋움체_Pro Light"/>
        </w:rPr>
      </w:pPr>
      <w:r w:rsidRPr="00E74DC5">
        <w:rPr>
          <w:rFonts w:ascii="KoPub돋움체_Pro Light" w:hAnsi="KoPub돋움체_Pro Light" w:hint="eastAsia"/>
        </w:rPr>
        <w:t xml:space="preserve">신용정보법 </w:t>
      </w:r>
      <w:r w:rsidRPr="00E74DC5">
        <w:rPr>
          <w:rFonts w:ascii="KoPub돋움체_Pro Light" w:hAnsi="KoPub돋움체_Pro Light"/>
        </w:rPr>
        <w:t>또는 다른 법률에 특별한 규정이 있거나 법령상 의무를 준수하기 위하여 불가피한 경우</w:t>
      </w:r>
    </w:p>
    <w:p w14:paraId="7A7D7BF7" w14:textId="77777777" w:rsidR="00E34F2A" w:rsidRPr="00E74DC5" w:rsidRDefault="00E34F2A" w:rsidP="005666DE">
      <w:pPr>
        <w:pStyle w:val="ListParagraph"/>
        <w:numPr>
          <w:ilvl w:val="0"/>
          <w:numId w:val="78"/>
        </w:numPr>
        <w:rPr>
          <w:rFonts w:ascii="KoPub돋움체_Pro Light" w:hAnsi="KoPub돋움체_Pro Light"/>
        </w:rPr>
      </w:pPr>
      <w:r w:rsidRPr="00E74DC5">
        <w:rPr>
          <w:rFonts w:ascii="KoPub돋움체_Pro Light" w:hAnsi="KoPub돋움체_Pro Light" w:hint="eastAsia"/>
        </w:rPr>
        <w:t>해당</w:t>
      </w:r>
      <w:r w:rsidRPr="00E74DC5">
        <w:rPr>
          <w:rFonts w:ascii="KoPub돋움체_Pro Light" w:hAnsi="KoPub돋움체_Pro Light"/>
        </w:rPr>
        <w:t xml:space="preserve"> 신용정보주체의 요구에 따르게 되면 금융거래 등 상거래관계의 설정 및 유지 등이 곤란한 경우 </w:t>
      </w:r>
    </w:p>
    <w:p w14:paraId="7B146FBF" w14:textId="15769FB8" w:rsidR="00E34F2A" w:rsidRPr="00E74DC5" w:rsidRDefault="00E34F2A" w:rsidP="005666DE">
      <w:pPr>
        <w:pStyle w:val="ListParagraph"/>
        <w:numPr>
          <w:ilvl w:val="0"/>
          <w:numId w:val="78"/>
        </w:numPr>
        <w:rPr>
          <w:rFonts w:ascii="KoPub돋움체_Pro Light" w:hAnsi="KoPub돋움체_Pro Light"/>
        </w:rPr>
      </w:pPr>
      <w:r w:rsidRPr="00E74DC5">
        <w:rPr>
          <w:rFonts w:ascii="KoPub돋움체_Pro Light" w:hAnsi="KoPub돋움체_Pro Light" w:hint="eastAsia"/>
        </w:rPr>
        <w:t>개인인</w:t>
      </w:r>
      <w:r w:rsidRPr="00E74DC5">
        <w:rPr>
          <w:rFonts w:ascii="KoPub돋움체_Pro Light" w:hAnsi="KoPub돋움체_Pro Light"/>
        </w:rPr>
        <w:t xml:space="preserve"> 신용정보주체가 정정 또는 삭제 요청한 내용이 사실과 다른 경우</w:t>
      </w:r>
    </w:p>
    <w:p w14:paraId="16616329" w14:textId="20F9D26E" w:rsidR="005666DE" w:rsidRPr="00E74DC5" w:rsidRDefault="00E0329E" w:rsidP="00E0329E">
      <w:pPr>
        <w:pStyle w:val="ListParagraph"/>
        <w:numPr>
          <w:ilvl w:val="0"/>
          <w:numId w:val="78"/>
        </w:numPr>
        <w:rPr>
          <w:rFonts w:ascii="KoPub돋움체_Pro Light" w:hAnsi="KoPub돋움체_Pro Light"/>
        </w:rPr>
      </w:pPr>
      <w:r w:rsidRPr="00E74DC5">
        <w:rPr>
          <w:rFonts w:ascii="KoPub돋움체_Pro Light" w:hAnsi="KoPub돋움체_Pro Light" w:hint="eastAsia"/>
        </w:rPr>
        <w:t>정당한</w:t>
      </w:r>
      <w:r w:rsidRPr="00E74DC5">
        <w:rPr>
          <w:rFonts w:ascii="KoPub돋움체_Pro Light" w:hAnsi="KoPub돋움체_Pro Light"/>
        </w:rPr>
        <w:t xml:space="preserve"> 사유 없이 동일한 금융거래 등에 대해 3회 이상 반복적으로 </w:t>
      </w:r>
      <w:r w:rsidR="003C7C6F" w:rsidRPr="00E74DC5">
        <w:rPr>
          <w:rFonts w:ascii="KoPub돋움체_Pro Light" w:hAnsi="KoPub돋움체_Pro Light" w:hint="eastAsia"/>
        </w:rPr>
        <w:t>신용정보</w:t>
      </w:r>
      <w:r w:rsidRPr="00E74DC5">
        <w:rPr>
          <w:rFonts w:ascii="KoPub돋움체_Pro Light" w:hAnsi="KoPub돋움체_Pro Light"/>
        </w:rPr>
        <w:t>법 제36조의2제1항 및 제2항에 따른 권리를 행사하는 경우</w:t>
      </w:r>
    </w:p>
    <w:p w14:paraId="20CE587A" w14:textId="45FF16AD" w:rsidR="000A5E7D" w:rsidRPr="00E74DC5" w:rsidRDefault="000A5E7D" w:rsidP="000A5E7D">
      <w:pPr>
        <w:ind w:firstLine="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신용정보법</w:t>
      </w:r>
      <w:r w:rsidRPr="00E74DC5">
        <w:rPr>
          <w:rFonts w:ascii="KoPub돋움체_Pro Light" w:hAnsi="KoPub돋움체_Pro Light"/>
        </w:rPr>
        <w:t xml:space="preserve"> 제3</w:t>
      </w:r>
      <w:r w:rsidR="00D212B4" w:rsidRPr="00E74DC5">
        <w:rPr>
          <w:rFonts w:ascii="KoPub돋움체_Pro Light" w:hAnsi="KoPub돋움체_Pro Light" w:hint="eastAsia"/>
        </w:rPr>
        <w:t>6</w:t>
      </w:r>
      <w:r w:rsidRPr="00E74DC5">
        <w:rPr>
          <w:rFonts w:ascii="KoPub돋움체_Pro Light" w:hAnsi="KoPub돋움체_Pro Light" w:hint="eastAsia"/>
        </w:rPr>
        <w:t>조</w:t>
      </w:r>
      <w:r w:rsidRPr="00E74DC5">
        <w:rPr>
          <w:rFonts w:ascii="KoPub돋움체_Pro Light" w:hAnsi="KoPub돋움체_Pro Light"/>
        </w:rPr>
        <w:t>의2 참조</w:t>
      </w:r>
      <w:r w:rsidRPr="00E74DC5">
        <w:rPr>
          <w:rFonts w:ascii="KoPub돋움체_Pro Light" w:hAnsi="KoPub돋움체_Pro Light" w:hint="eastAsia"/>
        </w:rPr>
        <w:t xml:space="preserve"> </w:t>
      </w:r>
    </w:p>
    <w:p w14:paraId="789F6E72" w14:textId="77777777" w:rsidR="005D5B72" w:rsidRPr="00E74DC5" w:rsidRDefault="005D5B72" w:rsidP="00D303E2">
      <w:pPr>
        <w:rPr>
          <w:rFonts w:ascii="KoPub돋움체_Pro Light" w:hAnsi="KoPub돋움체_Pro Light"/>
        </w:rPr>
      </w:pPr>
    </w:p>
    <w:p w14:paraId="127785E8" w14:textId="4925D115" w:rsidR="00F27937" w:rsidRPr="00E74DC5" w:rsidRDefault="00D303E2" w:rsidP="00207BF7">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bookmarkStart w:id="16" w:name="_Toc221023627"/>
      <w:r w:rsidR="00FA7F58" w:rsidRPr="00E74DC5">
        <w:rPr>
          <w:rFonts w:ascii="KoPub돋움체_Pro Light" w:hAnsi="KoPub돋움체_Pro Light" w:hint="eastAsia"/>
          <w:b/>
          <w:bCs/>
          <w:color w:val="auto"/>
          <w:szCs w:val="28"/>
        </w:rPr>
        <w:t>임직원 윤리 교육</w:t>
      </w:r>
      <w:bookmarkEnd w:id="16"/>
    </w:p>
    <w:p w14:paraId="5138838E" w14:textId="77777777" w:rsidR="00963D3C" w:rsidRPr="00E74DC5" w:rsidRDefault="00963D3C" w:rsidP="00963D3C">
      <w:pPr>
        <w:rPr>
          <w:rFonts w:ascii="KoPub돋움체_Pro Light" w:hAnsi="KoPub돋움체_Pro Light"/>
        </w:rPr>
      </w:pPr>
    </w:p>
    <w:p w14:paraId="79E71A72" w14:textId="4DE4F697" w:rsidR="00464DF1" w:rsidRPr="00E74DC5" w:rsidRDefault="00C054AB" w:rsidP="00464DF1">
      <w:pPr>
        <w:pStyle w:val="Heading3"/>
      </w:pPr>
      <w:r w:rsidRPr="00E74DC5">
        <w:rPr>
          <w:rFonts w:hint="eastAsia"/>
        </w:rPr>
        <w:t xml:space="preserve"> </w:t>
      </w:r>
      <w:bookmarkStart w:id="17" w:name="_Toc221023628"/>
      <w:r w:rsidR="00653576" w:rsidRPr="00E74DC5">
        <w:t xml:space="preserve">(임직원 교육) ① </w:t>
      </w:r>
      <w:r w:rsidR="00201425" w:rsidRPr="00E74DC5">
        <w:t xml:space="preserve">AI거버넌스담당자는 </w:t>
      </w:r>
      <w:r w:rsidR="00653576" w:rsidRPr="00E74DC5">
        <w:t>AI거버넌스규정서의 내용 준수</w:t>
      </w:r>
      <w:r w:rsidR="003F72E9" w:rsidRPr="00E74DC5">
        <w:rPr>
          <w:rFonts w:hint="eastAsia"/>
        </w:rPr>
        <w:t xml:space="preserve">, </w:t>
      </w:r>
      <w:r w:rsidR="009638DC" w:rsidRPr="00E74DC5">
        <w:rPr>
          <w:rFonts w:hint="eastAsia"/>
        </w:rPr>
        <w:t>AI의 보조수단성 원칙</w:t>
      </w:r>
      <w:r w:rsidR="002614C3" w:rsidRPr="00E74DC5">
        <w:rPr>
          <w:rFonts w:hint="eastAsia"/>
        </w:rPr>
        <w:t>(AI</w:t>
      </w:r>
      <w:r w:rsidR="006E7742" w:rsidRPr="00E74DC5">
        <w:rPr>
          <w:rFonts w:hint="eastAsia"/>
        </w:rPr>
        <w:t>는</w:t>
      </w:r>
      <w:r w:rsidR="002614C3" w:rsidRPr="00E74DC5">
        <w:rPr>
          <w:rFonts w:hint="eastAsia"/>
        </w:rPr>
        <w:t xml:space="preserve"> </w:t>
      </w:r>
      <w:r w:rsidR="00851E25" w:rsidRPr="00E74DC5">
        <w:t>‘</w:t>
      </w:r>
      <w:r w:rsidR="00851E25" w:rsidRPr="00E74DC5">
        <w:rPr>
          <w:rFonts w:hint="eastAsia"/>
        </w:rPr>
        <w:t>판단을 돕는 조수</w:t>
      </w:r>
      <w:r w:rsidR="00851E25" w:rsidRPr="00E74DC5">
        <w:t>’</w:t>
      </w:r>
      <w:r w:rsidR="006E7742" w:rsidRPr="00E74DC5">
        <w:rPr>
          <w:rFonts w:hint="eastAsia"/>
        </w:rPr>
        <w:t>이다.</w:t>
      </w:r>
      <w:r w:rsidR="00851E25" w:rsidRPr="00E74DC5">
        <w:rPr>
          <w:rFonts w:hint="eastAsia"/>
        </w:rPr>
        <w:t>)</w:t>
      </w:r>
      <w:r w:rsidR="009638DC" w:rsidRPr="00E74DC5">
        <w:rPr>
          <w:rFonts w:hint="eastAsia"/>
        </w:rPr>
        <w:t xml:space="preserve">이 효과적으로 준수되도록 정기적인 </w:t>
      </w:r>
      <w:r w:rsidR="00653576" w:rsidRPr="00E74DC5">
        <w:t>교육을 시행한다.</w:t>
      </w:r>
      <w:bookmarkEnd w:id="17"/>
    </w:p>
    <w:p w14:paraId="38584E1E" w14:textId="7384FEC3" w:rsidR="00464DF1" w:rsidRPr="00E74DC5" w:rsidRDefault="00464DF1" w:rsidP="007E2508">
      <w:pPr>
        <w:ind w:left="425"/>
      </w:pPr>
      <w:r w:rsidRPr="00E74DC5">
        <w:rPr>
          <w:rFonts w:ascii="KoPub돋움체_Pro Light" w:hAnsi="KoPub돋움체_Pro Light"/>
        </w:rPr>
        <w:t xml:space="preserve">② </w:t>
      </w:r>
      <w:r w:rsidRPr="00E74DC5">
        <w:rPr>
          <w:rFonts w:ascii="KoPub돋움체_Pro Light" w:hAnsi="KoPub돋움체_Pro Light" w:hint="eastAsia"/>
        </w:rPr>
        <w:t>AI거버넌스담당자는</w:t>
      </w:r>
      <w:r w:rsidR="008563AA" w:rsidRPr="00E74DC5">
        <w:rPr>
          <w:rFonts w:ascii="KoPub돋움체_Pro Light" w:hAnsi="KoPub돋움체_Pro Light" w:hint="eastAsia"/>
        </w:rPr>
        <w:t xml:space="preserve"> AI서비스기획담당자, AI개발담당자, AI운영담당자 등</w:t>
      </w:r>
      <w:r w:rsidR="00DF2DDD" w:rsidRPr="00E74DC5">
        <w:rPr>
          <w:rFonts w:ascii="KoPub돋움체_Pro Light" w:hAnsi="KoPub돋움체_Pro Light" w:hint="eastAsia"/>
        </w:rPr>
        <w:t xml:space="preserve"> </w:t>
      </w:r>
      <w:r w:rsidR="007E2508" w:rsidRPr="00E74DC5">
        <w:rPr>
          <w:rFonts w:ascii="KoPub돋움체_Pro Light" w:hAnsi="KoPub돋움체_Pro Light" w:hint="eastAsia"/>
        </w:rPr>
        <w:t>역할별 맞춤형 교육커리큘럼을 설계하여 운영한다.</w:t>
      </w:r>
    </w:p>
    <w:p w14:paraId="3302AAEB" w14:textId="74190C04" w:rsidR="00064AFE" w:rsidRPr="00E74DC5" w:rsidRDefault="00F31EAA" w:rsidP="00064AFE">
      <w:pPr>
        <w:ind w:left="425"/>
        <w:rPr>
          <w:rFonts w:ascii="KoPub돋움체_Pro Light" w:hAnsi="KoPub돋움체_Pro Light"/>
        </w:rPr>
      </w:pPr>
      <w:r w:rsidRPr="00E74DC5">
        <w:rPr>
          <w:rFonts w:ascii="KoPub돋움체_Pro Light" w:hAnsi="KoPub돋움체_Pro Light"/>
        </w:rPr>
        <w:t>③</w:t>
      </w:r>
      <w:r w:rsidR="00064AFE"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r w:rsidR="00653576" w:rsidRPr="00E74DC5">
        <w:rPr>
          <w:rFonts w:ascii="KoPub돋움체_Pro Light" w:hAnsi="KoPub돋움체_Pro Light"/>
        </w:rPr>
        <w:t>임직원 대상으로 안전하고 신뢰할 수 있으며 책임 있는</w:t>
      </w:r>
      <w:r w:rsidR="0034259C" w:rsidRPr="00E74DC5">
        <w:rPr>
          <w:rFonts w:ascii="KoPub돋움체_Pro Light" w:hAnsi="KoPub돋움체_Pro Light" w:hint="eastAsia"/>
        </w:rPr>
        <w:t xml:space="preserve"> </w:t>
      </w:r>
      <w:r w:rsidR="00653576" w:rsidRPr="00E74DC5">
        <w:rPr>
          <w:rFonts w:ascii="KoPub돋움체_Pro Light" w:hAnsi="KoPub돋움체_Pro Light"/>
        </w:rPr>
        <w:t>AI 활용을 서약하는 서약서 징수 등 수행한다.</w:t>
      </w:r>
    </w:p>
    <w:p w14:paraId="2DD66B8A" w14:textId="7E884570" w:rsidR="00064AFE" w:rsidRPr="00E74DC5" w:rsidRDefault="00F31EAA" w:rsidP="00064AFE">
      <w:pPr>
        <w:ind w:left="425"/>
        <w:rPr>
          <w:rFonts w:ascii="KoPub돋움체_Pro Light" w:hAnsi="KoPub돋움체_Pro Light"/>
        </w:rPr>
      </w:pPr>
      <w:r w:rsidRPr="00E74DC5">
        <w:rPr>
          <w:rFonts w:ascii="KoPub돋움체_Pro Light" w:hAnsi="KoPub돋움체_Pro Light"/>
        </w:rPr>
        <w:t>④</w:t>
      </w:r>
      <w:r w:rsidR="00653576"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r w:rsidR="00653576" w:rsidRPr="00E74DC5">
        <w:rPr>
          <w:rFonts w:ascii="KoPub돋움체_Pro Light" w:hAnsi="KoPub돋움체_Pro Light"/>
        </w:rPr>
        <w:t>AI의 위험에 대한 임직원의 인식을 제고하고 AI의 도입·활용 관련 윤리적 문화 확산을 위한 교육 계획을 수립하여 실시한다.</w:t>
      </w:r>
    </w:p>
    <w:p w14:paraId="38A23961" w14:textId="775C855E" w:rsidR="00653576" w:rsidRPr="00E74DC5" w:rsidRDefault="00F31EAA" w:rsidP="00064AFE">
      <w:pPr>
        <w:ind w:left="425"/>
        <w:rPr>
          <w:rFonts w:ascii="KoPub돋움체_Pro Light" w:hAnsi="KoPub돋움체_Pro Light"/>
        </w:rPr>
      </w:pPr>
      <w:r w:rsidRPr="00E74DC5">
        <w:rPr>
          <w:rFonts w:ascii="KoPub돋움체_Pro Light" w:hAnsi="KoPub돋움체_Pro Light" w:hint="eastAsia"/>
        </w:rPr>
        <w:t>⑤</w:t>
      </w:r>
      <w:r w:rsidR="00653576" w:rsidRPr="00E74DC5">
        <w:rPr>
          <w:rFonts w:ascii="KoPub돋움체_Pro Light" w:hAnsi="KoPub돋움체_Pro Light"/>
        </w:rPr>
        <w:t xml:space="preserve"> </w:t>
      </w:r>
      <w:r w:rsidR="006B593F" w:rsidRPr="00E74DC5">
        <w:rPr>
          <w:rFonts w:ascii="KoPub돋움체_Pro Light" w:hAnsi="KoPub돋움체_Pro Light" w:hint="eastAsia"/>
        </w:rPr>
        <w:t xml:space="preserve">AI거버넌스담당자는 </w:t>
      </w:r>
      <w:r w:rsidR="00622B39" w:rsidRPr="00E74DC5">
        <w:rPr>
          <w:rFonts w:ascii="KoPub돋움체_Pro Light" w:hAnsi="KoPub돋움체_Pro Light" w:hint="eastAsia"/>
        </w:rPr>
        <w:t>고영향 AI</w:t>
      </w:r>
      <w:r w:rsidR="005F6395" w:rsidRPr="00E74DC5">
        <w:rPr>
          <w:rFonts w:ascii="KoPub돋움체_Pro Light" w:hAnsi="KoPub돋움체_Pro Light" w:hint="eastAsia"/>
        </w:rPr>
        <w:t>서비스를 담당하는 AI서비스기획담당자</w:t>
      </w:r>
      <w:r w:rsidR="00744F79" w:rsidRPr="00E74DC5">
        <w:rPr>
          <w:rFonts w:ascii="KoPub돋움체_Pro Light" w:hAnsi="KoPub돋움체_Pro Light" w:hint="eastAsia"/>
        </w:rPr>
        <w:t>, AI개발담당자, AI운영담당자</w:t>
      </w:r>
      <w:r w:rsidR="00622B39" w:rsidRPr="00E74DC5">
        <w:rPr>
          <w:rFonts w:ascii="KoPub돋움체_Pro Light" w:hAnsi="KoPub돋움체_Pro Light" w:hint="eastAsia"/>
        </w:rPr>
        <w:t xml:space="preserve">에게 </w:t>
      </w:r>
      <w:r w:rsidR="00653576" w:rsidRPr="00E74DC5">
        <w:rPr>
          <w:rFonts w:ascii="KoPub돋움체_Pro Light" w:hAnsi="KoPub돋움체_Pro Light"/>
        </w:rPr>
        <w:t xml:space="preserve">고영향 </w:t>
      </w:r>
      <w:r w:rsidR="001714A8" w:rsidRPr="00E74DC5">
        <w:rPr>
          <w:rFonts w:ascii="KoPub돋움체_Pro Light" w:hAnsi="KoPub돋움체_Pro Light"/>
        </w:rPr>
        <w:t>AI</w:t>
      </w:r>
      <w:r w:rsidR="00653576" w:rsidRPr="00E74DC5">
        <w:rPr>
          <w:rFonts w:ascii="KoPub돋움체_Pro Light" w:hAnsi="KoPub돋움체_Pro Light"/>
        </w:rPr>
        <w:t>의 범위 및 수행능력에 대한 이해도를 향상시키기 위한 교육 및 훈련을 제공한다.</w:t>
      </w:r>
      <w:r w:rsidR="002D38A7" w:rsidRPr="00E74DC5">
        <w:rPr>
          <w:rFonts w:ascii="KoPub돋움체_Pro Light" w:hAnsi="KoPub돋움체_Pro Light" w:hint="eastAsia"/>
        </w:rPr>
        <w:t xml:space="preserve"> </w:t>
      </w:r>
    </w:p>
    <w:p w14:paraId="5B1B172A" w14:textId="7D3E6941" w:rsidR="00350E56" w:rsidRPr="00E74DC5" w:rsidRDefault="002437F0" w:rsidP="00980237">
      <w:pPr>
        <w:pStyle w:val="Heading3"/>
      </w:pPr>
      <w:r w:rsidRPr="00E74DC5">
        <w:rPr>
          <w:rFonts w:hint="eastAsia"/>
        </w:rPr>
        <w:t xml:space="preserve"> </w:t>
      </w:r>
      <w:bookmarkStart w:id="18" w:name="_Toc221023629"/>
      <w:r w:rsidRPr="00E74DC5">
        <w:t>(윤리교육) ① AI거버넌스담당자는 임직원을 대상으로 AI거버넌스규정서의 내용 준수 및 AI의 올바른 활용 문화 정착</w:t>
      </w:r>
      <w:r w:rsidR="00387C26" w:rsidRPr="00E74DC5">
        <w:rPr>
          <w:rFonts w:hint="eastAsia"/>
        </w:rPr>
        <w:t>·</w:t>
      </w:r>
      <w:r w:rsidRPr="00E74DC5">
        <w:t>인식 제고를 위한 교육을 전임직원 대상 최초 1회 시행한다</w:t>
      </w:r>
      <w:r w:rsidR="00B104D0" w:rsidRPr="00E74DC5">
        <w:rPr>
          <w:rFonts w:hint="eastAsia"/>
        </w:rPr>
        <w:t>.</w:t>
      </w:r>
      <w:bookmarkEnd w:id="18"/>
    </w:p>
    <w:p w14:paraId="011F7FE9" w14:textId="47218C21" w:rsidR="002437F0" w:rsidRPr="00E74DC5" w:rsidRDefault="00064AFE" w:rsidP="00064AFE">
      <w:pPr>
        <w:ind w:left="425"/>
      </w:pPr>
      <w:r w:rsidRPr="00E74DC5">
        <w:rPr>
          <w:rFonts w:ascii="KoPub돋움체_Pro Light" w:hAnsi="KoPub돋움체_Pro Light"/>
        </w:rPr>
        <w:t xml:space="preserve">② </w:t>
      </w:r>
      <w:r w:rsidR="002437F0" w:rsidRPr="00E74DC5">
        <w:rPr>
          <w:rFonts w:ascii="KoPub돋움체_Pro Light" w:hAnsi="KoPub돋움체_Pro Light"/>
        </w:rPr>
        <w:t>교육 내용은 다음 각 호</w:t>
      </w:r>
      <w:r w:rsidR="0084016B" w:rsidRPr="00E74DC5">
        <w:rPr>
          <w:rFonts w:ascii="KoPub돋움체_Pro Light" w:hAnsi="KoPub돋움체_Pro Light" w:hint="eastAsia"/>
        </w:rPr>
        <w:t>의 내용을</w:t>
      </w:r>
      <w:r w:rsidR="002437F0" w:rsidRPr="00E74DC5">
        <w:rPr>
          <w:rFonts w:ascii="KoPub돋움체_Pro Light" w:hAnsi="KoPub돋움체_Pro Light"/>
        </w:rPr>
        <w:t xml:space="preserve"> 포함한다.</w:t>
      </w:r>
    </w:p>
    <w:p w14:paraId="28AA26C3" w14:textId="75565C5E" w:rsidR="000469EB" w:rsidRPr="00E74DC5" w:rsidRDefault="000469EB" w:rsidP="003D6DD8">
      <w:pPr>
        <w:pStyle w:val="ListParagraph"/>
        <w:numPr>
          <w:ilvl w:val="0"/>
          <w:numId w:val="4"/>
        </w:numPr>
        <w:rPr>
          <w:rFonts w:ascii="KoPub돋움체_Pro Light" w:hAnsi="KoPub돋움체_Pro Light"/>
        </w:rPr>
      </w:pPr>
      <w:r w:rsidRPr="00E74DC5">
        <w:rPr>
          <w:rFonts w:ascii="KoPub돋움체_Pro Light" w:hAnsi="KoPub돋움체_Pro Light"/>
        </w:rPr>
        <w:t>AI 윤리기준</w:t>
      </w:r>
    </w:p>
    <w:p w14:paraId="229DDFC8" w14:textId="38B796A8" w:rsidR="000469EB" w:rsidRPr="00E74DC5" w:rsidRDefault="000469EB" w:rsidP="003D6DD8">
      <w:pPr>
        <w:pStyle w:val="ListParagraph"/>
        <w:numPr>
          <w:ilvl w:val="0"/>
          <w:numId w:val="4"/>
        </w:numPr>
        <w:rPr>
          <w:rFonts w:ascii="KoPub돋움체_Pro Light" w:hAnsi="KoPub돋움체_Pro Light"/>
        </w:rPr>
      </w:pPr>
      <w:r w:rsidRPr="00E74DC5">
        <w:rPr>
          <w:rFonts w:ascii="KoPub돋움체_Pro Light" w:hAnsi="KoPub돋움체_Pro Light"/>
        </w:rPr>
        <w:lastRenderedPageBreak/>
        <w:t>AI 윤리 동향 및 주요 규제 내용</w:t>
      </w:r>
    </w:p>
    <w:p w14:paraId="1D9EC670" w14:textId="69FADEBD" w:rsidR="000469EB" w:rsidRPr="00E74DC5" w:rsidRDefault="000469EB" w:rsidP="003D6DD8">
      <w:pPr>
        <w:pStyle w:val="ListParagraph"/>
        <w:numPr>
          <w:ilvl w:val="0"/>
          <w:numId w:val="4"/>
        </w:numPr>
        <w:rPr>
          <w:rFonts w:ascii="KoPub돋움체_Pro Light" w:hAnsi="KoPub돋움체_Pro Light"/>
        </w:rPr>
      </w:pPr>
      <w:r w:rsidRPr="00E74DC5">
        <w:rPr>
          <w:rFonts w:ascii="KoPub돋움체_Pro Light" w:hAnsi="KoPub돋움체_Pro Light"/>
        </w:rPr>
        <w:t>AI거버넌스 체계</w:t>
      </w:r>
    </w:p>
    <w:p w14:paraId="6F2F74CD" w14:textId="1D882B91" w:rsidR="000469EB" w:rsidRPr="00E74DC5" w:rsidRDefault="000469EB" w:rsidP="003D6DD8">
      <w:pPr>
        <w:pStyle w:val="ListParagraph"/>
        <w:numPr>
          <w:ilvl w:val="0"/>
          <w:numId w:val="4"/>
        </w:numPr>
        <w:rPr>
          <w:rFonts w:ascii="KoPub돋움체_Pro Light" w:hAnsi="KoPub돋움체_Pro Light"/>
        </w:rPr>
      </w:pPr>
      <w:r w:rsidRPr="00E74DC5">
        <w:rPr>
          <w:rFonts w:ascii="KoPub돋움체_Pro Light" w:hAnsi="KoPub돋움체_Pro Light"/>
        </w:rPr>
        <w:t>AI 위험의 개념 및 사고 사례</w:t>
      </w:r>
    </w:p>
    <w:p w14:paraId="772478CE" w14:textId="505AD4D5" w:rsidR="00CD3936" w:rsidRPr="00E74DC5" w:rsidRDefault="000469EB" w:rsidP="00E62D1D">
      <w:pPr>
        <w:pStyle w:val="ListParagraph"/>
        <w:numPr>
          <w:ilvl w:val="0"/>
          <w:numId w:val="4"/>
        </w:numPr>
        <w:tabs>
          <w:tab w:val="left" w:pos="4111"/>
        </w:tabs>
        <w:rPr>
          <w:rFonts w:ascii="KoPub돋움체_Pro Light" w:hAnsi="KoPub돋움체_Pro Light"/>
          <w:szCs w:val="28"/>
        </w:rPr>
      </w:pPr>
      <w:r w:rsidRPr="00E74DC5">
        <w:rPr>
          <w:rFonts w:ascii="KoPub돋움체_Pro Light" w:hAnsi="KoPub돋움체_Pro Light"/>
        </w:rPr>
        <w:t>올바른 AI 활용 방안</w:t>
      </w:r>
      <w:r w:rsidR="002E7406" w:rsidRPr="00E74DC5">
        <w:rPr>
          <w:rFonts w:ascii="KoPub돋움체_Pro Light" w:hAnsi="KoPub돋움체_Pro Light" w:hint="eastAsia"/>
        </w:rPr>
        <w:t xml:space="preserve"> </w:t>
      </w:r>
      <w:r w:rsidR="00821F78" w:rsidRPr="00E74DC5">
        <w:rPr>
          <w:rFonts w:ascii="KoPub돋움체_Pro Light" w:hAnsi="KoPub돋움체_Pro Light" w:hint="eastAsia"/>
        </w:rPr>
        <w:t xml:space="preserve"> </w:t>
      </w:r>
    </w:p>
    <w:p w14:paraId="2DDE24B1" w14:textId="77777777" w:rsidR="00790E91" w:rsidRPr="00E74DC5" w:rsidRDefault="00C054AB" w:rsidP="00980237">
      <w:pPr>
        <w:pStyle w:val="Heading3"/>
      </w:pPr>
      <w:r w:rsidRPr="00E74DC5">
        <w:rPr>
          <w:rFonts w:hint="eastAsia"/>
        </w:rPr>
        <w:t xml:space="preserve"> </w:t>
      </w:r>
      <w:bookmarkStart w:id="19" w:name="_Toc221023630"/>
      <w:r w:rsidR="00790E91" w:rsidRPr="00E74DC5">
        <w:t>(개발교육) ① 교육 목표는 안전한 AI 도입·활용을 위해 AI서비스 기획, 개발, 운영과 관련한 주요 위험 및 준수사항 교육을 제공하기 위함이다.</w:t>
      </w:r>
      <w:bookmarkEnd w:id="19"/>
      <w:r w:rsidR="00790E91" w:rsidRPr="00E74DC5">
        <w:t xml:space="preserve"> </w:t>
      </w:r>
    </w:p>
    <w:p w14:paraId="72197D84" w14:textId="77777777" w:rsidR="00833DF8" w:rsidRPr="00E74DC5" w:rsidRDefault="00790E91" w:rsidP="00833DF8">
      <w:pPr>
        <w:ind w:left="425"/>
      </w:pPr>
      <w:r w:rsidRPr="00E74DC5">
        <w:rPr>
          <w:rFonts w:ascii="KoPub돋움체_Pro Light" w:hAnsi="KoPub돋움체_Pro Light"/>
        </w:rPr>
        <w:t>② 교육 주체는 AI거버넌스담당자가 수행하고, 교육 대상은 AI서비스 개발 및 운영업무 담당자로 교육 주기는 수시로 수행한다.</w:t>
      </w:r>
    </w:p>
    <w:p w14:paraId="6E32B1D7" w14:textId="6647F89D" w:rsidR="00790E91" w:rsidRPr="00E74DC5" w:rsidRDefault="00790E91" w:rsidP="00833DF8">
      <w:pPr>
        <w:ind w:left="425"/>
      </w:pPr>
      <w:r w:rsidRPr="00E74DC5">
        <w:rPr>
          <w:rFonts w:ascii="KoPub돋움체_Pro Light" w:hAnsi="KoPub돋움체_Pro Light"/>
        </w:rPr>
        <w:t>③ 교육 내용은 다음의 각 호를 포함한다.</w:t>
      </w:r>
      <w:r w:rsidRPr="00E74DC5">
        <w:rPr>
          <w:rFonts w:ascii="KoPub돋움체_Pro Light" w:hAnsi="KoPub돋움체_Pro Light" w:hint="eastAsia"/>
        </w:rPr>
        <w:t xml:space="preserve"> </w:t>
      </w:r>
    </w:p>
    <w:p w14:paraId="30A14C79" w14:textId="77777777" w:rsidR="008A1F3C" w:rsidRPr="00E74DC5" w:rsidRDefault="008A1F3C" w:rsidP="003D6DD8">
      <w:pPr>
        <w:pStyle w:val="ListParagraph"/>
        <w:numPr>
          <w:ilvl w:val="0"/>
          <w:numId w:val="8"/>
        </w:numPr>
        <w:rPr>
          <w:rFonts w:ascii="KoPub돋움체_Pro Light" w:hAnsi="KoPub돋움체_Pro Light"/>
        </w:rPr>
      </w:pPr>
      <w:r w:rsidRPr="00E74DC5">
        <w:rPr>
          <w:rFonts w:ascii="KoPub돋움체_Pro Light" w:hAnsi="KoPub돋움체_Pro Light"/>
        </w:rPr>
        <w:t>AI 위험관리를 위한 핵심 속성</w:t>
      </w:r>
    </w:p>
    <w:p w14:paraId="36FF8A76" w14:textId="282345E3" w:rsidR="008A1F3C" w:rsidRPr="00E74DC5" w:rsidRDefault="008A1F3C" w:rsidP="003D6DD8">
      <w:pPr>
        <w:pStyle w:val="ListParagraph"/>
        <w:numPr>
          <w:ilvl w:val="0"/>
          <w:numId w:val="8"/>
        </w:numPr>
        <w:rPr>
          <w:rFonts w:ascii="KoPub돋움체_Pro Light" w:hAnsi="KoPub돋움체_Pro Light"/>
        </w:rPr>
      </w:pPr>
      <w:r w:rsidRPr="00E74DC5">
        <w:rPr>
          <w:rFonts w:ascii="KoPub돋움체_Pro Light" w:hAnsi="KoPub돋움체_Pro Light"/>
        </w:rPr>
        <w:t xml:space="preserve">AI 위험관리 정책 및 주요 점검 사항 </w:t>
      </w:r>
    </w:p>
    <w:p w14:paraId="046F95CE" w14:textId="6C3CDC0C" w:rsidR="008A1F3C" w:rsidRPr="00E74DC5" w:rsidRDefault="008A1F3C" w:rsidP="003D6DD8">
      <w:pPr>
        <w:pStyle w:val="ListParagraph"/>
        <w:numPr>
          <w:ilvl w:val="0"/>
          <w:numId w:val="8"/>
        </w:numPr>
        <w:rPr>
          <w:rFonts w:ascii="KoPub돋움체_Pro Light" w:hAnsi="KoPub돋움체_Pro Light"/>
        </w:rPr>
      </w:pPr>
      <w:r w:rsidRPr="00E74DC5">
        <w:rPr>
          <w:rFonts w:ascii="KoPub돋움체_Pro Light" w:hAnsi="KoPub돋움체_Pro Light"/>
        </w:rPr>
        <w:t>AI서비스 개발 프로세스</w:t>
      </w:r>
    </w:p>
    <w:p w14:paraId="47D2B782" w14:textId="75D2963E" w:rsidR="008A1F3C" w:rsidRPr="00E74DC5" w:rsidRDefault="008A1F3C" w:rsidP="003D6DD8">
      <w:pPr>
        <w:pStyle w:val="ListParagraph"/>
        <w:numPr>
          <w:ilvl w:val="0"/>
          <w:numId w:val="8"/>
        </w:numPr>
        <w:rPr>
          <w:rFonts w:ascii="KoPub돋움체_Pro Light" w:hAnsi="KoPub돋움체_Pro Light"/>
        </w:rPr>
      </w:pPr>
      <w:r w:rsidRPr="00E74DC5">
        <w:rPr>
          <w:rFonts w:ascii="KoPub돋움체_Pro Light" w:hAnsi="KoPub돋움체_Pro Light"/>
        </w:rPr>
        <w:t xml:space="preserve">AI서비스 관련 사전점검 및 사후 모니터링 방안 </w:t>
      </w:r>
    </w:p>
    <w:p w14:paraId="7360ECA8" w14:textId="72C71FD5" w:rsidR="00D4360C" w:rsidRPr="00E74DC5" w:rsidRDefault="008A1F3C" w:rsidP="004742DC">
      <w:pPr>
        <w:pStyle w:val="ListParagraph"/>
        <w:numPr>
          <w:ilvl w:val="0"/>
          <w:numId w:val="8"/>
        </w:numPr>
        <w:rPr>
          <w:rFonts w:ascii="KoPub돋움체_Pro Light" w:hAnsi="KoPub돋움체_Pro Light"/>
        </w:rPr>
      </w:pPr>
      <w:r w:rsidRPr="00E74DC5">
        <w:rPr>
          <w:rFonts w:ascii="KoPub돋움체_Pro Light" w:hAnsi="KoPub돋움체_Pro Light"/>
        </w:rPr>
        <w:t xml:space="preserve">AI 평가·검증 기법 등 </w:t>
      </w:r>
    </w:p>
    <w:p w14:paraId="40B91EB6" w14:textId="77777777" w:rsidR="006F318A" w:rsidRPr="00E74DC5" w:rsidRDefault="006F318A" w:rsidP="006F318A">
      <w:pPr>
        <w:rPr>
          <w:rFonts w:ascii="KoPub돋움체_Pro Light" w:hAnsi="KoPub돋움체_Pro Light"/>
        </w:rPr>
      </w:pPr>
    </w:p>
    <w:p w14:paraId="69169D54" w14:textId="330166FD" w:rsidR="00D4360C" w:rsidRPr="00E74DC5" w:rsidRDefault="00D4360C" w:rsidP="004742DC">
      <w:pPr>
        <w:pStyle w:val="Heading1"/>
        <w:numPr>
          <w:ilvl w:val="0"/>
          <w:numId w:val="1"/>
        </w:numPr>
        <w:ind w:left="0" w:firstLine="0"/>
        <w:jc w:val="center"/>
        <w:rPr>
          <w:szCs w:val="24"/>
        </w:rPr>
      </w:pPr>
      <w:r w:rsidRPr="00E74DC5">
        <w:rPr>
          <w:rFonts w:hint="eastAsia"/>
          <w:szCs w:val="24"/>
        </w:rPr>
        <w:t xml:space="preserve"> </w:t>
      </w:r>
      <w:bookmarkStart w:id="20" w:name="_Toc221023631"/>
      <w:r w:rsidRPr="00E74DC5">
        <w:rPr>
          <w:rFonts w:hint="eastAsia"/>
          <w:szCs w:val="24"/>
        </w:rPr>
        <w:t>AI수행 조직</w:t>
      </w:r>
      <w:bookmarkEnd w:id="20"/>
    </w:p>
    <w:p w14:paraId="3A0B6303" w14:textId="704C4435" w:rsidR="008A1F3C" w:rsidRPr="00E74DC5" w:rsidRDefault="008A1F3C" w:rsidP="00D30351">
      <w:pPr>
        <w:pStyle w:val="Heading2"/>
        <w:numPr>
          <w:ilvl w:val="1"/>
          <w:numId w:val="60"/>
        </w:numPr>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bookmarkStart w:id="21" w:name="_Toc221023632"/>
      <w:r w:rsidR="00F0538A" w:rsidRPr="00E74DC5">
        <w:rPr>
          <w:rFonts w:ascii="KoPub돋움체_Pro Light" w:hAnsi="KoPub돋움체_Pro Light" w:hint="eastAsia"/>
          <w:b/>
          <w:bCs/>
          <w:color w:val="auto"/>
        </w:rPr>
        <w:t xml:space="preserve">AI </w:t>
      </w:r>
      <w:r w:rsidR="005D73F3" w:rsidRPr="00E74DC5">
        <w:rPr>
          <w:rFonts w:ascii="KoPub돋움체_Pro Light" w:hAnsi="KoPub돋움체_Pro Light" w:hint="eastAsia"/>
          <w:b/>
          <w:bCs/>
          <w:color w:val="auto"/>
        </w:rPr>
        <w:t xml:space="preserve">업무 </w:t>
      </w:r>
      <w:r w:rsidR="00C34161" w:rsidRPr="00E74DC5">
        <w:rPr>
          <w:rFonts w:ascii="KoPub돋움체_Pro Light" w:hAnsi="KoPub돋움체_Pro Light" w:hint="eastAsia"/>
          <w:b/>
          <w:bCs/>
          <w:color w:val="auto"/>
        </w:rPr>
        <w:t>담당</w:t>
      </w:r>
      <w:bookmarkEnd w:id="21"/>
    </w:p>
    <w:p w14:paraId="238B4A3D" w14:textId="77777777" w:rsidR="00FA65D3" w:rsidRPr="00E74DC5" w:rsidRDefault="00FA65D3" w:rsidP="00FA65D3">
      <w:pPr>
        <w:rPr>
          <w:rFonts w:ascii="KoPub돋움체_Pro Light" w:hAnsi="KoPub돋움체_Pro Light"/>
        </w:rPr>
      </w:pPr>
    </w:p>
    <w:p w14:paraId="7268A5F2" w14:textId="319C79CD" w:rsidR="00AE03D4" w:rsidRPr="00E74DC5" w:rsidRDefault="00BD4F46" w:rsidP="00980237">
      <w:pPr>
        <w:pStyle w:val="Heading3"/>
      </w:pPr>
      <w:r w:rsidRPr="00E74DC5">
        <w:rPr>
          <w:rFonts w:hint="eastAsia"/>
        </w:rPr>
        <w:t xml:space="preserve"> </w:t>
      </w:r>
      <w:bookmarkStart w:id="22" w:name="_Toc221023633"/>
      <w:r w:rsidR="004D1DF4" w:rsidRPr="00E74DC5">
        <w:rPr>
          <w:rFonts w:hint="eastAsia"/>
        </w:rPr>
        <w:t>(</w:t>
      </w:r>
      <w:r w:rsidR="00154BBD" w:rsidRPr="00E74DC5">
        <w:rPr>
          <w:rFonts w:hint="eastAsia"/>
        </w:rPr>
        <w:t xml:space="preserve">AI </w:t>
      </w:r>
      <w:r w:rsidR="005D73F3" w:rsidRPr="00E74DC5">
        <w:rPr>
          <w:rFonts w:hint="eastAsia"/>
        </w:rPr>
        <w:t xml:space="preserve">업무 </w:t>
      </w:r>
      <w:r w:rsidR="00154BBD" w:rsidRPr="00E74DC5">
        <w:rPr>
          <w:rFonts w:hint="eastAsia"/>
        </w:rPr>
        <w:t>담당</w:t>
      </w:r>
      <w:r w:rsidR="004D1DF4" w:rsidRPr="00E74DC5">
        <w:t xml:space="preserve"> 구성 및 역할</w:t>
      </w:r>
      <w:r w:rsidR="001A636E" w:rsidRPr="00E74DC5">
        <w:rPr>
          <w:rFonts w:hint="eastAsia"/>
        </w:rPr>
        <w:t xml:space="preserve">) </w:t>
      </w:r>
      <w:r w:rsidR="00C701E8" w:rsidRPr="00E74DC5">
        <w:rPr>
          <w:rFonts w:hint="eastAsia"/>
        </w:rPr>
        <w:t>①</w:t>
      </w:r>
      <w:r w:rsidR="004D1DF4" w:rsidRPr="00E74DC5">
        <w:rPr>
          <w:rFonts w:hint="eastAsia"/>
        </w:rPr>
        <w:t xml:space="preserve"> </w:t>
      </w:r>
      <w:r w:rsidR="004D1DF4" w:rsidRPr="00E74DC5">
        <w:t>A</w:t>
      </w:r>
      <w:r w:rsidR="00D76CCE" w:rsidRPr="00E74DC5">
        <w:rPr>
          <w:rFonts w:hint="eastAsia"/>
        </w:rPr>
        <w:t>I관련 업무</w:t>
      </w:r>
      <w:r w:rsidR="004D1DF4" w:rsidRPr="00E74DC5">
        <w:t>는 하기의 역할로 구성되어 있다.</w:t>
      </w:r>
      <w:bookmarkEnd w:id="22"/>
    </w:p>
    <w:p w14:paraId="5B0C1A62" w14:textId="509DCE2C" w:rsidR="005D73F3" w:rsidRPr="00E74DC5" w:rsidRDefault="005D73F3" w:rsidP="005D73F3">
      <w:pPr>
        <w:pStyle w:val="ListParagraph"/>
        <w:numPr>
          <w:ilvl w:val="1"/>
          <w:numId w:val="5"/>
        </w:numPr>
        <w:rPr>
          <w:rFonts w:ascii="KoPub돋움체_Pro Light" w:hAnsi="KoPub돋움체_Pro Light"/>
        </w:rPr>
      </w:pPr>
      <w:r w:rsidRPr="00E74DC5">
        <w:rPr>
          <w:rFonts w:ascii="KoPub돋움체_Pro Light" w:hAnsi="KoPub돋움체_Pro Light"/>
        </w:rPr>
        <w:t>AI</w:t>
      </w:r>
      <w:r w:rsidRPr="00E74DC5">
        <w:rPr>
          <w:rFonts w:ascii="KoPub돋움체_Pro Light" w:hAnsi="KoPub돋움체_Pro Light" w:hint="eastAsia"/>
        </w:rPr>
        <w:t>서비스기획</w:t>
      </w:r>
      <w:r w:rsidRPr="00E74DC5">
        <w:rPr>
          <w:rFonts w:ascii="KoPub돋움체_Pro Light" w:hAnsi="KoPub돋움체_Pro Light"/>
        </w:rPr>
        <w:t>담당자: 사업 목적에 기반한 AI서비스 기획 및 위험</w:t>
      </w:r>
      <w:r w:rsidR="00AF7AF1" w:rsidRPr="00E74DC5">
        <w:rPr>
          <w:rFonts w:ascii="KoPub돋움체_Pro Light" w:hAnsi="KoPub돋움체_Pro Light" w:hint="eastAsia"/>
        </w:rPr>
        <w:t>/영향/</w:t>
      </w:r>
      <w:r w:rsidR="004702FD" w:rsidRPr="00E74DC5">
        <w:rPr>
          <w:rFonts w:ascii="KoPub돋움체_Pro Light" w:hAnsi="KoPub돋움체_Pro Light" w:hint="eastAsia"/>
        </w:rPr>
        <w:t>안전</w:t>
      </w:r>
      <w:r w:rsidR="00AF7AF1" w:rsidRPr="00E74DC5">
        <w:rPr>
          <w:rFonts w:ascii="KoPub돋움체_Pro Light" w:hAnsi="KoPub돋움체_Pro Light" w:hint="eastAsia"/>
        </w:rPr>
        <w:t xml:space="preserve">성 </w:t>
      </w:r>
      <w:r w:rsidRPr="00E74DC5">
        <w:rPr>
          <w:rFonts w:ascii="KoPub돋움체_Pro Light" w:hAnsi="KoPub돋움체_Pro Light"/>
        </w:rPr>
        <w:t>관리 수행</w:t>
      </w:r>
    </w:p>
    <w:p w14:paraId="3593795B" w14:textId="3EA739D6" w:rsidR="004D1DF4" w:rsidRPr="00E74DC5" w:rsidRDefault="004D1DF4" w:rsidP="003D6DD8">
      <w:pPr>
        <w:pStyle w:val="ListParagraph"/>
        <w:numPr>
          <w:ilvl w:val="1"/>
          <w:numId w:val="5"/>
        </w:numPr>
        <w:rPr>
          <w:rFonts w:ascii="KoPub돋움체_Pro Light" w:hAnsi="KoPub돋움체_Pro Light"/>
        </w:rPr>
      </w:pPr>
      <w:r w:rsidRPr="00E74DC5">
        <w:rPr>
          <w:rFonts w:ascii="KoPub돋움체_Pro Light" w:hAnsi="KoPub돋움체_Pro Light"/>
        </w:rPr>
        <w:t>AI개발담당자: AI개발, AI서비스개발, 학습 등 수행</w:t>
      </w:r>
    </w:p>
    <w:p w14:paraId="75A36382" w14:textId="3062A381" w:rsidR="004D1DF4" w:rsidRPr="00E74DC5" w:rsidRDefault="004D1DF4" w:rsidP="003D6DD8">
      <w:pPr>
        <w:pStyle w:val="ListParagraph"/>
        <w:numPr>
          <w:ilvl w:val="1"/>
          <w:numId w:val="5"/>
        </w:numPr>
        <w:rPr>
          <w:rFonts w:ascii="KoPub돋움체_Pro Light" w:hAnsi="KoPub돋움체_Pro Light"/>
        </w:rPr>
      </w:pPr>
      <w:r w:rsidRPr="00E74DC5">
        <w:rPr>
          <w:rFonts w:ascii="KoPub돋움체_Pro Light" w:hAnsi="KoPub돋움체_Pro Light"/>
        </w:rPr>
        <w:t>AI운영담당자: AI서비스 운영 및 유지보수 등 수행</w:t>
      </w:r>
    </w:p>
    <w:p w14:paraId="220A5D9B" w14:textId="347B3460" w:rsidR="004D1DF4" w:rsidRPr="00E74DC5" w:rsidRDefault="004D1DF4" w:rsidP="003D6DD8">
      <w:pPr>
        <w:pStyle w:val="ListParagraph"/>
        <w:numPr>
          <w:ilvl w:val="1"/>
          <w:numId w:val="5"/>
        </w:numPr>
        <w:rPr>
          <w:rFonts w:ascii="KoPub돋움체_Pro Light" w:hAnsi="KoPub돋움체_Pro Light"/>
        </w:rPr>
      </w:pPr>
      <w:r w:rsidRPr="00E74DC5">
        <w:rPr>
          <w:rFonts w:ascii="KoPub돋움체_Pro Light" w:hAnsi="KoPub돋움체_Pro Light"/>
        </w:rPr>
        <w:t>AI거버넌스담당자: AI 위험관리, 위험평가, 성과 검증의 총괄 및 관리 기능 수행</w:t>
      </w:r>
    </w:p>
    <w:p w14:paraId="487EC8B2" w14:textId="6D09A6ED" w:rsidR="001E695F" w:rsidRPr="00E74DC5" w:rsidRDefault="004D1DF4" w:rsidP="003D6DD8">
      <w:pPr>
        <w:pStyle w:val="ListParagraph"/>
        <w:numPr>
          <w:ilvl w:val="1"/>
          <w:numId w:val="5"/>
        </w:numPr>
        <w:rPr>
          <w:rFonts w:ascii="KoPub돋움체_Pro Light" w:hAnsi="KoPub돋움체_Pro Light"/>
        </w:rPr>
      </w:pPr>
      <w:r w:rsidRPr="00E74DC5">
        <w:rPr>
          <w:rFonts w:ascii="KoPub돋움체_Pro Light" w:hAnsi="KoPub돋움체_Pro Light"/>
        </w:rPr>
        <w:t>AI</w:t>
      </w:r>
      <w:r w:rsidR="00D76CCE" w:rsidRPr="00E74DC5">
        <w:rPr>
          <w:rFonts w:ascii="KoPub돋움체_Pro Light" w:hAnsi="KoPub돋움체_Pro Light" w:hint="eastAsia"/>
        </w:rPr>
        <w:t>거버넌스협의체</w:t>
      </w:r>
      <w:r w:rsidRPr="00E74DC5">
        <w:rPr>
          <w:rFonts w:ascii="KoPub돋움체_Pro Light" w:hAnsi="KoPub돋움체_Pro Light"/>
        </w:rPr>
        <w:t>: AI 위험관리 관련 최고 의사결정기구로서, 윤리기준·위험관리규정</w:t>
      </w:r>
      <w:r w:rsidR="006D1073" w:rsidRPr="00E74DC5">
        <w:rPr>
          <w:rFonts w:ascii="KoPub돋움체_Pro Light" w:hAnsi="KoPub돋움체_Pro Light" w:hint="eastAsia"/>
        </w:rPr>
        <w:t>/지침</w:t>
      </w:r>
      <w:r w:rsidRPr="00E74DC5">
        <w:rPr>
          <w:rFonts w:ascii="KoPub돋움체_Pro Light" w:hAnsi="KoPub돋움체_Pro Light"/>
        </w:rPr>
        <w:t xml:space="preserve"> 제</w:t>
      </w:r>
      <w:r w:rsidR="00B12622" w:rsidRPr="00E74DC5">
        <w:rPr>
          <w:rFonts w:ascii="KoPub돋움체_Pro Light" w:hAnsi="KoPub돋움체_Pro Light" w:hint="eastAsia"/>
        </w:rPr>
        <w:t>·개</w:t>
      </w:r>
      <w:r w:rsidRPr="00E74DC5">
        <w:rPr>
          <w:rFonts w:ascii="KoPub돋움체_Pro Light" w:hAnsi="KoPub돋움체_Pro Light"/>
        </w:rPr>
        <w:t>정</w:t>
      </w:r>
      <w:r w:rsidR="000701D0" w:rsidRPr="00E74DC5">
        <w:rPr>
          <w:rFonts w:ascii="KoPub돋움체_Pro Light" w:hAnsi="KoPub돋움체_Pro Light" w:hint="eastAsia"/>
        </w:rPr>
        <w:t>, 이견</w:t>
      </w:r>
      <w:r w:rsidR="000701D0" w:rsidRPr="00E74DC5">
        <w:rPr>
          <w:rFonts w:ascii="KoPub돋움체_Pro Light" w:hAnsi="KoPub돋움체_Pro Light"/>
        </w:rPr>
        <w:t xml:space="preserve"> 및 개선사항 등 심의</w:t>
      </w:r>
      <w:r w:rsidR="000701D0" w:rsidRPr="00E74DC5">
        <w:rPr>
          <w:rFonts w:ascii="KoPub돋움체_Pro Light" w:hAnsi="KoPub돋움체_Pro Light" w:hint="eastAsia"/>
        </w:rPr>
        <w:t>·</w:t>
      </w:r>
      <w:r w:rsidR="000701D0" w:rsidRPr="00E74DC5">
        <w:rPr>
          <w:rFonts w:ascii="KoPub돋움체_Pro Light" w:hAnsi="KoPub돋움체_Pro Light"/>
        </w:rPr>
        <w:t>의결</w:t>
      </w:r>
      <w:r w:rsidR="00813E9E" w:rsidRPr="00E74DC5">
        <w:rPr>
          <w:rFonts w:ascii="KoPub돋움체_Pro Light" w:hAnsi="KoPub돋움체_Pro Light" w:hint="eastAsia"/>
        </w:rPr>
        <w:t>, 전사 전파/공유</w:t>
      </w:r>
      <w:r w:rsidR="000701D0" w:rsidRPr="00E74DC5">
        <w:rPr>
          <w:rFonts w:ascii="KoPub돋움체_Pro Light" w:hAnsi="KoPub돋움체_Pro Light" w:hint="eastAsia"/>
        </w:rPr>
        <w:t xml:space="preserve"> 등</w:t>
      </w:r>
      <w:r w:rsidRPr="00E74DC5">
        <w:rPr>
          <w:rFonts w:ascii="KoPub돋움체_Pro Light" w:hAnsi="KoPub돋움체_Pro Light"/>
        </w:rPr>
        <w:t xml:space="preserve"> 수행</w:t>
      </w:r>
    </w:p>
    <w:p w14:paraId="7EF34976" w14:textId="426A7DE7" w:rsidR="00020C42" w:rsidRPr="00E74DC5" w:rsidRDefault="001A636E" w:rsidP="00020C42">
      <w:pPr>
        <w:ind w:left="440"/>
        <w:rPr>
          <w:rFonts w:ascii="KoPub돋움체_Pro Light" w:hAnsi="KoPub돋움체_Pro Light"/>
          <w:szCs w:val="28"/>
        </w:rPr>
      </w:pPr>
      <w:r w:rsidRPr="00E74DC5">
        <w:rPr>
          <w:rFonts w:ascii="KoPub돋움체_Pro Light" w:hAnsi="KoPub돋움체_Pro Light" w:hint="eastAsia"/>
          <w:szCs w:val="28"/>
        </w:rPr>
        <w:t xml:space="preserve">② </w:t>
      </w:r>
      <w:r w:rsidR="00020C42" w:rsidRPr="00E74DC5">
        <w:rPr>
          <w:rFonts w:ascii="KoPub돋움체_Pro Light" w:hAnsi="KoPub돋움체_Pro Light"/>
          <w:szCs w:val="28"/>
        </w:rPr>
        <w:t>AI거버넌스 체계는 AI서비스기획담당자, AI개발담당자, AI운영담당자, AI거버넌스담당자, AI</w:t>
      </w:r>
      <w:r w:rsidR="00157147" w:rsidRPr="00E74DC5">
        <w:rPr>
          <w:rFonts w:ascii="KoPub돋움체_Pro Light" w:hAnsi="KoPub돋움체_Pro Light" w:hint="eastAsia"/>
          <w:szCs w:val="28"/>
        </w:rPr>
        <w:t>거버넌스</w:t>
      </w:r>
      <w:r w:rsidR="00020C42" w:rsidRPr="00E74DC5">
        <w:rPr>
          <w:rFonts w:ascii="KoPub돋움체_Pro Light" w:hAnsi="KoPub돋움체_Pro Light"/>
          <w:szCs w:val="28"/>
        </w:rPr>
        <w:t>협의체 간의 역할과 책임이 명확히 구분되어 운영된다.</w:t>
      </w:r>
    </w:p>
    <w:p w14:paraId="3BA123F0" w14:textId="77777777" w:rsidR="00C054AB" w:rsidRPr="00E74DC5" w:rsidRDefault="00C054AB" w:rsidP="00C054AB">
      <w:pPr>
        <w:rPr>
          <w:rFonts w:ascii="KoPub돋움체_Pro Light" w:hAnsi="KoPub돋움체_Pro Light"/>
          <w:b/>
          <w:bCs/>
          <w:szCs w:val="28"/>
        </w:rPr>
      </w:pPr>
    </w:p>
    <w:p w14:paraId="17A701FE" w14:textId="77777777" w:rsidR="000D4F63" w:rsidRPr="00E74DC5" w:rsidRDefault="000D4F63" w:rsidP="00C054AB">
      <w:pPr>
        <w:rPr>
          <w:rFonts w:ascii="KoPub돋움체_Pro Light" w:hAnsi="KoPub돋움체_Pro Light"/>
          <w:b/>
          <w:bCs/>
          <w:szCs w:val="28"/>
        </w:rPr>
      </w:pPr>
    </w:p>
    <w:bookmarkStart w:id="23" w:name="_Toc221023634"/>
    <w:p w14:paraId="61EB9AAC" w14:textId="26051313" w:rsidR="00C054AB" w:rsidRPr="00E74DC5" w:rsidRDefault="00C054AB" w:rsidP="0046339B">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noProof/>
          <w:color w:val="auto"/>
          <w:szCs w:val="28"/>
        </w:rPr>
        <w:lastRenderedPageBreak/>
        <mc:AlternateContent>
          <mc:Choice Requires="wpi">
            <w:drawing>
              <wp:anchor distT="0" distB="0" distL="114300" distR="114300" simplePos="0" relativeHeight="251657728" behindDoc="0" locked="0" layoutInCell="1" allowOverlap="1" wp14:anchorId="703411D1" wp14:editId="189C80A1">
                <wp:simplePos x="0" y="0"/>
                <wp:positionH relativeFrom="column">
                  <wp:posOffset>5212763</wp:posOffset>
                </wp:positionH>
                <wp:positionV relativeFrom="paragraph">
                  <wp:posOffset>215747</wp:posOffset>
                </wp:positionV>
                <wp:extent cx="360" cy="360"/>
                <wp:effectExtent l="38100" t="38100" r="38100" b="38100"/>
                <wp:wrapNone/>
                <wp:docPr id="634453743" name="Ink 2"/>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type w14:anchorId="5C6B4C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09.95pt;margin-top:16.5pt;width:1.05pt;height:1.0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DsZYQ+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5" o:title=""/>
              </v:shape>
            </w:pict>
          </mc:Fallback>
        </mc:AlternateContent>
      </w:r>
      <w:r w:rsidR="00C701E8" w:rsidRPr="00E74DC5">
        <w:rPr>
          <w:rFonts w:ascii="KoPub돋움체_Pro Light" w:hAnsi="KoPub돋움체_Pro Light" w:hint="eastAsia"/>
          <w:b/>
          <w:bCs/>
          <w:color w:val="auto"/>
          <w:szCs w:val="28"/>
        </w:rPr>
        <w:t xml:space="preserve"> </w:t>
      </w:r>
      <w:r w:rsidR="00467FA3" w:rsidRPr="00E74DC5">
        <w:rPr>
          <w:rFonts w:ascii="KoPub돋움체_Pro Light" w:hAnsi="KoPub돋움체_Pro Light" w:hint="eastAsia"/>
          <w:b/>
          <w:bCs/>
          <w:color w:val="auto"/>
          <w:szCs w:val="28"/>
        </w:rPr>
        <w:t>AI거버넌스 담당</w:t>
      </w:r>
      <w:r w:rsidR="00641AE5" w:rsidRPr="00E74DC5">
        <w:rPr>
          <w:rFonts w:ascii="KoPub돋움체_Pro Light" w:hAnsi="KoPub돋움체_Pro Light" w:hint="eastAsia"/>
          <w:b/>
          <w:bCs/>
          <w:color w:val="auto"/>
          <w:szCs w:val="28"/>
        </w:rPr>
        <w:t>자</w:t>
      </w:r>
      <w:r w:rsidR="00D845BA" w:rsidRPr="00E74DC5">
        <w:rPr>
          <w:rFonts w:ascii="KoPub돋움체_Pro Light" w:hAnsi="KoPub돋움체_Pro Light" w:hint="eastAsia"/>
          <w:b/>
          <w:bCs/>
          <w:color w:val="auto"/>
          <w:szCs w:val="28"/>
        </w:rPr>
        <w:t>(팀)</w:t>
      </w:r>
      <w:bookmarkEnd w:id="23"/>
    </w:p>
    <w:p w14:paraId="32F42ADC" w14:textId="77777777" w:rsidR="0062780F" w:rsidRPr="00E74DC5" w:rsidRDefault="0062780F" w:rsidP="0062780F">
      <w:pPr>
        <w:rPr>
          <w:rFonts w:ascii="KoPub돋움체_Pro Light" w:hAnsi="KoPub돋움체_Pro Light"/>
        </w:rPr>
      </w:pPr>
    </w:p>
    <w:p w14:paraId="44BF5052" w14:textId="4C4C8B8C" w:rsidR="00833DF8" w:rsidRPr="00E74DC5" w:rsidRDefault="00BD4F46" w:rsidP="00833DF8">
      <w:pPr>
        <w:pStyle w:val="Heading3"/>
      </w:pPr>
      <w:r w:rsidRPr="00E74DC5">
        <w:rPr>
          <w:rFonts w:hint="eastAsia"/>
        </w:rPr>
        <w:t xml:space="preserve"> </w:t>
      </w:r>
      <w:bookmarkStart w:id="24" w:name="_Toc221023635"/>
      <w:r w:rsidR="00C701E8" w:rsidRPr="00E74DC5">
        <w:rPr>
          <w:rFonts w:hint="eastAsia"/>
        </w:rPr>
        <w:t>(</w:t>
      </w:r>
      <w:r w:rsidR="00A57CAC" w:rsidRPr="00E74DC5">
        <w:t>AI거버넌스</w:t>
      </w:r>
      <w:r w:rsidR="00176B8C" w:rsidRPr="00E74DC5">
        <w:rPr>
          <w:rFonts w:hint="eastAsia"/>
        </w:rPr>
        <w:t xml:space="preserve"> 원칙</w:t>
      </w:r>
      <w:r w:rsidR="00C701E8" w:rsidRPr="00E74DC5">
        <w:rPr>
          <w:rFonts w:hint="eastAsia"/>
        </w:rPr>
        <w:t xml:space="preserve">) ① </w:t>
      </w:r>
      <w:r w:rsidR="00A57CAC" w:rsidRPr="00E74DC5">
        <w:t>AI거버넌스담당</w:t>
      </w:r>
      <w:r w:rsidR="00641AE5" w:rsidRPr="00E74DC5">
        <w:rPr>
          <w:rFonts w:hint="eastAsia"/>
        </w:rPr>
        <w:t>자</w:t>
      </w:r>
      <w:r w:rsidR="008B4D81" w:rsidRPr="00E74DC5">
        <w:rPr>
          <w:rFonts w:hint="eastAsia"/>
        </w:rPr>
        <w:t>(팀)</w:t>
      </w:r>
      <w:r w:rsidR="00FB17AD" w:rsidRPr="00E74DC5">
        <w:rPr>
          <w:rFonts w:hint="eastAsia"/>
        </w:rPr>
        <w:t>(</w:t>
      </w:r>
      <w:r w:rsidR="00E17623" w:rsidRPr="00E74DC5">
        <w:t>이하 “</w:t>
      </w:r>
      <w:r w:rsidR="00E17623" w:rsidRPr="00E74DC5">
        <w:rPr>
          <w:rFonts w:hint="eastAsia"/>
        </w:rPr>
        <w:t>AI 거버넌스담당자</w:t>
      </w:r>
      <w:r w:rsidR="00E17623" w:rsidRPr="00E74DC5">
        <w:t>”라 한다)</w:t>
      </w:r>
      <w:r w:rsidR="008B4D81" w:rsidRPr="00E74DC5">
        <w:rPr>
          <w:rFonts w:hint="eastAsia"/>
        </w:rPr>
        <w:t>은</w:t>
      </w:r>
      <w:r w:rsidR="00A57CAC" w:rsidRPr="00E74DC5">
        <w:t xml:space="preserve"> AI 위험을 체계적으로 관리한다.</w:t>
      </w:r>
      <w:bookmarkEnd w:id="24"/>
    </w:p>
    <w:p w14:paraId="718E8FD3" w14:textId="59949492" w:rsidR="00833DF8" w:rsidRPr="00E74DC5" w:rsidRDefault="00C701E8" w:rsidP="00833DF8">
      <w:pPr>
        <w:ind w:left="425"/>
      </w:pPr>
      <w:r w:rsidRPr="00E74DC5">
        <w:rPr>
          <w:rFonts w:ascii="KoPub돋움체_Pro Light" w:hAnsi="KoPub돋움체_Pro Light" w:hint="eastAsia"/>
          <w:szCs w:val="28"/>
        </w:rPr>
        <w:t xml:space="preserve">② </w:t>
      </w:r>
      <w:r w:rsidR="00B65B8E" w:rsidRPr="00E74DC5">
        <w:rPr>
          <w:rFonts w:ascii="KoPub돋움체_Pro Light" w:hAnsi="KoPub돋움체_Pro Light"/>
          <w:szCs w:val="28"/>
        </w:rPr>
        <w:t>AI거버넌스담당</w:t>
      </w:r>
      <w:r w:rsidR="00E17623" w:rsidRPr="00E74DC5">
        <w:rPr>
          <w:rFonts w:ascii="KoPub돋움체_Pro Light" w:hAnsi="KoPub돋움체_Pro Light" w:hint="eastAsia"/>
          <w:szCs w:val="28"/>
        </w:rPr>
        <w:t>자는</w:t>
      </w:r>
      <w:r w:rsidR="00B65B8E" w:rsidRPr="00E74DC5">
        <w:rPr>
          <w:rFonts w:ascii="KoPub돋움체_Pro Light" w:hAnsi="KoPub돋움체_Pro Light"/>
          <w:szCs w:val="28"/>
        </w:rPr>
        <w:t xml:space="preserve"> 독립된 운영을 통해 AI 평가·검증의 공정성과 신뢰성을 확보한다. </w:t>
      </w:r>
    </w:p>
    <w:p w14:paraId="4C6B4E40" w14:textId="247816AC" w:rsidR="00F94E6E" w:rsidRPr="00E74DC5" w:rsidRDefault="00B65B8E" w:rsidP="00E667AC">
      <w:pPr>
        <w:ind w:left="425"/>
        <w:rPr>
          <w:rFonts w:ascii="KoPub돋움체_Pro Light" w:hAnsi="KoPub돋움체_Pro Light"/>
          <w:szCs w:val="28"/>
        </w:rPr>
      </w:pPr>
      <w:r w:rsidRPr="00E74DC5">
        <w:rPr>
          <w:rFonts w:ascii="KoPub돋움체_Pro Light" w:hAnsi="KoPub돋움체_Pro Light"/>
          <w:szCs w:val="28"/>
        </w:rPr>
        <w:t>③ AI위험관리 수행 시 승인이 필요 경우, 승인책임자는 AI거버넌스담당자를 전담하는 지위로서, AI거버넌스담당자의 장</w:t>
      </w:r>
      <w:r w:rsidR="009532EA" w:rsidRPr="00E74DC5">
        <w:rPr>
          <w:rFonts w:ascii="KoPub돋움체_Pro Light" w:hAnsi="KoPub돋움체_Pro Light" w:hint="eastAsia"/>
          <w:szCs w:val="28"/>
        </w:rPr>
        <w:t>이</w:t>
      </w:r>
      <w:r w:rsidRPr="00E74DC5">
        <w:rPr>
          <w:rFonts w:ascii="KoPub돋움체_Pro Light" w:hAnsi="KoPub돋움체_Pro Light"/>
          <w:szCs w:val="28"/>
        </w:rPr>
        <w:t xml:space="preserve"> 승인책임자로서 관련 업무를 총괄 수행한다. 단, 최고위험관리책임자, 신용 정보보호·관리인, 최고정보보호책임자 등 유사업무와 겸직할 수 있다.</w:t>
      </w:r>
      <w:r w:rsidRPr="00E74DC5">
        <w:rPr>
          <w:rFonts w:ascii="KoPub돋움체_Pro Light" w:hAnsi="KoPub돋움체_Pro Light" w:hint="eastAsia"/>
          <w:szCs w:val="28"/>
        </w:rPr>
        <w:t xml:space="preserve"> </w:t>
      </w:r>
    </w:p>
    <w:p w14:paraId="4EEA52F9" w14:textId="29AF248B" w:rsidR="00D23DD3" w:rsidRPr="00E74DC5" w:rsidRDefault="0058667E" w:rsidP="00980237">
      <w:pPr>
        <w:pStyle w:val="Heading3"/>
      </w:pPr>
      <w:r w:rsidRPr="00E74DC5">
        <w:rPr>
          <w:rFonts w:hint="eastAsia"/>
        </w:rPr>
        <w:t xml:space="preserve"> </w:t>
      </w:r>
      <w:bookmarkStart w:id="25" w:name="_Toc221023636"/>
      <w:r w:rsidR="00C701E8" w:rsidRPr="00E74DC5">
        <w:rPr>
          <w:rFonts w:hint="eastAsia"/>
        </w:rPr>
        <w:t>(</w:t>
      </w:r>
      <w:r w:rsidR="00506457" w:rsidRPr="00E74DC5">
        <w:t>AI거버넌스담당</w:t>
      </w:r>
      <w:r w:rsidR="00641AE5" w:rsidRPr="00E74DC5">
        <w:rPr>
          <w:rFonts w:hint="eastAsia"/>
        </w:rPr>
        <w:t>자</w:t>
      </w:r>
      <w:r w:rsidR="00506457" w:rsidRPr="00E74DC5">
        <w:t xml:space="preserve"> 역할 및 책임</w:t>
      </w:r>
      <w:r w:rsidR="00C701E8" w:rsidRPr="00E74DC5">
        <w:rPr>
          <w:rFonts w:hint="eastAsia"/>
        </w:rPr>
        <w:t xml:space="preserve">) </w:t>
      </w:r>
      <w:bookmarkStart w:id="26" w:name="_Toc211562832"/>
      <w:r w:rsidR="00C701E8" w:rsidRPr="00E74DC5">
        <w:rPr>
          <w:rFonts w:hint="eastAsia"/>
        </w:rPr>
        <w:t>①</w:t>
      </w:r>
      <w:r w:rsidR="00A25B4A" w:rsidRPr="00E74DC5">
        <w:rPr>
          <w:rFonts w:hint="eastAsia"/>
        </w:rPr>
        <w:t xml:space="preserve"> </w:t>
      </w:r>
      <w:r w:rsidR="00FE3C40" w:rsidRPr="00E74DC5">
        <w:t>AI거버넌스담당자는 AI 서비스의 기획·개발·운영 전 과정에서 위험관리체계를 구축하고 이를 지속적으로 점검한다.</w:t>
      </w:r>
      <w:bookmarkEnd w:id="25"/>
    </w:p>
    <w:p w14:paraId="655CF7A4" w14:textId="476EF44D" w:rsidR="00BA59F3" w:rsidRPr="00E74DC5" w:rsidRDefault="00C701E8"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DD5604" w:rsidRPr="00E74DC5">
        <w:rPr>
          <w:rFonts w:ascii="KoPub돋움체_Pro Light" w:hAnsi="KoPub돋움체_Pro Light"/>
          <w:szCs w:val="28"/>
        </w:rPr>
        <w:t xml:space="preserve">AI거버넌스담당자는 </w:t>
      </w:r>
      <w:r w:rsidR="00701B78" w:rsidRPr="00E74DC5">
        <w:rPr>
          <w:rFonts w:ascii="KoPub돋움체_Pro Light" w:hAnsi="KoPub돋움체_Pro Light" w:hint="eastAsia"/>
          <w:szCs w:val="28"/>
        </w:rPr>
        <w:t xml:space="preserve">AI </w:t>
      </w:r>
      <w:r w:rsidR="00BA59F3" w:rsidRPr="00E74DC5">
        <w:rPr>
          <w:rFonts w:ascii="KoPub돋움체_Pro Light" w:hAnsi="KoPub돋움체_Pro Light" w:hint="eastAsia"/>
          <w:szCs w:val="28"/>
        </w:rPr>
        <w:t>위험관리</w:t>
      </w:r>
      <w:r w:rsidR="00BA59F3" w:rsidRPr="00E74DC5">
        <w:rPr>
          <w:rFonts w:ascii="KoPub돋움체_Pro Light" w:hAnsi="KoPub돋움체_Pro Light"/>
          <w:szCs w:val="28"/>
        </w:rPr>
        <w:t xml:space="preserve"> 방안을 수립·운영하고, 주요 기준 및 학습데이터 개요의 설명체계를 구축하며, 이용자 보호와 사고 대응방안을 마련한다.</w:t>
      </w:r>
    </w:p>
    <w:p w14:paraId="3A95457D" w14:textId="65530D46" w:rsidR="00BA59F3" w:rsidRPr="00E74DC5" w:rsidRDefault="00BA59F3" w:rsidP="00BA59F3">
      <w:pPr>
        <w:ind w:left="425"/>
        <w:rPr>
          <w:rFonts w:ascii="KoPub돋움체_Pro Light" w:hAnsi="KoPub돋움체_Pro Light"/>
          <w:szCs w:val="28"/>
        </w:rPr>
      </w:pPr>
      <w:r w:rsidRPr="00E74DC5">
        <w:rPr>
          <w:rFonts w:ascii="KoPub돋움체_Pro Light" w:hAnsi="KoPub돋움체_Pro Light"/>
          <w:szCs w:val="28"/>
        </w:rPr>
        <w:t>③ 고영향 서비스 외의 일반 AI서비스에 대해서도 위험 수준, 서비스 특성 및 영향도 등을 고려하여 필요 시 승인 또는 사후 검토를 수행할 수 있다.</w:t>
      </w:r>
    </w:p>
    <w:p w14:paraId="0B97B05E" w14:textId="3E31356F" w:rsidR="00BA59F3" w:rsidRPr="00E74DC5" w:rsidRDefault="00BA59F3" w:rsidP="00BA59F3">
      <w:pPr>
        <w:ind w:left="425"/>
        <w:rPr>
          <w:rFonts w:ascii="KoPub돋움체_Pro Light" w:hAnsi="KoPub돋움체_Pro Light"/>
          <w:szCs w:val="28"/>
        </w:rPr>
      </w:pPr>
      <w:r w:rsidRPr="00E74DC5">
        <w:rPr>
          <w:rFonts w:ascii="KoPub돋움체_Pro Light" w:hAnsi="KoPub돋움체_Pro Light"/>
          <w:szCs w:val="28"/>
        </w:rPr>
        <w:t>④ AI거버넌스담당자는 사고 인지·보고·조치·재발방지 등 단계별 대응 프로세스를 운영한다.</w:t>
      </w:r>
    </w:p>
    <w:p w14:paraId="37EC7D7C" w14:textId="0FF02724" w:rsidR="006B2B41" w:rsidRPr="00E74DC5" w:rsidRDefault="00DD5604"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⑤ </w:t>
      </w:r>
      <w:r w:rsidR="006B2B41" w:rsidRPr="00E74DC5">
        <w:rPr>
          <w:rFonts w:ascii="KoPub돋움체_Pro Light" w:hAnsi="KoPub돋움체_Pro Light"/>
          <w:szCs w:val="28"/>
        </w:rPr>
        <w:t>AI거버넌스담당자의 장은 승인 및 관리 책임자로서 AI 위험</w:t>
      </w:r>
      <w:r w:rsidR="007F7BD0" w:rsidRPr="00E74DC5">
        <w:rPr>
          <w:rFonts w:ascii="KoPub돋움체_Pro Light" w:hAnsi="KoPub돋움체_Pro Light" w:hint="eastAsia"/>
          <w:szCs w:val="28"/>
        </w:rPr>
        <w:t xml:space="preserve"> </w:t>
      </w:r>
      <w:r w:rsidR="006B2B41" w:rsidRPr="00E74DC5">
        <w:rPr>
          <w:rFonts w:ascii="KoPub돋움체_Pro Light" w:hAnsi="KoPub돋움체_Pro Light"/>
          <w:szCs w:val="28"/>
        </w:rPr>
        <w:t>관리 관련 주요 업무를 총괄한다.</w:t>
      </w:r>
      <w:r w:rsidR="00FD38B9" w:rsidRPr="00E74DC5">
        <w:rPr>
          <w:rFonts w:ascii="KoPub돋움체_Pro Light" w:hAnsi="KoPub돋움체_Pro Light" w:hint="eastAsia"/>
          <w:szCs w:val="28"/>
        </w:rPr>
        <w:t xml:space="preserve"> </w:t>
      </w:r>
    </w:p>
    <w:p w14:paraId="37AF9537" w14:textId="0CA55092" w:rsidR="00A76BA6" w:rsidRPr="00E74DC5" w:rsidRDefault="000262D8" w:rsidP="00BA59F3">
      <w:pPr>
        <w:ind w:left="425"/>
        <w:rPr>
          <w:rFonts w:ascii="KoPub돋움체_Pro Light" w:hAnsi="KoPub돋움체_Pro Light"/>
          <w:szCs w:val="28"/>
        </w:rPr>
      </w:pPr>
      <w:r w:rsidRPr="00E74DC5">
        <w:rPr>
          <w:rFonts w:ascii="KoPub돋움체_Pro Light" w:hAnsi="KoPub돋움체_Pro Light" w:hint="eastAsia"/>
          <w:szCs w:val="28"/>
        </w:rPr>
        <w:t xml:space="preserve">⑥ AI거버넌스담당자는 </w:t>
      </w:r>
      <w:r w:rsidR="00A76BA6" w:rsidRPr="00E74DC5">
        <w:rPr>
          <w:rFonts w:ascii="KoPub돋움체_Pro Light" w:hAnsi="KoPub돋움체_Pro Light" w:hint="eastAsia"/>
          <w:szCs w:val="28"/>
        </w:rPr>
        <w:t>AI기본</w:t>
      </w:r>
      <w:r w:rsidRPr="00E74DC5">
        <w:rPr>
          <w:rFonts w:ascii="KoPub돋움체_Pro Light" w:hAnsi="KoPub돋움체_Pro Light" w:hint="eastAsia"/>
          <w:szCs w:val="28"/>
        </w:rPr>
        <w:t xml:space="preserve">법 등 </w:t>
      </w:r>
      <w:r w:rsidR="00006126" w:rsidRPr="00E74DC5">
        <w:rPr>
          <w:rFonts w:ascii="KoPub돋움체_Pro Light" w:hAnsi="KoPub돋움체_Pro Light" w:hint="eastAsia"/>
          <w:szCs w:val="28"/>
        </w:rPr>
        <w:t xml:space="preserve">다음 각 호와 같이 </w:t>
      </w:r>
      <w:r w:rsidRPr="00E74DC5">
        <w:rPr>
          <w:rFonts w:ascii="KoPub돋움체_Pro Light" w:hAnsi="KoPub돋움체_Pro Light" w:hint="eastAsia"/>
          <w:szCs w:val="28"/>
        </w:rPr>
        <w:t>관련 법규</w:t>
      </w:r>
      <w:r w:rsidR="00FC7AD1" w:rsidRPr="00E74DC5">
        <w:rPr>
          <w:rFonts w:ascii="KoPub돋움체_Pro Light" w:hAnsi="KoPub돋움체_Pro Light" w:hint="eastAsia"/>
          <w:szCs w:val="28"/>
        </w:rPr>
        <w:t>상의</w:t>
      </w:r>
      <w:r w:rsidRPr="00E74DC5">
        <w:rPr>
          <w:rFonts w:ascii="KoPub돋움체_Pro Light" w:hAnsi="KoPub돋움체_Pro Light" w:hint="eastAsia"/>
          <w:szCs w:val="28"/>
        </w:rPr>
        <w:t xml:space="preserve"> 각종 의무</w:t>
      </w:r>
      <w:r w:rsidR="00FC7AD1" w:rsidRPr="00E74DC5">
        <w:rPr>
          <w:rFonts w:ascii="KoPub돋움체_Pro Light" w:hAnsi="KoPub돋움체_Pro Light" w:hint="eastAsia"/>
          <w:szCs w:val="28"/>
        </w:rPr>
        <w:t xml:space="preserve"> 및</w:t>
      </w:r>
      <w:r w:rsidRPr="00E74DC5">
        <w:rPr>
          <w:rFonts w:ascii="KoPub돋움체_Pro Light" w:hAnsi="KoPub돋움체_Pro Light" w:hint="eastAsia"/>
          <w:szCs w:val="28"/>
        </w:rPr>
        <w:t xml:space="preserve"> 준수 여부를</w:t>
      </w:r>
      <w:r w:rsidR="0043180D" w:rsidRPr="00E74DC5">
        <w:rPr>
          <w:rFonts w:ascii="KoPub돋움체_Pro Light" w:hAnsi="KoPub돋움체_Pro Light" w:hint="eastAsia"/>
          <w:szCs w:val="28"/>
        </w:rPr>
        <w:t xml:space="preserve"> 주기적으로</w:t>
      </w:r>
      <w:r w:rsidR="00404266" w:rsidRPr="00E74DC5">
        <w:rPr>
          <w:rFonts w:ascii="KoPub돋움체_Pro Light" w:hAnsi="KoPub돋움체_Pro Light" w:hint="eastAsia"/>
          <w:szCs w:val="28"/>
        </w:rPr>
        <w:t xml:space="preserve"> </w:t>
      </w:r>
      <w:r w:rsidRPr="00E74DC5">
        <w:rPr>
          <w:rFonts w:ascii="KoPub돋움체_Pro Light" w:hAnsi="KoPub돋움체_Pro Light" w:hint="eastAsia"/>
          <w:szCs w:val="28"/>
        </w:rPr>
        <w:t>관리·감독</w:t>
      </w:r>
      <w:r w:rsidR="007454E3" w:rsidRPr="00E74DC5">
        <w:rPr>
          <w:rFonts w:ascii="KoPub돋움체_Pro Light" w:hAnsi="KoPub돋움체_Pro Light" w:hint="eastAsia"/>
          <w:szCs w:val="28"/>
        </w:rPr>
        <w:t xml:space="preserve">한다. </w:t>
      </w:r>
    </w:p>
    <w:p w14:paraId="3367B114" w14:textId="63A714F2" w:rsidR="003D2C3B" w:rsidRPr="00E74DC5" w:rsidRDefault="0033647F" w:rsidP="00D30351">
      <w:pPr>
        <w:pStyle w:val="ListParagraph"/>
        <w:numPr>
          <w:ilvl w:val="0"/>
          <w:numId w:val="54"/>
        </w:numPr>
        <w:rPr>
          <w:rFonts w:ascii="KoPub돋움체_Pro Light" w:hAnsi="KoPub돋움체_Pro Light"/>
        </w:rPr>
      </w:pPr>
      <w:r w:rsidRPr="00E74DC5">
        <w:rPr>
          <w:rFonts w:ascii="KoPub돋움체_Pro Light" w:hAnsi="KoPub돋움체_Pro Light" w:hint="eastAsia"/>
        </w:rPr>
        <w:t>AI</w:t>
      </w:r>
      <w:r w:rsidR="00D61905" w:rsidRPr="00E74DC5">
        <w:rPr>
          <w:rFonts w:ascii="KoPub돋움체_Pro Light" w:hAnsi="KoPub돋움체_Pro Light" w:hint="eastAsia"/>
        </w:rPr>
        <w:t>에</w:t>
      </w:r>
      <w:r w:rsidRPr="00E74DC5">
        <w:rPr>
          <w:rFonts w:ascii="KoPub돋움체_Pro Light" w:hAnsi="KoPub돋움체_Pro Light" w:hint="eastAsia"/>
        </w:rPr>
        <w:t xml:space="preserve"> 대한 </w:t>
      </w:r>
      <w:r w:rsidR="00E81EFD" w:rsidRPr="00E74DC5">
        <w:rPr>
          <w:rFonts w:ascii="KoPub돋움체_Pro Light" w:hAnsi="KoPub돋움체_Pro Light" w:hint="eastAsia"/>
        </w:rPr>
        <w:t>공통</w:t>
      </w:r>
      <w:r w:rsidR="007971B0" w:rsidRPr="00E74DC5">
        <w:rPr>
          <w:rFonts w:ascii="KoPub돋움체_Pro Light" w:hAnsi="KoPub돋움체_Pro Light" w:hint="eastAsia"/>
        </w:rPr>
        <w:t xml:space="preserve"> </w:t>
      </w:r>
      <w:r w:rsidR="00E81EFD" w:rsidRPr="00E74DC5">
        <w:rPr>
          <w:rFonts w:ascii="KoPub돋움체_Pro Light" w:hAnsi="KoPub돋움체_Pro Light"/>
        </w:rPr>
        <w:t>적용</w:t>
      </w:r>
      <w:r w:rsidR="00D61905" w:rsidRPr="00E74DC5">
        <w:rPr>
          <w:rFonts w:ascii="KoPub돋움체_Pro Light" w:hAnsi="KoPub돋움체_Pro Light" w:hint="eastAsia"/>
        </w:rPr>
        <w:t xml:space="preserve">: </w:t>
      </w:r>
      <w:r w:rsidR="00E81EFD" w:rsidRPr="00E74DC5">
        <w:rPr>
          <w:rFonts w:ascii="KoPub돋움체_Pro Light" w:hAnsi="KoPub돋움체_Pro Light"/>
        </w:rPr>
        <w:t>인공지능기본법</w:t>
      </w:r>
      <w:r w:rsidRPr="00E74DC5">
        <w:rPr>
          <w:rFonts w:ascii="KoPub돋움체_Pro Light" w:hAnsi="KoPub돋움체_Pro Light" w:hint="eastAsia"/>
        </w:rPr>
        <w:t xml:space="preserve">, </w:t>
      </w:r>
      <w:r w:rsidR="00E81EFD" w:rsidRPr="00E74DC5">
        <w:rPr>
          <w:rFonts w:ascii="KoPub돋움체_Pro Light" w:hAnsi="KoPub돋움체_Pro Light"/>
        </w:rPr>
        <w:t xml:space="preserve">인공지능기본법 </w:t>
      </w:r>
      <w:r w:rsidRPr="00E74DC5">
        <w:rPr>
          <w:rFonts w:ascii="KoPub돋움체_Pro Light" w:hAnsi="KoPub돋움체_Pro Light" w:hint="eastAsia"/>
        </w:rPr>
        <w:t xml:space="preserve">및 </w:t>
      </w:r>
      <w:r w:rsidR="00EF17B5" w:rsidRPr="00E74DC5">
        <w:rPr>
          <w:rFonts w:ascii="KoPub돋움체_Pro Light" w:hAnsi="KoPub돋움체_Pro Light" w:hint="eastAsia"/>
        </w:rPr>
        <w:t>금융업종에</w:t>
      </w:r>
      <w:r w:rsidR="00E81EFD" w:rsidRPr="00E74DC5">
        <w:rPr>
          <w:rFonts w:ascii="KoPub돋움체_Pro Light" w:hAnsi="KoPub돋움체_Pro Light"/>
        </w:rPr>
        <w:t xml:space="preserve"> 따라 적용되는 관련 법령</w:t>
      </w:r>
    </w:p>
    <w:p w14:paraId="6F7BA28A" w14:textId="28817F20" w:rsidR="003369FB" w:rsidRPr="00E74DC5" w:rsidRDefault="00E81EFD" w:rsidP="00D30351">
      <w:pPr>
        <w:pStyle w:val="ListParagraph"/>
        <w:numPr>
          <w:ilvl w:val="0"/>
          <w:numId w:val="54"/>
        </w:numPr>
        <w:rPr>
          <w:rFonts w:ascii="KoPub돋움체_Pro Light" w:hAnsi="KoPub돋움체_Pro Light"/>
        </w:rPr>
      </w:pPr>
      <w:r w:rsidRPr="00E74DC5">
        <w:rPr>
          <w:rFonts w:ascii="KoPub돋움체_Pro Light" w:hAnsi="KoPub돋움체_Pro Light" w:hint="eastAsia"/>
        </w:rPr>
        <w:t>대출심사</w:t>
      </w:r>
      <w:r w:rsidRPr="00E74DC5">
        <w:rPr>
          <w:rFonts w:ascii="KoPub돋움체_Pro Light" w:hAnsi="KoPub돋움체_Pro Light"/>
        </w:rPr>
        <w:t xml:space="preserve"> 및 신용평가</w:t>
      </w:r>
      <w:r w:rsidR="00D61905" w:rsidRPr="00E74DC5">
        <w:rPr>
          <w:rFonts w:ascii="KoPub돋움체_Pro Light" w:hAnsi="KoPub돋움체_Pro Light" w:hint="eastAsia"/>
        </w:rPr>
        <w:t>:</w:t>
      </w:r>
      <w:r w:rsidRPr="00E74DC5">
        <w:rPr>
          <w:rFonts w:ascii="KoPub돋움체_Pro Light" w:hAnsi="KoPub돋움체_Pro Light"/>
        </w:rPr>
        <w:t xml:space="preserve"> 신용정보법</w:t>
      </w:r>
    </w:p>
    <w:p w14:paraId="6E1DC9E0" w14:textId="7BB12EFF" w:rsidR="003369FB" w:rsidRPr="00E74DC5" w:rsidRDefault="00E81EFD" w:rsidP="00D30351">
      <w:pPr>
        <w:pStyle w:val="ListParagraph"/>
        <w:numPr>
          <w:ilvl w:val="0"/>
          <w:numId w:val="54"/>
        </w:numPr>
        <w:rPr>
          <w:rFonts w:ascii="KoPub돋움체_Pro Light" w:hAnsi="KoPub돋움체_Pro Light"/>
        </w:rPr>
      </w:pPr>
      <w:r w:rsidRPr="00E74DC5">
        <w:rPr>
          <w:rFonts w:ascii="KoPub돋움체_Pro Light" w:hAnsi="KoPub돋움체_Pro Light"/>
        </w:rPr>
        <w:t>이상거래 탐지</w:t>
      </w:r>
      <w:r w:rsidR="00FD1CBB" w:rsidRPr="00E74DC5">
        <w:rPr>
          <w:rFonts w:ascii="KoPub돋움체_Pro Light" w:hAnsi="KoPub돋움체_Pro Light" w:hint="eastAsia"/>
        </w:rPr>
        <w:t>: 특</w:t>
      </w:r>
      <w:r w:rsidRPr="00E74DC5">
        <w:rPr>
          <w:rFonts w:ascii="KoPub돋움체_Pro Light" w:hAnsi="KoPub돋움체_Pro Light"/>
        </w:rPr>
        <w:t>정금융거래정보법</w:t>
      </w:r>
      <w:r w:rsidR="00FD1CBB" w:rsidRPr="00E74DC5">
        <w:rPr>
          <w:rFonts w:ascii="KoPub돋움체_Pro Light" w:hAnsi="KoPub돋움체_Pro Light" w:hint="eastAsia"/>
        </w:rPr>
        <w:t xml:space="preserve"> 및</w:t>
      </w:r>
      <w:r w:rsidRPr="00E74DC5">
        <w:rPr>
          <w:rFonts w:ascii="KoPub돋움체_Pro Light" w:hAnsi="KoPub돋움체_Pro Light"/>
        </w:rPr>
        <w:t xml:space="preserve"> 전자금융거래</w:t>
      </w:r>
      <w:r w:rsidR="00FD1CBB" w:rsidRPr="00E74DC5">
        <w:rPr>
          <w:rFonts w:ascii="KoPub돋움체_Pro Light" w:hAnsi="KoPub돋움체_Pro Light" w:hint="eastAsia"/>
        </w:rPr>
        <w:t>법</w:t>
      </w:r>
      <w:r w:rsidRPr="00E74DC5">
        <w:rPr>
          <w:rFonts w:ascii="KoPub돋움체_Pro Light" w:hAnsi="KoPub돋움체_Pro Light"/>
        </w:rPr>
        <w:t xml:space="preserve"> </w:t>
      </w:r>
    </w:p>
    <w:p w14:paraId="3F28F922" w14:textId="55B37671" w:rsidR="003D2C3B" w:rsidRPr="00E74DC5" w:rsidRDefault="00E81EFD" w:rsidP="00D30351">
      <w:pPr>
        <w:pStyle w:val="ListParagraph"/>
        <w:numPr>
          <w:ilvl w:val="0"/>
          <w:numId w:val="54"/>
        </w:numPr>
        <w:rPr>
          <w:rFonts w:ascii="KoPub돋움체_Pro Light" w:hAnsi="KoPub돋움체_Pro Light"/>
        </w:rPr>
      </w:pPr>
      <w:r w:rsidRPr="00E74DC5">
        <w:rPr>
          <w:rFonts w:ascii="KoPub돋움체_Pro Light" w:hAnsi="KoPub돋움체_Pro Light"/>
        </w:rPr>
        <w:t>투자권유·자문 서비스</w:t>
      </w:r>
      <w:r w:rsidR="00FD1CBB" w:rsidRPr="00E74DC5">
        <w:rPr>
          <w:rFonts w:ascii="KoPub돋움체_Pro Light" w:hAnsi="KoPub돋움체_Pro Light" w:hint="eastAsia"/>
        </w:rPr>
        <w:t xml:space="preserve">: </w:t>
      </w:r>
      <w:r w:rsidRPr="00E74DC5">
        <w:rPr>
          <w:rFonts w:ascii="KoPub돋움체_Pro Light" w:hAnsi="KoPub돋움체_Pro Light"/>
        </w:rPr>
        <w:t>자본시장법</w:t>
      </w:r>
      <w:r w:rsidR="00FD1CBB" w:rsidRPr="00E74DC5">
        <w:rPr>
          <w:rFonts w:ascii="KoPub돋움체_Pro Light" w:hAnsi="KoPub돋움체_Pro Light" w:hint="eastAsia"/>
        </w:rPr>
        <w:t xml:space="preserve"> 및 </w:t>
      </w:r>
      <w:r w:rsidRPr="00E74DC5">
        <w:rPr>
          <w:rFonts w:ascii="KoPub돋움체_Pro Light" w:hAnsi="KoPub돋움체_Pro Light"/>
        </w:rPr>
        <w:t>금융소비자보호법</w:t>
      </w:r>
    </w:p>
    <w:p w14:paraId="65FC2FE7" w14:textId="001A0475" w:rsidR="00A76BA6" w:rsidRPr="00E74DC5" w:rsidRDefault="00A76BA6" w:rsidP="00A76BA6">
      <w:pPr>
        <w:ind w:left="425"/>
        <w:rPr>
          <w:rFonts w:ascii="KoPub돋움체_Pro Light" w:hAnsi="KoPub돋움체_Pro Light"/>
        </w:rPr>
      </w:pPr>
      <w:r w:rsidRPr="00E74DC5">
        <w:rPr>
          <w:rFonts w:ascii="KoPub돋움체_Pro Light" w:hAnsi="KoPub돋움체_Pro Light"/>
        </w:rPr>
        <w:t xml:space="preserve">※ </w:t>
      </w:r>
      <w:r w:rsidRPr="00E74DC5">
        <w:rPr>
          <w:rFonts w:ascii="KoPub돋움체_Pro Light" w:hAnsi="KoPub돋움체_Pro Light" w:hint="eastAsia"/>
        </w:rPr>
        <w:t>관련 법규</w:t>
      </w:r>
      <w:r w:rsidRPr="00E74DC5">
        <w:rPr>
          <w:rFonts w:ascii="KoPub돋움체_Pro Light" w:hAnsi="KoPub돋움체_Pro Light"/>
        </w:rPr>
        <w:t>는</w:t>
      </w:r>
      <w:r w:rsidRPr="00E74DC5">
        <w:rPr>
          <w:rFonts w:ascii="KoPub돋움체_Pro Light" w:hAnsi="KoPub돋움체_Pro Light" w:hint="eastAsia"/>
        </w:rPr>
        <w:t xml:space="preserve"> </w:t>
      </w:r>
      <w:r w:rsidRPr="00E74DC5">
        <w:rPr>
          <w:rFonts w:ascii="KoPub돋움체_Pro Light" w:hAnsi="KoPub돋움체_Pro Light"/>
        </w:rPr>
        <w:t>『</w:t>
      </w:r>
      <w:r w:rsidRPr="00E74DC5">
        <w:rPr>
          <w:rFonts w:ascii="KoPub돋움체_Pro Light" w:hAnsi="KoPub돋움체_Pro Light" w:hint="eastAsia"/>
        </w:rPr>
        <w:t xml:space="preserve">금융분야 AI </w:t>
      </w:r>
      <w:r w:rsidR="00EB6CA4" w:rsidRPr="00E74DC5">
        <w:rPr>
          <w:rFonts w:ascii="KoPub돋움체_Pro Light" w:hAnsi="KoPub돋움체_Pro Light" w:hint="eastAsia"/>
        </w:rPr>
        <w:t>가이드라인</w:t>
      </w:r>
      <w:r w:rsidRPr="00E74DC5">
        <w:rPr>
          <w:rFonts w:ascii="KoPub돋움체_Pro Light" w:hAnsi="KoPub돋움체_Pro Light"/>
        </w:rPr>
        <w:t>』</w:t>
      </w:r>
      <w:r w:rsidRPr="00E74DC5">
        <w:rPr>
          <w:rFonts w:ascii="KoPub돋움체_Pro Light" w:hAnsi="KoPub돋움체_Pro Light" w:hint="eastAsia"/>
        </w:rPr>
        <w:t xml:space="preserve"> </w:t>
      </w:r>
      <w:r w:rsidR="007B4CFD" w:rsidRPr="00E74DC5">
        <w:rPr>
          <w:rFonts w:ascii="KoPub돋움체_Pro Light" w:hAnsi="KoPub돋움체_Pro Light" w:hint="eastAsia"/>
        </w:rPr>
        <w:t xml:space="preserve">금융분야 AI 7대 원칙 중 </w:t>
      </w:r>
      <w:r w:rsidR="00EB6CA4" w:rsidRPr="00E74DC5">
        <w:rPr>
          <w:rFonts w:ascii="KoPub돋움체_Pro Light" w:hAnsi="KoPub돋움체_Pro Light" w:hint="eastAsia"/>
        </w:rPr>
        <w:t>2. 합법성 원칙</w:t>
      </w:r>
      <w:r w:rsidR="007B4CFD" w:rsidRPr="00E74DC5">
        <w:rPr>
          <w:rFonts w:ascii="KoPub돋움체_Pro Light" w:hAnsi="KoPub돋움체_Pro Light" w:hint="eastAsia"/>
        </w:rPr>
        <w:t>의</w:t>
      </w:r>
      <w:r w:rsidR="00B10160" w:rsidRPr="00E74DC5">
        <w:rPr>
          <w:rFonts w:ascii="KoPub돋움체_Pro Light" w:hAnsi="KoPub돋움체_Pro Light" w:hint="eastAsia"/>
        </w:rPr>
        <w:t xml:space="preserve"> </w:t>
      </w:r>
      <w:r w:rsidRPr="00E74DC5">
        <w:rPr>
          <w:rFonts w:ascii="KoPub돋움체_Pro Light" w:hAnsi="KoPub돋움체_Pro Light" w:hint="eastAsia"/>
        </w:rPr>
        <w:t xml:space="preserve">을 </w:t>
      </w:r>
      <w:r w:rsidR="007B4CFD" w:rsidRPr="00E74DC5">
        <w:rPr>
          <w:rFonts w:ascii="KoPub돋움체_Pro Light" w:hAnsi="KoPub돋움체_Pro Light" w:hint="eastAsia"/>
        </w:rPr>
        <w:t>따른</w:t>
      </w:r>
      <w:r w:rsidRPr="00E74DC5">
        <w:rPr>
          <w:rFonts w:ascii="KoPub돋움체_Pro Light" w:hAnsi="KoPub돋움체_Pro Light" w:hint="eastAsia"/>
        </w:rPr>
        <w:t xml:space="preserve">다. </w:t>
      </w:r>
      <w:r w:rsidR="00FC7AD1" w:rsidRPr="00E74DC5">
        <w:rPr>
          <w:rFonts w:ascii="KoPub돋움체_Pro Light" w:hAnsi="KoPub돋움체_Pro Light" w:hint="eastAsia"/>
        </w:rPr>
        <w:t xml:space="preserve">단, </w:t>
      </w:r>
      <w:r w:rsidR="00F3202B" w:rsidRPr="00E74DC5">
        <w:rPr>
          <w:rFonts w:ascii="KoPub돋움체_Pro Light" w:hAnsi="KoPub돋움체_Pro Light" w:hint="eastAsia"/>
        </w:rPr>
        <w:t>개인정보보호</w:t>
      </w:r>
      <w:r w:rsidR="00F3202B" w:rsidRPr="00E74DC5">
        <w:rPr>
          <w:rFonts w:ascii="KoPub돋움체_Pro Light" w:hAnsi="KoPub돋움체_Pro Light"/>
        </w:rPr>
        <w:t xml:space="preserve"> 및 정보보안에 대한 요구사항의 검토는 7</w:t>
      </w:r>
      <w:r w:rsidR="00F3202B" w:rsidRPr="00E74DC5">
        <w:rPr>
          <w:rFonts w:ascii="KoPub돋움체_Pro Light" w:hAnsi="KoPub돋움체_Pro Light" w:hint="eastAsia"/>
        </w:rPr>
        <w:t>.</w:t>
      </w:r>
      <w:r w:rsidR="00F3202B" w:rsidRPr="00E74DC5">
        <w:rPr>
          <w:rFonts w:ascii="KoPub돋움체_Pro Light" w:hAnsi="KoPub돋움체_Pro Light"/>
        </w:rPr>
        <w:t xml:space="preserve"> 보안성 원칙의 해당 내용에 따</w:t>
      </w:r>
      <w:r w:rsidR="005C5637" w:rsidRPr="00E74DC5">
        <w:rPr>
          <w:rFonts w:ascii="KoPub돋움체_Pro Light" w:hAnsi="KoPub돋움체_Pro Light" w:hint="eastAsia"/>
        </w:rPr>
        <w:t xml:space="preserve">르며, 상세 </w:t>
      </w:r>
      <w:r w:rsidR="004416E4" w:rsidRPr="00E74DC5">
        <w:rPr>
          <w:rFonts w:ascii="KoPub돋움체_Pro Light" w:hAnsi="KoPub돋움체_Pro Light" w:hint="eastAsia"/>
        </w:rPr>
        <w:t>보안</w:t>
      </w:r>
      <w:r w:rsidR="00F359A0" w:rsidRPr="00E74DC5">
        <w:rPr>
          <w:rFonts w:ascii="KoPub돋움체_Pro Light" w:hAnsi="KoPub돋움체_Pro Light" w:hint="eastAsia"/>
        </w:rPr>
        <w:t xml:space="preserve"> 관련 </w:t>
      </w:r>
      <w:r w:rsidR="00087438" w:rsidRPr="00E74DC5">
        <w:rPr>
          <w:rFonts w:ascii="KoPub돋움체_Pro Light" w:hAnsi="KoPub돋움체_Pro Light" w:hint="eastAsia"/>
        </w:rPr>
        <w:t>내용은</w:t>
      </w:r>
      <w:r w:rsidR="00F359A0" w:rsidRPr="00E74DC5">
        <w:rPr>
          <w:rFonts w:ascii="KoPub돋움체_Pro Light" w:hAnsi="KoPub돋움체_Pro Light" w:hint="eastAsia"/>
        </w:rPr>
        <w:t xml:space="preserve"> </w:t>
      </w:r>
      <w:r w:rsidR="005C5637" w:rsidRPr="00E74DC5">
        <w:rPr>
          <w:rFonts w:ascii="KoPub돋움체_Pro Light" w:hAnsi="KoPub돋움체_Pro Light" w:hint="eastAsia"/>
        </w:rPr>
        <w:t xml:space="preserve">당사의 정보보안 내규를 따른다. </w:t>
      </w:r>
    </w:p>
    <w:bookmarkEnd w:id="26"/>
    <w:p w14:paraId="0A2F627D" w14:textId="36C3F1ED" w:rsidR="00071A2C" w:rsidRPr="00E74DC5" w:rsidRDefault="00AD1E0F" w:rsidP="00AD1E0F">
      <w:pPr>
        <w:ind w:left="425"/>
        <w:rPr>
          <w:rFonts w:ascii="KoPub돋움체_Pro Light" w:hAnsi="KoPub돋움체_Pro Light"/>
          <w:szCs w:val="28"/>
        </w:rPr>
      </w:pPr>
      <w:r w:rsidRPr="00E74DC5">
        <w:rPr>
          <w:rFonts w:ascii="KoPub돋움체_Pro Light" w:hAnsi="KoPub돋움체_Pro Light" w:hint="eastAsia"/>
          <w:szCs w:val="28"/>
        </w:rPr>
        <w:t xml:space="preserve">⑦ </w:t>
      </w:r>
      <w:r w:rsidR="00071A2C" w:rsidRPr="00E74DC5">
        <w:rPr>
          <w:rFonts w:ascii="KoPub돋움체_Pro Light" w:hAnsi="KoPub돋움체_Pro Light" w:hint="eastAsia"/>
          <w:szCs w:val="28"/>
        </w:rPr>
        <w:t>AI거버넌스담당자는 식별된</w:t>
      </w:r>
      <w:r w:rsidR="00071A2C" w:rsidRPr="00E74DC5">
        <w:rPr>
          <w:rFonts w:ascii="KoPub돋움체_Pro Light" w:hAnsi="KoPub돋움체_Pro Light"/>
          <w:szCs w:val="28"/>
        </w:rPr>
        <w:t xml:space="preserve"> 법규 요구사항을 기반으로 구체적인 내부 규정을 수립하여 전사에 공유하고 적용한다. </w:t>
      </w:r>
    </w:p>
    <w:p w14:paraId="26F3F84B" w14:textId="5BE4FB30" w:rsidR="00514C5A" w:rsidRPr="00E74DC5" w:rsidRDefault="00514C5A" w:rsidP="00AD1E0F">
      <w:pPr>
        <w:ind w:left="425"/>
        <w:rPr>
          <w:rFonts w:ascii="KoPub돋움체_Pro Light" w:hAnsi="KoPub돋움체_Pro Light"/>
          <w:szCs w:val="28"/>
        </w:rPr>
      </w:pPr>
      <w:r w:rsidRPr="00E74DC5">
        <w:rPr>
          <w:rFonts w:ascii="KoPub돋움체_Pro Light" w:hAnsi="KoPub돋움체_Pro Light" w:hint="eastAsia"/>
          <w:szCs w:val="28"/>
        </w:rPr>
        <w:lastRenderedPageBreak/>
        <w:t xml:space="preserve">⑧ </w:t>
      </w:r>
      <w:r w:rsidR="00C61080" w:rsidRPr="00E74DC5">
        <w:rPr>
          <w:rFonts w:ascii="KoPub돋움체_Pro Light" w:hAnsi="KoPub돋움체_Pro Light" w:hint="eastAsia"/>
          <w:szCs w:val="28"/>
        </w:rPr>
        <w:t xml:space="preserve">AI거버넌스담당자는 </w:t>
      </w:r>
      <w:r w:rsidR="00D04275" w:rsidRPr="00E74DC5">
        <w:rPr>
          <w:rFonts w:ascii="KoPub돋움체_Pro Light" w:hAnsi="KoPub돋움체_Pro Light" w:hint="eastAsia"/>
          <w:szCs w:val="28"/>
        </w:rPr>
        <w:t>점검</w:t>
      </w:r>
      <w:r w:rsidR="00D04275" w:rsidRPr="00E74DC5">
        <w:rPr>
          <w:rFonts w:ascii="KoPub돋움체_Pro Light" w:hAnsi="KoPub돋움체_Pro Light"/>
          <w:szCs w:val="28"/>
        </w:rPr>
        <w:t xml:space="preserve"> 및 감사 과정에서 발견된 미흡 사항이나 법규 위반 위험에 대해서는 즉시 시정조치하고, 근본 원인을 분석하여 관련 내부 절차와 시스템을 개선한다.</w:t>
      </w:r>
    </w:p>
    <w:p w14:paraId="3CCBB728" w14:textId="77777777" w:rsidR="00AD1E0F" w:rsidRPr="00E74DC5" w:rsidRDefault="00AD1E0F" w:rsidP="00265FBF">
      <w:pPr>
        <w:rPr>
          <w:rFonts w:ascii="KoPub돋움체_Pro Light" w:hAnsi="KoPub돋움체_Pro Light"/>
          <w:szCs w:val="28"/>
        </w:rPr>
      </w:pPr>
    </w:p>
    <w:p w14:paraId="5094280A" w14:textId="34860FFC" w:rsidR="00C701E8" w:rsidRPr="00E74DC5" w:rsidRDefault="00C701E8" w:rsidP="0046339B">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bookmarkStart w:id="27" w:name="_Toc221023637"/>
      <w:r w:rsidR="00DC3B8C" w:rsidRPr="00E74DC5">
        <w:rPr>
          <w:rFonts w:ascii="KoPub돋움체_Pro Light" w:hAnsi="KoPub돋움체_Pro Light" w:hint="eastAsia"/>
          <w:b/>
          <w:bCs/>
          <w:color w:val="auto"/>
          <w:szCs w:val="28"/>
        </w:rPr>
        <w:t>AI</w:t>
      </w:r>
      <w:r w:rsidR="00D01DD5" w:rsidRPr="00E74DC5">
        <w:rPr>
          <w:rFonts w:ascii="KoPub돋움체_Pro Light" w:hAnsi="KoPub돋움체_Pro Light" w:hint="eastAsia"/>
          <w:b/>
          <w:bCs/>
          <w:color w:val="auto"/>
          <w:szCs w:val="28"/>
        </w:rPr>
        <w:t>거버넌스협의체</w:t>
      </w:r>
      <w:bookmarkEnd w:id="27"/>
    </w:p>
    <w:p w14:paraId="0FC16D67" w14:textId="77777777" w:rsidR="00C701E8" w:rsidRPr="00E74DC5" w:rsidRDefault="00C701E8" w:rsidP="00C701E8">
      <w:pPr>
        <w:rPr>
          <w:rFonts w:ascii="KoPub돋움체_Pro Light" w:hAnsi="KoPub돋움체_Pro Light"/>
        </w:rPr>
      </w:pPr>
    </w:p>
    <w:p w14:paraId="2C005DA0" w14:textId="01626920" w:rsidR="00107B43" w:rsidRPr="00E74DC5" w:rsidRDefault="00C701E8" w:rsidP="00980237">
      <w:pPr>
        <w:pStyle w:val="Heading3"/>
      </w:pPr>
      <w:r w:rsidRPr="00E74DC5">
        <w:rPr>
          <w:rFonts w:hint="eastAsia"/>
        </w:rPr>
        <w:t xml:space="preserve"> </w:t>
      </w:r>
      <w:bookmarkStart w:id="28" w:name="_Toc221023638"/>
      <w:r w:rsidR="00DF3272" w:rsidRPr="00E74DC5">
        <w:t>(AI</w:t>
      </w:r>
      <w:r w:rsidR="003B31CF" w:rsidRPr="00E74DC5">
        <w:rPr>
          <w:rFonts w:hint="eastAsia"/>
        </w:rPr>
        <w:t>거버넌스</w:t>
      </w:r>
      <w:r w:rsidR="00DF3272" w:rsidRPr="00E74DC5">
        <w:t xml:space="preserve">협의체 구성원) ① </w:t>
      </w:r>
      <w:r w:rsidR="007973DD" w:rsidRPr="00E74DC5">
        <w:rPr>
          <w:rFonts w:hint="eastAsia"/>
        </w:rPr>
        <w:t>A</w:t>
      </w:r>
      <w:r w:rsidR="0086589A" w:rsidRPr="00E74DC5">
        <w:rPr>
          <w:rFonts w:hint="eastAsia"/>
        </w:rPr>
        <w:t xml:space="preserve">I 관련 부서의 </w:t>
      </w:r>
      <w:r w:rsidR="00107B43" w:rsidRPr="00E74DC5">
        <w:rPr>
          <w:rFonts w:hint="eastAsia"/>
        </w:rPr>
        <w:t>장을</w:t>
      </w:r>
      <w:r w:rsidR="00107B43" w:rsidRPr="00E74DC5">
        <w:t xml:space="preserve"> </w:t>
      </w:r>
      <w:r w:rsidR="00107B43" w:rsidRPr="00E74DC5">
        <w:rPr>
          <w:rFonts w:hint="eastAsia"/>
        </w:rPr>
        <w:t>협의체</w:t>
      </w:r>
      <w:r w:rsidR="00107B43" w:rsidRPr="00E74DC5">
        <w:t xml:space="preserve">장으로 </w:t>
      </w:r>
      <w:r w:rsidR="00770CBF" w:rsidRPr="00E74DC5">
        <w:rPr>
          <w:rFonts w:hint="eastAsia"/>
        </w:rPr>
        <w:t>지정하고,</w:t>
      </w:r>
      <w:r w:rsidR="00107B43" w:rsidRPr="00E74DC5">
        <w:rPr>
          <w:rFonts w:hint="eastAsia"/>
        </w:rPr>
        <w:t xml:space="preserve"> </w:t>
      </w:r>
      <w:r w:rsidR="00132E1B" w:rsidRPr="00E74DC5">
        <w:rPr>
          <w:rFonts w:hint="eastAsia"/>
        </w:rPr>
        <w:t>협의체</w:t>
      </w:r>
      <w:r w:rsidR="00A178AF" w:rsidRPr="00E74DC5">
        <w:rPr>
          <w:rFonts w:hint="eastAsia"/>
        </w:rPr>
        <w:t>장은 AI거버넌스 최고</w:t>
      </w:r>
      <w:r w:rsidR="00107B43" w:rsidRPr="00E74DC5">
        <w:rPr>
          <w:rFonts w:hint="eastAsia"/>
        </w:rPr>
        <w:t xml:space="preserve">책임자로 </w:t>
      </w:r>
      <w:r w:rsidR="00770CBF" w:rsidRPr="00E74DC5">
        <w:rPr>
          <w:rFonts w:hint="eastAsia"/>
        </w:rPr>
        <w:t xml:space="preserve">한다. AI거버넌스협의체의 </w:t>
      </w:r>
      <w:r w:rsidR="00AA38E8" w:rsidRPr="00E74DC5">
        <w:rPr>
          <w:rFonts w:hint="eastAsia"/>
        </w:rPr>
        <w:t>협의원</w:t>
      </w:r>
      <w:r w:rsidR="00132E1B" w:rsidRPr="00E74DC5">
        <w:t xml:space="preserve">은 </w:t>
      </w:r>
      <w:r w:rsidR="00107B43" w:rsidRPr="00E74DC5">
        <w:rPr>
          <w:rFonts w:hint="eastAsia"/>
        </w:rPr>
        <w:t>다음 각 호와 같이 구성한다.</w:t>
      </w:r>
      <w:bookmarkEnd w:id="28"/>
      <w:r w:rsidR="00107B43" w:rsidRPr="00E74DC5">
        <w:rPr>
          <w:rFonts w:hint="eastAsia"/>
        </w:rPr>
        <w:t xml:space="preserve"> </w:t>
      </w:r>
    </w:p>
    <w:p w14:paraId="706EB984" w14:textId="24C1D72E" w:rsidR="00107B43" w:rsidRPr="00E74DC5" w:rsidRDefault="00BF1241"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AI 관련 부서</w:t>
      </w:r>
      <w:r w:rsidR="0086589A" w:rsidRPr="00E74DC5">
        <w:rPr>
          <w:rFonts w:ascii="KoPub돋움체_Pro Light" w:hAnsi="KoPub돋움체_Pro Light" w:hint="eastAsia"/>
        </w:rPr>
        <w:t xml:space="preserve">의 장 </w:t>
      </w:r>
    </w:p>
    <w:p w14:paraId="77BA2FF5" w14:textId="3D2A4D87" w:rsidR="00107B43" w:rsidRPr="00E74DC5" w:rsidRDefault="00CD7821"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AI 기술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60BACCD5" w14:textId="14A7785A" w:rsidR="00107B43" w:rsidRPr="00E74DC5" w:rsidRDefault="00CD7821"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정보 보호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0B8E54A6" w14:textId="3BC8DAC4" w:rsidR="00107B43" w:rsidRPr="00E74DC5" w:rsidRDefault="00CD7821"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컴플라이언스 관련 </w:t>
      </w:r>
      <w:r w:rsidR="00733434" w:rsidRPr="00E74DC5">
        <w:rPr>
          <w:rFonts w:ascii="KoPub돋움체_Pro Light" w:hAnsi="KoPub돋움체_Pro Light" w:hint="eastAsia"/>
        </w:rPr>
        <w:t>본부</w:t>
      </w:r>
      <w:r w:rsidRPr="00E74DC5">
        <w:rPr>
          <w:rFonts w:ascii="KoPub돋움체_Pro Light" w:hAnsi="KoPub돋움체_Pro Light" w:hint="eastAsia"/>
        </w:rPr>
        <w:t xml:space="preserve">의 장 </w:t>
      </w:r>
    </w:p>
    <w:p w14:paraId="087EAEE9" w14:textId="1D5DD839" w:rsidR="00107B43" w:rsidRPr="00E74DC5" w:rsidRDefault="00733434"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금융소비자보호 관련 본부의 장 </w:t>
      </w:r>
    </w:p>
    <w:p w14:paraId="139FE8BA" w14:textId="19BE2862" w:rsidR="00107B43" w:rsidRPr="00E74DC5" w:rsidRDefault="00733434"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경영혁신 관련 본부의 장 </w:t>
      </w:r>
    </w:p>
    <w:p w14:paraId="0ED1042D" w14:textId="7AC2FF4F" w:rsidR="00733434" w:rsidRPr="00E74DC5" w:rsidRDefault="00CF3528" w:rsidP="00D30351">
      <w:pPr>
        <w:pStyle w:val="ListParagraph"/>
        <w:numPr>
          <w:ilvl w:val="0"/>
          <w:numId w:val="66"/>
        </w:numPr>
        <w:rPr>
          <w:rFonts w:ascii="KoPub돋움체_Pro Light" w:hAnsi="KoPub돋움체_Pro Light"/>
        </w:rPr>
      </w:pPr>
      <w:r w:rsidRPr="00E74DC5">
        <w:rPr>
          <w:rFonts w:ascii="KoPub돋움체_Pro Light" w:hAnsi="KoPub돋움체_Pro Light" w:hint="eastAsia"/>
        </w:rPr>
        <w:t xml:space="preserve">디지털플랫폼 및 </w:t>
      </w:r>
      <w:r w:rsidR="00733434" w:rsidRPr="00E74DC5">
        <w:rPr>
          <w:rFonts w:ascii="KoPub돋움체_Pro Light" w:hAnsi="KoPub돋움체_Pro Light" w:hint="eastAsia"/>
        </w:rPr>
        <w:t xml:space="preserve">인프라 관련 본부의 장 </w:t>
      </w:r>
    </w:p>
    <w:p w14:paraId="0047223E" w14:textId="279E6083" w:rsidR="00107B43" w:rsidRPr="00E74DC5" w:rsidRDefault="00DC3B8C" w:rsidP="00DC3B8C">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107B43" w:rsidRPr="00E74DC5">
        <w:rPr>
          <w:rFonts w:ascii="KoPub돋움체_Pro Light" w:hAnsi="KoPub돋움체_Pro Light" w:hint="eastAsia"/>
          <w:szCs w:val="28"/>
        </w:rPr>
        <w:t>협</w:t>
      </w:r>
      <w:r w:rsidR="00107B43" w:rsidRPr="00E74DC5">
        <w:t>의체장은</w:t>
      </w:r>
      <w:r w:rsidR="00107B43" w:rsidRPr="00E74DC5">
        <w:t xml:space="preserve"> </w:t>
      </w:r>
      <w:r w:rsidR="00107B43" w:rsidRPr="00E74DC5">
        <w:t>사안에</w:t>
      </w:r>
      <w:r w:rsidR="00107B43" w:rsidRPr="00E74DC5">
        <w:t xml:space="preserve"> </w:t>
      </w:r>
      <w:r w:rsidR="00107B43" w:rsidRPr="00E74DC5">
        <w:t>따라</w:t>
      </w:r>
      <w:r w:rsidR="00107B43" w:rsidRPr="00E74DC5">
        <w:t xml:space="preserve"> </w:t>
      </w:r>
      <w:r w:rsidR="00107B43" w:rsidRPr="00E74DC5">
        <w:t>협의원을</w:t>
      </w:r>
      <w:r w:rsidR="00107B43" w:rsidRPr="00E74DC5">
        <w:t xml:space="preserve"> </w:t>
      </w:r>
      <w:r w:rsidR="00107B43" w:rsidRPr="00E74DC5">
        <w:t>조정하여</w:t>
      </w:r>
      <w:r w:rsidR="00107B43" w:rsidRPr="00E74DC5">
        <w:t xml:space="preserve"> </w:t>
      </w:r>
      <w:r w:rsidR="00107B43" w:rsidRPr="00E74DC5">
        <w:t>운영할</w:t>
      </w:r>
      <w:r w:rsidR="00107B43" w:rsidRPr="00E74DC5">
        <w:t xml:space="preserve"> </w:t>
      </w:r>
      <w:r w:rsidR="00107B43" w:rsidRPr="00E74DC5">
        <w:t>수</w:t>
      </w:r>
      <w:r w:rsidR="00107B43" w:rsidRPr="00E74DC5">
        <w:t xml:space="preserve"> </w:t>
      </w:r>
      <w:r w:rsidR="00107B43" w:rsidRPr="00E74DC5">
        <w:t>있다</w:t>
      </w:r>
      <w:r w:rsidR="00107B43" w:rsidRPr="00E74DC5">
        <w:rPr>
          <w:rFonts w:hint="eastAsia"/>
        </w:rPr>
        <w:t>.</w:t>
      </w:r>
    </w:p>
    <w:p w14:paraId="1AEC3863" w14:textId="42CEDF5D" w:rsidR="00DC3B8C" w:rsidRPr="00E74DC5" w:rsidRDefault="004679FA" w:rsidP="00DC3B8C">
      <w:pPr>
        <w:ind w:left="425"/>
        <w:rPr>
          <w:rFonts w:ascii="KoPub돋움체_Pro Light" w:hAnsi="KoPub돋움체_Pro Light"/>
          <w:szCs w:val="28"/>
        </w:rPr>
      </w:pPr>
      <w:r w:rsidRPr="00E74DC5">
        <w:rPr>
          <w:rFonts w:ascii="KoPub돋움체_Pro Light" w:hAnsi="KoPub돋움체_Pro Light"/>
          <w:szCs w:val="28"/>
        </w:rPr>
        <w:t xml:space="preserve">③ </w:t>
      </w:r>
      <w:r w:rsidR="00DF3272" w:rsidRPr="00E74DC5">
        <w:rPr>
          <w:rFonts w:ascii="KoPub돋움체_Pro Light" w:hAnsi="KoPub돋움체_Pro Light" w:hint="eastAsia"/>
          <w:szCs w:val="28"/>
        </w:rPr>
        <w:t>협의체장의</w:t>
      </w:r>
      <w:r w:rsidR="00DF3272" w:rsidRPr="00E74DC5">
        <w:rPr>
          <w:rFonts w:ascii="KoPub돋움체_Pro Light" w:hAnsi="KoPub돋움체_Pro Light"/>
          <w:szCs w:val="28"/>
        </w:rPr>
        <w:t xml:space="preserve"> 부재 또는 부득이한 경우 협의체장은 협의원 중의 1인으로 하여금 직무를 대행하게 할 수 있다.</w:t>
      </w:r>
    </w:p>
    <w:p w14:paraId="5F943428" w14:textId="2EE013AF" w:rsidR="00702069" w:rsidRPr="00E74DC5" w:rsidRDefault="00702069" w:rsidP="00980237">
      <w:pPr>
        <w:pStyle w:val="Heading3"/>
      </w:pPr>
      <w:r w:rsidRPr="00E74DC5">
        <w:rPr>
          <w:rFonts w:hint="eastAsia"/>
        </w:rPr>
        <w:t xml:space="preserve"> </w:t>
      </w:r>
      <w:bookmarkStart w:id="29" w:name="_Toc221023639"/>
      <w:r w:rsidRPr="00E74DC5">
        <w:t>(AI</w:t>
      </w:r>
      <w:r w:rsidR="003B31CF" w:rsidRPr="00E74DC5">
        <w:rPr>
          <w:rFonts w:hint="eastAsia"/>
        </w:rPr>
        <w:t>거버넌스</w:t>
      </w:r>
      <w:r w:rsidRPr="00E74DC5">
        <w:t>협의체 운영주기) ① AI</w:t>
      </w:r>
      <w:r w:rsidR="00D36603" w:rsidRPr="00E74DC5">
        <w:rPr>
          <w:rFonts w:hint="eastAsia"/>
        </w:rPr>
        <w:t>거버넌스</w:t>
      </w:r>
      <w:r w:rsidRPr="00E74DC5">
        <w:t>협의체는 협의체장이나 협의원, AI서비스 관련</w:t>
      </w:r>
      <w:r w:rsidR="000F6147" w:rsidRPr="00E74DC5">
        <w:rPr>
          <w:rFonts w:hint="eastAsia"/>
        </w:rPr>
        <w:t xml:space="preserve"> 유관</w:t>
      </w:r>
      <w:r w:rsidRPr="00E74DC5">
        <w:t xml:space="preserve"> 부서의 요청에 따라 수시 개최하는 것을 원칙으로 한다.</w:t>
      </w:r>
      <w:bookmarkEnd w:id="29"/>
    </w:p>
    <w:p w14:paraId="067F5044" w14:textId="5FCD8D56" w:rsidR="00F339C1" w:rsidRPr="00E74DC5" w:rsidRDefault="00702069" w:rsidP="00F339C1">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F339C1" w:rsidRPr="00E74DC5">
        <w:rPr>
          <w:rFonts w:ascii="KoPub돋움체_Pro Light" w:hAnsi="KoPub돋움체_Pro Light"/>
          <w:szCs w:val="28"/>
        </w:rPr>
        <w:t>AI</w:t>
      </w:r>
      <w:r w:rsidR="00C60B7B" w:rsidRPr="00E74DC5">
        <w:rPr>
          <w:rFonts w:ascii="KoPub돋움체_Pro Light" w:hAnsi="KoPub돋움체_Pro Light" w:hint="eastAsia"/>
          <w:szCs w:val="28"/>
        </w:rPr>
        <w:t>거버넌스</w:t>
      </w:r>
      <w:r w:rsidR="00F339C1" w:rsidRPr="00E74DC5">
        <w:rPr>
          <w:rFonts w:ascii="KoPub돋움체_Pro Light" w:hAnsi="KoPub돋움체_Pro Light"/>
          <w:szCs w:val="28"/>
        </w:rPr>
        <w:t>협의체는 협의원의 전부 또는 일부가 직접 AI</w:t>
      </w:r>
      <w:r w:rsidR="00417137" w:rsidRPr="00E74DC5">
        <w:rPr>
          <w:rFonts w:ascii="KoPub돋움체_Pro Light" w:hAnsi="KoPub돋움체_Pro Light" w:hint="eastAsia"/>
          <w:szCs w:val="28"/>
        </w:rPr>
        <w:t>거</w:t>
      </w:r>
      <w:r w:rsidR="00C60B7B" w:rsidRPr="00E74DC5">
        <w:rPr>
          <w:rFonts w:ascii="KoPub돋움체_Pro Light" w:hAnsi="KoPub돋움체_Pro Light" w:hint="eastAsia"/>
          <w:szCs w:val="28"/>
        </w:rPr>
        <w:t>버넌스</w:t>
      </w:r>
      <w:r w:rsidR="00F339C1" w:rsidRPr="00E74DC5">
        <w:rPr>
          <w:rFonts w:ascii="KoPub돋움체_Pro Light" w:hAnsi="KoPub돋움체_Pro Light"/>
          <w:szCs w:val="28"/>
        </w:rPr>
        <w:t>협의체에 출석하지 아니하고 모든 협의원이 음성을 동시 송수신하는 원격통신 수단을 통해 결의에 참가하는 것을 허용할 수 있고, 이 경우 원격통신 수단에 의해 참가한 협의원은 직접 출석한 것으로 본다.</w:t>
      </w:r>
    </w:p>
    <w:p w14:paraId="5D37008A" w14:textId="374D20A5" w:rsidR="00F339C1" w:rsidRPr="00E74DC5" w:rsidRDefault="00F339C1" w:rsidP="00F339C1">
      <w:pPr>
        <w:ind w:left="425"/>
        <w:rPr>
          <w:rFonts w:ascii="KoPub돋움체_Pro Light" w:hAnsi="KoPub돋움체_Pro Light"/>
          <w:szCs w:val="28"/>
        </w:rPr>
      </w:pPr>
      <w:r w:rsidRPr="00E74DC5">
        <w:rPr>
          <w:rFonts w:ascii="KoPub돋움체_Pro Light" w:hAnsi="KoPub돋움체_Pro Light"/>
          <w:szCs w:val="28"/>
        </w:rPr>
        <w:t>③ AI</w:t>
      </w:r>
      <w:r w:rsidR="00C60B7B" w:rsidRPr="00E74DC5">
        <w:rPr>
          <w:rFonts w:ascii="KoPub돋움체_Pro Light" w:hAnsi="KoPub돋움체_Pro Light" w:hint="eastAsia"/>
          <w:szCs w:val="28"/>
        </w:rPr>
        <w:t>거버넌스</w:t>
      </w:r>
      <w:r w:rsidRPr="00E74DC5">
        <w:rPr>
          <w:rFonts w:ascii="KoPub돋움체_Pro Light" w:hAnsi="KoPub돋움체_Pro Light"/>
          <w:szCs w:val="28"/>
        </w:rPr>
        <w:t>협의체를 소집할 때에는 일시, 장소 및 목적, 안건 등을 개최 3</w:t>
      </w:r>
      <w:r w:rsidR="009C645E" w:rsidRPr="00E74DC5">
        <w:rPr>
          <w:rFonts w:ascii="KoPub돋움체_Pro Light" w:hAnsi="KoPub돋움체_Pro Light" w:hint="eastAsia"/>
          <w:szCs w:val="28"/>
        </w:rPr>
        <w:t xml:space="preserve"> </w:t>
      </w:r>
      <w:r w:rsidRPr="00E74DC5">
        <w:rPr>
          <w:rFonts w:ascii="KoPub돋움체_Pro Light" w:hAnsi="KoPub돋움체_Pro Light"/>
          <w:szCs w:val="28"/>
        </w:rPr>
        <w:t>영업일 전 통보를 원칙으로 하되 긴급 사안은 협의체장 판단에 따른다.</w:t>
      </w:r>
    </w:p>
    <w:p w14:paraId="53A1C98F" w14:textId="3095C89C" w:rsidR="00702069" w:rsidRPr="00E74DC5" w:rsidRDefault="00F339C1" w:rsidP="00F339C1">
      <w:pPr>
        <w:ind w:left="425"/>
        <w:rPr>
          <w:rFonts w:ascii="KoPub돋움체_Pro Light" w:hAnsi="KoPub돋움체_Pro Light"/>
          <w:szCs w:val="28"/>
        </w:rPr>
      </w:pPr>
      <w:r w:rsidRPr="00E74DC5">
        <w:rPr>
          <w:rFonts w:ascii="KoPub돋움체_Pro Light" w:hAnsi="KoPub돋움체_Pro Light"/>
          <w:szCs w:val="28"/>
        </w:rPr>
        <w:t>④ AI</w:t>
      </w:r>
      <w:r w:rsidR="004E3B81" w:rsidRPr="00E74DC5">
        <w:rPr>
          <w:rFonts w:ascii="KoPub돋움체_Pro Light" w:hAnsi="KoPub돋움체_Pro Light" w:hint="eastAsia"/>
          <w:szCs w:val="28"/>
        </w:rPr>
        <w:t>거버넌스</w:t>
      </w:r>
      <w:r w:rsidRPr="00E74DC5">
        <w:rPr>
          <w:rFonts w:ascii="KoPub돋움체_Pro Light" w:hAnsi="KoPub돋움체_Pro Light"/>
          <w:szCs w:val="28"/>
        </w:rPr>
        <w:t>협의체는 회의 개최 시 출석협의원, 논의안건 및 결의결과 등 회의 내용을 기재한 의사록을 작성하여 보관</w:t>
      </w:r>
      <w:r w:rsidR="001030D4" w:rsidRPr="00E74DC5">
        <w:rPr>
          <w:rFonts w:ascii="KoPub돋움체_Pro Light" w:hAnsi="KoPub돋움체_Pro Light" w:hint="eastAsia"/>
          <w:szCs w:val="28"/>
        </w:rPr>
        <w:t>한다</w:t>
      </w:r>
      <w:r w:rsidRPr="00E74DC5">
        <w:rPr>
          <w:rFonts w:ascii="KoPub돋움체_Pro Light" w:hAnsi="KoPub돋움체_Pro Light"/>
          <w:strike/>
          <w:szCs w:val="28"/>
        </w:rPr>
        <w:t>.</w:t>
      </w:r>
    </w:p>
    <w:p w14:paraId="34343FA1" w14:textId="28609632" w:rsidR="00B4319A" w:rsidRPr="00E74DC5" w:rsidRDefault="00A4590D" w:rsidP="00980237">
      <w:pPr>
        <w:pStyle w:val="Heading3"/>
      </w:pPr>
      <w:r w:rsidRPr="00E74DC5">
        <w:rPr>
          <w:rFonts w:hint="eastAsia"/>
        </w:rPr>
        <w:lastRenderedPageBreak/>
        <w:t xml:space="preserve"> </w:t>
      </w:r>
      <w:bookmarkStart w:id="30" w:name="_Toc221023640"/>
      <w:r w:rsidR="00F339C1" w:rsidRPr="00E74DC5">
        <w:t>(AI</w:t>
      </w:r>
      <w:r w:rsidR="003B31CF" w:rsidRPr="00E74DC5">
        <w:rPr>
          <w:rFonts w:hint="eastAsia"/>
        </w:rPr>
        <w:t>거버넌스</w:t>
      </w:r>
      <w:r w:rsidR="00F339C1" w:rsidRPr="00E74DC5">
        <w:t>협의체 간사) AI협의체의 소집 및 주관, 결과통보 등 AI협의체의 원활한 운영을 위해 관련 업무를 총괄하는 간사를 두며, 간사는 AI거버넌스담당자의 장으로 한다.</w:t>
      </w:r>
      <w:bookmarkEnd w:id="30"/>
    </w:p>
    <w:p w14:paraId="43F3B160" w14:textId="06ED1304" w:rsidR="00173145" w:rsidRPr="00E74DC5" w:rsidRDefault="009A4426" w:rsidP="00980237">
      <w:pPr>
        <w:pStyle w:val="Heading3"/>
      </w:pPr>
      <w:r w:rsidRPr="00E74DC5">
        <w:rPr>
          <w:rFonts w:hint="eastAsia"/>
        </w:rPr>
        <w:t xml:space="preserve"> </w:t>
      </w:r>
      <w:bookmarkStart w:id="31" w:name="_Toc221023641"/>
      <w:r w:rsidR="00173145" w:rsidRPr="00E74DC5">
        <w:t>(AI</w:t>
      </w:r>
      <w:r w:rsidR="003B31CF" w:rsidRPr="00E74DC5">
        <w:rPr>
          <w:rFonts w:hint="eastAsia"/>
        </w:rPr>
        <w:t>거버넌스</w:t>
      </w:r>
      <w:r w:rsidR="00173145" w:rsidRPr="00E74DC5">
        <w:t xml:space="preserve">협의체의 결의사항) </w:t>
      </w:r>
      <w:r w:rsidR="00196021" w:rsidRPr="00E74DC5">
        <w:t>AI거버넌스협의체의 결의사항</w:t>
      </w:r>
      <w:r w:rsidR="00792C9D" w:rsidRPr="00E74DC5">
        <w:t>은</w:t>
      </w:r>
      <w:r w:rsidR="00792C9D" w:rsidRPr="00E74DC5">
        <w:rPr>
          <w:rFonts w:hint="eastAsia"/>
        </w:rPr>
        <w:t xml:space="preserve"> 다음 각 호와 같다.</w:t>
      </w:r>
      <w:bookmarkEnd w:id="31"/>
      <w:r w:rsidR="00792C9D" w:rsidRPr="00E74DC5">
        <w:rPr>
          <w:rFonts w:hint="eastAsia"/>
        </w:rPr>
        <w:t xml:space="preserve"> </w:t>
      </w:r>
    </w:p>
    <w:p w14:paraId="6F8D12A0" w14:textId="4A793622" w:rsidR="00196021" w:rsidRPr="00E74DC5" w:rsidRDefault="00196021" w:rsidP="00C655FA">
      <w:pPr>
        <w:ind w:left="425"/>
        <w:rPr>
          <w:rFonts w:ascii="KoPub돋움체_Pro Light" w:hAnsi="KoPub돋움체_Pro Light"/>
          <w:szCs w:val="28"/>
        </w:rPr>
      </w:pPr>
      <w:r w:rsidRPr="00E74DC5">
        <w:t xml:space="preserve">① AI </w:t>
      </w:r>
      <w:r w:rsidRPr="00E74DC5">
        <w:t>윤리기준의</w:t>
      </w:r>
      <w:r w:rsidRPr="00E74DC5">
        <w:t xml:space="preserve"> </w:t>
      </w:r>
      <w:r w:rsidRPr="00E74DC5">
        <w:t>제</w:t>
      </w:r>
      <w:r w:rsidRPr="00E74DC5">
        <w:t>·</w:t>
      </w:r>
      <w:r w:rsidRPr="00E74DC5">
        <w:t>개정</w:t>
      </w:r>
    </w:p>
    <w:p w14:paraId="45F65701" w14:textId="0915416D" w:rsidR="00C655FA" w:rsidRPr="00E74DC5" w:rsidRDefault="00173145" w:rsidP="00C655FA">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C655FA" w:rsidRPr="00E74DC5">
        <w:rPr>
          <w:rFonts w:ascii="KoPub돋움체_Pro Light" w:hAnsi="KoPub돋움체_Pro Light"/>
          <w:szCs w:val="28"/>
        </w:rPr>
        <w:t>AI 위험관리</w:t>
      </w:r>
      <w:r w:rsidR="00F20F63" w:rsidRPr="00E74DC5">
        <w:rPr>
          <w:rFonts w:ascii="KoPub돋움체_Pro Light" w:hAnsi="KoPub돋움체_Pro Light" w:hint="eastAsia"/>
          <w:szCs w:val="28"/>
        </w:rPr>
        <w:t xml:space="preserve"> 내규</w:t>
      </w:r>
      <w:r w:rsidR="00C655FA" w:rsidRPr="00E74DC5">
        <w:rPr>
          <w:rFonts w:ascii="KoPub돋움체_Pro Light" w:hAnsi="KoPub돋움체_Pro Light"/>
          <w:szCs w:val="28"/>
        </w:rPr>
        <w:t>의 제·개정에 관한 사항</w:t>
      </w:r>
    </w:p>
    <w:p w14:paraId="167493DD" w14:textId="257C8CED" w:rsidR="00C655FA" w:rsidRPr="00E74DC5" w:rsidRDefault="00C655FA" w:rsidP="00632B33">
      <w:pPr>
        <w:ind w:left="425"/>
        <w:rPr>
          <w:rFonts w:ascii="KoPub돋움체_Pro Light" w:hAnsi="KoPub돋움체_Pro Light"/>
          <w:szCs w:val="28"/>
        </w:rPr>
      </w:pPr>
      <w:r w:rsidRPr="00E74DC5">
        <w:rPr>
          <w:rFonts w:ascii="KoPub돋움체_Pro Light" w:hAnsi="KoPub돋움체_Pro Light"/>
          <w:szCs w:val="28"/>
        </w:rPr>
        <w:t>③</w:t>
      </w:r>
      <w:r w:rsidR="00BD67A2" w:rsidRPr="00E74DC5">
        <w:rPr>
          <w:rFonts w:ascii="KoPub돋움체_Pro Light" w:hAnsi="KoPub돋움체_Pro Light" w:hint="eastAsia"/>
          <w:szCs w:val="28"/>
        </w:rPr>
        <w:t xml:space="preserve"> </w:t>
      </w:r>
      <w:r w:rsidR="00505A25" w:rsidRPr="00E74DC5">
        <w:rPr>
          <w:rFonts w:ascii="KoPub돋움체_Pro Light" w:hAnsi="KoPub돋움체_Pro Light" w:hint="eastAsia"/>
          <w:szCs w:val="28"/>
        </w:rPr>
        <w:t>고위험</w:t>
      </w:r>
      <w:r w:rsidR="002A60EF" w:rsidRPr="00E74DC5">
        <w:rPr>
          <w:rFonts w:ascii="KoPub돋움체_Pro Light" w:hAnsi="KoPub돋움체_Pro Light" w:hint="eastAsia"/>
          <w:szCs w:val="28"/>
        </w:rPr>
        <w:t>·</w:t>
      </w:r>
      <w:r w:rsidR="002A60EF" w:rsidRPr="00E74DC5">
        <w:rPr>
          <w:rFonts w:ascii="KoPub돋움체_Pro Light" w:hAnsi="KoPub돋움체_Pro Light"/>
          <w:szCs w:val="28"/>
        </w:rPr>
        <w:t>고영향</w:t>
      </w:r>
      <w:r w:rsidR="00505A25" w:rsidRPr="00E74DC5">
        <w:rPr>
          <w:rFonts w:ascii="KoPub돋움체_Pro Light" w:hAnsi="KoPub돋움체_Pro Light" w:hint="eastAsia"/>
          <w:szCs w:val="28"/>
        </w:rPr>
        <w:t xml:space="preserve"> </w:t>
      </w:r>
      <w:r w:rsidR="00632B33" w:rsidRPr="00E74DC5">
        <w:rPr>
          <w:rFonts w:ascii="KoPub돋움체_Pro Light" w:hAnsi="KoPub돋움체_Pro Light"/>
          <w:szCs w:val="28"/>
        </w:rPr>
        <w:t>AI</w:t>
      </w:r>
      <w:r w:rsidR="00E46D7C" w:rsidRPr="00E74DC5">
        <w:rPr>
          <w:rFonts w:ascii="KoPub돋움체_Pro Light" w:hAnsi="KoPub돋움체_Pro Light" w:hint="eastAsia"/>
          <w:szCs w:val="28"/>
        </w:rPr>
        <w:t xml:space="preserve"> 사전 승인 및 사후 검증 등</w:t>
      </w:r>
      <w:r w:rsidR="00632B33" w:rsidRPr="00E74DC5">
        <w:rPr>
          <w:rFonts w:ascii="KoPub돋움체_Pro Light" w:hAnsi="KoPub돋움체_Pro Light"/>
          <w:szCs w:val="28"/>
        </w:rPr>
        <w:t xml:space="preserve">에 관한 사항 </w:t>
      </w:r>
    </w:p>
    <w:p w14:paraId="2C91FCEE" w14:textId="6A764F90" w:rsidR="00C655FA" w:rsidRPr="00E74DC5" w:rsidRDefault="00C655FA" w:rsidP="00F5270E">
      <w:pPr>
        <w:ind w:left="425"/>
        <w:rPr>
          <w:rFonts w:ascii="KoPub돋움체_Pro Light" w:hAnsi="KoPub돋움체_Pro Light"/>
          <w:szCs w:val="28"/>
        </w:rPr>
      </w:pPr>
      <w:r w:rsidRPr="00E74DC5">
        <w:rPr>
          <w:rFonts w:ascii="KoPub돋움체_Pro Light" w:hAnsi="KoPub돋움체_Pro Light"/>
          <w:szCs w:val="28"/>
        </w:rPr>
        <w:t xml:space="preserve">④ </w:t>
      </w:r>
      <w:r w:rsidR="00F5270E" w:rsidRPr="00E74DC5">
        <w:rPr>
          <w:rFonts w:ascii="KoPub돋움체_Pro Light" w:hAnsi="KoPub돋움체_Pro Light"/>
          <w:szCs w:val="28"/>
        </w:rPr>
        <w:t>기타 AI</w:t>
      </w:r>
      <w:r w:rsidR="00716C19" w:rsidRPr="00E74DC5">
        <w:rPr>
          <w:rFonts w:ascii="KoPub돋움체_Pro Light" w:hAnsi="KoPub돋움체_Pro Light" w:hint="eastAsia"/>
          <w:szCs w:val="28"/>
        </w:rPr>
        <w:t>거버넌스</w:t>
      </w:r>
      <w:r w:rsidR="00F5270E" w:rsidRPr="00E74DC5">
        <w:rPr>
          <w:rFonts w:ascii="KoPub돋움체_Pro Light" w:hAnsi="KoPub돋움체_Pro Light"/>
          <w:szCs w:val="28"/>
        </w:rPr>
        <w:t>협의체 또는 협의체장이 필요하다고 인정하는 사항</w:t>
      </w:r>
    </w:p>
    <w:p w14:paraId="2F4D7EDD" w14:textId="7BFFFEF2" w:rsidR="00833DF8" w:rsidRPr="00E74DC5" w:rsidRDefault="009A4426" w:rsidP="00833DF8">
      <w:pPr>
        <w:pStyle w:val="Heading3"/>
      </w:pPr>
      <w:r w:rsidRPr="00E74DC5">
        <w:rPr>
          <w:rFonts w:hint="eastAsia"/>
        </w:rPr>
        <w:t xml:space="preserve"> </w:t>
      </w:r>
      <w:bookmarkStart w:id="32" w:name="_Toc221023642"/>
      <w:r w:rsidRPr="00E74DC5">
        <w:t>(AI</w:t>
      </w:r>
      <w:r w:rsidR="003B31CF" w:rsidRPr="00E74DC5">
        <w:rPr>
          <w:rFonts w:hint="eastAsia"/>
        </w:rPr>
        <w:t>거버넌스</w:t>
      </w:r>
      <w:r w:rsidRPr="00E74DC5">
        <w:t xml:space="preserve">협의체의 심의사항) </w:t>
      </w:r>
      <w:r w:rsidR="00792C9D" w:rsidRPr="00E74DC5">
        <w:t xml:space="preserve">AI거버넌스협의체의 </w:t>
      </w:r>
      <w:r w:rsidR="00792C9D" w:rsidRPr="00E74DC5">
        <w:rPr>
          <w:rFonts w:hint="eastAsia"/>
        </w:rPr>
        <w:t>심의</w:t>
      </w:r>
      <w:r w:rsidR="00792C9D" w:rsidRPr="00E74DC5">
        <w:t>사항은</w:t>
      </w:r>
      <w:r w:rsidR="00792C9D" w:rsidRPr="00E74DC5">
        <w:rPr>
          <w:rFonts w:hint="eastAsia"/>
        </w:rPr>
        <w:t xml:space="preserve"> 다음 각 호와 같다.</w:t>
      </w:r>
      <w:bookmarkEnd w:id="32"/>
    </w:p>
    <w:p w14:paraId="2BD7738D" w14:textId="0378A7FE" w:rsidR="00196021" w:rsidRPr="00E74DC5" w:rsidRDefault="00196021" w:rsidP="00833DF8">
      <w:pPr>
        <w:ind w:left="425"/>
        <w:rPr>
          <w:rFonts w:ascii="KoPub돋움체_Pro Light" w:hAnsi="KoPub돋움체_Pro Light"/>
          <w:szCs w:val="28"/>
        </w:rPr>
      </w:pPr>
      <w:r w:rsidRPr="00E74DC5">
        <w:t>① AI</w:t>
      </w:r>
      <w:r w:rsidRPr="00E74DC5">
        <w:t>서비스</w:t>
      </w:r>
      <w:r w:rsidRPr="00E74DC5">
        <w:t xml:space="preserve"> </w:t>
      </w:r>
      <w:r w:rsidRPr="00E74DC5">
        <w:t>위험등급분류</w:t>
      </w:r>
      <w:r w:rsidRPr="00E74DC5">
        <w:t xml:space="preserve"> </w:t>
      </w:r>
      <w:r w:rsidRPr="00E74DC5">
        <w:t>결과</w:t>
      </w:r>
      <w:r w:rsidRPr="00E74DC5">
        <w:t xml:space="preserve"> </w:t>
      </w:r>
      <w:r w:rsidRPr="00E74DC5">
        <w:t>이견에</w:t>
      </w:r>
      <w:r w:rsidRPr="00E74DC5">
        <w:t xml:space="preserve"> </w:t>
      </w:r>
      <w:r w:rsidRPr="00E74DC5">
        <w:t>대한</w:t>
      </w:r>
      <w:r w:rsidRPr="00E74DC5">
        <w:t xml:space="preserve"> </w:t>
      </w:r>
      <w:r w:rsidRPr="00E74DC5">
        <w:t>조정</w:t>
      </w:r>
    </w:p>
    <w:p w14:paraId="2D410ACD" w14:textId="70EF6A8C" w:rsidR="00833DF8" w:rsidRPr="00E74DC5" w:rsidRDefault="00C655FA" w:rsidP="00833DF8">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9A4426" w:rsidRPr="00E74DC5">
        <w:rPr>
          <w:rFonts w:ascii="KoPub돋움체_Pro Light" w:hAnsi="KoPub돋움체_Pro Light"/>
          <w:szCs w:val="28"/>
        </w:rPr>
        <w:t>AI서비스 모니터링 등 결과에 따른 개선 권고에 관한 사항</w:t>
      </w:r>
    </w:p>
    <w:p w14:paraId="785F1422" w14:textId="5CB8EFD2" w:rsidR="00F339C1" w:rsidRPr="00E74DC5" w:rsidRDefault="009A4426" w:rsidP="00833DF8">
      <w:pPr>
        <w:ind w:left="425"/>
        <w:rPr>
          <w:rFonts w:ascii="KoPub돋움체_Pro Light" w:hAnsi="KoPub돋움체_Pro Light"/>
          <w:szCs w:val="28"/>
        </w:rPr>
      </w:pPr>
      <w:r w:rsidRPr="00E74DC5">
        <w:rPr>
          <w:rFonts w:ascii="KoPub돋움체_Pro Light" w:hAnsi="KoPub돋움체_Pro Light"/>
          <w:szCs w:val="28"/>
        </w:rPr>
        <w:t>③ 기타 AI</w:t>
      </w:r>
      <w:r w:rsidR="005009EF" w:rsidRPr="00E74DC5">
        <w:rPr>
          <w:rFonts w:ascii="KoPub돋움체_Pro Light" w:hAnsi="KoPub돋움체_Pro Light" w:hint="eastAsia"/>
          <w:szCs w:val="28"/>
        </w:rPr>
        <w:t>거버넌스</w:t>
      </w:r>
      <w:r w:rsidRPr="00E74DC5">
        <w:rPr>
          <w:rFonts w:ascii="KoPub돋움체_Pro Light" w:hAnsi="KoPub돋움체_Pro Light"/>
          <w:szCs w:val="28"/>
        </w:rPr>
        <w:t>협의체 또는 협의체장이 필요하다고 인정하는 사항</w:t>
      </w:r>
    </w:p>
    <w:p w14:paraId="72A462E6" w14:textId="087D0FC1" w:rsidR="00833DF8" w:rsidRPr="00E74DC5" w:rsidRDefault="00A07361" w:rsidP="00833DF8">
      <w:pPr>
        <w:pStyle w:val="Heading3"/>
      </w:pPr>
      <w:r w:rsidRPr="00E74DC5">
        <w:rPr>
          <w:rFonts w:hint="eastAsia"/>
        </w:rPr>
        <w:t xml:space="preserve"> </w:t>
      </w:r>
      <w:bookmarkStart w:id="33" w:name="_Toc221023643"/>
      <w:r w:rsidR="009A4426" w:rsidRPr="00E74DC5">
        <w:t>(</w:t>
      </w:r>
      <w:r w:rsidRPr="00E74DC5">
        <w:rPr>
          <w:rFonts w:hint="eastAsia"/>
        </w:rPr>
        <w:t>전파</w:t>
      </w:r>
      <w:r w:rsidRPr="00E74DC5">
        <w:t xml:space="preserve"> 및 교육) ① AI</w:t>
      </w:r>
      <w:r w:rsidR="00B90335" w:rsidRPr="00E74DC5">
        <w:rPr>
          <w:rFonts w:hint="eastAsia"/>
        </w:rPr>
        <w:t>거버넌스</w:t>
      </w:r>
      <w:r w:rsidRPr="00E74DC5">
        <w:t>협의체는 결의·심의 안건과 관련하여 소관부서</w:t>
      </w:r>
      <w:r w:rsidR="00B538AE" w:rsidRPr="00E74DC5">
        <w:rPr>
          <w:rFonts w:hint="eastAsia"/>
        </w:rPr>
        <w:t xml:space="preserve"> 또는 담당자</w:t>
      </w:r>
      <w:r w:rsidRPr="00E74DC5">
        <w:t>에 조치를 요구할 수 있으며, 소관부서</w:t>
      </w:r>
      <w:r w:rsidR="00B538AE" w:rsidRPr="00E74DC5">
        <w:rPr>
          <w:rFonts w:hint="eastAsia"/>
        </w:rPr>
        <w:t xml:space="preserve"> 또는 담당자</w:t>
      </w:r>
      <w:r w:rsidRPr="00E74DC5">
        <w:t>는 이행계획을 수립하여 AI</w:t>
      </w:r>
      <w:r w:rsidR="00362D44" w:rsidRPr="00E74DC5">
        <w:rPr>
          <w:rFonts w:hint="eastAsia"/>
        </w:rPr>
        <w:t>거버넌스</w:t>
      </w:r>
      <w:r w:rsidRPr="00E74DC5">
        <w:t>협의체에 제출한다.</w:t>
      </w:r>
      <w:bookmarkEnd w:id="33"/>
    </w:p>
    <w:p w14:paraId="766F1AC2" w14:textId="4F654C97" w:rsidR="00833DF8" w:rsidRPr="00E74DC5" w:rsidRDefault="009A4426" w:rsidP="00833DF8">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A07361" w:rsidRPr="00E74DC5">
        <w:rPr>
          <w:rFonts w:ascii="KoPub돋움체_Pro Light" w:hAnsi="KoPub돋움체_Pro Light"/>
          <w:szCs w:val="28"/>
        </w:rPr>
        <w:t>AI</w:t>
      </w:r>
      <w:r w:rsidR="00B90335" w:rsidRPr="00E74DC5">
        <w:rPr>
          <w:rFonts w:ascii="KoPub돋움체_Pro Light" w:hAnsi="KoPub돋움체_Pro Light" w:hint="eastAsia"/>
          <w:szCs w:val="28"/>
        </w:rPr>
        <w:t>거버넌스</w:t>
      </w:r>
      <w:r w:rsidR="00A07361" w:rsidRPr="00E74DC5">
        <w:rPr>
          <w:rFonts w:ascii="KoPub돋움체_Pro Light" w:hAnsi="KoPub돋움체_Pro Light"/>
          <w:szCs w:val="28"/>
        </w:rPr>
        <w:t xml:space="preserve">협의체는 결의·심의 사항 중 중요하다고 판단되는 내용 및 주요 이슈사항에 대해서는 AI거버넌스담당자의 장에게 </w:t>
      </w:r>
      <w:r w:rsidR="008E1624" w:rsidRPr="00E74DC5">
        <w:rPr>
          <w:rFonts w:ascii="KoPub돋움체_Pro Light" w:hAnsi="KoPub돋움체_Pro Light" w:hint="eastAsia"/>
          <w:szCs w:val="28"/>
        </w:rPr>
        <w:t>공유</w:t>
      </w:r>
      <w:r w:rsidR="00A07361" w:rsidRPr="00E74DC5">
        <w:rPr>
          <w:rFonts w:ascii="KoPub돋움체_Pro Light" w:hAnsi="KoPub돋움체_Pro Light"/>
          <w:szCs w:val="28"/>
        </w:rPr>
        <w:t>한다.</w:t>
      </w:r>
    </w:p>
    <w:p w14:paraId="3FDA3435" w14:textId="05F430F4" w:rsidR="00D4360C" w:rsidRPr="00E74DC5" w:rsidRDefault="00A07361" w:rsidP="00D4360C">
      <w:pPr>
        <w:ind w:left="425"/>
        <w:rPr>
          <w:rFonts w:ascii="KoPub돋움체_Pro Light" w:hAnsi="KoPub돋움체_Pro Light"/>
          <w:szCs w:val="28"/>
        </w:rPr>
      </w:pPr>
      <w:r w:rsidRPr="00E74DC5">
        <w:rPr>
          <w:rFonts w:ascii="KoPub돋움체_Pro Light" w:hAnsi="KoPub돋움체_Pro Light"/>
          <w:szCs w:val="28"/>
        </w:rPr>
        <w:t>③ AI</w:t>
      </w:r>
      <w:r w:rsidR="00B90335" w:rsidRPr="00E74DC5">
        <w:rPr>
          <w:rFonts w:ascii="KoPub돋움체_Pro Light" w:hAnsi="KoPub돋움체_Pro Light" w:hint="eastAsia"/>
          <w:szCs w:val="28"/>
        </w:rPr>
        <w:t>거버넌스</w:t>
      </w:r>
      <w:r w:rsidRPr="00E74DC5">
        <w:rPr>
          <w:rFonts w:ascii="KoPub돋움체_Pro Light" w:hAnsi="KoPub돋움체_Pro Light"/>
          <w:szCs w:val="28"/>
        </w:rPr>
        <w:t>협의체는 중요 안건에 대해 관련 부서 대상 교육을 실시할 수 있다.</w:t>
      </w:r>
    </w:p>
    <w:p w14:paraId="3B2F9E27" w14:textId="77777777" w:rsidR="00D4360C" w:rsidRPr="00E74DC5" w:rsidRDefault="00D4360C" w:rsidP="00D4360C">
      <w:pPr>
        <w:rPr>
          <w:rFonts w:ascii="KoPub돋움체_Pro Light" w:hAnsi="KoPub돋움체_Pro Light"/>
        </w:rPr>
      </w:pPr>
    </w:p>
    <w:p w14:paraId="0DB38630" w14:textId="41E834C0" w:rsidR="00D4360C" w:rsidRPr="00E74DC5" w:rsidRDefault="00D4360C" w:rsidP="00D4360C">
      <w:pPr>
        <w:pStyle w:val="Heading1"/>
        <w:numPr>
          <w:ilvl w:val="0"/>
          <w:numId w:val="1"/>
        </w:numPr>
        <w:ind w:left="0" w:firstLine="0"/>
        <w:jc w:val="center"/>
        <w:rPr>
          <w:szCs w:val="24"/>
        </w:rPr>
      </w:pPr>
      <w:r w:rsidRPr="00E74DC5">
        <w:rPr>
          <w:rFonts w:hint="eastAsia"/>
          <w:szCs w:val="24"/>
        </w:rPr>
        <w:t xml:space="preserve"> </w:t>
      </w:r>
      <w:bookmarkStart w:id="34" w:name="_Toc221023644"/>
      <w:r w:rsidRPr="00E74DC5">
        <w:rPr>
          <w:rFonts w:hint="eastAsia"/>
          <w:szCs w:val="24"/>
        </w:rPr>
        <w:t>AI위험관리지침</w:t>
      </w:r>
      <w:bookmarkEnd w:id="34"/>
    </w:p>
    <w:bookmarkStart w:id="35" w:name="_Toc221023645"/>
    <w:p w14:paraId="2400D446" w14:textId="1740D774" w:rsidR="00002A46" w:rsidRPr="00E74DC5" w:rsidRDefault="00C054AB" w:rsidP="00D30351">
      <w:pPr>
        <w:pStyle w:val="Heading2"/>
        <w:numPr>
          <w:ilvl w:val="1"/>
          <w:numId w:val="61"/>
        </w:numPr>
        <w:ind w:left="993"/>
        <w:jc w:val="center"/>
        <w:rPr>
          <w:rFonts w:ascii="KoPub돋움체_Pro Light" w:hAnsi="KoPub돋움체_Pro Light"/>
          <w:b/>
          <w:bCs/>
          <w:color w:val="auto"/>
          <w:szCs w:val="28"/>
        </w:rPr>
      </w:pPr>
      <w:r w:rsidRPr="00E74DC5">
        <w:rPr>
          <w:rFonts w:hint="eastAsia"/>
          <w:noProof/>
          <w:color w:val="auto"/>
        </w:rPr>
        <mc:AlternateContent>
          <mc:Choice Requires="wpi">
            <w:drawing>
              <wp:anchor distT="0" distB="0" distL="114300" distR="114300" simplePos="0" relativeHeight="251660800" behindDoc="0" locked="0" layoutInCell="1" allowOverlap="1" wp14:anchorId="750F7171" wp14:editId="6C7FE579">
                <wp:simplePos x="0" y="0"/>
                <wp:positionH relativeFrom="column">
                  <wp:posOffset>5212763</wp:posOffset>
                </wp:positionH>
                <wp:positionV relativeFrom="paragraph">
                  <wp:posOffset>215747</wp:posOffset>
                </wp:positionV>
                <wp:extent cx="360" cy="360"/>
                <wp:effectExtent l="38100" t="38100" r="38100" b="38100"/>
                <wp:wrapNone/>
                <wp:docPr id="1920401907" name="Ink 2"/>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6320571D" id="Ink 2" o:spid="_x0000_s1026" type="#_x0000_t75" style="position:absolute;margin-left:409.95pt;margin-top:16.5pt;width:1.05pt;height:1.05pt;z-index:25166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">
                <v:imagedata r:id="rId15" o:title=""/>
              </v:shape>
            </w:pict>
          </mc:Fallback>
        </mc:AlternateContent>
      </w:r>
      <w:r w:rsidR="0002335B" w:rsidRPr="00E74DC5">
        <w:rPr>
          <w:rFonts w:ascii="KoPub돋움체_Pro Light" w:hAnsi="KoPub돋움체_Pro Light" w:hint="eastAsia"/>
          <w:b/>
          <w:bCs/>
          <w:color w:val="auto"/>
          <w:szCs w:val="28"/>
        </w:rPr>
        <w:t xml:space="preserve"> </w:t>
      </w:r>
      <w:r w:rsidR="00FA34F6" w:rsidRPr="00E74DC5">
        <w:rPr>
          <w:rFonts w:ascii="KoPub돋움체_Pro Light" w:hAnsi="KoPub돋움체_Pro Light" w:hint="eastAsia"/>
          <w:b/>
          <w:bCs/>
          <w:color w:val="auto"/>
          <w:szCs w:val="28"/>
        </w:rPr>
        <w:t>원칙 및 기준</w:t>
      </w:r>
      <w:bookmarkEnd w:id="35"/>
    </w:p>
    <w:p w14:paraId="26DA9701" w14:textId="77777777" w:rsidR="00343471" w:rsidRPr="00E74DC5" w:rsidRDefault="00343471" w:rsidP="00343471">
      <w:pPr>
        <w:rPr>
          <w:rFonts w:ascii="KoPub돋움체_Pro Light" w:hAnsi="KoPub돋움체_Pro Light"/>
        </w:rPr>
      </w:pPr>
    </w:p>
    <w:p w14:paraId="1D728809" w14:textId="2F9EC25A" w:rsidR="00833DF8" w:rsidRPr="00E74DC5" w:rsidRDefault="004E0925" w:rsidP="00833DF8">
      <w:pPr>
        <w:pStyle w:val="Heading3"/>
      </w:pPr>
      <w:r w:rsidRPr="00E74DC5">
        <w:rPr>
          <w:rFonts w:hint="eastAsia"/>
        </w:rPr>
        <w:t xml:space="preserve"> </w:t>
      </w:r>
      <w:bookmarkStart w:id="36" w:name="_Toc221023646"/>
      <w:r w:rsidR="00FA4F16" w:rsidRPr="00E74DC5">
        <w:t xml:space="preserve">(개요) ① AI 위험관리는 기획·설계, 개발, 평가·검증, 도입·운영·모니터링의 4단계로 구성되며, 각 단계는 상호 연계되어 </w:t>
      </w:r>
      <w:r w:rsidR="001714A8" w:rsidRPr="00E74DC5">
        <w:t>AI</w:t>
      </w:r>
      <w:r w:rsidR="00FA4F16" w:rsidRPr="00E74DC5">
        <w:t xml:space="preserve"> 시스템의 안정성, 신뢰성, 책임성을 확보하기 위한 통합적 관리체계를 이룬다.</w:t>
      </w:r>
      <w:bookmarkEnd w:id="36"/>
    </w:p>
    <w:p w14:paraId="0256851F" w14:textId="120265A7" w:rsidR="00833DF8" w:rsidRPr="00E74DC5" w:rsidRDefault="000E0203" w:rsidP="00833DF8">
      <w:pPr>
        <w:ind w:left="425"/>
      </w:pPr>
      <w:r w:rsidRPr="00E74DC5">
        <w:rPr>
          <w:rFonts w:ascii="KoPub돋움체_Pro Light" w:hAnsi="KoPub돋움체_Pro Light" w:hint="eastAsia"/>
          <w:szCs w:val="28"/>
        </w:rPr>
        <w:t xml:space="preserve">② </w:t>
      </w:r>
      <w:r w:rsidR="002B48A2" w:rsidRPr="00E74DC5">
        <w:rPr>
          <w:rFonts w:ascii="KoPub돋움체_Pro Light" w:hAnsi="KoPub돋움체_Pro Light" w:hint="eastAsia"/>
          <w:szCs w:val="28"/>
        </w:rPr>
        <w:t>모든</w:t>
      </w:r>
      <w:r w:rsidR="002B48A2"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002B48A2" w:rsidRPr="00E74DC5">
        <w:rPr>
          <w:rFonts w:ascii="KoPub돋움체_Pro Light" w:hAnsi="KoPub돋움체_Pro Light"/>
          <w:szCs w:val="28"/>
        </w:rPr>
        <w:t xml:space="preserve"> 제품·서비스는 자율적 위험</w:t>
      </w:r>
      <w:r w:rsidR="00F92360" w:rsidRPr="00E74DC5">
        <w:rPr>
          <w:rFonts w:ascii="KoPub돋움체_Pro Light" w:hAnsi="KoPub돋움체_Pro Light"/>
          <w:szCs w:val="28"/>
        </w:rPr>
        <w:t xml:space="preserve"> </w:t>
      </w:r>
      <w:r w:rsidR="002B48A2" w:rsidRPr="00E74DC5">
        <w:rPr>
          <w:rFonts w:ascii="KoPub돋움체_Pro Light" w:hAnsi="KoPub돋움체_Pro Light"/>
          <w:szCs w:val="28"/>
        </w:rPr>
        <w:t>평가를 통해 잠재 위험요소를 식별하고, 그 결과를 바탕으로 위험 수준에 따라 적정한 통제·관리 조치를 이행한다.</w:t>
      </w:r>
    </w:p>
    <w:p w14:paraId="5E0BD884" w14:textId="468287EA" w:rsidR="00833DF8" w:rsidRPr="00E74DC5" w:rsidRDefault="002B48A2" w:rsidP="00833DF8">
      <w:pPr>
        <w:ind w:left="425"/>
      </w:pPr>
      <w:r w:rsidRPr="00E74DC5">
        <w:rPr>
          <w:rFonts w:ascii="KoPub돋움체_Pro Light" w:hAnsi="KoPub돋움체_Pro Light"/>
          <w:szCs w:val="28"/>
        </w:rPr>
        <w:lastRenderedPageBreak/>
        <w:t xml:space="preserve">③ 고영향 </w:t>
      </w:r>
      <w:r w:rsidR="001714A8" w:rsidRPr="00E74DC5">
        <w:rPr>
          <w:rFonts w:ascii="KoPub돋움체_Pro Light" w:hAnsi="KoPub돋움체_Pro Light"/>
          <w:szCs w:val="28"/>
        </w:rPr>
        <w:t>AI</w:t>
      </w:r>
      <w:r w:rsidR="00F635E2" w:rsidRPr="00E74DC5">
        <w:rPr>
          <w:rFonts w:ascii="KoPub돋움체_Pro Light" w:hAnsi="KoPub돋움체_Pro Light" w:hint="eastAsia"/>
          <w:szCs w:val="28"/>
        </w:rPr>
        <w:t>는</w:t>
      </w:r>
      <w:r w:rsidRPr="00E74DC5">
        <w:rPr>
          <w:rFonts w:ascii="KoPub돋움체_Pro Light" w:hAnsi="KoPub돋움체_Pro Light"/>
          <w:szCs w:val="28"/>
        </w:rPr>
        <w:t xml:space="preserve"> 식별·분석·평가·처리 등 강화된 절차를 추가 적용하여 신뢰성 향상, 선제적 위험관리, 자율적 책임경영을 지원한다. </w:t>
      </w:r>
    </w:p>
    <w:p w14:paraId="133BE3AD" w14:textId="5738CA15" w:rsidR="00833DF8" w:rsidRPr="00E74DC5" w:rsidRDefault="002B48A2" w:rsidP="00833DF8">
      <w:pPr>
        <w:ind w:left="425"/>
      </w:pPr>
      <w:r w:rsidRPr="00E74DC5">
        <w:rPr>
          <w:rFonts w:ascii="KoPub돋움체_Pro Light" w:hAnsi="KoPub돋움체_Pro Light"/>
          <w:szCs w:val="28"/>
        </w:rPr>
        <w:t>④ 자율적으로 수행된 위험</w:t>
      </w:r>
      <w:r w:rsidR="00F92360" w:rsidRPr="00E74DC5">
        <w:rPr>
          <w:rFonts w:ascii="KoPub돋움체_Pro Light" w:hAnsi="KoPub돋움체_Pro Light"/>
          <w:szCs w:val="28"/>
        </w:rPr>
        <w:t xml:space="preserve"> </w:t>
      </w:r>
      <w:r w:rsidRPr="00E74DC5">
        <w:rPr>
          <w:rFonts w:ascii="KoPub돋움체_Pro Light" w:hAnsi="KoPub돋움체_Pro Light"/>
          <w:szCs w:val="28"/>
        </w:rPr>
        <w:t xml:space="preserve">평가 결과는 고영향 </w:t>
      </w:r>
      <w:r w:rsidR="001714A8" w:rsidRPr="00E74DC5">
        <w:rPr>
          <w:rFonts w:ascii="KoPub돋움체_Pro Light" w:hAnsi="KoPub돋움체_Pro Light"/>
          <w:szCs w:val="28"/>
        </w:rPr>
        <w:t>AI</w:t>
      </w:r>
      <w:r w:rsidRPr="00E74DC5">
        <w:rPr>
          <w:rFonts w:ascii="KoPub돋움체_Pro Light" w:hAnsi="KoPub돋움체_Pro Light"/>
          <w:szCs w:val="28"/>
        </w:rPr>
        <w:t xml:space="preserve"> 절차와 일관되게 연계되며, 기존 위험관리 프로세스와 통합 운영되어 전 주기적 위험관리를 실현한다.</w:t>
      </w:r>
    </w:p>
    <w:p w14:paraId="1D94F527" w14:textId="75ABE3F8" w:rsidR="00DF4EFE" w:rsidRPr="00E74DC5" w:rsidRDefault="002B48A2" w:rsidP="00833DF8">
      <w:pPr>
        <w:ind w:left="425"/>
      </w:pPr>
      <w:r w:rsidRPr="00E74DC5">
        <w:rPr>
          <w:rFonts w:ascii="KoPub돋움체_Pro Light" w:hAnsi="KoPub돋움체_Pro Light"/>
          <w:szCs w:val="28"/>
        </w:rPr>
        <w:t>⑤ 위험</w:t>
      </w:r>
      <w:r w:rsidR="00F92360" w:rsidRPr="00E74DC5">
        <w:rPr>
          <w:rFonts w:ascii="KoPub돋움체_Pro Light" w:hAnsi="KoPub돋움체_Pro Light"/>
          <w:szCs w:val="28"/>
        </w:rPr>
        <w:t xml:space="preserve"> </w:t>
      </w:r>
      <w:r w:rsidRPr="00E74DC5">
        <w:rPr>
          <w:rFonts w:ascii="KoPub돋움체_Pro Light" w:hAnsi="KoPub돋움체_Pro Light"/>
          <w:szCs w:val="28"/>
        </w:rPr>
        <w:t xml:space="preserve">평가 결과를 바탕으로 위험의 중대성을 종합 판단한다. 판단 시 권익의 속성, 위험 증가 정도, 사회적 영향 등을 고려하며, </w:t>
      </w:r>
      <w:r w:rsidR="00BA0C7B" w:rsidRPr="00E74DC5">
        <w:rPr>
          <w:rFonts w:ascii="KoPub돋움체_Pro Light" w:hAnsi="KoPub돋움체_Pro Light" w:hint="eastAsia"/>
          <w:szCs w:val="28"/>
        </w:rPr>
        <w:t xml:space="preserve">다음 각 호와 같이 </w:t>
      </w:r>
      <w:r w:rsidRPr="00E74DC5">
        <w:rPr>
          <w:rFonts w:ascii="KoPub돋움체_Pro Light" w:hAnsi="KoPub돋움체_Pro Light"/>
          <w:szCs w:val="28"/>
        </w:rPr>
        <w:t>적절한 방법과 지표를 활용한다.</w:t>
      </w:r>
      <w:r w:rsidRPr="00E74DC5">
        <w:rPr>
          <w:rFonts w:ascii="KoPub돋움체_Pro Light" w:hAnsi="KoPub돋움체_Pro Light" w:hint="eastAsia"/>
          <w:szCs w:val="28"/>
        </w:rPr>
        <w:t xml:space="preserve"> </w:t>
      </w:r>
    </w:p>
    <w:p w14:paraId="1EB236ED" w14:textId="77777777" w:rsidR="002B48A2" w:rsidRPr="00E74DC5" w:rsidRDefault="002B48A2" w:rsidP="003D6DD8">
      <w:pPr>
        <w:pStyle w:val="ListParagraph"/>
        <w:numPr>
          <w:ilvl w:val="1"/>
          <w:numId w:val="6"/>
        </w:numPr>
        <w:rPr>
          <w:rFonts w:ascii="KoPub돋움체_Pro Light" w:hAnsi="KoPub돋움체_Pro Light"/>
        </w:rPr>
      </w:pPr>
      <w:r w:rsidRPr="00E74DC5">
        <w:rPr>
          <w:rFonts w:ascii="KoPub돋움체_Pro Light" w:hAnsi="KoPub돋움체_Pro Light" w:hint="eastAsia"/>
        </w:rPr>
        <w:t>안전성</w:t>
      </w:r>
      <w:r w:rsidRPr="00E74DC5">
        <w:rPr>
          <w:rFonts w:ascii="KoPub돋움체_Pro Light" w:hAnsi="KoPub돋움체_Pro Light"/>
        </w:rPr>
        <w:t xml:space="preserve">, 투명성, 공정성, 개인정보보호 수준, 오류 발생 빈도, 사회적 수용성 등의 지표를 바탕으로 위험 중대성을 평가한다. </w:t>
      </w:r>
    </w:p>
    <w:p w14:paraId="4B8AF2CC" w14:textId="6D9890BF" w:rsidR="007C74DF" w:rsidRPr="00E74DC5" w:rsidRDefault="001B55E9" w:rsidP="007C74DF">
      <w:pPr>
        <w:pStyle w:val="ListParagraph"/>
        <w:numPr>
          <w:ilvl w:val="1"/>
          <w:numId w:val="6"/>
        </w:numPr>
        <w:rPr>
          <w:rFonts w:ascii="KoPub돋움체_Pro Light" w:hAnsi="KoPub돋움체_Pro Light"/>
          <w:szCs w:val="28"/>
        </w:rPr>
      </w:pPr>
      <w:r w:rsidRPr="00E74DC5">
        <w:rPr>
          <w:rFonts w:ascii="KoPub돋움체_Pro Light" w:hAnsi="KoPub돋움체_Pro Light" w:hint="eastAsia"/>
        </w:rPr>
        <w:t>측정이</w:t>
      </w:r>
      <w:r w:rsidRPr="00E74DC5">
        <w:rPr>
          <w:rFonts w:ascii="KoPub돋움체_Pro Light" w:hAnsi="KoPub돋움체_Pro Light"/>
        </w:rPr>
        <w:t xml:space="preserve"> 어려운 경우, </w:t>
      </w:r>
      <w:r w:rsidR="001714A8" w:rsidRPr="00E74DC5">
        <w:rPr>
          <w:rFonts w:ascii="KoPub돋움체_Pro Light" w:hAnsi="KoPub돋움체_Pro Light"/>
        </w:rPr>
        <w:t>AI</w:t>
      </w:r>
      <w:r w:rsidRPr="00E74DC5">
        <w:rPr>
          <w:rFonts w:ascii="KoPub돋움체_Pro Light" w:hAnsi="KoPub돋움체_Pro Light"/>
        </w:rPr>
        <w:t xml:space="preserve">의 목적·기능 및 활용 맥락(긍정적 영향, 사회적 수용성 등)을 종합 고려하여 판단한다. </w:t>
      </w:r>
    </w:p>
    <w:p w14:paraId="4B64BFFF" w14:textId="79A8B908" w:rsidR="00CC0A26" w:rsidRPr="00E74DC5" w:rsidRDefault="007C74DF" w:rsidP="005E4AA1">
      <w:pPr>
        <w:ind w:left="425"/>
        <w:rPr>
          <w:rFonts w:ascii="KoPub돋움체_Pro Light" w:hAnsi="KoPub돋움체_Pro Light"/>
          <w:szCs w:val="28"/>
        </w:rPr>
      </w:pPr>
      <w:r w:rsidRPr="00E74DC5">
        <w:rPr>
          <w:rFonts w:ascii="KoPub돋움체_Pro Light" w:hAnsi="KoPub돋움체_Pro Light" w:hint="eastAsia"/>
          <w:szCs w:val="28"/>
        </w:rPr>
        <w:t>⑥</w:t>
      </w:r>
      <w:r w:rsidR="006F3A63" w:rsidRPr="00E74DC5">
        <w:rPr>
          <w:rFonts w:ascii="KoPub돋움체_Pro Light" w:hAnsi="KoPub돋움체_Pro Light" w:hint="eastAsia"/>
          <w:szCs w:val="28"/>
        </w:rPr>
        <w:t xml:space="preserve"> </w:t>
      </w:r>
      <w:r w:rsidR="005E4AA1" w:rsidRPr="00E74DC5">
        <w:rPr>
          <w:rFonts w:ascii="KoPub돋움체_Pro Light" w:hAnsi="KoPub돋움체_Pro Light" w:hint="eastAsia"/>
          <w:szCs w:val="28"/>
        </w:rPr>
        <w:t xml:space="preserve">임직원의 개입이 필요한 다음 각 호의 경우를 고려하여 AI시스템을 설계한다. </w:t>
      </w:r>
    </w:p>
    <w:p w14:paraId="4B4BC806" w14:textId="3B25959C" w:rsidR="00C2517D" w:rsidRPr="00E74DC5" w:rsidRDefault="00316882" w:rsidP="00D30351">
      <w:pPr>
        <w:pStyle w:val="ListParagraph"/>
        <w:numPr>
          <w:ilvl w:val="0"/>
          <w:numId w:val="67"/>
        </w:numPr>
        <w:rPr>
          <w:rFonts w:ascii="KoPub돋움체_Pro Light" w:hAnsi="KoPub돋움체_Pro Light"/>
        </w:rPr>
      </w:pPr>
      <w:r w:rsidRPr="00E74DC5">
        <w:rPr>
          <w:rFonts w:ascii="KoPub돋움체_Pro Light" w:hAnsi="KoPub돋움체_Pro Light" w:hint="eastAsia"/>
          <w:szCs w:val="28"/>
        </w:rPr>
        <w:t xml:space="preserve">AI개발담당자는 </w:t>
      </w:r>
      <w:r w:rsidR="005E4AA1" w:rsidRPr="00E74DC5">
        <w:rPr>
          <w:rFonts w:ascii="KoPub돋움체_Pro Light" w:hAnsi="KoPub돋움체_Pro Light" w:hint="eastAsia"/>
          <w:szCs w:val="28"/>
        </w:rPr>
        <w:t>AI가</w:t>
      </w:r>
      <w:r w:rsidR="005E4AA1" w:rsidRPr="00E74DC5">
        <w:rPr>
          <w:rFonts w:ascii="KoPub돋움체_Pro Light" w:hAnsi="KoPub돋움체_Pro Light"/>
          <w:szCs w:val="28"/>
        </w:rPr>
        <w:t xml:space="preserve"> 의도한 목적에서 벗어난 방식으로 작동하거나 비정상적인 결과를 도출하게 될 때 사람이 이를 식별하고 개입할 수 있도록 설계</w:t>
      </w:r>
      <w:r w:rsidR="005E4AA1" w:rsidRPr="00E74DC5">
        <w:rPr>
          <w:rFonts w:ascii="KoPub돋움체_Pro Light" w:hAnsi="KoPub돋움체_Pro Light" w:hint="eastAsia"/>
          <w:szCs w:val="28"/>
        </w:rPr>
        <w:t>한다.</w:t>
      </w:r>
    </w:p>
    <w:p w14:paraId="35456EB0" w14:textId="6FEC87BA" w:rsidR="00C2517D" w:rsidRPr="00E74DC5" w:rsidRDefault="00316882" w:rsidP="00D30351">
      <w:pPr>
        <w:pStyle w:val="ListParagraph"/>
        <w:numPr>
          <w:ilvl w:val="0"/>
          <w:numId w:val="67"/>
        </w:numPr>
        <w:rPr>
          <w:rFonts w:ascii="KoPub돋움체_Pro Light" w:hAnsi="KoPub돋움체_Pro Light"/>
          <w:szCs w:val="28"/>
        </w:rPr>
      </w:pPr>
      <w:r w:rsidRPr="00E74DC5">
        <w:rPr>
          <w:rFonts w:ascii="KoPub돋움체_Pro Light" w:hAnsi="KoPub돋움체_Pro Light" w:hint="eastAsia"/>
          <w:szCs w:val="28"/>
        </w:rPr>
        <w:t xml:space="preserve">AI운영담당자는 </w:t>
      </w:r>
      <w:r w:rsidR="005E4AA1" w:rsidRPr="00E74DC5">
        <w:rPr>
          <w:rFonts w:ascii="KoPub돋움체_Pro Light" w:hAnsi="KoPub돋움체_Pro Light" w:hint="eastAsia"/>
          <w:szCs w:val="28"/>
        </w:rPr>
        <w:t>인적개입의</w:t>
      </w:r>
      <w:r w:rsidR="005E4AA1" w:rsidRPr="00E74DC5">
        <w:rPr>
          <w:rFonts w:ascii="KoPub돋움체_Pro Light" w:hAnsi="KoPub돋움체_Pro Light"/>
          <w:szCs w:val="28"/>
        </w:rPr>
        <w:t xml:space="preserve"> 수단을 구축할 경우에는 감독</w:t>
      </w:r>
      <w:r w:rsidR="00530739" w:rsidRPr="00E74DC5">
        <w:rPr>
          <w:rFonts w:ascii="KoPub돋움체_Pro Light" w:hAnsi="KoPub돋움체_Pro Light" w:hint="eastAsia"/>
          <w:szCs w:val="28"/>
        </w:rPr>
        <w:t xml:space="preserve"> </w:t>
      </w:r>
      <w:r w:rsidR="005E4AA1" w:rsidRPr="00E74DC5">
        <w:rPr>
          <w:rFonts w:ascii="KoPub돋움체_Pro Light" w:hAnsi="KoPub돋움체_Pro Light"/>
          <w:szCs w:val="28"/>
        </w:rPr>
        <w:t>자의 역할 및 권한과 인적(감독</w:t>
      </w:r>
      <w:r w:rsidR="00530739" w:rsidRPr="00E74DC5">
        <w:rPr>
          <w:rFonts w:ascii="KoPub돋움체_Pro Light" w:hAnsi="KoPub돋움체_Pro Light" w:hint="eastAsia"/>
          <w:szCs w:val="28"/>
        </w:rPr>
        <w:t xml:space="preserve"> </w:t>
      </w:r>
      <w:r w:rsidR="005E4AA1" w:rsidRPr="00E74DC5">
        <w:rPr>
          <w:rFonts w:ascii="KoPub돋움체_Pro Light" w:hAnsi="KoPub돋움체_Pro Light"/>
          <w:szCs w:val="28"/>
        </w:rPr>
        <w:t>자) 개입 방법(오버라이드·중단·재개승인 등)을 문서화하고</w:t>
      </w:r>
      <w:r w:rsidRPr="00E74DC5">
        <w:rPr>
          <w:rFonts w:ascii="KoPub돋움체_Pro Light" w:hAnsi="KoPub돋움체_Pro Light" w:hint="eastAsia"/>
          <w:szCs w:val="28"/>
        </w:rPr>
        <w:t xml:space="preserve">, AI개발담당자는 </w:t>
      </w:r>
      <w:r w:rsidR="005E4AA1" w:rsidRPr="00E74DC5">
        <w:rPr>
          <w:rFonts w:ascii="KoPub돋움체_Pro Light" w:hAnsi="KoPub돋움체_Pro Light"/>
          <w:szCs w:val="28"/>
        </w:rPr>
        <w:t>임계치·경보·대시보드·긴급 정지 기능 등의 수단을 조합해 상시 모니터링과 즉시 개입이 가능하도록 설계한다</w:t>
      </w:r>
      <w:r w:rsidR="00C2517D" w:rsidRPr="00E74DC5">
        <w:rPr>
          <w:rFonts w:ascii="KoPub돋움체_Pro Light" w:hAnsi="KoPub돋움체_Pro Light"/>
        </w:rPr>
        <w:t xml:space="preserve">. </w:t>
      </w:r>
    </w:p>
    <w:p w14:paraId="64124A17" w14:textId="30517A9A" w:rsidR="007201EB" w:rsidRPr="00E74DC5" w:rsidRDefault="005D7CE4" w:rsidP="007201EB">
      <w:pPr>
        <w:pStyle w:val="ListParagraph"/>
        <w:numPr>
          <w:ilvl w:val="0"/>
          <w:numId w:val="67"/>
        </w:numPr>
        <w:rPr>
          <w:rFonts w:ascii="KoPub돋움체_Pro Light" w:hAnsi="KoPub돋움체_Pro Light"/>
          <w:szCs w:val="28"/>
        </w:rPr>
      </w:pPr>
      <w:r w:rsidRPr="00E74DC5">
        <w:rPr>
          <w:rFonts w:ascii="KoPub돋움체_Pro Light" w:hAnsi="KoPub돋움체_Pro Light" w:hint="eastAsia"/>
          <w:szCs w:val="28"/>
        </w:rPr>
        <w:t>AI개발담당자</w:t>
      </w:r>
      <w:r w:rsidR="009D6CA4" w:rsidRPr="00E74DC5">
        <w:rPr>
          <w:rFonts w:ascii="KoPub돋움체_Pro Light" w:hAnsi="KoPub돋움체_Pro Light" w:hint="eastAsia"/>
          <w:szCs w:val="28"/>
        </w:rPr>
        <w:t>와 AI운영담당자는</w:t>
      </w:r>
      <w:r w:rsidRPr="00E74DC5">
        <w:rPr>
          <w:rFonts w:ascii="KoPub돋움체_Pro Light" w:hAnsi="KoPub돋움체_Pro Light" w:hint="eastAsia"/>
          <w:szCs w:val="28"/>
        </w:rPr>
        <w:t xml:space="preserve"> </w:t>
      </w:r>
      <w:r w:rsidRPr="00E74DC5">
        <w:rPr>
          <w:rFonts w:ascii="KoPub돋움체_Pro Light" w:hAnsi="KoPub돋움체_Pro Light"/>
          <w:szCs w:val="28"/>
        </w:rPr>
        <w:t>인적 개입의 결과</w:t>
      </w:r>
      <w:r w:rsidRPr="00E74DC5">
        <w:rPr>
          <w:rFonts w:ascii="KoPub돋움체_Pro Light" w:hAnsi="KoPub돋움체_Pro Light" w:hint="eastAsia"/>
          <w:szCs w:val="28"/>
        </w:rPr>
        <w:t>를</w:t>
      </w:r>
      <w:r w:rsidRPr="00E74DC5">
        <w:rPr>
          <w:rFonts w:ascii="KoPub돋움체_Pro Light" w:hAnsi="KoPub돋움체_Pro Light"/>
          <w:szCs w:val="28"/>
        </w:rPr>
        <w:t xml:space="preserve"> 설명 가능한 근거와 함께 사후 추적 가능한 </w:t>
      </w:r>
      <w:r w:rsidRPr="00E74DC5">
        <w:rPr>
          <w:rFonts w:ascii="KoPub돋움체_Pro Light" w:hAnsi="KoPub돋움체_Pro Light" w:hint="eastAsia"/>
          <w:szCs w:val="28"/>
        </w:rPr>
        <w:t>로그로</w:t>
      </w:r>
      <w:r w:rsidRPr="00E74DC5">
        <w:rPr>
          <w:rFonts w:ascii="KoPub돋움체_Pro Light" w:hAnsi="KoPub돋움체_Pro Light"/>
          <w:szCs w:val="28"/>
        </w:rPr>
        <w:t xml:space="preserve"> 보존하여 책임성과 재현성을 확보한다.</w:t>
      </w:r>
    </w:p>
    <w:p w14:paraId="7885F7BD" w14:textId="115DC6D6" w:rsidR="005A040B" w:rsidRPr="00E74DC5" w:rsidRDefault="005A040B" w:rsidP="00BE69FA">
      <w:pPr>
        <w:ind w:left="425"/>
      </w:pPr>
      <w:r w:rsidRPr="00E74DC5">
        <w:rPr>
          <w:rFonts w:ascii="KoPub돋움체_Pro Light" w:hAnsi="KoPub돋움체_Pro Light" w:hint="eastAsia"/>
          <w:szCs w:val="28"/>
        </w:rPr>
        <w:t xml:space="preserve">⑦ 보안 관련 위험의 경우, </w:t>
      </w:r>
      <w:r w:rsidR="006F5FD9" w:rsidRPr="00E74DC5">
        <w:rPr>
          <w:rFonts w:ascii="KoPub돋움체_Pro Light" w:hAnsi="KoPub돋움체_Pro Light"/>
          <w:szCs w:val="28"/>
        </w:rPr>
        <w:t>AI 위험관리와 관련하여 개인정보보호, 보안, 금융소비자보호 등</w:t>
      </w:r>
      <w:r w:rsidR="006F5FD9" w:rsidRPr="00E74DC5">
        <w:rPr>
          <w:rFonts w:ascii="KoPub돋움체_Pro Light" w:hAnsi="KoPub돋움체_Pro Light" w:hint="eastAsia"/>
          <w:szCs w:val="28"/>
        </w:rPr>
        <w:t>은</w:t>
      </w:r>
      <w:r w:rsidR="006F5FD9" w:rsidRPr="00E74DC5">
        <w:rPr>
          <w:rFonts w:ascii="KoPub돋움체_Pro Light" w:hAnsi="KoPub돋움체_Pro Light"/>
          <w:szCs w:val="28"/>
        </w:rPr>
        <w:t xml:space="preserve"> 당사 내 다른 규정·지침 등 (AI보안지침, AI개인정보 보호지침 등)에 따른다.</w:t>
      </w:r>
    </w:p>
    <w:p w14:paraId="0B2C4E58" w14:textId="77777777" w:rsidR="0060048D" w:rsidRPr="00E74DC5" w:rsidRDefault="0060048D" w:rsidP="0060048D">
      <w:pPr>
        <w:rPr>
          <w:rFonts w:ascii="KoPub돋움체_Pro Light" w:hAnsi="KoPub돋움체_Pro Light"/>
          <w:szCs w:val="28"/>
        </w:rPr>
      </w:pPr>
    </w:p>
    <w:p w14:paraId="382827B3" w14:textId="51E83C76" w:rsidR="001B55E9" w:rsidRPr="00E74DC5" w:rsidRDefault="001B55E9" w:rsidP="001B55E9">
      <w:pPr>
        <w:rPr>
          <w:rFonts w:ascii="KoPub돋움체_Pro Light" w:hAnsi="KoPub돋움체_Pro Light"/>
          <w:b/>
          <w:bCs/>
          <w:szCs w:val="28"/>
        </w:rPr>
      </w:pPr>
      <w:r w:rsidRPr="00E74DC5">
        <w:rPr>
          <w:rFonts w:ascii="KoPub돋움체_Pro Light" w:hAnsi="KoPub돋움체_Pro Light" w:hint="eastAsia"/>
          <w:b/>
          <w:bCs/>
          <w:szCs w:val="28"/>
        </w:rPr>
        <w:t xml:space="preserve">붙임1. </w:t>
      </w:r>
      <w:r w:rsidR="001714A8" w:rsidRPr="00E74DC5">
        <w:rPr>
          <w:rFonts w:ascii="KoPub돋움체_Pro Light" w:hAnsi="KoPub돋움체_Pro Light" w:hint="eastAsia"/>
          <w:b/>
          <w:bCs/>
          <w:szCs w:val="28"/>
        </w:rPr>
        <w:t>AI</w:t>
      </w:r>
      <w:r w:rsidRPr="00E74DC5">
        <w:rPr>
          <w:rFonts w:ascii="KoPub돋움체_Pro Light" w:hAnsi="KoPub돋움체_Pro Light" w:hint="eastAsia"/>
          <w:b/>
          <w:bCs/>
          <w:szCs w:val="28"/>
        </w:rPr>
        <w:t xml:space="preserve">기본법 인적 적용 범위 </w:t>
      </w:r>
    </w:p>
    <w:p w14:paraId="52566CCB" w14:textId="77777777" w:rsidR="00072DE1" w:rsidRPr="00E74DC5" w:rsidRDefault="00072DE1" w:rsidP="001B55E9">
      <w:pPr>
        <w:rPr>
          <w:rFonts w:ascii="KoPub돋움체_Pro Light" w:hAnsi="KoPub돋움체_Pro Light"/>
          <w:szCs w:val="28"/>
        </w:rPr>
      </w:pPr>
    </w:p>
    <w:p w14:paraId="41A65DEF" w14:textId="218E0612" w:rsidR="005D1315" w:rsidRPr="00E74DC5" w:rsidRDefault="00693963" w:rsidP="0046339B">
      <w:pPr>
        <w:pStyle w:val="Heading2"/>
        <w:ind w:left="993"/>
        <w:jc w:val="center"/>
        <w:rPr>
          <w:rFonts w:ascii="KoPub돋움체_Pro Light" w:hAnsi="KoPub돋움체_Pro Light"/>
          <w:b/>
          <w:bCs/>
          <w:color w:val="auto"/>
          <w:szCs w:val="28"/>
        </w:rPr>
      </w:pPr>
      <w:r w:rsidRPr="00E74DC5">
        <w:rPr>
          <w:rFonts w:ascii="KoPub돋움체_Pro Light" w:hAnsi="KoPub돋움체_Pro Light" w:hint="eastAsia"/>
          <w:b/>
          <w:bCs/>
          <w:color w:val="auto"/>
          <w:szCs w:val="28"/>
        </w:rPr>
        <w:t xml:space="preserve"> </w:t>
      </w:r>
      <w:bookmarkStart w:id="37" w:name="_Toc221023647"/>
      <w:r w:rsidR="00076023" w:rsidRPr="00E74DC5">
        <w:rPr>
          <w:rFonts w:ascii="KoPub돋움체_Pro Light" w:hAnsi="KoPub돋움체_Pro Light" w:hint="eastAsia"/>
          <w:b/>
          <w:bCs/>
          <w:color w:val="auto"/>
          <w:szCs w:val="28"/>
        </w:rPr>
        <w:t>고영향</w:t>
      </w:r>
      <w:r w:rsidR="001B55E9" w:rsidRPr="00E74DC5">
        <w:rPr>
          <w:rFonts w:ascii="KoPub돋움체_Pro Light" w:hAnsi="KoPub돋움체_Pro Light" w:hint="eastAsia"/>
          <w:b/>
          <w:bCs/>
          <w:color w:val="auto"/>
          <w:szCs w:val="28"/>
        </w:rPr>
        <w:t xml:space="preserve"> </w:t>
      </w:r>
      <w:r w:rsidR="001714A8" w:rsidRPr="00E74DC5">
        <w:rPr>
          <w:rFonts w:ascii="KoPub돋움체_Pro Light" w:hAnsi="KoPub돋움체_Pro Light" w:hint="eastAsia"/>
          <w:b/>
          <w:bCs/>
          <w:color w:val="auto"/>
          <w:szCs w:val="28"/>
        </w:rPr>
        <w:t>AI</w:t>
      </w:r>
      <w:r w:rsidR="001B55E9" w:rsidRPr="00E74DC5">
        <w:rPr>
          <w:rFonts w:ascii="KoPub돋움체_Pro Light" w:hAnsi="KoPub돋움체_Pro Light" w:hint="eastAsia"/>
          <w:b/>
          <w:bCs/>
          <w:color w:val="auto"/>
          <w:szCs w:val="28"/>
        </w:rPr>
        <w:t xml:space="preserve"> 관리</w:t>
      </w:r>
      <w:bookmarkEnd w:id="37"/>
    </w:p>
    <w:p w14:paraId="02293EB2" w14:textId="77777777" w:rsidR="00693963" w:rsidRPr="00E74DC5" w:rsidRDefault="00693963" w:rsidP="00693963">
      <w:pPr>
        <w:rPr>
          <w:rFonts w:ascii="KoPub돋움체_Pro Light" w:hAnsi="KoPub돋움체_Pro Light"/>
        </w:rPr>
      </w:pPr>
    </w:p>
    <w:p w14:paraId="5EEF4658" w14:textId="5609C6D9" w:rsidR="00833DF8" w:rsidRPr="00E74DC5" w:rsidRDefault="000C6D86" w:rsidP="009A33F0">
      <w:pPr>
        <w:pStyle w:val="Heading3"/>
      </w:pPr>
      <w:r w:rsidRPr="00E74DC5">
        <w:rPr>
          <w:rFonts w:hint="eastAsia"/>
        </w:rPr>
        <w:t xml:space="preserve"> </w:t>
      </w:r>
      <w:bookmarkStart w:id="38" w:name="_Toc221023648"/>
      <w:r w:rsidR="00D67EEB" w:rsidRPr="00E74DC5">
        <w:rPr>
          <w:rFonts w:hint="eastAsia"/>
        </w:rPr>
        <w:t>(</w:t>
      </w:r>
      <w:r w:rsidR="003260BD" w:rsidRPr="00E74DC5">
        <w:rPr>
          <w:rFonts w:hint="eastAsia"/>
        </w:rPr>
        <w:t xml:space="preserve">고영향 AI </w:t>
      </w:r>
      <w:r w:rsidR="00F169C0" w:rsidRPr="00E74DC5">
        <w:rPr>
          <w:rFonts w:hint="eastAsia"/>
        </w:rPr>
        <w:t xml:space="preserve">이행 </w:t>
      </w:r>
      <w:r w:rsidR="00556510" w:rsidRPr="00E74DC5">
        <w:rPr>
          <w:rFonts w:hint="eastAsia"/>
        </w:rPr>
        <w:t>책무</w:t>
      </w:r>
      <w:r w:rsidR="00FC2800" w:rsidRPr="00E74DC5">
        <w:rPr>
          <w:rFonts w:hint="eastAsia"/>
        </w:rPr>
        <w:t xml:space="preserve"> 활동</w:t>
      </w:r>
      <w:r w:rsidRPr="00E74DC5">
        <w:t>) ① AI거버넌스담당자는 위험관리계획, 위험관리방안 등을 수립하고</w:t>
      </w:r>
      <w:r w:rsidR="00E17FD5" w:rsidRPr="00E74DC5">
        <w:rPr>
          <w:rFonts w:hint="eastAsia"/>
        </w:rPr>
        <w:t xml:space="preserve"> 기존</w:t>
      </w:r>
      <w:r w:rsidR="00235320" w:rsidRPr="00E74DC5">
        <w:rPr>
          <w:rFonts w:hint="eastAsia"/>
        </w:rPr>
        <w:t xml:space="preserve"> 고객정보, 소비자 피해, 민원, </w:t>
      </w:r>
      <w:r w:rsidR="00E17FD5" w:rsidRPr="00E74DC5">
        <w:rPr>
          <w:rFonts w:hint="eastAsia"/>
        </w:rPr>
        <w:t>자동화결정</w:t>
      </w:r>
      <w:r w:rsidR="00235320" w:rsidRPr="00E74DC5">
        <w:rPr>
          <w:rFonts w:hint="eastAsia"/>
        </w:rPr>
        <w:t>/</w:t>
      </w:r>
      <w:r w:rsidR="00E17FD5" w:rsidRPr="00E74DC5">
        <w:rPr>
          <w:rFonts w:hint="eastAsia"/>
        </w:rPr>
        <w:t>평가</w:t>
      </w:r>
      <w:r w:rsidR="00235320" w:rsidRPr="00E74DC5">
        <w:rPr>
          <w:rFonts w:hint="eastAsia"/>
        </w:rPr>
        <w:t>/</w:t>
      </w:r>
      <w:r w:rsidR="00E17FD5" w:rsidRPr="00E74DC5">
        <w:rPr>
          <w:rFonts w:hint="eastAsia"/>
        </w:rPr>
        <w:t>설명 등의 업무를 담당하던</w:t>
      </w:r>
      <w:r w:rsidRPr="00E74DC5">
        <w:t xml:space="preserve"> </w:t>
      </w:r>
      <w:r w:rsidR="00575C8A" w:rsidRPr="00E74DC5">
        <w:rPr>
          <w:rFonts w:hint="eastAsia"/>
        </w:rPr>
        <w:t>유관업무</w:t>
      </w:r>
      <w:r w:rsidR="00935FA1" w:rsidRPr="00E74DC5">
        <w:rPr>
          <w:rFonts w:hint="eastAsia"/>
        </w:rPr>
        <w:t xml:space="preserve"> 담당자</w:t>
      </w:r>
      <w:r w:rsidRPr="00E74DC5">
        <w:t>와 긴밀히 협력한다.</w:t>
      </w:r>
      <w:bookmarkEnd w:id="38"/>
    </w:p>
    <w:p w14:paraId="54E97776" w14:textId="5C84C0C3" w:rsidR="00833DF8" w:rsidRPr="00E74DC5" w:rsidRDefault="00D67EEB" w:rsidP="00BD55E7">
      <w:pPr>
        <w:tabs>
          <w:tab w:val="left" w:pos="5529"/>
        </w:tabs>
        <w:ind w:left="425"/>
      </w:pPr>
      <w:r w:rsidRPr="00E74DC5">
        <w:rPr>
          <w:rFonts w:ascii="KoPub돋움체_Pro Light" w:hAnsi="KoPub돋움체_Pro Light" w:hint="eastAsia"/>
          <w:szCs w:val="28"/>
        </w:rPr>
        <w:t xml:space="preserve">② </w:t>
      </w:r>
      <w:r w:rsidR="003A016B" w:rsidRPr="00E74DC5">
        <w:rPr>
          <w:rFonts w:ascii="KoPub돋움체_Pro Light" w:hAnsi="KoPub돋움체_Pro Light" w:hint="eastAsia"/>
          <w:szCs w:val="28"/>
        </w:rPr>
        <w:t xml:space="preserve">AI거버넌스담당자는 </w:t>
      </w:r>
      <w:r w:rsidR="00AB42DC" w:rsidRPr="00E74DC5">
        <w:rPr>
          <w:rFonts w:ascii="KoPub돋움체_Pro Light" w:hAnsi="KoPub돋움체_Pro Light"/>
          <w:szCs w:val="28"/>
        </w:rPr>
        <w:t>최신의 기술 및 관리방법론이 적용될 수 있도록 위험관리방안을 주기적으로 점검·갱신하고 그 변경내역을 관리한다.</w:t>
      </w:r>
    </w:p>
    <w:p w14:paraId="746DF56B" w14:textId="110BF2BB" w:rsidR="00833DF8" w:rsidRPr="00E74DC5" w:rsidRDefault="00AB42DC" w:rsidP="00833DF8">
      <w:pPr>
        <w:ind w:left="425"/>
      </w:pPr>
      <w:r w:rsidRPr="00E74DC5">
        <w:rPr>
          <w:rFonts w:ascii="KoPub돋움체_Pro Light" w:hAnsi="KoPub돋움체_Pro Light"/>
          <w:szCs w:val="28"/>
        </w:rPr>
        <w:lastRenderedPageBreak/>
        <w:t xml:space="preserve">③ </w:t>
      </w:r>
      <w:r w:rsidR="005E0E0B" w:rsidRPr="00E74DC5">
        <w:rPr>
          <w:rFonts w:ascii="KoPub돋움체_Pro Light" w:hAnsi="KoPub돋움체_Pro Light" w:hint="eastAsia"/>
          <w:szCs w:val="28"/>
        </w:rPr>
        <w:t xml:space="preserve">AI서비스기획담당자는 </w:t>
      </w:r>
      <w:r w:rsidR="003B5CCD" w:rsidRPr="00E74DC5">
        <w:rPr>
          <w:rFonts w:ascii="KoPub돋움체_Pro Light" w:hAnsi="KoPub돋움체_Pro Light" w:hint="eastAsia"/>
          <w:szCs w:val="28"/>
        </w:rPr>
        <w:t>AI개발담당자와 협</w:t>
      </w:r>
      <w:r w:rsidR="002E6C08" w:rsidRPr="00E74DC5">
        <w:rPr>
          <w:rFonts w:ascii="KoPub돋움체_Pro Light" w:hAnsi="KoPub돋움체_Pro Light" w:hint="eastAsia"/>
          <w:szCs w:val="28"/>
        </w:rPr>
        <w:t>력</w:t>
      </w:r>
      <w:r w:rsidR="003B5CCD" w:rsidRPr="00E74DC5">
        <w:rPr>
          <w:rFonts w:ascii="KoPub돋움체_Pro Light" w:hAnsi="KoPub돋움체_Pro Light" w:hint="eastAsia"/>
          <w:szCs w:val="28"/>
        </w:rPr>
        <w:t xml:space="preserve">하여 </w:t>
      </w:r>
      <w:r w:rsidR="001714A8" w:rsidRPr="00E74DC5">
        <w:rPr>
          <w:rFonts w:ascii="KoPub돋움체_Pro Light" w:hAnsi="KoPub돋움체_Pro Light"/>
          <w:szCs w:val="28"/>
        </w:rPr>
        <w:t>AI</w:t>
      </w:r>
      <w:r w:rsidR="001A04AD" w:rsidRPr="00E74DC5">
        <w:rPr>
          <w:rFonts w:ascii="KoPub돋움체_Pro Light" w:hAnsi="KoPub돋움체_Pro Light" w:hint="eastAsia"/>
          <w:szCs w:val="28"/>
        </w:rPr>
        <w:t>가</w:t>
      </w:r>
      <w:r w:rsidR="0034259C" w:rsidRPr="00E74DC5">
        <w:rPr>
          <w:rFonts w:ascii="KoPub돋움체_Pro Light" w:hAnsi="KoPub돋움체_Pro Light" w:hint="eastAsia"/>
          <w:szCs w:val="28"/>
        </w:rPr>
        <w:t xml:space="preserve"> </w:t>
      </w:r>
      <w:r w:rsidRPr="00E74DC5">
        <w:rPr>
          <w:rFonts w:ascii="KoPub돋움체_Pro Light" w:hAnsi="KoPub돋움체_Pro Light"/>
          <w:szCs w:val="28"/>
        </w:rPr>
        <w:t xml:space="preserve">도출한 최종결과 및 기준 설명 방안을 수립하는 경우 기술적으로 가능한 범위에서 </w:t>
      </w:r>
      <w:r w:rsidR="001714A8" w:rsidRPr="00E74DC5">
        <w:rPr>
          <w:rFonts w:ascii="KoPub돋움체_Pro Light" w:hAnsi="KoPub돋움체_Pro Light"/>
          <w:szCs w:val="28"/>
        </w:rPr>
        <w:t>AI</w:t>
      </w:r>
      <w:r w:rsidRPr="00E74DC5">
        <w:rPr>
          <w:rFonts w:ascii="KoPub돋움체_Pro Light" w:hAnsi="KoPub돋움체_Pro Light"/>
          <w:szCs w:val="28"/>
        </w:rPr>
        <w:t>의 투명성 및 설명</w:t>
      </w:r>
      <w:r w:rsidR="00927BD0" w:rsidRPr="00E74DC5">
        <w:rPr>
          <w:rFonts w:ascii="KoPub돋움체_Pro Light" w:hAnsi="KoPub돋움체_Pro Light" w:hint="eastAsia"/>
          <w:szCs w:val="28"/>
        </w:rPr>
        <w:t xml:space="preserve"> </w:t>
      </w:r>
      <w:r w:rsidRPr="00E74DC5">
        <w:rPr>
          <w:rFonts w:ascii="KoPub돋움체_Pro Light" w:hAnsi="KoPub돋움체_Pro Light"/>
          <w:szCs w:val="28"/>
        </w:rPr>
        <w:t>가능성을 확보한다.</w:t>
      </w:r>
      <w:r w:rsidR="007A3077" w:rsidRPr="00E74DC5">
        <w:rPr>
          <w:rFonts w:ascii="KoPub돋움체_Pro Light" w:hAnsi="KoPub돋움체_Pro Light" w:hint="eastAsia"/>
          <w:szCs w:val="28"/>
        </w:rPr>
        <w:t xml:space="preserve"> AI개발담당자는 가능한</w:t>
      </w:r>
      <w:r w:rsidR="007A3077" w:rsidRPr="00E74DC5">
        <w:rPr>
          <w:rFonts w:ascii="KoPub돋움체_Pro Light" w:hAnsi="KoPub돋움체_Pro Light"/>
          <w:szCs w:val="28"/>
        </w:rPr>
        <w:t xml:space="preserve"> 범위에서 설명가능성을 높이기 위한 다양한 기술적 조치를 마련</w:t>
      </w:r>
      <w:r w:rsidR="007A3077" w:rsidRPr="00E74DC5">
        <w:rPr>
          <w:rFonts w:ascii="KoPub돋움체_Pro Light" w:hAnsi="KoPub돋움체_Pro Light" w:hint="eastAsia"/>
          <w:szCs w:val="28"/>
        </w:rPr>
        <w:t xml:space="preserve">한다. </w:t>
      </w:r>
    </w:p>
    <w:p w14:paraId="2D296CF7" w14:textId="20A09323" w:rsidR="00833DF8" w:rsidRPr="00E74DC5" w:rsidRDefault="00AB42DC" w:rsidP="00833DF8">
      <w:pPr>
        <w:ind w:left="425"/>
      </w:pPr>
      <w:r w:rsidRPr="00E74DC5">
        <w:rPr>
          <w:rFonts w:ascii="KoPub돋움체_Pro Light" w:hAnsi="KoPub돋움체_Pro Light"/>
          <w:szCs w:val="28"/>
        </w:rPr>
        <w:t xml:space="preserve">④ </w:t>
      </w:r>
      <w:r w:rsidR="003B5CCD" w:rsidRPr="00E74DC5">
        <w:rPr>
          <w:rFonts w:ascii="KoPub돋움체_Pro Light" w:hAnsi="KoPub돋움체_Pro Light" w:hint="eastAsia"/>
          <w:szCs w:val="28"/>
        </w:rPr>
        <w:t>AI서비스기획담당자는 AI개발담당자와 협</w:t>
      </w:r>
      <w:r w:rsidR="002E6C08" w:rsidRPr="00E74DC5">
        <w:rPr>
          <w:rFonts w:ascii="KoPub돋움체_Pro Light" w:hAnsi="KoPub돋움체_Pro Light" w:hint="eastAsia"/>
          <w:szCs w:val="28"/>
        </w:rPr>
        <w:t>력</w:t>
      </w:r>
      <w:r w:rsidR="003B5CCD" w:rsidRPr="00E74DC5">
        <w:rPr>
          <w:rFonts w:ascii="KoPub돋움체_Pro Light" w:hAnsi="KoPub돋움체_Pro Light" w:hint="eastAsia"/>
          <w:szCs w:val="28"/>
        </w:rPr>
        <w:t xml:space="preserve">하여 </w:t>
      </w:r>
      <w:r w:rsidRPr="00E74DC5">
        <w:rPr>
          <w:rFonts w:ascii="KoPub돋움체_Pro Light" w:hAnsi="KoPub돋움체_Pro Light"/>
          <w:szCs w:val="28"/>
        </w:rPr>
        <w:t>개발·활용에 사용된 학습용데이터의 개요에 관한 설명방안을 수립하는 경우 학습용데이터에 관한 정보의 체계적 관리에 관한 내용을 포함한다.</w:t>
      </w:r>
      <w:r w:rsidR="005A206B" w:rsidRPr="00E74DC5">
        <w:rPr>
          <w:rFonts w:ascii="KoPub돋움체_Pro Light" w:hAnsi="KoPub돋움체_Pro Light" w:hint="eastAsia"/>
          <w:szCs w:val="28"/>
        </w:rPr>
        <w:t xml:space="preserve"> AI개발담당자는 인공지능에</w:t>
      </w:r>
      <w:r w:rsidR="005A206B" w:rsidRPr="00E74DC5">
        <w:rPr>
          <w:rFonts w:ascii="KoPub돋움체_Pro Light" w:hAnsi="KoPub돋움체_Pro Light"/>
          <w:szCs w:val="28"/>
        </w:rPr>
        <w:t xml:space="preserve"> 사용되는 학습용데이터의 일반적 내용과 함께 형식, 수량, 크기, 수집 및 전처리 방식 등의 정보를 정의하여 관리</w:t>
      </w:r>
      <w:r w:rsidR="005A206B" w:rsidRPr="00E74DC5">
        <w:rPr>
          <w:rFonts w:ascii="KoPub돋움체_Pro Light" w:hAnsi="KoPub돋움체_Pro Light" w:hint="eastAsia"/>
          <w:szCs w:val="28"/>
        </w:rPr>
        <w:t xml:space="preserve">한다. </w:t>
      </w:r>
    </w:p>
    <w:p w14:paraId="45DA5DDA" w14:textId="4ED175CE" w:rsidR="00833DF8" w:rsidRPr="00E74DC5" w:rsidRDefault="00AB42DC" w:rsidP="00833DF8">
      <w:pPr>
        <w:ind w:left="425"/>
        <w:rPr>
          <w:rFonts w:ascii="KoPub돋움체_Pro Light" w:hAnsi="KoPub돋움체_Pro Light"/>
          <w:szCs w:val="28"/>
        </w:rPr>
      </w:pPr>
      <w:r w:rsidRPr="00E74DC5">
        <w:rPr>
          <w:rFonts w:ascii="KoPub돋움체_Pro Light" w:hAnsi="KoPub돋움체_Pro Light"/>
          <w:szCs w:val="28"/>
        </w:rPr>
        <w:t xml:space="preserve">⑤ </w:t>
      </w:r>
      <w:r w:rsidR="0047619D" w:rsidRPr="00E74DC5">
        <w:rPr>
          <w:rFonts w:ascii="KoPub돋움체_Pro Light" w:hAnsi="KoPub돋움체_Pro Light" w:hint="eastAsia"/>
          <w:szCs w:val="28"/>
        </w:rPr>
        <w:t>AI서비스기획담당자</w:t>
      </w:r>
      <w:r w:rsidR="004E0977" w:rsidRPr="00E74DC5">
        <w:rPr>
          <w:rFonts w:ascii="KoPub돋움체_Pro Light" w:hAnsi="KoPub돋움체_Pro Light" w:hint="eastAsia"/>
          <w:szCs w:val="28"/>
        </w:rPr>
        <w:t>는</w:t>
      </w:r>
      <w:r w:rsidR="00565384" w:rsidRPr="00E74DC5">
        <w:rPr>
          <w:rFonts w:ascii="KoPub돋움체_Pro Light" w:hAnsi="KoPub돋움체_Pro Light" w:hint="eastAsia"/>
          <w:szCs w:val="28"/>
        </w:rPr>
        <w:t xml:space="preserve"> </w:t>
      </w:r>
      <w:r w:rsidRPr="00E74DC5">
        <w:rPr>
          <w:rFonts w:ascii="KoPub돋움체_Pro Light" w:hAnsi="KoPub돋움체_Pro Light"/>
          <w:szCs w:val="28"/>
        </w:rPr>
        <w:t>홈페이지에 게시, 해당 문서의 제공 등의</w:t>
      </w:r>
      <w:r w:rsidR="00B1195A" w:rsidRPr="00E74DC5">
        <w:rPr>
          <w:rFonts w:ascii="KoPub돋움체_Pro Light" w:hAnsi="KoPub돋움체_Pro Light" w:hint="eastAsia"/>
          <w:szCs w:val="28"/>
        </w:rPr>
        <w:t xml:space="preserve"> 방법으로</w:t>
      </w:r>
      <w:r w:rsidRPr="00E74DC5">
        <w:rPr>
          <w:rFonts w:ascii="KoPub돋움체_Pro Light" w:hAnsi="KoPub돋움체_Pro Light"/>
          <w:szCs w:val="28"/>
        </w:rPr>
        <w:t xml:space="preserve"> 설명방안을 이용자에게 제공한다.</w:t>
      </w:r>
      <w:r w:rsidR="00EE1BCA" w:rsidRPr="00E74DC5">
        <w:rPr>
          <w:rFonts w:ascii="KoPub돋움체_Pro Light" w:hAnsi="KoPub돋움체_Pro Light" w:hint="eastAsia"/>
          <w:szCs w:val="28"/>
        </w:rPr>
        <w:t xml:space="preserve"> </w:t>
      </w:r>
      <w:r w:rsidR="00927B1D" w:rsidRPr="00E74DC5">
        <w:rPr>
          <w:rFonts w:ascii="KoPub돋움체_Pro Light" w:hAnsi="KoPub돋움체_Pro Light" w:hint="eastAsia"/>
          <w:szCs w:val="28"/>
        </w:rPr>
        <w:t xml:space="preserve">제공 내용은 다음 각 호를 포함한다. </w:t>
      </w:r>
    </w:p>
    <w:p w14:paraId="6FBE794D" w14:textId="74F0DCB2" w:rsidR="00927B1D" w:rsidRPr="00E74DC5" w:rsidRDefault="004663DD" w:rsidP="00927B1D">
      <w:pPr>
        <w:pStyle w:val="ListParagraph"/>
        <w:numPr>
          <w:ilvl w:val="0"/>
          <w:numId w:val="7"/>
        </w:numPr>
        <w:rPr>
          <w:rFonts w:ascii="KoPub돋움체_Pro Light" w:hAnsi="KoPub돋움체_Pro Light"/>
          <w:szCs w:val="28"/>
        </w:rPr>
      </w:pPr>
      <w:r w:rsidRPr="00E74DC5">
        <w:rPr>
          <w:rFonts w:ascii="KoPub돋움체_Pro Light" w:hAnsi="KoPub돋움체_Pro Light" w:hint="eastAsia"/>
          <w:szCs w:val="28"/>
        </w:rPr>
        <w:t>위험관리정책</w:t>
      </w:r>
      <w:r w:rsidRPr="00E74DC5">
        <w:rPr>
          <w:rFonts w:ascii="KoPub돋움체_Pro Light" w:hAnsi="KoPub돋움체_Pro Light"/>
          <w:szCs w:val="28"/>
        </w:rPr>
        <w:t xml:space="preserve"> 및 조직체계 등 위험관리방안의 주요 내용</w:t>
      </w:r>
      <w:r w:rsidRPr="00E74DC5">
        <w:rPr>
          <w:rFonts w:ascii="KoPub돋움체_Pro Light" w:hAnsi="KoPub돋움체_Pro Light" w:hint="eastAsia"/>
          <w:szCs w:val="28"/>
        </w:rPr>
        <w:t xml:space="preserve"> </w:t>
      </w:r>
    </w:p>
    <w:p w14:paraId="40F9A113" w14:textId="067C9871" w:rsidR="004663DD" w:rsidRPr="00E74DC5" w:rsidRDefault="004663DD" w:rsidP="00927B1D">
      <w:pPr>
        <w:pStyle w:val="ListParagraph"/>
        <w:numPr>
          <w:ilvl w:val="0"/>
          <w:numId w:val="7"/>
        </w:numPr>
        <w:rPr>
          <w:rFonts w:ascii="KoPub돋움체_Pro Light" w:hAnsi="KoPub돋움체_Pro Light"/>
          <w:szCs w:val="28"/>
        </w:rPr>
      </w:pPr>
      <w:r w:rsidRPr="00E74DC5">
        <w:rPr>
          <w:rFonts w:ascii="KoPub돋움체_Pro Light" w:hAnsi="KoPub돋움체_Pro Light" w:hint="eastAsia"/>
          <w:szCs w:val="28"/>
        </w:rPr>
        <w:t>기준</w:t>
      </w:r>
      <w:r w:rsidRPr="00E74DC5">
        <w:rPr>
          <w:rFonts w:ascii="KoPub돋움체_Pro Light" w:hAnsi="KoPub돋움체_Pro Light"/>
          <w:szCs w:val="28"/>
        </w:rPr>
        <w:t xml:space="preserve"> 및 설명 방안의 주요 내용</w:t>
      </w:r>
    </w:p>
    <w:p w14:paraId="23F8CAC7" w14:textId="46CBECDF" w:rsidR="004663DD" w:rsidRPr="00E74DC5" w:rsidRDefault="001758A7" w:rsidP="00927B1D">
      <w:pPr>
        <w:pStyle w:val="ListParagraph"/>
        <w:numPr>
          <w:ilvl w:val="0"/>
          <w:numId w:val="7"/>
        </w:numPr>
        <w:rPr>
          <w:rFonts w:ascii="KoPub돋움체_Pro Light" w:hAnsi="KoPub돋움체_Pro Light"/>
          <w:szCs w:val="28"/>
        </w:rPr>
      </w:pPr>
      <w:r w:rsidRPr="00E74DC5">
        <w:rPr>
          <w:rFonts w:ascii="KoPub돋움체_Pro Light" w:hAnsi="KoPub돋움체_Pro Light" w:hint="eastAsia"/>
          <w:szCs w:val="28"/>
        </w:rPr>
        <w:t>이용자</w:t>
      </w:r>
      <w:r w:rsidRPr="00E74DC5">
        <w:rPr>
          <w:rFonts w:ascii="KoPub돋움체_Pro Light" w:hAnsi="KoPub돋움체_Pro Light"/>
          <w:szCs w:val="28"/>
        </w:rPr>
        <w:t xml:space="preserve"> 보호 방안</w:t>
      </w:r>
    </w:p>
    <w:p w14:paraId="298F0BA5" w14:textId="402A6A6C" w:rsidR="00927B1D" w:rsidRPr="00E74DC5" w:rsidRDefault="00B45999" w:rsidP="003B5CCD">
      <w:pPr>
        <w:pStyle w:val="ListParagraph"/>
        <w:numPr>
          <w:ilvl w:val="0"/>
          <w:numId w:val="7"/>
        </w:numPr>
        <w:rPr>
          <w:rFonts w:ascii="KoPub돋움체_Pro Light" w:hAnsi="KoPub돋움체_Pro Light"/>
          <w:szCs w:val="28"/>
        </w:rPr>
      </w:pPr>
      <w:r w:rsidRPr="00E74DC5">
        <w:rPr>
          <w:rFonts w:ascii="KoPub돋움체_Pro Light" w:hAnsi="KoPub돋움체_Pro Light" w:hint="eastAsia"/>
          <w:szCs w:val="28"/>
        </w:rPr>
        <w:t>해당</w:t>
      </w:r>
      <w:r w:rsidRPr="00E74DC5">
        <w:rPr>
          <w:rFonts w:ascii="KoPub돋움체_Pro Light" w:hAnsi="KoPub돋움체_Pro Light"/>
          <w:szCs w:val="28"/>
        </w:rPr>
        <w:t xml:space="preserve"> 고영향 </w:t>
      </w:r>
      <w:r w:rsidR="00833A69" w:rsidRPr="00E74DC5">
        <w:rPr>
          <w:rFonts w:ascii="KoPub돋움체_Pro Light" w:hAnsi="KoPub돋움체_Pro Light" w:hint="eastAsia"/>
          <w:szCs w:val="28"/>
        </w:rPr>
        <w:t>AI를</w:t>
      </w:r>
      <w:r w:rsidRPr="00E74DC5">
        <w:rPr>
          <w:rFonts w:ascii="KoPub돋움체_Pro Light" w:hAnsi="KoPub돋움체_Pro Light"/>
          <w:szCs w:val="28"/>
        </w:rPr>
        <w:t xml:space="preserve"> 관리</w:t>
      </w:r>
      <w:r w:rsidR="00232185" w:rsidRPr="00E74DC5">
        <w:rPr>
          <w:rFonts w:ascii="KoPub돋움체_Pro Light" w:hAnsi="KoPub돋움체_Pro Light" w:hint="eastAsia"/>
          <w:szCs w:val="28"/>
        </w:rPr>
        <w:t>·</w:t>
      </w:r>
      <w:r w:rsidRPr="00E74DC5">
        <w:rPr>
          <w:rFonts w:ascii="KoPub돋움체_Pro Light" w:hAnsi="KoPub돋움체_Pro Light"/>
          <w:szCs w:val="28"/>
        </w:rPr>
        <w:t>감독하는 사람의 성명 및 연락처</w:t>
      </w:r>
    </w:p>
    <w:p w14:paraId="1F2D6849" w14:textId="62A3ED7A" w:rsidR="00D67EEB" w:rsidRPr="00E74DC5" w:rsidRDefault="00AB42DC" w:rsidP="00833DF8">
      <w:pPr>
        <w:ind w:left="425"/>
      </w:pPr>
      <w:r w:rsidRPr="00E74DC5">
        <w:rPr>
          <w:rFonts w:ascii="KoPub돋움체_Pro Light" w:hAnsi="KoPub돋움체_Pro Light"/>
          <w:szCs w:val="28"/>
        </w:rPr>
        <w:t>⑥ AI개발담당자는 개발 과정에서 이용자를 보호하기 위한 방안을 수립하는 경우 다음 조치를 포함한다.</w:t>
      </w:r>
      <w:r w:rsidRPr="00E74DC5">
        <w:rPr>
          <w:rFonts w:ascii="KoPub돋움체_Pro Light" w:hAnsi="KoPub돋움체_Pro Light" w:hint="eastAsia"/>
          <w:szCs w:val="28"/>
        </w:rPr>
        <w:t xml:space="preserve"> </w:t>
      </w:r>
    </w:p>
    <w:p w14:paraId="321DD1AE" w14:textId="671BB5F3" w:rsidR="00E31F75" w:rsidRPr="00E74DC5" w:rsidRDefault="0093694F" w:rsidP="00D30351">
      <w:pPr>
        <w:pStyle w:val="ListParagraph"/>
        <w:numPr>
          <w:ilvl w:val="0"/>
          <w:numId w:val="58"/>
        </w:numPr>
        <w:rPr>
          <w:rFonts w:ascii="KoPub돋움체_Pro Light" w:hAnsi="KoPub돋움체_Pro Light"/>
          <w:szCs w:val="28"/>
        </w:rPr>
      </w:pPr>
      <w:r w:rsidRPr="00E74DC5">
        <w:rPr>
          <w:rFonts w:ascii="KoPub돋움체_Pro Light" w:hAnsi="KoPub돋움체_Pro Light" w:hint="eastAsia"/>
          <w:szCs w:val="28"/>
        </w:rPr>
        <w:t>적법</w:t>
      </w:r>
      <w:r w:rsidR="00E31F75" w:rsidRPr="00E74DC5">
        <w:rPr>
          <w:rFonts w:ascii="KoPub돋움체_Pro Light" w:hAnsi="KoPub돋움체_Pro Light" w:hint="eastAsia"/>
          <w:szCs w:val="28"/>
        </w:rPr>
        <w:t>하고</w:t>
      </w:r>
      <w:r w:rsidR="00E31F75" w:rsidRPr="00E74DC5">
        <w:rPr>
          <w:rFonts w:ascii="KoPub돋움체_Pro Light" w:hAnsi="KoPub돋움체_Pro Light"/>
          <w:szCs w:val="28"/>
        </w:rPr>
        <w:t xml:space="preserve"> </w:t>
      </w:r>
      <w:r w:rsidRPr="00E74DC5">
        <w:rPr>
          <w:rFonts w:ascii="KoPub돋움체_Pro Light" w:hAnsi="KoPub돋움체_Pro Light" w:hint="eastAsia"/>
          <w:szCs w:val="28"/>
        </w:rPr>
        <w:t>안전</w:t>
      </w:r>
      <w:r w:rsidR="00E31F75" w:rsidRPr="00E74DC5">
        <w:rPr>
          <w:rFonts w:ascii="KoPub돋움체_Pro Light" w:hAnsi="KoPub돋움체_Pro Light"/>
          <w:szCs w:val="28"/>
        </w:rPr>
        <w:t>한 데이터</w:t>
      </w:r>
      <w:r w:rsidR="002C3DB8" w:rsidRPr="00E74DC5">
        <w:rPr>
          <w:rFonts w:ascii="KoPub돋움체_Pro Light" w:hAnsi="KoPub돋움체_Pro Light" w:hint="eastAsia"/>
          <w:szCs w:val="28"/>
        </w:rPr>
        <w:t>를</w:t>
      </w:r>
      <w:r w:rsidR="00E31F75" w:rsidRPr="00E74DC5">
        <w:rPr>
          <w:rFonts w:ascii="KoPub돋움체_Pro Light" w:hAnsi="KoPub돋움체_Pro Light"/>
          <w:szCs w:val="28"/>
        </w:rPr>
        <w:t xml:space="preserve"> 수집</w:t>
      </w:r>
      <w:r w:rsidR="002C3DB8" w:rsidRPr="00E74DC5">
        <w:rPr>
          <w:rFonts w:ascii="KoPub돋움체_Pro Light" w:hAnsi="KoPub돋움체_Pro Light" w:hint="eastAsia"/>
          <w:szCs w:val="28"/>
        </w:rPr>
        <w:t>·</w:t>
      </w:r>
      <w:r w:rsidR="00E31F75" w:rsidRPr="00E74DC5">
        <w:rPr>
          <w:rFonts w:ascii="KoPub돋움체_Pro Light" w:hAnsi="KoPub돋움체_Pro Light"/>
          <w:szCs w:val="28"/>
        </w:rPr>
        <w:t>관리</w:t>
      </w:r>
      <w:r w:rsidR="003A3D85" w:rsidRPr="00E74DC5">
        <w:rPr>
          <w:rFonts w:ascii="KoPub돋움체_Pro Light" w:hAnsi="KoPub돋움체_Pro Light"/>
          <w:szCs w:val="28"/>
        </w:rPr>
        <w:t>한다</w:t>
      </w:r>
      <w:r w:rsidR="003A3D85" w:rsidRPr="00E74DC5">
        <w:rPr>
          <w:rFonts w:ascii="KoPub돋움체_Pro Light" w:hAnsi="KoPub돋움체_Pro Light" w:hint="eastAsia"/>
          <w:szCs w:val="28"/>
        </w:rPr>
        <w:t>.</w:t>
      </w:r>
    </w:p>
    <w:p w14:paraId="3D01DCF9" w14:textId="7E146C35" w:rsidR="00E31F75" w:rsidRPr="00E74DC5" w:rsidRDefault="00E31F75" w:rsidP="00D30351">
      <w:pPr>
        <w:pStyle w:val="ListParagraph"/>
        <w:numPr>
          <w:ilvl w:val="0"/>
          <w:numId w:val="58"/>
        </w:numPr>
        <w:rPr>
          <w:rFonts w:ascii="KoPub돋움체_Pro Light" w:hAnsi="KoPub돋움체_Pro Light"/>
          <w:szCs w:val="28"/>
        </w:rPr>
      </w:pPr>
      <w:r w:rsidRPr="00E74DC5">
        <w:rPr>
          <w:rFonts w:ascii="KoPub돋움체_Pro Light" w:hAnsi="KoPub돋움체_Pro Light"/>
          <w:szCs w:val="28"/>
        </w:rPr>
        <w:t>적대적 공격 등에 대응하기 위한 안전한 알고리즘 설계</w:t>
      </w:r>
      <w:r w:rsidR="007E6D61" w:rsidRPr="00E74DC5">
        <w:rPr>
          <w:rFonts w:ascii="KoPub돋움체_Pro Light" w:hAnsi="KoPub돋움체_Pro Light" w:hint="eastAsia"/>
          <w:szCs w:val="28"/>
        </w:rPr>
        <w:t>와</w:t>
      </w:r>
      <w:r w:rsidR="00FC3A65" w:rsidRPr="00E74DC5">
        <w:rPr>
          <w:rFonts w:ascii="KoPub돋움체_Pro Light" w:hAnsi="KoPub돋움체_Pro Light" w:hint="eastAsia"/>
          <w:szCs w:val="28"/>
        </w:rPr>
        <w:t xml:space="preserve"> </w:t>
      </w:r>
      <w:r w:rsidR="0093694F" w:rsidRPr="00E74DC5">
        <w:rPr>
          <w:rFonts w:ascii="KoPub돋움체_Pro Light" w:hAnsi="KoPub돋움체_Pro Light" w:hint="eastAsia"/>
          <w:szCs w:val="28"/>
        </w:rPr>
        <w:t>모델</w:t>
      </w:r>
      <w:r w:rsidR="007E6D61" w:rsidRPr="00E74DC5">
        <w:rPr>
          <w:rFonts w:ascii="KoPub돋움체_Pro Light" w:hAnsi="KoPub돋움체_Pro Light" w:hint="eastAsia"/>
          <w:szCs w:val="28"/>
        </w:rPr>
        <w:t>을</w:t>
      </w:r>
      <w:r w:rsidR="0093694F" w:rsidRPr="00E74DC5">
        <w:rPr>
          <w:rFonts w:ascii="KoPub돋움체_Pro Light" w:hAnsi="KoPub돋움체_Pro Light" w:hint="eastAsia"/>
          <w:szCs w:val="28"/>
        </w:rPr>
        <w:t xml:space="preserve"> </w:t>
      </w:r>
      <w:r w:rsidRPr="00E74DC5">
        <w:rPr>
          <w:rFonts w:ascii="KoPub돋움체_Pro Light" w:hAnsi="KoPub돋움체_Pro Light"/>
          <w:szCs w:val="28"/>
        </w:rPr>
        <w:t>개발</w:t>
      </w:r>
      <w:r w:rsidR="007E6D61" w:rsidRPr="00E74DC5">
        <w:rPr>
          <w:rFonts w:ascii="KoPub돋움체_Pro Light" w:hAnsi="KoPub돋움체_Pro Light" w:hint="eastAsia"/>
          <w:szCs w:val="28"/>
        </w:rPr>
        <w:t>한다.</w:t>
      </w:r>
      <w:r w:rsidR="00FC3A65" w:rsidRPr="00E74DC5">
        <w:rPr>
          <w:rFonts w:ascii="KoPub돋움체_Pro Light" w:hAnsi="KoPub돋움체_Pro Light" w:hint="eastAsia"/>
          <w:szCs w:val="28"/>
        </w:rPr>
        <w:t xml:space="preserve"> </w:t>
      </w:r>
    </w:p>
    <w:p w14:paraId="7EA2F436" w14:textId="7BD6152F" w:rsidR="00833DF8" w:rsidRPr="00E74DC5" w:rsidRDefault="00E31F75" w:rsidP="00D30351">
      <w:pPr>
        <w:pStyle w:val="ListParagraph"/>
        <w:numPr>
          <w:ilvl w:val="0"/>
          <w:numId w:val="58"/>
        </w:numPr>
        <w:rPr>
          <w:rFonts w:ascii="KoPub돋움체_Pro Light" w:hAnsi="KoPub돋움체_Pro Light"/>
          <w:szCs w:val="28"/>
        </w:rPr>
      </w:pPr>
      <w:r w:rsidRPr="00E74DC5">
        <w:rPr>
          <w:rFonts w:ascii="KoPub돋움체_Pro Light" w:hAnsi="KoPub돋움체_Pro Light"/>
          <w:szCs w:val="28"/>
        </w:rPr>
        <w:t>다양하고 예외적인 상황을 고려한 시험</w:t>
      </w:r>
      <w:r w:rsidR="00FC3A65" w:rsidRPr="00E74DC5">
        <w:rPr>
          <w:rFonts w:ascii="KoPub돋움체_Pro Light" w:hAnsi="KoPub돋움체_Pro Light" w:hint="eastAsia"/>
          <w:szCs w:val="28"/>
        </w:rPr>
        <w:t xml:space="preserve"> 및 </w:t>
      </w:r>
      <w:r w:rsidRPr="00E74DC5">
        <w:rPr>
          <w:rFonts w:ascii="KoPub돋움체_Pro Light" w:hAnsi="KoPub돋움체_Pro Light"/>
          <w:szCs w:val="28"/>
        </w:rPr>
        <w:t>평가</w:t>
      </w:r>
      <w:r w:rsidR="00FC3A65" w:rsidRPr="00E74DC5">
        <w:rPr>
          <w:rFonts w:ascii="KoPub돋움체_Pro Light" w:hAnsi="KoPub돋움체_Pro Light" w:hint="eastAsia"/>
          <w:szCs w:val="28"/>
        </w:rPr>
        <w:t xml:space="preserve">를 </w:t>
      </w:r>
      <w:r w:rsidRPr="00E74DC5">
        <w:rPr>
          <w:rFonts w:ascii="KoPub돋움체_Pro Light" w:hAnsi="KoPub돋움체_Pro Light"/>
          <w:szCs w:val="28"/>
        </w:rPr>
        <w:t>수행</w:t>
      </w:r>
      <w:r w:rsidR="00FC3A65" w:rsidRPr="00E74DC5">
        <w:rPr>
          <w:rFonts w:ascii="KoPub돋움체_Pro Light" w:hAnsi="KoPub돋움체_Pro Light" w:hint="eastAsia"/>
          <w:szCs w:val="28"/>
        </w:rPr>
        <w:t xml:space="preserve">한다. </w:t>
      </w:r>
    </w:p>
    <w:p w14:paraId="7214C0D0" w14:textId="221E1F4F" w:rsidR="00AB42DC" w:rsidRPr="00E74DC5" w:rsidRDefault="00115DAC" w:rsidP="00833DF8">
      <w:pPr>
        <w:ind w:left="425"/>
      </w:pPr>
      <w:r w:rsidRPr="00E74DC5">
        <w:rPr>
          <w:rFonts w:ascii="KoPub돋움체_Pro Light" w:hAnsi="KoPub돋움체_Pro Light" w:hint="eastAsia"/>
          <w:szCs w:val="28"/>
        </w:rPr>
        <w:t>⑦</w:t>
      </w:r>
      <w:r w:rsidRPr="00E74DC5">
        <w:rPr>
          <w:rFonts w:ascii="KoPub돋움체_Pro Light" w:hAnsi="KoPub돋움체_Pro Light"/>
          <w:szCs w:val="28"/>
        </w:rPr>
        <w:t xml:space="preserve"> AI거버넌스담당자는</w:t>
      </w:r>
      <w:r w:rsidR="00A1112E" w:rsidRPr="00E74DC5">
        <w:rPr>
          <w:rFonts w:ascii="KoPub돋움체_Pro Light" w:hAnsi="KoPub돋움체_Pro Light" w:hint="eastAsia"/>
          <w:szCs w:val="28"/>
        </w:rPr>
        <w:t xml:space="preserve"> AI운영담당자</w:t>
      </w:r>
      <w:r w:rsidR="00AA5784" w:rsidRPr="00E74DC5">
        <w:rPr>
          <w:rFonts w:ascii="KoPub돋움체_Pro Light" w:hAnsi="KoPub돋움체_Pro Light" w:hint="eastAsia"/>
          <w:szCs w:val="28"/>
        </w:rPr>
        <w:t xml:space="preserve"> 및 유관업무 담당자</w:t>
      </w:r>
      <w:r w:rsidR="00A1112E" w:rsidRPr="00E74DC5">
        <w:rPr>
          <w:rFonts w:ascii="KoPub돋움체_Pro Light" w:hAnsi="KoPub돋움체_Pro Light" w:hint="eastAsia"/>
          <w:szCs w:val="28"/>
        </w:rPr>
        <w:t>와 협</w:t>
      </w:r>
      <w:r w:rsidR="002E6C08" w:rsidRPr="00E74DC5">
        <w:rPr>
          <w:rFonts w:ascii="KoPub돋움체_Pro Light" w:hAnsi="KoPub돋움체_Pro Light" w:hint="eastAsia"/>
          <w:szCs w:val="28"/>
        </w:rPr>
        <w:t>력</w:t>
      </w:r>
      <w:r w:rsidR="00A1112E" w:rsidRPr="00E74DC5">
        <w:rPr>
          <w:rFonts w:ascii="KoPub돋움체_Pro Light" w:hAnsi="KoPub돋움체_Pro Light" w:hint="eastAsia"/>
          <w:szCs w:val="28"/>
        </w:rPr>
        <w:t>하여</w:t>
      </w:r>
      <w:r w:rsidRPr="00E74DC5">
        <w:rPr>
          <w:rFonts w:ascii="KoPub돋움체_Pro Light" w:hAnsi="KoPub돋움체_Pro Light"/>
          <w:szCs w:val="28"/>
        </w:rPr>
        <w:t xml:space="preserve"> 운영 과정에서 이용자를 보호하기 위한 방안을 수립하는 경우 다음 조치를 포함한다.</w:t>
      </w:r>
    </w:p>
    <w:p w14:paraId="1F45675E" w14:textId="6F94FE92" w:rsidR="00115DAC" w:rsidRPr="00E74DC5" w:rsidRDefault="00115DAC" w:rsidP="00D166D7">
      <w:pPr>
        <w:pStyle w:val="ListParagraph"/>
        <w:numPr>
          <w:ilvl w:val="0"/>
          <w:numId w:val="14"/>
        </w:numPr>
        <w:rPr>
          <w:rFonts w:ascii="KoPub돋움체_Pro Light" w:hAnsi="KoPub돋움체_Pro Light"/>
          <w:szCs w:val="28"/>
        </w:rPr>
      </w:pPr>
      <w:r w:rsidRPr="00E74DC5">
        <w:rPr>
          <w:rFonts w:ascii="KoPub돋움체_Pro Light" w:hAnsi="KoPub돋움체_Pro Light"/>
          <w:szCs w:val="28"/>
        </w:rPr>
        <w:t>문제를 실시간으로 탐지하기 위한 모니터링 및 대응방안 수립</w:t>
      </w:r>
      <w:r w:rsidR="007E6D61" w:rsidRPr="00E74DC5">
        <w:rPr>
          <w:rFonts w:ascii="KoPub돋움체_Pro Light" w:hAnsi="KoPub돋움체_Pro Light" w:hint="eastAsia"/>
          <w:szCs w:val="28"/>
        </w:rPr>
        <w:t xml:space="preserve">한다. </w:t>
      </w:r>
    </w:p>
    <w:p w14:paraId="449B3560" w14:textId="3A6104D0" w:rsidR="00115DAC" w:rsidRPr="00E74DC5" w:rsidRDefault="00115DAC" w:rsidP="00D166D7">
      <w:pPr>
        <w:pStyle w:val="ListParagraph"/>
        <w:numPr>
          <w:ilvl w:val="0"/>
          <w:numId w:val="14"/>
        </w:numPr>
        <w:rPr>
          <w:rFonts w:ascii="KoPub돋움체_Pro Light" w:hAnsi="KoPub돋움체_Pro Light"/>
          <w:szCs w:val="28"/>
        </w:rPr>
      </w:pPr>
      <w:r w:rsidRPr="00E74DC5">
        <w:rPr>
          <w:rFonts w:ascii="KoPub돋움체_Pro Light" w:hAnsi="KoPub돋움체_Pro Light"/>
          <w:szCs w:val="28"/>
        </w:rPr>
        <w:t>이용자의 의견을 수렴하고 이에 기반하여 지속적으로 개선</w:t>
      </w:r>
      <w:r w:rsidR="007E6D61" w:rsidRPr="00E74DC5">
        <w:rPr>
          <w:rFonts w:ascii="KoPub돋움체_Pro Light" w:hAnsi="KoPub돋움체_Pro Light" w:hint="eastAsia"/>
          <w:szCs w:val="28"/>
        </w:rPr>
        <w:t xml:space="preserve">한다. </w:t>
      </w:r>
    </w:p>
    <w:p w14:paraId="2E0C409C" w14:textId="3A8F421D" w:rsidR="00115DAC" w:rsidRPr="00E74DC5" w:rsidRDefault="00115DAC" w:rsidP="00D166D7">
      <w:pPr>
        <w:pStyle w:val="ListParagraph"/>
        <w:numPr>
          <w:ilvl w:val="0"/>
          <w:numId w:val="14"/>
        </w:numPr>
        <w:rPr>
          <w:rFonts w:ascii="KoPub돋움체_Pro Light" w:hAnsi="KoPub돋움체_Pro Light"/>
          <w:szCs w:val="28"/>
        </w:rPr>
      </w:pPr>
      <w:r w:rsidRPr="00E74DC5">
        <w:rPr>
          <w:rFonts w:ascii="KoPub돋움체_Pro Light" w:hAnsi="KoPub돋움체_Pro Light"/>
          <w:szCs w:val="28"/>
        </w:rPr>
        <w:t>이용자의 권리를 보장하고 피해 발생 시 이를 보상할 수 있는 방안 수립</w:t>
      </w:r>
      <w:r w:rsidR="007E6D61" w:rsidRPr="00E74DC5">
        <w:rPr>
          <w:rFonts w:ascii="KoPub돋움체_Pro Light" w:hAnsi="KoPub돋움체_Pro Light" w:hint="eastAsia"/>
          <w:szCs w:val="28"/>
        </w:rPr>
        <w:t xml:space="preserve">한다. </w:t>
      </w:r>
    </w:p>
    <w:p w14:paraId="0D1BC7FA" w14:textId="2C23FAA4" w:rsidR="00091DCC" w:rsidRPr="00E74DC5" w:rsidRDefault="00B20255" w:rsidP="00091DCC">
      <w:pPr>
        <w:ind w:left="440"/>
        <w:rPr>
          <w:rFonts w:ascii="KoPub돋움체_Pro Light" w:hAnsi="KoPub돋움체_Pro Light"/>
          <w:szCs w:val="28"/>
        </w:rPr>
      </w:pPr>
      <w:r w:rsidRPr="00E74DC5">
        <w:rPr>
          <w:rFonts w:ascii="KoPub돋움체_Pro Light" w:hAnsi="KoPub돋움체_Pro Light"/>
          <w:szCs w:val="28"/>
        </w:rPr>
        <w:t>⑧</w:t>
      </w:r>
      <w:r w:rsidR="004D0841" w:rsidRPr="00E74DC5">
        <w:rPr>
          <w:rFonts w:ascii="KoPub돋움체_Pro Light" w:hAnsi="KoPub돋움체_Pro Light" w:hint="eastAsia"/>
          <w:szCs w:val="28"/>
        </w:rPr>
        <w:t xml:space="preserve"> </w:t>
      </w:r>
      <w:r w:rsidR="003A3D85" w:rsidRPr="00E74DC5">
        <w:rPr>
          <w:rFonts w:ascii="KoPub돋움체_Pro Light" w:hAnsi="KoPub돋움체_Pro Light" w:hint="eastAsia"/>
          <w:szCs w:val="28"/>
        </w:rPr>
        <w:t xml:space="preserve">고영향 </w:t>
      </w:r>
      <w:r w:rsidR="001714A8" w:rsidRPr="00E74DC5">
        <w:rPr>
          <w:rFonts w:ascii="KoPub돋움체_Pro Light" w:hAnsi="KoPub돋움체_Pro Light"/>
          <w:szCs w:val="28"/>
        </w:rPr>
        <w:t>AI</w:t>
      </w:r>
      <w:r w:rsidRPr="00E74DC5">
        <w:rPr>
          <w:rFonts w:ascii="KoPub돋움체_Pro Light" w:hAnsi="KoPub돋움체_Pro Light"/>
          <w:szCs w:val="28"/>
        </w:rPr>
        <w:t xml:space="preserve">시스템 개발 과정에서 </w:t>
      </w:r>
      <w:r w:rsidR="005D4159" w:rsidRPr="00E74DC5">
        <w:rPr>
          <w:rFonts w:ascii="KoPub돋움체_Pro Light" w:hAnsi="KoPub돋움체_Pro Light" w:hint="eastAsia"/>
          <w:szCs w:val="28"/>
        </w:rPr>
        <w:t xml:space="preserve">사람의 관리·감독을 위해 </w:t>
      </w:r>
      <w:r w:rsidRPr="00E74DC5">
        <w:rPr>
          <w:rFonts w:ascii="KoPub돋움체_Pro Light" w:hAnsi="KoPub돋움체_Pro Light"/>
          <w:szCs w:val="28"/>
        </w:rPr>
        <w:t xml:space="preserve">다음 </w:t>
      </w:r>
      <w:r w:rsidR="005D4159" w:rsidRPr="00E74DC5">
        <w:rPr>
          <w:rFonts w:ascii="KoPub돋움체_Pro Light" w:hAnsi="KoPub돋움체_Pro Light" w:hint="eastAsia"/>
          <w:szCs w:val="28"/>
        </w:rPr>
        <w:t>각 호</w:t>
      </w:r>
      <w:r w:rsidRPr="00E74DC5">
        <w:rPr>
          <w:rFonts w:ascii="KoPub돋움체_Pro Light" w:hAnsi="KoPub돋움체_Pro Light"/>
          <w:szCs w:val="28"/>
        </w:rPr>
        <w:t>를 이행한다.</w:t>
      </w:r>
    </w:p>
    <w:p w14:paraId="7C72BC39" w14:textId="331CB9E4" w:rsidR="00B20255" w:rsidRPr="00E74DC5" w:rsidRDefault="00B20255" w:rsidP="00D166D7">
      <w:pPr>
        <w:pStyle w:val="ListParagraph"/>
        <w:numPr>
          <w:ilvl w:val="0"/>
          <w:numId w:val="15"/>
        </w:numPr>
        <w:rPr>
          <w:rFonts w:ascii="KoPub돋움체_Pro Light" w:hAnsi="KoPub돋움체_Pro Light"/>
          <w:szCs w:val="28"/>
        </w:rPr>
      </w:pPr>
      <w:r w:rsidRPr="00E74DC5">
        <w:rPr>
          <w:rFonts w:ascii="KoPub돋움체_Pro Light" w:hAnsi="KoPub돋움체_Pro Light"/>
          <w:szCs w:val="28"/>
        </w:rPr>
        <w:t xml:space="preserve">AI운영담당자는 사람이 </w:t>
      </w:r>
      <w:r w:rsidR="001714A8" w:rsidRPr="00E74DC5">
        <w:rPr>
          <w:rFonts w:ascii="KoPub돋움체_Pro Light" w:hAnsi="KoPub돋움체_Pro Light"/>
          <w:szCs w:val="28"/>
        </w:rPr>
        <w:t>AI</w:t>
      </w:r>
      <w:r w:rsidRPr="00E74DC5">
        <w:rPr>
          <w:rFonts w:ascii="KoPub돋움체_Pro Light" w:hAnsi="KoPub돋움체_Pro Light"/>
          <w:szCs w:val="28"/>
        </w:rPr>
        <w:t xml:space="preserve"> 동작에 개입할 수 있는 기준 확립한다.</w:t>
      </w:r>
    </w:p>
    <w:p w14:paraId="24060929" w14:textId="28EF77B2" w:rsidR="00B20255" w:rsidRPr="00E74DC5" w:rsidRDefault="00B20255" w:rsidP="00D166D7">
      <w:pPr>
        <w:pStyle w:val="ListParagraph"/>
        <w:numPr>
          <w:ilvl w:val="0"/>
          <w:numId w:val="15"/>
        </w:numPr>
        <w:rPr>
          <w:rFonts w:ascii="KoPub돋움체_Pro Light" w:hAnsi="KoPub돋움체_Pro Light"/>
          <w:szCs w:val="28"/>
        </w:rPr>
      </w:pPr>
      <w:r w:rsidRPr="00E74DC5">
        <w:rPr>
          <w:rFonts w:ascii="KoPub돋움체_Pro Light" w:hAnsi="KoPub돋움체_Pro Light"/>
          <w:szCs w:val="28"/>
        </w:rPr>
        <w:t xml:space="preserve">AI개발담당자는 사람이 즉각적으로 </w:t>
      </w:r>
      <w:r w:rsidR="001714A8" w:rsidRPr="00E74DC5">
        <w:rPr>
          <w:rFonts w:ascii="KoPub돋움체_Pro Light" w:hAnsi="KoPub돋움체_Pro Light"/>
          <w:szCs w:val="28"/>
        </w:rPr>
        <w:t>AI</w:t>
      </w:r>
      <w:r w:rsidRPr="00E74DC5">
        <w:rPr>
          <w:rFonts w:ascii="KoPub돋움체_Pro Light" w:hAnsi="KoPub돋움체_Pro Light"/>
          <w:szCs w:val="28"/>
        </w:rPr>
        <w:t>시스템을 정지하거나 작동을 변경할 수 있는 긴급 정지 기능 등의 개입 방법</w:t>
      </w:r>
      <w:r w:rsidR="00052EC3" w:rsidRPr="00E74DC5">
        <w:rPr>
          <w:rFonts w:ascii="KoPub돋움체_Pro Light" w:hAnsi="KoPub돋움체_Pro Light" w:hint="eastAsia"/>
          <w:szCs w:val="28"/>
        </w:rPr>
        <w:t xml:space="preserve">을 마련해야 한다. </w:t>
      </w:r>
    </w:p>
    <w:p w14:paraId="59871F4D" w14:textId="7B76D46E" w:rsidR="00091DCC" w:rsidRPr="00E74DC5" w:rsidRDefault="002B4AA7" w:rsidP="00091DCC">
      <w:pPr>
        <w:ind w:left="440"/>
        <w:rPr>
          <w:rFonts w:ascii="KoPub돋움체_Pro Light" w:hAnsi="KoPub돋움체_Pro Light"/>
          <w:szCs w:val="28"/>
        </w:rPr>
      </w:pPr>
      <w:r w:rsidRPr="00E74DC5">
        <w:rPr>
          <w:rFonts w:ascii="KoPub돋움체_Pro Light" w:hAnsi="KoPub돋움체_Pro Light" w:hint="eastAsia"/>
          <w:szCs w:val="28"/>
        </w:rPr>
        <w:t>⑨</w:t>
      </w:r>
      <w:r w:rsidRPr="00E74DC5">
        <w:rPr>
          <w:rFonts w:ascii="KoPub돋움체_Pro Light" w:hAnsi="KoPub돋움체_Pro Light"/>
          <w:szCs w:val="28"/>
        </w:rPr>
        <w:t xml:space="preserve"> </w:t>
      </w:r>
      <w:r w:rsidR="003A3D85" w:rsidRPr="00E74DC5">
        <w:rPr>
          <w:rFonts w:ascii="KoPub돋움체_Pro Light" w:hAnsi="KoPub돋움체_Pro Light" w:hint="eastAsia"/>
          <w:szCs w:val="28"/>
        </w:rPr>
        <w:t xml:space="preserve">고영향 AI </w:t>
      </w:r>
      <w:r w:rsidRPr="00E74DC5">
        <w:rPr>
          <w:rFonts w:ascii="KoPub돋움체_Pro Light" w:hAnsi="KoPub돋움체_Pro Light"/>
          <w:szCs w:val="28"/>
        </w:rPr>
        <w:t>운영 중 사람의 관리·감독을 위해 다음의 조치를 이행하여야 한다.</w:t>
      </w:r>
    </w:p>
    <w:p w14:paraId="5F6FF3FD" w14:textId="287D7D78" w:rsidR="002B4AA7" w:rsidRPr="00E74DC5" w:rsidRDefault="002B4AA7" w:rsidP="00D166D7">
      <w:pPr>
        <w:pStyle w:val="ListParagraph"/>
        <w:numPr>
          <w:ilvl w:val="0"/>
          <w:numId w:val="16"/>
        </w:numPr>
        <w:rPr>
          <w:rFonts w:ascii="KoPub돋움체_Pro Light" w:hAnsi="KoPub돋움체_Pro Light"/>
          <w:szCs w:val="28"/>
        </w:rPr>
      </w:pPr>
      <w:r w:rsidRPr="00E74DC5">
        <w:rPr>
          <w:rFonts w:ascii="KoPub돋움체_Pro Light" w:hAnsi="KoPub돋움체_Pro Light"/>
          <w:szCs w:val="28"/>
        </w:rPr>
        <w:t>AI</w:t>
      </w:r>
      <w:r w:rsidR="00FD11F1" w:rsidRPr="00E74DC5">
        <w:rPr>
          <w:rFonts w:ascii="KoPub돋움체_Pro Light" w:hAnsi="KoPub돋움체_Pro Light" w:hint="eastAsia"/>
          <w:szCs w:val="28"/>
        </w:rPr>
        <w:t>운영</w:t>
      </w:r>
      <w:r w:rsidRPr="00E74DC5">
        <w:rPr>
          <w:rFonts w:ascii="KoPub돋움체_Pro Light" w:hAnsi="KoPub돋움체_Pro Light"/>
          <w:szCs w:val="28"/>
        </w:rPr>
        <w:t>담당자는 성능</w:t>
      </w:r>
      <w:r w:rsidR="004E0977" w:rsidRPr="00E74DC5">
        <w:rPr>
          <w:rFonts w:ascii="KoPub돋움체_Pro Light" w:hAnsi="KoPub돋움체_Pro Light" w:hint="eastAsia"/>
          <w:szCs w:val="28"/>
        </w:rPr>
        <w:t xml:space="preserve"> </w:t>
      </w:r>
      <w:r w:rsidRPr="00E74DC5">
        <w:rPr>
          <w:rFonts w:ascii="KoPub돋움체_Pro Light" w:hAnsi="KoPub돋움체_Pro Light"/>
          <w:szCs w:val="28"/>
        </w:rPr>
        <w:t>저하 및 오류 발생에 대한 정기적인 점검계획 및 방안</w:t>
      </w:r>
      <w:r w:rsidR="00C2155C" w:rsidRPr="00E74DC5">
        <w:rPr>
          <w:rFonts w:ascii="KoPub돋움체_Pro Light" w:hAnsi="KoPub돋움체_Pro Light" w:hint="eastAsia"/>
          <w:szCs w:val="28"/>
        </w:rPr>
        <w:t>을</w:t>
      </w:r>
      <w:r w:rsidRPr="00E74DC5">
        <w:rPr>
          <w:rFonts w:ascii="KoPub돋움체_Pro Light" w:hAnsi="KoPub돋움체_Pro Light"/>
          <w:szCs w:val="28"/>
        </w:rPr>
        <w:t xml:space="preserve"> 마련한다.</w:t>
      </w:r>
    </w:p>
    <w:p w14:paraId="40A6E0B8" w14:textId="102AC292" w:rsidR="004D0841" w:rsidRPr="00E74DC5" w:rsidRDefault="002B4AA7" w:rsidP="004D0841">
      <w:pPr>
        <w:pStyle w:val="ListParagraph"/>
        <w:numPr>
          <w:ilvl w:val="0"/>
          <w:numId w:val="16"/>
        </w:numPr>
        <w:rPr>
          <w:rFonts w:ascii="KoPub돋움체_Pro Light" w:hAnsi="KoPub돋움체_Pro Light"/>
          <w:szCs w:val="28"/>
        </w:rPr>
      </w:pPr>
      <w:r w:rsidRPr="00E74DC5">
        <w:rPr>
          <w:rFonts w:ascii="KoPub돋움체_Pro Light" w:hAnsi="KoPub돋움체_Pro Light"/>
          <w:szCs w:val="28"/>
        </w:rPr>
        <w:t xml:space="preserve">AI거버넌스담당자는 </w:t>
      </w:r>
      <w:r w:rsidR="001714A8" w:rsidRPr="00E74DC5">
        <w:rPr>
          <w:rFonts w:ascii="KoPub돋움체_Pro Light" w:hAnsi="KoPub돋움체_Pro Light"/>
          <w:szCs w:val="28"/>
        </w:rPr>
        <w:t>AI</w:t>
      </w:r>
      <w:r w:rsidRPr="00E74DC5">
        <w:rPr>
          <w:rFonts w:ascii="KoPub돋움체_Pro Light" w:hAnsi="KoPub돋움체_Pro Light"/>
          <w:szCs w:val="28"/>
        </w:rPr>
        <w:t>의 범위 및 수행능력에 대한 이해도를 향상시키기 위한 교육 및 훈련</w:t>
      </w:r>
      <w:r w:rsidR="00C2155C" w:rsidRPr="00E74DC5">
        <w:rPr>
          <w:rFonts w:ascii="KoPub돋움체_Pro Light" w:hAnsi="KoPub돋움체_Pro Light" w:hint="eastAsia"/>
          <w:szCs w:val="28"/>
        </w:rPr>
        <w:t>을</w:t>
      </w:r>
      <w:r w:rsidRPr="00E74DC5">
        <w:rPr>
          <w:rFonts w:ascii="KoPub돋움체_Pro Light" w:hAnsi="KoPub돋움체_Pro Light"/>
          <w:szCs w:val="28"/>
        </w:rPr>
        <w:t xml:space="preserve"> 제공한다.</w:t>
      </w:r>
    </w:p>
    <w:p w14:paraId="16B4C827" w14:textId="0B7AB891" w:rsidR="004D0841" w:rsidRPr="00E74DC5" w:rsidRDefault="004B51A0" w:rsidP="004D0841">
      <w:pPr>
        <w:ind w:left="440"/>
        <w:rPr>
          <w:rFonts w:ascii="KoPub돋움체_Pro Light" w:hAnsi="KoPub돋움체_Pro Light"/>
          <w:szCs w:val="28"/>
        </w:rPr>
      </w:pPr>
      <w:r w:rsidRPr="00E74DC5">
        <w:rPr>
          <w:rFonts w:ascii="KoPub돋움체_Pro Light" w:hAnsi="KoPub돋움체_Pro Light" w:hint="eastAsia"/>
          <w:szCs w:val="28"/>
        </w:rPr>
        <w:lastRenderedPageBreak/>
        <w:t>⑩</w:t>
      </w:r>
      <w:r w:rsidR="004D0841" w:rsidRPr="00E74DC5">
        <w:rPr>
          <w:rFonts w:ascii="KoPub돋움체_Pro Light" w:hAnsi="KoPub돋움체_Pro Light"/>
          <w:szCs w:val="28"/>
        </w:rPr>
        <w:t xml:space="preserve"> 고영향</w:t>
      </w:r>
      <w:r w:rsidR="00C45030" w:rsidRPr="00E74DC5">
        <w:rPr>
          <w:rFonts w:ascii="KoPub돋움체_Pro Light" w:hAnsi="KoPub돋움체_Pro Light" w:hint="eastAsia"/>
          <w:szCs w:val="28"/>
        </w:rPr>
        <w:t xml:space="preserve"> 또는 고위험</w:t>
      </w:r>
      <w:r w:rsidR="004D0841" w:rsidRPr="00E74DC5">
        <w:rPr>
          <w:rFonts w:ascii="KoPub돋움체_Pro Light" w:hAnsi="KoPub돋움체_Pro Light"/>
          <w:szCs w:val="28"/>
        </w:rPr>
        <w:t xml:space="preserve"> AI는 사람이 수행하는 의사결정에 보조적인 용도로만 사용(Human-in-the-loop)함으로써 해당 </w:t>
      </w:r>
      <w:r w:rsidR="004D0841" w:rsidRPr="00E74DC5">
        <w:rPr>
          <w:rFonts w:ascii="KoPub돋움체_Pro Light" w:hAnsi="KoPub돋움체_Pro Light" w:hint="eastAsia"/>
          <w:szCs w:val="28"/>
        </w:rPr>
        <w:t>AI</w:t>
      </w:r>
      <w:r w:rsidR="004D0841" w:rsidRPr="00E74DC5">
        <w:rPr>
          <w:rFonts w:ascii="KoPub돋움체_Pro Light" w:hAnsi="KoPub돋움체_Pro Light"/>
          <w:szCs w:val="28"/>
        </w:rPr>
        <w:t>시스템이 의사결정을 수행하지 않도록 설계</w:t>
      </w:r>
      <w:r w:rsidR="004D0841" w:rsidRPr="00E74DC5">
        <w:rPr>
          <w:rFonts w:ascii="KoPub돋움체_Pro Light" w:hAnsi="KoPub돋움체_Pro Light" w:hint="eastAsia"/>
          <w:szCs w:val="28"/>
        </w:rPr>
        <w:t>・운영한</w:t>
      </w:r>
      <w:r w:rsidR="004D0841" w:rsidRPr="00E74DC5">
        <w:rPr>
          <w:rFonts w:ascii="KoPub돋움체_Pro Light" w:hAnsi="KoPub돋움체_Pro Light"/>
          <w:szCs w:val="28"/>
        </w:rPr>
        <w:t>다.</w:t>
      </w:r>
      <w:r w:rsidR="00C45030" w:rsidRPr="00E74DC5">
        <w:rPr>
          <w:rFonts w:ascii="KoPub돋움체_Pro Light" w:hAnsi="KoPub돋움체_Pro Light" w:hint="eastAsia"/>
          <w:szCs w:val="28"/>
        </w:rPr>
        <w:t xml:space="preserve"> 고위험 AI의 경우 AI 의사결정에 대한 </w:t>
      </w:r>
      <w:r w:rsidRPr="00E74DC5">
        <w:rPr>
          <w:rFonts w:ascii="KoPub돋움체_Pro Light" w:hAnsi="KoPub돋움체_Pro Light" w:hint="eastAsia"/>
          <w:szCs w:val="28"/>
        </w:rPr>
        <w:t>필수</w:t>
      </w:r>
      <w:r w:rsidR="00FD4231" w:rsidRPr="00E74DC5">
        <w:rPr>
          <w:rFonts w:ascii="KoPub돋움체_Pro Light" w:hAnsi="KoPub돋움체_Pro Light" w:hint="eastAsia"/>
          <w:szCs w:val="28"/>
        </w:rPr>
        <w:t xml:space="preserve"> 적용이 필요한</w:t>
      </w:r>
      <w:r w:rsidRPr="00E74DC5">
        <w:rPr>
          <w:rFonts w:ascii="KoPub돋움체_Pro Light" w:hAnsi="KoPub돋움체_Pro Light" w:hint="eastAsia"/>
          <w:szCs w:val="28"/>
        </w:rPr>
        <w:t xml:space="preserve"> </w:t>
      </w:r>
      <w:r w:rsidR="00C45030" w:rsidRPr="00E74DC5">
        <w:rPr>
          <w:rFonts w:ascii="KoPub돋움체_Pro Light" w:hAnsi="KoPub돋움체_Pro Light" w:hint="eastAsia"/>
          <w:szCs w:val="28"/>
        </w:rPr>
        <w:t xml:space="preserve">인적 개입 방법은 다음 각 호와 같다. </w:t>
      </w:r>
    </w:p>
    <w:p w14:paraId="5ADBB794" w14:textId="77777777" w:rsidR="009D379E" w:rsidRPr="00E74DC5" w:rsidRDefault="009D379E" w:rsidP="00D30351">
      <w:pPr>
        <w:pStyle w:val="ListParagraph"/>
        <w:numPr>
          <w:ilvl w:val="0"/>
          <w:numId w:val="68"/>
        </w:numPr>
        <w:rPr>
          <w:rFonts w:ascii="KoPub돋움체_Pro Light" w:hAnsi="KoPub돋움체_Pro Light"/>
          <w:szCs w:val="28"/>
        </w:rPr>
      </w:pPr>
      <w:r w:rsidRPr="00E74DC5">
        <w:rPr>
          <w:rFonts w:ascii="KoPub돋움체_Pro Light" w:hAnsi="KoPub돋움체_Pro Light" w:hint="eastAsia"/>
          <w:szCs w:val="28"/>
        </w:rPr>
        <w:t>(승인 및 기존 보존) 전자승인·제</w:t>
      </w:r>
      <w:r w:rsidRPr="00E74DC5">
        <w:rPr>
          <w:rFonts w:ascii="KoPub돋움체_Pro Light" w:hAnsi="KoPub돋움체_Pro Light"/>
          <w:szCs w:val="28"/>
        </w:rPr>
        <w:t>3자검토·윤리위원회 심의 등</w:t>
      </w:r>
      <w:r w:rsidRPr="00E74DC5">
        <w:rPr>
          <w:rFonts w:ascii="KoPub돋움체_Pro Light" w:hAnsi="KoPub돋움체_Pro Light" w:hint="eastAsia"/>
          <w:szCs w:val="28"/>
        </w:rPr>
        <w:t xml:space="preserve"> </w:t>
      </w:r>
    </w:p>
    <w:p w14:paraId="45EEB141" w14:textId="77777777" w:rsidR="009D379E" w:rsidRPr="00E74DC5" w:rsidRDefault="009D379E" w:rsidP="00D30351">
      <w:pPr>
        <w:pStyle w:val="ListParagraph"/>
        <w:numPr>
          <w:ilvl w:val="0"/>
          <w:numId w:val="68"/>
        </w:numPr>
        <w:rPr>
          <w:rFonts w:ascii="KoPub돋움체_Pro Light" w:hAnsi="KoPub돋움체_Pro Light"/>
          <w:szCs w:val="28"/>
        </w:rPr>
      </w:pPr>
      <w:r w:rsidRPr="00E74DC5">
        <w:rPr>
          <w:rFonts w:ascii="KoPub돋움체_Pro Light" w:hAnsi="KoPub돋움체_Pro Light" w:hint="eastAsia"/>
          <w:szCs w:val="28"/>
        </w:rPr>
        <w:t>(AI 권고 재정의(Override)) 오버라이드</w:t>
      </w:r>
      <w:r w:rsidRPr="00E74DC5">
        <w:rPr>
          <w:rFonts w:ascii="KoPub돋움체_Pro Light" w:hAnsi="KoPub돋움체_Pro Light"/>
          <w:szCs w:val="28"/>
        </w:rPr>
        <w:t xml:space="preserve"> 실행가능한 시스템 구축</w:t>
      </w:r>
      <w:r w:rsidRPr="00E74DC5">
        <w:rPr>
          <w:rFonts w:ascii="KoPub돋움체_Pro Light" w:hAnsi="KoPub돋움체_Pro Light" w:hint="eastAsia"/>
          <w:szCs w:val="28"/>
        </w:rPr>
        <w:t xml:space="preserve"> </w:t>
      </w:r>
    </w:p>
    <w:p w14:paraId="00D365B8" w14:textId="77777777" w:rsidR="005F67E1" w:rsidRPr="00E74DC5" w:rsidRDefault="009D379E" w:rsidP="005F67E1">
      <w:pPr>
        <w:pStyle w:val="ListParagraph"/>
        <w:numPr>
          <w:ilvl w:val="0"/>
          <w:numId w:val="68"/>
        </w:numPr>
        <w:rPr>
          <w:rFonts w:ascii="KoPub돋움체_Pro Light" w:hAnsi="KoPub돋움체_Pro Light"/>
          <w:szCs w:val="28"/>
        </w:rPr>
      </w:pPr>
      <w:r w:rsidRPr="00E74DC5">
        <w:rPr>
          <w:rFonts w:ascii="KoPub돋움체_Pro Light" w:hAnsi="KoPub돋움체_Pro Light" w:hint="eastAsia"/>
          <w:szCs w:val="28"/>
        </w:rPr>
        <w:t xml:space="preserve">(긴급 정지 기능 및 격리) </w:t>
      </w:r>
      <w:r w:rsidRPr="00E74DC5">
        <w:rPr>
          <w:rFonts w:ascii="KoPub돋움체_Pro Light" w:hAnsi="KoPub돋움체_Pro Light"/>
          <w:szCs w:val="28"/>
        </w:rPr>
        <w:t>긴급 정지. 안전모드 전환 등의 기능을</w:t>
      </w:r>
      <w:r w:rsidRPr="00E74DC5">
        <w:rPr>
          <w:rFonts w:ascii="KoPub돋움체_Pro Light" w:hAnsi="KoPub돋움체_Pro Light" w:hint="eastAsia"/>
          <w:szCs w:val="28"/>
        </w:rPr>
        <w:t xml:space="preserve"> AI</w:t>
      </w:r>
      <w:r w:rsidRPr="00E74DC5">
        <w:rPr>
          <w:rFonts w:ascii="KoPub돋움체_Pro Light" w:hAnsi="KoPub돋움체_Pro Light"/>
          <w:szCs w:val="28"/>
        </w:rPr>
        <w:t xml:space="preserve"> 시스템에 반영</w:t>
      </w:r>
    </w:p>
    <w:p w14:paraId="7D680F5A" w14:textId="5662D75C" w:rsidR="009A5DE2" w:rsidRPr="00E74DC5" w:rsidRDefault="009D379E" w:rsidP="00BE69FA">
      <w:pPr>
        <w:pStyle w:val="ListParagraph"/>
        <w:ind w:left="880"/>
        <w:rPr>
          <w:rFonts w:ascii="KoPub돋움체_Pro Light" w:hAnsi="KoPub돋움체_Pro Light"/>
          <w:szCs w:val="28"/>
        </w:rPr>
      </w:pPr>
      <w:r w:rsidRPr="00E74DC5">
        <w:rPr>
          <w:rFonts w:ascii="KoPub돋움체_Pro Light" w:hAnsi="KoPub돋움체_Pro Light"/>
          <w:szCs w:val="28"/>
        </w:rPr>
        <w:t>(</w:t>
      </w:r>
      <w:r w:rsidR="005F67E1" w:rsidRPr="00E74DC5">
        <w:rPr>
          <w:rFonts w:ascii="KoPub돋움체_Pro Light" w:hAnsi="KoPub돋움체_Pro Light" w:hint="eastAsia"/>
          <w:szCs w:val="28"/>
        </w:rPr>
        <w:t xml:space="preserve">예: </w:t>
      </w:r>
      <w:r w:rsidRPr="00E74DC5">
        <w:rPr>
          <w:rFonts w:ascii="KoPub돋움체_Pro Light" w:hAnsi="KoPub돋움체_Pro Light"/>
          <w:szCs w:val="28"/>
        </w:rPr>
        <w:t>직관적 UI 제공</w:t>
      </w:r>
      <w:r w:rsidR="00F536CD" w:rsidRPr="00E74DC5">
        <w:rPr>
          <w:rFonts w:ascii="KoPub돋움체_Pro Light" w:hAnsi="KoPub돋움체_Pro Light" w:hint="eastAsia"/>
          <w:szCs w:val="28"/>
        </w:rPr>
        <w:t>)</w:t>
      </w:r>
    </w:p>
    <w:p w14:paraId="6322319F" w14:textId="39DAAF70" w:rsidR="0043242D" w:rsidRPr="00E74DC5" w:rsidRDefault="009A5DE2" w:rsidP="00091DCC">
      <w:pPr>
        <w:ind w:left="440"/>
        <w:rPr>
          <w:rFonts w:ascii="KoPub돋움체_Pro Light" w:hAnsi="KoPub돋움체_Pro Light"/>
          <w:szCs w:val="28"/>
        </w:rPr>
      </w:pPr>
      <w:r w:rsidRPr="00E74DC5">
        <w:rPr>
          <w:rFonts w:ascii="KoPub돋움체_Pro Light" w:hAnsi="KoPub돋움체_Pro Light" w:hint="eastAsia"/>
          <w:szCs w:val="28"/>
        </w:rPr>
        <w:t xml:space="preserve">⑪ </w:t>
      </w:r>
      <w:r w:rsidR="00967828" w:rsidRPr="00E74DC5">
        <w:rPr>
          <w:rFonts w:ascii="KoPub돋움체_Pro Light" w:hAnsi="KoPub돋움체_Pro Light" w:hint="eastAsia"/>
          <w:szCs w:val="28"/>
        </w:rPr>
        <w:t xml:space="preserve">AI개발담당자는 </w:t>
      </w:r>
      <w:r w:rsidR="000B2871" w:rsidRPr="00E74DC5">
        <w:rPr>
          <w:rFonts w:ascii="KoPub돋움체_Pro Light" w:hAnsi="KoPub돋움체_Pro Light" w:hint="eastAsia"/>
          <w:szCs w:val="28"/>
        </w:rPr>
        <w:t xml:space="preserve">AI </w:t>
      </w:r>
      <w:r w:rsidR="00BE69FA" w:rsidRPr="00E74DC5">
        <w:rPr>
          <w:rFonts w:ascii="KoPub돋움체_Pro Light" w:hAnsi="KoPub돋움체_Pro Light" w:hint="eastAsia"/>
          <w:szCs w:val="28"/>
        </w:rPr>
        <w:t>보안성</w:t>
      </w:r>
      <w:r w:rsidR="000B2871" w:rsidRPr="00E74DC5">
        <w:rPr>
          <w:rFonts w:ascii="KoPub돋움체_Pro Light" w:hAnsi="KoPub돋움체_Pro Light" w:hint="eastAsia"/>
          <w:szCs w:val="28"/>
        </w:rPr>
        <w:t xml:space="preserve"> 확보를 위해 당사의 내규를 따르나, 고영향</w:t>
      </w:r>
      <w:r w:rsidR="0043242D" w:rsidRPr="00E74DC5">
        <w:rPr>
          <w:rFonts w:ascii="KoPub돋움체_Pro Light" w:hAnsi="KoPub돋움체_Pro Light" w:hint="eastAsia"/>
          <w:szCs w:val="28"/>
        </w:rPr>
        <w:t xml:space="preserve"> 및 고위험</w:t>
      </w:r>
      <w:r w:rsidR="000B2871" w:rsidRPr="00E74DC5">
        <w:rPr>
          <w:rFonts w:ascii="KoPub돋움체_Pro Light" w:hAnsi="KoPub돋움체_Pro Light" w:hint="eastAsia"/>
          <w:szCs w:val="28"/>
        </w:rPr>
        <w:t xml:space="preserve"> AI관</w:t>
      </w:r>
      <w:r w:rsidR="0043242D" w:rsidRPr="00E74DC5">
        <w:rPr>
          <w:rFonts w:ascii="KoPub돋움체_Pro Light" w:hAnsi="KoPub돋움체_Pro Light" w:hint="eastAsia"/>
          <w:szCs w:val="28"/>
        </w:rPr>
        <w:t>련</w:t>
      </w:r>
      <w:r w:rsidR="00F21B35" w:rsidRPr="00E74DC5">
        <w:rPr>
          <w:rFonts w:ascii="KoPub돋움체_Pro Light" w:hAnsi="KoPub돋움체_Pro Light" w:hint="eastAsia"/>
          <w:szCs w:val="28"/>
        </w:rPr>
        <w:t xml:space="preserve"> 강화된</w:t>
      </w:r>
      <w:r w:rsidR="0043242D" w:rsidRPr="00E74DC5">
        <w:rPr>
          <w:rFonts w:ascii="KoPub돋움체_Pro Light" w:hAnsi="KoPub돋움체_Pro Light" w:hint="eastAsia"/>
          <w:szCs w:val="28"/>
        </w:rPr>
        <w:t xml:space="preserve"> 보안성을 위해 다음 각 호를 이행</w:t>
      </w:r>
      <w:r w:rsidR="00F21B35" w:rsidRPr="00E74DC5">
        <w:rPr>
          <w:rFonts w:ascii="KoPub돋움체_Pro Light" w:hAnsi="KoPub돋움체_Pro Light" w:hint="eastAsia"/>
          <w:szCs w:val="28"/>
        </w:rPr>
        <w:t>될 수 있도록 관리</w:t>
      </w:r>
      <w:r w:rsidR="0043242D" w:rsidRPr="00E74DC5">
        <w:rPr>
          <w:rFonts w:ascii="KoPub돋움체_Pro Light" w:hAnsi="KoPub돋움체_Pro Light" w:hint="eastAsia"/>
          <w:szCs w:val="28"/>
        </w:rPr>
        <w:t xml:space="preserve">한다. </w:t>
      </w:r>
    </w:p>
    <w:p w14:paraId="762E5F91" w14:textId="3B075FD4" w:rsidR="00F21B35" w:rsidRPr="00E74DC5" w:rsidRDefault="00F21B35" w:rsidP="0043242D">
      <w:pPr>
        <w:pStyle w:val="ListParagraph"/>
        <w:numPr>
          <w:ilvl w:val="0"/>
          <w:numId w:val="75"/>
        </w:numPr>
        <w:rPr>
          <w:rFonts w:ascii="KoPub돋움체_Pro Light" w:hAnsi="KoPub돋움체_Pro Light"/>
          <w:szCs w:val="28"/>
        </w:rPr>
      </w:pPr>
      <w:r w:rsidRPr="00E74DC5">
        <w:rPr>
          <w:rFonts w:ascii="KoPub돋움체_Pro Light" w:hAnsi="KoPub돋움체_Pro Light" w:hint="eastAsia"/>
          <w:szCs w:val="28"/>
        </w:rPr>
        <w:t>AI 시스템을 속여 잘</w:t>
      </w:r>
      <w:r w:rsidR="00967828" w:rsidRPr="00E74DC5">
        <w:rPr>
          <w:rFonts w:ascii="KoPub돋움체_Pro Light" w:hAnsi="KoPub돋움체_Pro Light" w:hint="eastAsia"/>
          <w:szCs w:val="28"/>
        </w:rPr>
        <w:t>못된</w:t>
      </w:r>
      <w:r w:rsidRPr="00E74DC5">
        <w:rPr>
          <w:rFonts w:ascii="KoPub돋움체_Pro Light" w:hAnsi="KoPub돋움체_Pro Light" w:hint="eastAsia"/>
          <w:szCs w:val="28"/>
        </w:rPr>
        <w:t xml:space="preserve"> 결과를 유도하는 공격에 대한 모의훈련을 정기적으로 수행하여 방어 체계의 실효성을 검증한다. </w:t>
      </w:r>
    </w:p>
    <w:p w14:paraId="16906969" w14:textId="464AFC04" w:rsidR="009A5DE2" w:rsidRPr="00E74DC5" w:rsidRDefault="0076604D" w:rsidP="0043242D">
      <w:pPr>
        <w:pStyle w:val="ListParagraph"/>
        <w:numPr>
          <w:ilvl w:val="0"/>
          <w:numId w:val="75"/>
        </w:numPr>
        <w:rPr>
          <w:rFonts w:ascii="KoPub돋움체_Pro Light" w:hAnsi="KoPub돋움체_Pro Light"/>
          <w:szCs w:val="28"/>
        </w:rPr>
      </w:pPr>
      <w:r w:rsidRPr="00E74DC5">
        <w:rPr>
          <w:rFonts w:ascii="KoPub돋움체_Pro Light" w:hAnsi="KoPub돋움체_Pro Light" w:hint="eastAsia"/>
          <w:szCs w:val="28"/>
        </w:rPr>
        <w:t>반복 질의를 통한 모델 구조 추론, 학습 데이터 추출, 시스템</w:t>
      </w:r>
      <w:r w:rsidRPr="00E74DC5">
        <w:rPr>
          <w:rFonts w:ascii="KoPub돋움체_Pro Light" w:hAnsi="KoPub돋움체_Pro Light"/>
          <w:szCs w:val="28"/>
        </w:rPr>
        <w:t xml:space="preserve"> 프롬프트 노출 등 내부 정보 유출 공격에 대한 모의훈련을 정기적으로 수행하여 방어 체계의 실효성을 검증</w:t>
      </w:r>
      <w:r w:rsidRPr="00E74DC5">
        <w:rPr>
          <w:rFonts w:ascii="KoPub돋움체_Pro Light" w:hAnsi="KoPub돋움체_Pro Light" w:hint="eastAsia"/>
          <w:szCs w:val="28"/>
        </w:rPr>
        <w:t>한다.</w:t>
      </w:r>
    </w:p>
    <w:p w14:paraId="7D356638" w14:textId="74DC5196" w:rsidR="0076604D" w:rsidRPr="00E74DC5" w:rsidRDefault="00A823E3" w:rsidP="0043242D">
      <w:pPr>
        <w:pStyle w:val="ListParagraph"/>
        <w:numPr>
          <w:ilvl w:val="0"/>
          <w:numId w:val="75"/>
        </w:numPr>
        <w:rPr>
          <w:rFonts w:ascii="KoPub돋움체_Pro Light" w:hAnsi="KoPub돋움체_Pro Light"/>
          <w:szCs w:val="28"/>
        </w:rPr>
      </w:pPr>
      <w:r w:rsidRPr="00E74DC5">
        <w:rPr>
          <w:rFonts w:ascii="KoPub돋움체_Pro Light" w:hAnsi="KoPub돋움체_Pro Light" w:hint="eastAsia"/>
          <w:szCs w:val="28"/>
        </w:rPr>
        <w:t>외부</w:t>
      </w:r>
      <w:r w:rsidRPr="00E74DC5">
        <w:rPr>
          <w:rFonts w:ascii="KoPub돋움체_Pro Light" w:hAnsi="KoPub돋움체_Pro Light"/>
          <w:szCs w:val="28"/>
        </w:rPr>
        <w:t xml:space="preserve"> 전문기관의 독립적 검증을 통해 보안성을 확인</w:t>
      </w:r>
      <w:r w:rsidRPr="00E74DC5">
        <w:rPr>
          <w:rFonts w:ascii="KoPub돋움체_Pro Light" w:hAnsi="KoPub돋움체_Pro Light" w:hint="eastAsia"/>
          <w:szCs w:val="28"/>
        </w:rPr>
        <w:t xml:space="preserve">한다. </w:t>
      </w:r>
    </w:p>
    <w:p w14:paraId="4D35DF9C" w14:textId="722368D1" w:rsidR="00091DCC" w:rsidRPr="00E74DC5" w:rsidRDefault="009A5DE2" w:rsidP="00091DCC">
      <w:pPr>
        <w:ind w:left="440"/>
        <w:rPr>
          <w:rFonts w:ascii="KoPub돋움체_Pro Light" w:hAnsi="KoPub돋움체_Pro Light"/>
          <w:szCs w:val="28"/>
        </w:rPr>
      </w:pPr>
      <w:r w:rsidRPr="00E74DC5">
        <w:rPr>
          <w:rFonts w:ascii="KoPub돋움체_Pro Light" w:hAnsi="KoPub돋움체_Pro Light" w:hint="eastAsia"/>
          <w:szCs w:val="28"/>
        </w:rPr>
        <w:t>⑫</w:t>
      </w:r>
      <w:r w:rsidR="00DD31A1" w:rsidRPr="00E74DC5">
        <w:rPr>
          <w:rFonts w:ascii="KoPub돋움체_Pro Light" w:hAnsi="KoPub돋움체_Pro Light" w:hint="eastAsia"/>
          <w:szCs w:val="28"/>
        </w:rPr>
        <w:t xml:space="preserve"> [권고]</w:t>
      </w:r>
      <w:r w:rsidR="00892392" w:rsidRPr="00E74DC5">
        <w:rPr>
          <w:rFonts w:ascii="KoPub돋움체_Pro Light" w:hAnsi="KoPub돋움체_Pro Light"/>
          <w:szCs w:val="28"/>
        </w:rPr>
        <w:t xml:space="preserve"> </w:t>
      </w:r>
      <w:r w:rsidR="00571C77" w:rsidRPr="00E74DC5">
        <w:rPr>
          <w:rFonts w:ascii="KoPub돋움체_Pro Light" w:hAnsi="KoPub돋움체_Pro Light" w:hint="eastAsia"/>
          <w:szCs w:val="28"/>
        </w:rPr>
        <w:t>AI서비스기획담당자는</w:t>
      </w:r>
      <w:r w:rsidR="00C2155C" w:rsidRPr="00E74DC5">
        <w:rPr>
          <w:rFonts w:ascii="KoPub돋움체_Pro Light" w:hAnsi="KoPub돋움체_Pro Light" w:hint="eastAsia"/>
          <w:szCs w:val="28"/>
        </w:rPr>
        <w:t xml:space="preserve"> 필요시 사람의 기본권에 미치는 여향을 평가</w:t>
      </w:r>
      <w:r w:rsidR="00892392" w:rsidRPr="00E74DC5">
        <w:rPr>
          <w:rFonts w:ascii="KoPub돋움체_Pro Light" w:hAnsi="KoPub돋움체_Pro Light"/>
          <w:szCs w:val="28"/>
        </w:rPr>
        <w:t>(이하 “영향평가”라 한다)</w:t>
      </w:r>
      <w:r w:rsidR="00C2155C" w:rsidRPr="00E74DC5">
        <w:rPr>
          <w:rFonts w:ascii="KoPub돋움체_Pro Light" w:hAnsi="KoPub돋움체_Pro Light" w:hint="eastAsia"/>
          <w:szCs w:val="28"/>
        </w:rPr>
        <w:t>할 수 있으며, 고영향 AI로 판단되는 경우에는 영향평가 수행을 고려한다.</w:t>
      </w:r>
    </w:p>
    <w:p w14:paraId="12CB4A55" w14:textId="77777777" w:rsidR="00892392"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hint="eastAsia"/>
          <w:szCs w:val="28"/>
        </w:rPr>
        <w:t>기본권</w:t>
      </w:r>
      <w:r w:rsidRPr="00E74DC5">
        <w:rPr>
          <w:rFonts w:ascii="KoPub돋움체_Pro Light" w:hAnsi="KoPub돋움체_Pro Light"/>
          <w:szCs w:val="28"/>
        </w:rPr>
        <w:t xml:space="preserve"> 영향 가능성 있는 대상 식별</w:t>
      </w:r>
    </w:p>
    <w:p w14:paraId="1BEF57AD" w14:textId="37E06F2C" w:rsidR="00892392"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기본권 유형 식별</w:t>
      </w:r>
    </w:p>
    <w:p w14:paraId="4803558C" w14:textId="4FBAA6E6" w:rsidR="00892392" w:rsidRPr="00E74DC5" w:rsidRDefault="00264BEC"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hint="eastAsia"/>
          <w:szCs w:val="28"/>
        </w:rPr>
        <w:t>기본권에</w:t>
      </w:r>
      <w:r w:rsidRPr="00E74DC5">
        <w:rPr>
          <w:rFonts w:ascii="KoPub돋움체_Pro Light" w:hAnsi="KoPub돋움체_Pro Light"/>
          <w:szCs w:val="28"/>
        </w:rPr>
        <w:t xml:space="preserve"> 대한 사회적 경제적 영향의 내용 및 범위 </w:t>
      </w:r>
    </w:p>
    <w:p w14:paraId="42F5C38F" w14:textId="32780F01" w:rsidR="00892392"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사용 형태</w:t>
      </w:r>
    </w:p>
    <w:p w14:paraId="2BFCD122" w14:textId="77777777" w:rsidR="00B31E59" w:rsidRPr="00E74DC5" w:rsidRDefault="00B31E59"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 xml:space="preserve">활용한 정량적 또는 정성적 평가지표 및 결과산출 방식 </w:t>
      </w:r>
    </w:p>
    <w:p w14:paraId="1054E331" w14:textId="0D720D8A" w:rsidR="00892392"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위험의 예방, 손실 복구 방안</w:t>
      </w:r>
      <w:r w:rsidR="00B31E59" w:rsidRPr="00E74DC5">
        <w:rPr>
          <w:rFonts w:ascii="KoPub돋움체_Pro Light" w:hAnsi="KoPub돋움체_Pro Light" w:hint="eastAsia"/>
          <w:szCs w:val="28"/>
        </w:rPr>
        <w:t xml:space="preserve"> 등</w:t>
      </w:r>
    </w:p>
    <w:p w14:paraId="0D99563D" w14:textId="68D5A7BA" w:rsidR="00AB42DC" w:rsidRPr="00E74DC5" w:rsidRDefault="00892392" w:rsidP="00D166D7">
      <w:pPr>
        <w:pStyle w:val="ListParagraph"/>
        <w:numPr>
          <w:ilvl w:val="0"/>
          <w:numId w:val="17"/>
        </w:numPr>
        <w:rPr>
          <w:rFonts w:ascii="KoPub돋움체_Pro Light" w:hAnsi="KoPub돋움체_Pro Light"/>
          <w:szCs w:val="28"/>
        </w:rPr>
      </w:pPr>
      <w:r w:rsidRPr="00E74DC5">
        <w:rPr>
          <w:rFonts w:ascii="KoPub돋움체_Pro Light" w:hAnsi="KoPub돋움체_Pro Light"/>
          <w:szCs w:val="28"/>
        </w:rPr>
        <w:t>개선</w:t>
      </w:r>
      <w:r w:rsidR="00081C2B" w:rsidRPr="00E74DC5">
        <w:rPr>
          <w:rFonts w:ascii="KoPub돋움체_Pro Light" w:hAnsi="KoPub돋움체_Pro Light" w:hint="eastAsia"/>
          <w:szCs w:val="28"/>
        </w:rPr>
        <w:t xml:space="preserve"> 필요 시 이행 계획</w:t>
      </w:r>
    </w:p>
    <w:p w14:paraId="70C067AF" w14:textId="6CE6DEA0" w:rsidR="000A4664" w:rsidRPr="00E74DC5" w:rsidRDefault="009A5DE2" w:rsidP="008A368C">
      <w:pPr>
        <w:ind w:left="425"/>
        <w:rPr>
          <w:rFonts w:ascii="KoPub돋움체_Pro Light" w:hAnsi="KoPub돋움체_Pro Light"/>
          <w:szCs w:val="28"/>
        </w:rPr>
      </w:pPr>
      <w:r w:rsidRPr="00E74DC5">
        <w:rPr>
          <w:rFonts w:ascii="KoPub돋움체_Pro Light" w:hAnsi="KoPub돋움체_Pro Light" w:hint="eastAsia"/>
          <w:szCs w:val="28"/>
        </w:rPr>
        <w:t>⑬</w:t>
      </w:r>
      <w:r w:rsidR="00892392" w:rsidRPr="00E74DC5">
        <w:rPr>
          <w:rFonts w:ascii="KoPub돋움체_Pro Light" w:hAnsi="KoPub돋움체_Pro Light"/>
          <w:szCs w:val="28"/>
        </w:rPr>
        <w:t xml:space="preserve"> </w:t>
      </w:r>
      <w:r w:rsidR="00DD31A1" w:rsidRPr="00E74DC5">
        <w:rPr>
          <w:rFonts w:ascii="KoPub돋움체_Pro Light" w:hAnsi="KoPub돋움체_Pro Light" w:hint="eastAsia"/>
          <w:szCs w:val="28"/>
        </w:rPr>
        <w:t xml:space="preserve">[권고] </w:t>
      </w:r>
      <w:r w:rsidR="0045367D" w:rsidRPr="00E74DC5">
        <w:rPr>
          <w:rFonts w:ascii="KoPub돋움체_Pro Light" w:hAnsi="KoPub돋움체_Pro Light" w:hint="eastAsia"/>
          <w:szCs w:val="28"/>
        </w:rPr>
        <w:t xml:space="preserve">AI서비스기획담당자는 </w:t>
      </w:r>
      <w:r w:rsidR="00114B48" w:rsidRPr="00E74DC5">
        <w:rPr>
          <w:rFonts w:ascii="KoPub돋움체_Pro Light" w:hAnsi="KoPub돋움체_Pro Light"/>
          <w:szCs w:val="28"/>
        </w:rPr>
        <w:t>직접 또는 제3자에 의뢰하여 영향평가를 실시할 수 있다.</w:t>
      </w:r>
    </w:p>
    <w:p w14:paraId="342B476F" w14:textId="28A1FD43" w:rsidR="00434002" w:rsidRPr="00E74DC5" w:rsidRDefault="009A5DE2" w:rsidP="008A368C">
      <w:pPr>
        <w:ind w:left="425"/>
        <w:rPr>
          <w:rFonts w:ascii="KoPub돋움체_Pro Light" w:hAnsi="KoPub돋움체_Pro Light"/>
          <w:szCs w:val="28"/>
        </w:rPr>
      </w:pPr>
      <w:r w:rsidRPr="00E74DC5">
        <w:rPr>
          <w:rFonts w:ascii="KoPub돋움체_Pro Light" w:hAnsi="KoPub돋움체_Pro Light" w:hint="eastAsia"/>
          <w:szCs w:val="28"/>
        </w:rPr>
        <w:t>⑭</w:t>
      </w:r>
      <w:r w:rsidR="00434002" w:rsidRPr="00E74DC5">
        <w:rPr>
          <w:rFonts w:ascii="KoPub돋움체_Pro Light" w:hAnsi="KoPub돋움체_Pro Light" w:hint="eastAsia"/>
          <w:szCs w:val="28"/>
        </w:rPr>
        <w:t xml:space="preserve"> </w:t>
      </w:r>
      <w:r w:rsidR="005F704C" w:rsidRPr="00E74DC5">
        <w:rPr>
          <w:rFonts w:ascii="KoPub돋움체_Pro Light" w:hAnsi="KoPub돋움체_Pro Light" w:hint="eastAsia"/>
          <w:szCs w:val="28"/>
        </w:rPr>
        <w:t xml:space="preserve">AI거버넌스담당자는 </w:t>
      </w:r>
      <w:r w:rsidR="007B2AC2" w:rsidRPr="00E74DC5">
        <w:rPr>
          <w:rFonts w:ascii="KoPub돋움체_Pro Light" w:hAnsi="KoPub돋움체_Pro Light" w:hint="eastAsia"/>
          <w:szCs w:val="28"/>
        </w:rPr>
        <w:t>고영향</w:t>
      </w:r>
      <w:r w:rsidR="007B2AC2" w:rsidRPr="00E74DC5">
        <w:rPr>
          <w:rFonts w:ascii="KoPub돋움체_Pro Light" w:hAnsi="KoPub돋움체_Pro Light"/>
          <w:szCs w:val="28"/>
        </w:rPr>
        <w:t xml:space="preserve"> AI </w:t>
      </w:r>
      <w:r w:rsidR="00206345" w:rsidRPr="00E74DC5">
        <w:rPr>
          <w:rFonts w:ascii="KoPub돋움체_Pro Light" w:hAnsi="KoPub돋움체_Pro Light" w:hint="eastAsia"/>
          <w:szCs w:val="28"/>
        </w:rPr>
        <w:t xml:space="preserve">이행 근거를 </w:t>
      </w:r>
      <w:r w:rsidR="007B2AC2" w:rsidRPr="00E74DC5">
        <w:rPr>
          <w:rFonts w:ascii="KoPub돋움체_Pro Light" w:hAnsi="KoPub돋움체_Pro Light"/>
          <w:szCs w:val="28"/>
        </w:rPr>
        <w:t>안전신뢰문서</w:t>
      </w:r>
      <w:r w:rsidR="00206345" w:rsidRPr="00E74DC5">
        <w:rPr>
          <w:rFonts w:ascii="KoPub돋움체_Pro Light" w:hAnsi="KoPub돋움체_Pro Light" w:hint="eastAsia"/>
          <w:szCs w:val="28"/>
        </w:rPr>
        <w:t>로</w:t>
      </w:r>
      <w:r w:rsidR="007B2AC2" w:rsidRPr="00E74DC5">
        <w:rPr>
          <w:rFonts w:ascii="KoPub돋움체_Pro Light" w:hAnsi="KoPub돋움체_Pro Light"/>
          <w:szCs w:val="28"/>
        </w:rPr>
        <w:t xml:space="preserve"> 작성하여</w:t>
      </w:r>
      <w:r w:rsidR="00F26B72" w:rsidRPr="00E74DC5">
        <w:rPr>
          <w:rFonts w:ascii="KoPub돋움체_Pro Light" w:hAnsi="KoPub돋움체_Pro Light" w:hint="eastAsia"/>
          <w:szCs w:val="28"/>
        </w:rPr>
        <w:t xml:space="preserve"> 주기적으로 점검하고</w:t>
      </w:r>
      <w:r w:rsidR="007B2AC2" w:rsidRPr="00E74DC5">
        <w:rPr>
          <w:rFonts w:ascii="KoPub돋움체_Pro Light" w:hAnsi="KoPub돋움체_Pro Light"/>
          <w:szCs w:val="28"/>
        </w:rPr>
        <w:t xml:space="preserve"> 관리한다.</w:t>
      </w:r>
      <w:r w:rsidR="00206345" w:rsidRPr="00E74DC5">
        <w:rPr>
          <w:rFonts w:ascii="KoPub돋움체_Pro Light" w:hAnsi="KoPub돋움체_Pro Light" w:hint="eastAsia"/>
          <w:szCs w:val="28"/>
        </w:rPr>
        <w:t xml:space="preserve"> </w:t>
      </w:r>
      <w:r w:rsidR="00FF7B8E" w:rsidRPr="00E74DC5">
        <w:rPr>
          <w:rFonts w:ascii="KoPub돋움체_Pro Light" w:hAnsi="KoPub돋움체_Pro Light" w:hint="eastAsia"/>
          <w:szCs w:val="28"/>
        </w:rPr>
        <w:t>문서는 5년간 보관되어야</w:t>
      </w:r>
      <w:r w:rsidR="004E0977" w:rsidRPr="00E74DC5">
        <w:rPr>
          <w:rFonts w:ascii="KoPub돋움체_Pro Light" w:hAnsi="KoPub돋움체_Pro Light" w:hint="eastAsia"/>
          <w:szCs w:val="28"/>
        </w:rPr>
        <w:t xml:space="preserve"> </w:t>
      </w:r>
      <w:r w:rsidR="00FF7B8E" w:rsidRPr="00E74DC5">
        <w:rPr>
          <w:rFonts w:ascii="KoPub돋움체_Pro Light" w:hAnsi="KoPub돋움체_Pro Light" w:hint="eastAsia"/>
          <w:szCs w:val="28"/>
        </w:rPr>
        <w:t>하며,</w:t>
      </w:r>
      <w:r w:rsidR="007B2AC2" w:rsidRPr="00E74DC5">
        <w:rPr>
          <w:rFonts w:ascii="KoPub돋움체_Pro Light" w:hAnsi="KoPub돋움체_Pro Light" w:hint="eastAsia"/>
          <w:szCs w:val="28"/>
        </w:rPr>
        <w:t xml:space="preserve"> </w:t>
      </w:r>
      <w:r w:rsidR="005F704C" w:rsidRPr="00E74DC5">
        <w:rPr>
          <w:rFonts w:ascii="KoPub돋움체_Pro Light" w:hAnsi="KoPub돋움체_Pro Light" w:hint="eastAsia"/>
          <w:szCs w:val="28"/>
        </w:rPr>
        <w:t xml:space="preserve">필수 포함 사항은 </w:t>
      </w:r>
      <w:r w:rsidR="00F26B72" w:rsidRPr="00E74DC5">
        <w:rPr>
          <w:rFonts w:ascii="KoPub돋움체_Pro Light" w:hAnsi="KoPub돋움체_Pro Light" w:hint="eastAsia"/>
          <w:szCs w:val="28"/>
        </w:rPr>
        <w:t>다음 하기</w:t>
      </w:r>
      <w:r w:rsidR="005F704C" w:rsidRPr="00E74DC5">
        <w:rPr>
          <w:rFonts w:ascii="KoPub돋움체_Pro Light" w:hAnsi="KoPub돋움체_Pro Light" w:hint="eastAsia"/>
          <w:szCs w:val="28"/>
        </w:rPr>
        <w:t xml:space="preserve"> 호와 같다</w:t>
      </w:r>
      <w:r w:rsidR="002F78AD" w:rsidRPr="00E74DC5">
        <w:rPr>
          <w:rFonts w:ascii="KoPub돋움체_Pro Light" w:hAnsi="KoPub돋움체_Pro Light" w:hint="eastAsia"/>
          <w:szCs w:val="28"/>
        </w:rPr>
        <w:t xml:space="preserve">. </w:t>
      </w:r>
    </w:p>
    <w:p w14:paraId="65B263C8" w14:textId="70FA0ED8" w:rsidR="005F704C" w:rsidRPr="00E74DC5" w:rsidRDefault="005F704C" w:rsidP="00D30351">
      <w:pPr>
        <w:pStyle w:val="ListParagraph"/>
        <w:numPr>
          <w:ilvl w:val="0"/>
          <w:numId w:val="57"/>
        </w:numPr>
        <w:rPr>
          <w:rFonts w:ascii="KoPub돋움체_Pro Light" w:hAnsi="KoPub돋움체_Pro Light"/>
          <w:szCs w:val="28"/>
        </w:rPr>
      </w:pPr>
      <w:r w:rsidRPr="00E74DC5">
        <w:rPr>
          <w:rFonts w:ascii="KoPub돋움체_Pro Light" w:hAnsi="KoPub돋움체_Pro Light" w:hint="eastAsia"/>
          <w:szCs w:val="28"/>
        </w:rPr>
        <w:t>위험관리방안의</w:t>
      </w:r>
      <w:r w:rsidRPr="00E74DC5">
        <w:rPr>
          <w:rFonts w:ascii="KoPub돋움체_Pro Light" w:hAnsi="KoPub돋움체_Pro Light"/>
          <w:szCs w:val="28"/>
        </w:rPr>
        <w:t xml:space="preserve"> 수립</w:t>
      </w:r>
      <w:r w:rsidR="00232185" w:rsidRPr="00E74DC5">
        <w:rPr>
          <w:rFonts w:ascii="KoPub돋움체_Pro Light" w:hAnsi="KoPub돋움체_Pro Light" w:hint="eastAsia"/>
          <w:szCs w:val="28"/>
        </w:rPr>
        <w:t>·</w:t>
      </w:r>
      <w:r w:rsidRPr="00E74DC5">
        <w:rPr>
          <w:rFonts w:ascii="KoPub돋움체_Pro Light" w:hAnsi="KoPub돋움체_Pro Light"/>
          <w:szCs w:val="28"/>
        </w:rPr>
        <w:t>운영</w:t>
      </w:r>
    </w:p>
    <w:p w14:paraId="3D6D29E6" w14:textId="76CB387A" w:rsidR="005F704C" w:rsidRPr="00E74DC5" w:rsidRDefault="005F704C" w:rsidP="00D30351">
      <w:pPr>
        <w:pStyle w:val="ListParagraph"/>
        <w:numPr>
          <w:ilvl w:val="0"/>
          <w:numId w:val="57"/>
        </w:numPr>
        <w:rPr>
          <w:rFonts w:ascii="KoPub돋움체_Pro Light" w:hAnsi="KoPub돋움체_Pro Light"/>
          <w:szCs w:val="28"/>
        </w:rPr>
      </w:pPr>
      <w:r w:rsidRPr="00E74DC5">
        <w:rPr>
          <w:rFonts w:ascii="KoPub돋움체_Pro Light" w:hAnsi="KoPub돋움체_Pro Light" w:hint="eastAsia"/>
          <w:szCs w:val="28"/>
        </w:rPr>
        <w:t>설명방안의</w:t>
      </w:r>
      <w:r w:rsidRPr="00E74DC5">
        <w:rPr>
          <w:rFonts w:ascii="KoPub돋움체_Pro Light" w:hAnsi="KoPub돋움체_Pro Light"/>
          <w:szCs w:val="28"/>
        </w:rPr>
        <w:t xml:space="preserve"> 수립</w:t>
      </w:r>
      <w:r w:rsidR="00232185" w:rsidRPr="00E74DC5">
        <w:rPr>
          <w:rFonts w:ascii="KoPub돋움체_Pro Light" w:hAnsi="KoPub돋움체_Pro Light" w:hint="eastAsia"/>
          <w:szCs w:val="28"/>
        </w:rPr>
        <w:t>·</w:t>
      </w:r>
      <w:r w:rsidRPr="00E74DC5">
        <w:rPr>
          <w:rFonts w:ascii="KoPub돋움체_Pro Light" w:hAnsi="KoPub돋움체_Pro Light"/>
          <w:szCs w:val="28"/>
        </w:rPr>
        <w:t>시행</w:t>
      </w:r>
    </w:p>
    <w:p w14:paraId="1232E415" w14:textId="2D4946B4" w:rsidR="00F26ADC" w:rsidRPr="00E74DC5" w:rsidRDefault="005F704C" w:rsidP="00D30351">
      <w:pPr>
        <w:pStyle w:val="ListParagraph"/>
        <w:numPr>
          <w:ilvl w:val="0"/>
          <w:numId w:val="57"/>
        </w:numPr>
        <w:rPr>
          <w:rFonts w:ascii="KoPub돋움체_Pro Light" w:hAnsi="KoPub돋움체_Pro Light"/>
          <w:szCs w:val="28"/>
        </w:rPr>
      </w:pPr>
      <w:r w:rsidRPr="00E74DC5">
        <w:rPr>
          <w:rFonts w:ascii="KoPub돋움체_Pro Light" w:hAnsi="KoPub돋움체_Pro Light" w:hint="eastAsia"/>
          <w:szCs w:val="28"/>
        </w:rPr>
        <w:t>이용자</w:t>
      </w:r>
      <w:r w:rsidRPr="00E74DC5">
        <w:rPr>
          <w:rFonts w:ascii="KoPub돋움체_Pro Light" w:hAnsi="KoPub돋움체_Pro Light"/>
          <w:szCs w:val="28"/>
        </w:rPr>
        <w:t xml:space="preserve"> 보호방안의 수립</w:t>
      </w:r>
      <w:r w:rsidR="00232185" w:rsidRPr="00E74DC5">
        <w:rPr>
          <w:rFonts w:ascii="KoPub돋움체_Pro Light" w:hAnsi="KoPub돋움체_Pro Light" w:hint="eastAsia"/>
          <w:szCs w:val="28"/>
        </w:rPr>
        <w:t>·</w:t>
      </w:r>
      <w:r w:rsidRPr="00E74DC5">
        <w:rPr>
          <w:rFonts w:ascii="KoPub돋움체_Pro Light" w:hAnsi="KoPub돋움체_Pro Light"/>
          <w:szCs w:val="28"/>
        </w:rPr>
        <w:t>운영</w:t>
      </w:r>
    </w:p>
    <w:p w14:paraId="00EBC58C" w14:textId="7FBA7B39" w:rsidR="005F704C" w:rsidRPr="00E74DC5" w:rsidRDefault="005F704C" w:rsidP="00D30351">
      <w:pPr>
        <w:pStyle w:val="ListParagraph"/>
        <w:numPr>
          <w:ilvl w:val="0"/>
          <w:numId w:val="57"/>
        </w:numPr>
        <w:rPr>
          <w:rFonts w:ascii="KoPub돋움체_Pro Light" w:hAnsi="KoPub돋움체_Pro Light"/>
          <w:szCs w:val="28"/>
        </w:rPr>
      </w:pPr>
      <w:r w:rsidRPr="00E74DC5">
        <w:rPr>
          <w:rFonts w:ascii="KoPub돋움체_Pro Light" w:hAnsi="KoPub돋움체_Pro Light" w:hint="eastAsia"/>
          <w:szCs w:val="28"/>
        </w:rPr>
        <w:lastRenderedPageBreak/>
        <w:t>사람의</w:t>
      </w:r>
      <w:r w:rsidRPr="00E74DC5">
        <w:rPr>
          <w:rFonts w:ascii="KoPub돋움체_Pro Light" w:hAnsi="KoPub돋움체_Pro Light"/>
          <w:szCs w:val="28"/>
        </w:rPr>
        <w:t xml:space="preserve"> 관리·감독</w:t>
      </w:r>
    </w:p>
    <w:p w14:paraId="030B82B8" w14:textId="3D02A577" w:rsidR="00A97CB3" w:rsidRPr="00E74DC5" w:rsidRDefault="00555123" w:rsidP="006048E7">
      <w:pPr>
        <w:ind w:left="425"/>
        <w:rPr>
          <w:rFonts w:ascii="KoPub돋움체_Pro Light" w:hAnsi="KoPub돋움체_Pro Light"/>
        </w:rPr>
      </w:pPr>
      <w:r w:rsidRPr="00E74DC5">
        <w:rPr>
          <w:rFonts w:ascii="KoPub돋움체_Pro Light" w:hAnsi="KoPub돋움체_Pro Light"/>
        </w:rPr>
        <w:t>※ 고영향 AI 안전신뢰문서는</w:t>
      </w:r>
      <w:r w:rsidRPr="00E74DC5">
        <w:rPr>
          <w:rFonts w:ascii="KoPub돋움체_Pro Light" w:hAnsi="KoPub돋움체_Pro Light" w:hint="eastAsia"/>
        </w:rPr>
        <w:t xml:space="preserve"> </w:t>
      </w:r>
      <w:r w:rsidRPr="00E74DC5">
        <w:rPr>
          <w:rFonts w:ascii="KoPub돋움체_Pro Light" w:hAnsi="KoPub돋움체_Pro Light"/>
        </w:rPr>
        <w:t>『고영향 인공지능 사업자책무고시』</w:t>
      </w:r>
      <w:r w:rsidR="005F704C" w:rsidRPr="00E74DC5">
        <w:rPr>
          <w:rFonts w:ascii="KoPub돋움체_Pro Light" w:hAnsi="KoPub돋움체_Pro Light" w:hint="eastAsia"/>
        </w:rPr>
        <w:t xml:space="preserve"> 제8조에 따라 </w:t>
      </w:r>
      <w:r w:rsidRPr="00E74DC5">
        <w:rPr>
          <w:rFonts w:ascii="KoPub돋움체_Pro Light" w:hAnsi="KoPub돋움체_Pro Light"/>
        </w:rPr>
        <w:t>제4조~제7조</w:t>
      </w:r>
      <w:r w:rsidR="005F704C" w:rsidRPr="00E74DC5">
        <w:rPr>
          <w:rFonts w:ascii="KoPub돋움체_Pro Light" w:hAnsi="KoPub돋움체_Pro Light" w:hint="eastAsia"/>
        </w:rPr>
        <w:t>의 내용을 포함한다</w:t>
      </w:r>
      <w:r w:rsidR="00A97CB3" w:rsidRPr="00E74DC5">
        <w:rPr>
          <w:rFonts w:ascii="KoPub돋움체_Pro Light" w:hAnsi="KoPub돋움체_Pro Light" w:hint="eastAsia"/>
        </w:rPr>
        <w:t>.</w:t>
      </w:r>
      <w:r w:rsidR="00351783" w:rsidRPr="00E74DC5">
        <w:rPr>
          <w:rFonts w:ascii="KoPub돋움체_Pro Light" w:hAnsi="KoPub돋움체_Pro Light" w:hint="eastAsia"/>
        </w:rPr>
        <w:t xml:space="preserve"> </w:t>
      </w:r>
    </w:p>
    <w:p w14:paraId="3867EA56" w14:textId="45947BF8" w:rsidR="000A4664" w:rsidRPr="00E74DC5" w:rsidRDefault="000A4664" w:rsidP="000A466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2. 고영향 </w:t>
      </w:r>
      <w:r w:rsidR="001714A8" w:rsidRPr="00E74DC5">
        <w:rPr>
          <w:rFonts w:ascii="KoPub돋움체_Pro Light" w:hAnsi="KoPub돋움체_Pro Light"/>
          <w:b/>
          <w:bCs/>
          <w:szCs w:val="28"/>
        </w:rPr>
        <w:t>AI</w:t>
      </w:r>
      <w:r w:rsidRPr="00E74DC5">
        <w:rPr>
          <w:rFonts w:ascii="KoPub돋움체_Pro Light" w:hAnsi="KoPub돋움체_Pro Light"/>
          <w:b/>
          <w:bCs/>
          <w:szCs w:val="28"/>
        </w:rPr>
        <w:t xml:space="preserve"> 수명주기</w:t>
      </w:r>
    </w:p>
    <w:p w14:paraId="7BE6892B" w14:textId="560C239C" w:rsidR="00F465E9" w:rsidRPr="00E74DC5" w:rsidRDefault="000A4664" w:rsidP="000A466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3. 고영향 </w:t>
      </w:r>
      <w:r w:rsidR="001714A8" w:rsidRPr="00E74DC5">
        <w:rPr>
          <w:rFonts w:ascii="KoPub돋움체_Pro Light" w:hAnsi="KoPub돋움체_Pro Light"/>
          <w:b/>
          <w:bCs/>
          <w:szCs w:val="28"/>
        </w:rPr>
        <w:t>AI</w:t>
      </w:r>
      <w:r w:rsidRPr="00E74DC5">
        <w:rPr>
          <w:rFonts w:ascii="KoPub돋움체_Pro Light" w:hAnsi="KoPub돋움체_Pro Light"/>
          <w:b/>
          <w:bCs/>
          <w:szCs w:val="28"/>
        </w:rPr>
        <w:t xml:space="preserve"> 확인절차</w:t>
      </w:r>
    </w:p>
    <w:p w14:paraId="6E8A7882" w14:textId="10F804B0" w:rsidR="00C43758" w:rsidRPr="00E74DC5" w:rsidRDefault="00203F1B" w:rsidP="006B2C9B">
      <w:pPr>
        <w:pStyle w:val="Heading3"/>
      </w:pPr>
      <w:r w:rsidRPr="00E74DC5">
        <w:rPr>
          <w:rFonts w:hint="eastAsia"/>
        </w:rPr>
        <w:t xml:space="preserve"> </w:t>
      </w:r>
      <w:bookmarkStart w:id="39" w:name="_Toc221023649"/>
      <w:r w:rsidRPr="00E74DC5">
        <w:t xml:space="preserve">(고영향 </w:t>
      </w:r>
      <w:r w:rsidR="001714A8" w:rsidRPr="00E74DC5">
        <w:t>AI</w:t>
      </w:r>
      <w:r w:rsidRPr="00E74DC5">
        <w:t xml:space="preserve"> 식별 절차) ① AI서비스기획담당자</w:t>
      </w:r>
      <w:r w:rsidR="008D056C" w:rsidRPr="00E74DC5">
        <w:rPr>
          <w:rFonts w:hint="eastAsia"/>
          <w:strike/>
        </w:rPr>
        <w:t>는</w:t>
      </w:r>
      <w:r w:rsidRPr="00E74DC5">
        <w:t xml:space="preserve"> AI개발담당자</w:t>
      </w:r>
      <w:r w:rsidR="008D056C" w:rsidRPr="00E74DC5">
        <w:rPr>
          <w:rFonts w:hint="eastAsia"/>
        </w:rPr>
        <w:t>와 협</w:t>
      </w:r>
      <w:r w:rsidR="00173B41" w:rsidRPr="00E74DC5">
        <w:rPr>
          <w:rFonts w:hint="eastAsia"/>
        </w:rPr>
        <w:t>력</w:t>
      </w:r>
      <w:r w:rsidR="008D056C" w:rsidRPr="00E74DC5">
        <w:rPr>
          <w:rFonts w:hint="eastAsia"/>
        </w:rPr>
        <w:t>하여</w:t>
      </w:r>
      <w:r w:rsidRPr="00E74DC5">
        <w:t xml:space="preserve"> 서비스 기획 및 설계 단계에서 사람의 생명, 신체의 안전, 기본권 등에 중대한 영향을 미칠 가능성을 사전에 검토한다.</w:t>
      </w:r>
      <w:r w:rsidRPr="00E74DC5">
        <w:rPr>
          <w:rFonts w:hint="eastAsia"/>
        </w:rPr>
        <w:t xml:space="preserve"> </w:t>
      </w:r>
      <w:r w:rsidR="0014335C" w:rsidRPr="00E74DC5">
        <w:rPr>
          <w:rFonts w:hint="eastAsia"/>
        </w:rPr>
        <w:t>고영향 AI 판단</w:t>
      </w:r>
      <w:r w:rsidR="006B63FA" w:rsidRPr="00E74DC5">
        <w:rPr>
          <w:rFonts w:hint="eastAsia"/>
        </w:rPr>
        <w:t xml:space="preserve"> 시</w:t>
      </w:r>
      <w:r w:rsidR="0014335C" w:rsidRPr="00E74DC5">
        <w:rPr>
          <w:rFonts w:hint="eastAsia"/>
        </w:rPr>
        <w:t xml:space="preserve"> 1단계 조건</w:t>
      </w:r>
      <w:r w:rsidR="00643A30" w:rsidRPr="00E74DC5">
        <w:rPr>
          <w:rFonts w:hint="eastAsia"/>
        </w:rPr>
        <w:t>과 2단계 조건 모두에 해당하는 경우 고영향 AI라 판단한다.</w:t>
      </w:r>
      <w:bookmarkEnd w:id="39"/>
      <w:r w:rsidR="00643A30" w:rsidRPr="00E74DC5">
        <w:rPr>
          <w:rFonts w:hint="eastAsia"/>
        </w:rPr>
        <w:t xml:space="preserve"> </w:t>
      </w:r>
    </w:p>
    <w:p w14:paraId="7C2CF824" w14:textId="77777777" w:rsidR="00FE538A" w:rsidRPr="00E74DC5" w:rsidRDefault="00643A30" w:rsidP="00D30351">
      <w:pPr>
        <w:pStyle w:val="ListParagraph"/>
        <w:numPr>
          <w:ilvl w:val="0"/>
          <w:numId w:val="59"/>
        </w:numPr>
      </w:pPr>
      <w:r w:rsidRPr="00E74DC5">
        <w:rPr>
          <w:rFonts w:hint="eastAsia"/>
        </w:rPr>
        <w:t>(</w:t>
      </w:r>
      <w:r w:rsidR="00B547C3" w:rsidRPr="00E74DC5">
        <w:t>1</w:t>
      </w:r>
      <w:r w:rsidR="00B547C3" w:rsidRPr="00E74DC5">
        <w:t>단계</w:t>
      </w:r>
      <w:r w:rsidR="00B547C3" w:rsidRPr="00E74DC5">
        <w:t xml:space="preserve"> </w:t>
      </w:r>
      <w:r w:rsidR="00B547C3" w:rsidRPr="00E74DC5">
        <w:t>조건</w:t>
      </w:r>
      <w:r w:rsidRPr="00E74DC5">
        <w:rPr>
          <w:rFonts w:hint="eastAsia"/>
        </w:rPr>
        <w:t>)</w:t>
      </w:r>
      <w:r w:rsidR="00B547C3" w:rsidRPr="00E74DC5">
        <w:t xml:space="preserve"> </w:t>
      </w:r>
      <w:r w:rsidR="00A30147" w:rsidRPr="00E74DC5">
        <w:rPr>
          <w:rFonts w:hint="eastAsia"/>
        </w:rPr>
        <w:t>업종</w:t>
      </w:r>
      <w:r w:rsidR="00A30147" w:rsidRPr="00E74DC5">
        <w:rPr>
          <w:rFonts w:hint="eastAsia"/>
        </w:rPr>
        <w:t xml:space="preserve"> </w:t>
      </w:r>
      <w:r w:rsidR="00A30147" w:rsidRPr="00E74DC5">
        <w:rPr>
          <w:rFonts w:hint="eastAsia"/>
        </w:rPr>
        <w:t>분야</w:t>
      </w:r>
      <w:r w:rsidR="00A30147" w:rsidRPr="00E74DC5">
        <w:rPr>
          <w:rFonts w:hint="eastAsia"/>
        </w:rPr>
        <w:t xml:space="preserve"> </w:t>
      </w:r>
      <w:r w:rsidR="00A30147" w:rsidRPr="00E74DC5">
        <w:rPr>
          <w:rFonts w:hint="eastAsia"/>
        </w:rPr>
        <w:t>별</w:t>
      </w:r>
      <w:r w:rsidR="00A30147" w:rsidRPr="00E74DC5">
        <w:rPr>
          <w:rFonts w:hint="eastAsia"/>
        </w:rPr>
        <w:t xml:space="preserve"> </w:t>
      </w:r>
      <w:r w:rsidR="00B547C3" w:rsidRPr="00E74DC5">
        <w:t>해당하는</w:t>
      </w:r>
      <w:r w:rsidR="006B63FA" w:rsidRPr="00E74DC5">
        <w:rPr>
          <w:rFonts w:hint="eastAsia"/>
        </w:rPr>
        <w:t xml:space="preserve"> </w:t>
      </w:r>
      <w:r w:rsidR="00B547C3" w:rsidRPr="00E74DC5">
        <w:t>영역에서</w:t>
      </w:r>
      <w:r w:rsidR="00B547C3" w:rsidRPr="00E74DC5">
        <w:t xml:space="preserve"> </w:t>
      </w:r>
      <w:r w:rsidR="00B547C3" w:rsidRPr="00E74DC5">
        <w:t>사용되는</w:t>
      </w:r>
      <w:r w:rsidR="00B547C3" w:rsidRPr="00E74DC5">
        <w:t xml:space="preserve"> AI</w:t>
      </w:r>
      <w:r w:rsidR="00B547C3" w:rsidRPr="00E74DC5">
        <w:t>을</w:t>
      </w:r>
      <w:r w:rsidR="00B547C3" w:rsidRPr="00E74DC5">
        <w:t xml:space="preserve"> </w:t>
      </w:r>
      <w:r w:rsidR="00B547C3" w:rsidRPr="00E74DC5">
        <w:t>말한다</w:t>
      </w:r>
      <w:r w:rsidR="00B547C3" w:rsidRPr="00E74DC5">
        <w:t>.</w:t>
      </w:r>
      <w:r w:rsidR="006B63FA" w:rsidRPr="00E74DC5">
        <w:rPr>
          <w:rFonts w:hint="eastAsia"/>
        </w:rPr>
        <w:t xml:space="preserve"> </w:t>
      </w:r>
    </w:p>
    <w:p w14:paraId="1EFBA46A" w14:textId="75CFA7C7" w:rsidR="00FE538A" w:rsidRPr="00E74DC5" w:rsidRDefault="006B63FA" w:rsidP="00FE538A">
      <w:pPr>
        <w:ind w:left="440"/>
      </w:pPr>
      <w:r w:rsidRPr="00E74DC5">
        <w:rPr>
          <w:rFonts w:ascii="KoPub돋움체_Pro Light" w:hAnsi="KoPub돋움체_Pro Light"/>
        </w:rPr>
        <w:t xml:space="preserve">※ </w:t>
      </w:r>
      <w:r w:rsidR="00A30147" w:rsidRPr="00E74DC5">
        <w:rPr>
          <w:rFonts w:ascii="KoPub돋움체_Pro Light" w:hAnsi="KoPub돋움체_Pro Light" w:hint="eastAsia"/>
        </w:rPr>
        <w:t xml:space="preserve">해당 영역은 </w:t>
      </w:r>
      <w:r w:rsidR="00A30147" w:rsidRPr="00E74DC5">
        <w:rPr>
          <w:rFonts w:ascii="KoPub돋움체_Pro Light" w:hAnsi="KoPub돋움체_Pro Light"/>
        </w:rPr>
        <w:t>『고영향 인공지능</w:t>
      </w:r>
      <w:r w:rsidR="00A30147" w:rsidRPr="00E74DC5">
        <w:rPr>
          <w:rFonts w:ascii="KoPub돋움체_Pro Light" w:hAnsi="KoPub돋움체_Pro Light" w:hint="eastAsia"/>
        </w:rPr>
        <w:t xml:space="preserve"> 판단 가이드라인</w:t>
      </w:r>
      <w:r w:rsidR="00A30147" w:rsidRPr="00E74DC5">
        <w:rPr>
          <w:rFonts w:ascii="KoPub돋움체_Pro Light" w:hAnsi="KoPub돋움체_Pro Light"/>
        </w:rPr>
        <w:t>』</w:t>
      </w:r>
      <w:r w:rsidR="00A30147" w:rsidRPr="00E74DC5">
        <w:rPr>
          <w:rFonts w:ascii="KoPub돋움체_Pro Light" w:hAnsi="KoPub돋움체_Pro Light" w:hint="eastAsia"/>
        </w:rPr>
        <w:t xml:space="preserve">에서 정의한 기준을 따른다. </w:t>
      </w:r>
    </w:p>
    <w:p w14:paraId="00732913" w14:textId="2D0BCD56" w:rsidR="00B547C3" w:rsidRPr="00E74DC5" w:rsidRDefault="00643A30" w:rsidP="00D30351">
      <w:pPr>
        <w:pStyle w:val="ListParagraph"/>
        <w:numPr>
          <w:ilvl w:val="0"/>
          <w:numId w:val="59"/>
        </w:numPr>
        <w:rPr>
          <w:rFonts w:ascii="KoPub돋움체_Pro Light" w:hAnsi="KoPub돋움체_Pro Light"/>
          <w:szCs w:val="28"/>
        </w:rPr>
      </w:pPr>
      <w:r w:rsidRPr="00E74DC5">
        <w:rPr>
          <w:rFonts w:hint="eastAsia"/>
        </w:rPr>
        <w:t>(</w:t>
      </w:r>
      <w:r w:rsidR="00B547C3" w:rsidRPr="00E74DC5">
        <w:t>2</w:t>
      </w:r>
      <w:r w:rsidR="00B547C3" w:rsidRPr="00E74DC5">
        <w:t>단계</w:t>
      </w:r>
      <w:r w:rsidR="00B547C3" w:rsidRPr="00E74DC5">
        <w:t xml:space="preserve"> </w:t>
      </w:r>
      <w:r w:rsidR="00B547C3" w:rsidRPr="00E74DC5">
        <w:t>조건</w:t>
      </w:r>
      <w:r w:rsidRPr="00E74DC5">
        <w:rPr>
          <w:rFonts w:hint="eastAsia"/>
        </w:rPr>
        <w:t>)</w:t>
      </w:r>
      <w:r w:rsidR="00B547C3" w:rsidRPr="00E74DC5">
        <w:t xml:space="preserve"> 1</w:t>
      </w:r>
      <w:r w:rsidR="00B547C3" w:rsidRPr="00E74DC5">
        <w:t>단계에</w:t>
      </w:r>
      <w:r w:rsidR="00B547C3" w:rsidRPr="00E74DC5">
        <w:t xml:space="preserve"> </w:t>
      </w:r>
      <w:r w:rsidR="00B547C3" w:rsidRPr="00E74DC5">
        <w:t>해당하는</w:t>
      </w:r>
      <w:r w:rsidR="00B547C3" w:rsidRPr="00E74DC5">
        <w:t xml:space="preserve"> </w:t>
      </w:r>
      <w:r w:rsidR="00B547C3" w:rsidRPr="00E74DC5">
        <w:t>영역에서</w:t>
      </w:r>
      <w:r w:rsidR="00B547C3" w:rsidRPr="00E74DC5">
        <w:t xml:space="preserve"> </w:t>
      </w:r>
      <w:r w:rsidR="00B547C3" w:rsidRPr="00E74DC5">
        <w:t>활용되는</w:t>
      </w:r>
      <w:r w:rsidR="00B547C3" w:rsidRPr="00E74DC5">
        <w:t xml:space="preserve"> AI</w:t>
      </w:r>
      <w:r w:rsidR="00B547C3" w:rsidRPr="00E74DC5">
        <w:t>시스템이</w:t>
      </w:r>
      <w:r w:rsidR="00B547C3" w:rsidRPr="00E74DC5">
        <w:t xml:space="preserve"> “</w:t>
      </w:r>
      <w:r w:rsidR="00B547C3" w:rsidRPr="00E74DC5">
        <w:t>사람의</w:t>
      </w:r>
      <w:r w:rsidR="00B547C3" w:rsidRPr="00E74DC5">
        <w:t xml:space="preserve"> </w:t>
      </w:r>
      <w:r w:rsidR="00B547C3" w:rsidRPr="00E74DC5">
        <w:t>생명</w:t>
      </w:r>
      <w:r w:rsidR="00B547C3" w:rsidRPr="00E74DC5">
        <w:t xml:space="preserve">, </w:t>
      </w:r>
      <w:r w:rsidR="00B547C3" w:rsidRPr="00E74DC5">
        <w:t>신체의</w:t>
      </w:r>
      <w:r w:rsidR="00B547C3" w:rsidRPr="00E74DC5">
        <w:t xml:space="preserve"> </w:t>
      </w:r>
      <w:r w:rsidR="00B547C3" w:rsidRPr="00E74DC5">
        <w:t>안전</w:t>
      </w:r>
      <w:r w:rsidR="00B547C3" w:rsidRPr="00E74DC5">
        <w:t xml:space="preserve"> </w:t>
      </w:r>
      <w:r w:rsidR="00B547C3" w:rsidRPr="00E74DC5">
        <w:t>및</w:t>
      </w:r>
      <w:r w:rsidR="00B547C3" w:rsidRPr="00E74DC5">
        <w:t xml:space="preserve"> </w:t>
      </w:r>
      <w:r w:rsidR="00B547C3" w:rsidRPr="00E74DC5">
        <w:t>기본권의</w:t>
      </w:r>
      <w:r w:rsidR="00B547C3" w:rsidRPr="00E74DC5">
        <w:t xml:space="preserve"> </w:t>
      </w:r>
      <w:r w:rsidR="00B547C3" w:rsidRPr="00E74DC5">
        <w:t>보호에</w:t>
      </w:r>
      <w:r w:rsidR="00B547C3" w:rsidRPr="00E74DC5">
        <w:t xml:space="preserve"> </w:t>
      </w:r>
      <w:r w:rsidR="00B547C3" w:rsidRPr="00E74DC5">
        <w:t>중대한</w:t>
      </w:r>
      <w:r w:rsidR="00B547C3" w:rsidRPr="00E74DC5">
        <w:t xml:space="preserve"> </w:t>
      </w:r>
      <w:r w:rsidR="00B547C3" w:rsidRPr="00E74DC5">
        <w:t>영향을</w:t>
      </w:r>
      <w:r w:rsidR="00B547C3" w:rsidRPr="00E74DC5">
        <w:t xml:space="preserve"> </w:t>
      </w:r>
      <w:r w:rsidR="00B547C3" w:rsidRPr="00E74DC5">
        <w:t>미치거나</w:t>
      </w:r>
      <w:r w:rsidR="00B547C3" w:rsidRPr="00E74DC5">
        <w:t xml:space="preserve"> </w:t>
      </w:r>
      <w:r w:rsidR="00B547C3" w:rsidRPr="00E74DC5">
        <w:t>위험을</w:t>
      </w:r>
      <w:r w:rsidR="00B547C3" w:rsidRPr="00E74DC5">
        <w:t xml:space="preserve"> </w:t>
      </w:r>
      <w:r w:rsidR="00B547C3" w:rsidRPr="00E74DC5">
        <w:t>초래할</w:t>
      </w:r>
      <w:r w:rsidR="00B547C3" w:rsidRPr="00E74DC5">
        <w:t xml:space="preserve"> </w:t>
      </w:r>
      <w:r w:rsidR="00B547C3" w:rsidRPr="00E74DC5">
        <w:t>우려</w:t>
      </w:r>
      <w:r w:rsidR="00B547C3" w:rsidRPr="00E74DC5">
        <w:t>”</w:t>
      </w:r>
      <w:r w:rsidR="00B547C3" w:rsidRPr="00E74DC5">
        <w:t>가</w:t>
      </w:r>
      <w:r w:rsidR="00B547C3" w:rsidRPr="00E74DC5">
        <w:t xml:space="preserve"> </w:t>
      </w:r>
      <w:r w:rsidR="00B547C3" w:rsidRPr="00E74DC5">
        <w:t>있는</w:t>
      </w:r>
      <w:r w:rsidR="00B547C3" w:rsidRPr="00E74DC5">
        <w:t xml:space="preserve"> </w:t>
      </w:r>
      <w:r w:rsidR="00B547C3" w:rsidRPr="00E74DC5">
        <w:t>경우</w:t>
      </w:r>
      <w:r w:rsidR="00B547C3" w:rsidRPr="00E74DC5">
        <w:t xml:space="preserve"> </w:t>
      </w:r>
      <w:r w:rsidR="00B547C3" w:rsidRPr="00E74DC5">
        <w:t>고영향</w:t>
      </w:r>
      <w:r w:rsidR="00B547C3" w:rsidRPr="00E74DC5">
        <w:t xml:space="preserve"> AI</w:t>
      </w:r>
      <w:r w:rsidR="00B547C3" w:rsidRPr="00E74DC5">
        <w:t>에</w:t>
      </w:r>
      <w:r w:rsidR="00B547C3" w:rsidRPr="00E74DC5">
        <w:t xml:space="preserve"> </w:t>
      </w:r>
      <w:r w:rsidR="00B547C3" w:rsidRPr="00E74DC5">
        <w:t>해당하게</w:t>
      </w:r>
      <w:r w:rsidR="00B547C3" w:rsidRPr="00E74DC5">
        <w:t xml:space="preserve"> </w:t>
      </w:r>
      <w:r w:rsidR="00B547C3" w:rsidRPr="00E74DC5">
        <w:t>된다</w:t>
      </w:r>
      <w:r w:rsidR="00B547C3" w:rsidRPr="00E74DC5">
        <w:t>.</w:t>
      </w:r>
    </w:p>
    <w:p w14:paraId="1DDFF60C" w14:textId="3116E244" w:rsidR="002C1C35" w:rsidRPr="00E74DC5" w:rsidRDefault="002C1C35" w:rsidP="002C1C35">
      <w:pPr>
        <w:rPr>
          <w:b/>
          <w:bCs/>
        </w:rPr>
      </w:pPr>
      <w:r w:rsidRPr="00E74DC5">
        <w:rPr>
          <w:rFonts w:hint="eastAsia"/>
          <w:b/>
          <w:bCs/>
        </w:rPr>
        <w:t>붙임</w:t>
      </w:r>
      <w:r w:rsidRPr="00E74DC5">
        <w:rPr>
          <w:b/>
          <w:bCs/>
        </w:rPr>
        <w:t xml:space="preserve"> 4. </w:t>
      </w:r>
      <w:r w:rsidRPr="00E74DC5">
        <w:rPr>
          <w:b/>
          <w:bCs/>
        </w:rPr>
        <w:t>고영향</w:t>
      </w:r>
      <w:r w:rsidRPr="00E74DC5">
        <w:rPr>
          <w:b/>
          <w:bCs/>
        </w:rPr>
        <w:t xml:space="preserve"> AI </w:t>
      </w:r>
      <w:r w:rsidRPr="00E74DC5">
        <w:rPr>
          <w:b/>
          <w:bCs/>
        </w:rPr>
        <w:t>판단</w:t>
      </w:r>
    </w:p>
    <w:p w14:paraId="68A561F1" w14:textId="0AADD6EC" w:rsidR="00833DF8" w:rsidRPr="00E74DC5" w:rsidRDefault="00BA202A" w:rsidP="00833DF8">
      <w:pPr>
        <w:ind w:left="440"/>
        <w:rPr>
          <w:rFonts w:ascii="KoPub돋움체_Pro Light" w:hAnsi="KoPub돋움체_Pro Light"/>
          <w:szCs w:val="28"/>
        </w:rPr>
      </w:pPr>
      <w:r w:rsidRPr="00E74DC5">
        <w:rPr>
          <w:rFonts w:ascii="KoPub돋움체_Pro Light" w:hAnsi="KoPub돋움체_Pro Light" w:hint="eastAsia"/>
          <w:szCs w:val="28"/>
        </w:rPr>
        <w:t>②</w:t>
      </w:r>
      <w:r w:rsidR="00FC0FA6" w:rsidRPr="00E74DC5">
        <w:rPr>
          <w:rFonts w:ascii="KoPub돋움체_Pro Light" w:hAnsi="KoPub돋움체_Pro Light" w:hint="eastAsia"/>
          <w:szCs w:val="28"/>
        </w:rPr>
        <w:t xml:space="preserve"> </w:t>
      </w:r>
      <w:r w:rsidR="00704958" w:rsidRPr="00E74DC5">
        <w:rPr>
          <w:rFonts w:ascii="KoPub돋움체_Pro Light" w:hAnsi="KoPub돋움체_Pro Light" w:hint="eastAsia"/>
          <w:szCs w:val="28"/>
        </w:rPr>
        <w:t xml:space="preserve">AI거버넌스담당자는 </w:t>
      </w:r>
      <w:r w:rsidR="007B482C" w:rsidRPr="00E74DC5">
        <w:rPr>
          <w:rFonts w:ascii="KoPub돋움체_Pro Light" w:hAnsi="KoPub돋움체_Pro Light"/>
          <w:szCs w:val="28"/>
        </w:rPr>
        <w:t>위험평가 결과를 바탕으로 위험의 중대성을 종합 판단한다. 판단 시 권익의 속성, 위험 증가 정도, 사회적 영향 등을 고려하며, 적절한 방법과 지표를 활용한다.</w:t>
      </w:r>
      <w:r w:rsidR="007B482C" w:rsidRPr="00E74DC5">
        <w:rPr>
          <w:rFonts w:ascii="KoPub돋움체_Pro Light" w:hAnsi="KoPub돋움체_Pro Light" w:hint="eastAsia"/>
          <w:szCs w:val="28"/>
        </w:rPr>
        <w:t xml:space="preserve"> </w:t>
      </w:r>
    </w:p>
    <w:p w14:paraId="001791E5" w14:textId="77777777" w:rsidR="00833DF8" w:rsidRPr="00E74DC5" w:rsidRDefault="00BA202A" w:rsidP="00833DF8">
      <w:pPr>
        <w:ind w:left="440"/>
        <w:rPr>
          <w:rFonts w:ascii="KoPub돋움체_Pro Light" w:hAnsi="KoPub돋움체_Pro Light"/>
          <w:szCs w:val="28"/>
        </w:rPr>
      </w:pPr>
      <w:r w:rsidRPr="00E74DC5">
        <w:rPr>
          <w:rFonts w:ascii="KoPub돋움체_Pro Light" w:hAnsi="KoPub돋움체_Pro Light" w:hint="eastAsia"/>
          <w:szCs w:val="28"/>
        </w:rPr>
        <w:t xml:space="preserve">③ </w:t>
      </w:r>
      <w:r w:rsidRPr="00E74DC5">
        <w:rPr>
          <w:rFonts w:ascii="KoPub돋움체_Pro Light" w:hAnsi="KoPub돋움체_Pro Light"/>
          <w:szCs w:val="28"/>
        </w:rPr>
        <w:t>AI거버넌스담당자는 해당 검토 결과를 통합하여 고영향 여부를 최종 식별하고, 필요 시 AI</w:t>
      </w:r>
      <w:r w:rsidRPr="00E74DC5">
        <w:rPr>
          <w:rFonts w:ascii="KoPub돋움체_Pro Light" w:hAnsi="KoPub돋움체_Pro Light" w:hint="eastAsia"/>
          <w:szCs w:val="28"/>
        </w:rPr>
        <w:t xml:space="preserve">거버넌스 </w:t>
      </w:r>
      <w:r w:rsidRPr="00E74DC5">
        <w:rPr>
          <w:rFonts w:ascii="KoPub돋움체_Pro Light" w:hAnsi="KoPub돋움체_Pro Light"/>
          <w:szCs w:val="28"/>
        </w:rPr>
        <w:t>협의체에 심의 안건으로 상정한다.</w:t>
      </w:r>
      <w:r w:rsidRPr="00E74DC5">
        <w:rPr>
          <w:rFonts w:ascii="KoPub돋움체_Pro Light" w:hAnsi="KoPub돋움체_Pro Light" w:hint="eastAsia"/>
          <w:szCs w:val="28"/>
        </w:rPr>
        <w:t xml:space="preserve"> </w:t>
      </w:r>
    </w:p>
    <w:p w14:paraId="369EAE98" w14:textId="3E1747EC" w:rsidR="00833DF8" w:rsidRPr="00E74DC5" w:rsidRDefault="0059565D" w:rsidP="00B92CFF">
      <w:pPr>
        <w:ind w:left="440"/>
        <w:rPr>
          <w:rFonts w:ascii="KoPub돋움체_Pro Light" w:hAnsi="KoPub돋움체_Pro Light"/>
          <w:szCs w:val="28"/>
        </w:rPr>
      </w:pPr>
      <w:r w:rsidRPr="00E74DC5">
        <w:rPr>
          <w:rFonts w:ascii="KoPub돋움체_Pro Light" w:hAnsi="KoPub돋움체_Pro Light" w:hint="eastAsia"/>
          <w:szCs w:val="28"/>
        </w:rPr>
        <w:t xml:space="preserve">④ </w:t>
      </w:r>
      <w:r w:rsidR="00BF0A2D" w:rsidRPr="00E74DC5">
        <w:rPr>
          <w:rFonts w:ascii="KoPub돋움체_Pro Light" w:hAnsi="KoPub돋움체_Pro Light"/>
          <w:szCs w:val="28"/>
        </w:rPr>
        <w:t>AI</w:t>
      </w:r>
      <w:r w:rsidR="00147011" w:rsidRPr="00E74DC5">
        <w:rPr>
          <w:rFonts w:ascii="KoPub돋움체_Pro Light" w:hAnsi="KoPub돋움체_Pro Light" w:hint="eastAsia"/>
          <w:szCs w:val="28"/>
        </w:rPr>
        <w:t>서비스기획담당자는 AI</w:t>
      </w:r>
      <w:r w:rsidR="001257D5" w:rsidRPr="00E74DC5">
        <w:rPr>
          <w:rFonts w:ascii="KoPub돋움체_Pro Light" w:hAnsi="KoPub돋움체_Pro Light" w:hint="eastAsia"/>
          <w:szCs w:val="28"/>
        </w:rPr>
        <w:t>개발</w:t>
      </w:r>
      <w:r w:rsidR="00147011" w:rsidRPr="00E74DC5">
        <w:rPr>
          <w:rFonts w:ascii="KoPub돋움체_Pro Light" w:hAnsi="KoPub돋움체_Pro Light" w:hint="eastAsia"/>
          <w:szCs w:val="28"/>
        </w:rPr>
        <w:t>담당자와 협력하여</w:t>
      </w:r>
      <w:r w:rsidR="00BF0A2D" w:rsidRPr="00E74DC5">
        <w:rPr>
          <w:rFonts w:ascii="KoPub돋움체_Pro Light" w:hAnsi="KoPub돋움체_Pro Light" w:hint="eastAsia"/>
          <w:szCs w:val="28"/>
        </w:rPr>
        <w:t xml:space="preserve"> </w:t>
      </w:r>
      <w:r w:rsidR="00B707D6" w:rsidRPr="00E74DC5">
        <w:rPr>
          <w:rFonts w:ascii="KoPub돋움체_Pro Light" w:hAnsi="KoPub돋움체_Pro Light" w:hint="eastAsia"/>
          <w:szCs w:val="28"/>
        </w:rPr>
        <w:t>신규</w:t>
      </w:r>
      <w:r w:rsidR="00B707D6" w:rsidRPr="00E74DC5">
        <w:rPr>
          <w:rFonts w:ascii="KoPub돋움체_Pro Light" w:hAnsi="KoPub돋움체_Pro Light"/>
          <w:szCs w:val="28"/>
        </w:rPr>
        <w:t xml:space="preserve"> </w:t>
      </w:r>
      <w:r w:rsidR="00C43758" w:rsidRPr="00E74DC5">
        <w:rPr>
          <w:rFonts w:ascii="KoPub돋움체_Pro Light" w:hAnsi="KoPub돋움체_Pro Light" w:hint="eastAsia"/>
          <w:szCs w:val="28"/>
        </w:rPr>
        <w:t>AI</w:t>
      </w:r>
      <w:r w:rsidR="00B707D6" w:rsidRPr="00E74DC5">
        <w:rPr>
          <w:rFonts w:ascii="KoPub돋움체_Pro Light" w:hAnsi="KoPub돋움체_Pro Light"/>
          <w:szCs w:val="28"/>
        </w:rPr>
        <w:t xml:space="preserve"> 제품</w:t>
      </w:r>
      <w:r w:rsidR="00C43758" w:rsidRPr="00E74DC5">
        <w:rPr>
          <w:rFonts w:ascii="KoPub돋움체_Pro Light" w:hAnsi="KoPub돋움체_Pro Light" w:hint="eastAsia"/>
          <w:szCs w:val="28"/>
        </w:rPr>
        <w:t>등</w:t>
      </w:r>
      <w:r w:rsidR="00B707D6" w:rsidRPr="00E74DC5">
        <w:rPr>
          <w:rFonts w:ascii="KoPub돋움체_Pro Light" w:hAnsi="KoPub돋움체_Pro Light"/>
          <w:szCs w:val="28"/>
        </w:rPr>
        <w:t xml:space="preserve"> 제공 전에 영향평가를 시행하고, </w:t>
      </w:r>
      <w:r w:rsidR="00C43758" w:rsidRPr="00E74DC5">
        <w:rPr>
          <w:rFonts w:ascii="Noto Sans KR" w:eastAsia="Noto Sans KR" w:hAnsi="Noto Sans KR" w:cs="Noto Sans KR" w:hint="eastAsia"/>
          <w:szCs w:val="28"/>
        </w:rPr>
        <w:t>필요 시 재시행 할</w:t>
      </w:r>
      <w:r w:rsidR="00B92CFF" w:rsidRPr="00E74DC5">
        <w:rPr>
          <w:rFonts w:ascii="Noto Sans KR" w:eastAsia="Noto Sans KR" w:hAnsi="Noto Sans KR" w:cs="Noto Sans KR" w:hint="eastAsia"/>
          <w:szCs w:val="28"/>
        </w:rPr>
        <w:t xml:space="preserve"> </w:t>
      </w:r>
      <w:r w:rsidR="00C43758" w:rsidRPr="00E74DC5">
        <w:rPr>
          <w:rFonts w:ascii="Noto Sans KR" w:eastAsia="Noto Sans KR" w:hAnsi="Noto Sans KR" w:cs="Noto Sans KR" w:hint="eastAsia"/>
          <w:szCs w:val="28"/>
        </w:rPr>
        <w:t xml:space="preserve">수 있다. </w:t>
      </w:r>
    </w:p>
    <w:p w14:paraId="7D48FDCE" w14:textId="1AD49BF5" w:rsidR="00C93178" w:rsidRPr="00E74DC5" w:rsidRDefault="00B707D6" w:rsidP="00794CDC">
      <w:pPr>
        <w:ind w:left="440"/>
        <w:rPr>
          <w:rFonts w:ascii="KoPub돋움체_Pro Light" w:hAnsi="KoPub돋움체_Pro Light"/>
          <w:szCs w:val="28"/>
        </w:rPr>
      </w:pPr>
      <w:r w:rsidRPr="00E74DC5">
        <w:rPr>
          <w:rFonts w:ascii="KoPub돋움체_Pro Light" w:hAnsi="KoPub돋움체_Pro Light"/>
          <w:szCs w:val="28"/>
        </w:rPr>
        <w:t xml:space="preserve">※ </w:t>
      </w:r>
      <w:r w:rsidRPr="00E74DC5">
        <w:rPr>
          <w:rFonts w:ascii="Noto Sans KR" w:eastAsia="Noto Sans KR" w:hAnsi="Noto Sans KR" w:cs="Noto Sans KR" w:hint="eastAsia"/>
          <w:szCs w:val="28"/>
        </w:rPr>
        <w:t>｢</w:t>
      </w:r>
      <w:r w:rsidRPr="00E74DC5">
        <w:rPr>
          <w:rFonts w:ascii="KoPub돋움체_Pro Light" w:hAnsi="KoPub돋움체_Pro Light" w:cs="바탕" w:hint="eastAsia"/>
          <w:szCs w:val="28"/>
        </w:rPr>
        <w:t>인공지능</w:t>
      </w:r>
      <w:r w:rsidRPr="00E74DC5">
        <w:rPr>
          <w:rFonts w:ascii="KoPub돋움체_Pro Light" w:hAnsi="KoPub돋움체_Pro Light"/>
          <w:szCs w:val="28"/>
        </w:rPr>
        <w:t xml:space="preserve"> 기본법</w:t>
      </w:r>
      <w:r w:rsidRPr="00E74DC5">
        <w:rPr>
          <w:rFonts w:ascii="Noto Sans KR" w:eastAsia="Noto Sans KR" w:hAnsi="Noto Sans KR" w:cs="Noto Sans KR" w:hint="eastAsia"/>
          <w:szCs w:val="28"/>
        </w:rPr>
        <w:t>｣</w:t>
      </w:r>
      <w:r w:rsidRPr="00E74DC5">
        <w:rPr>
          <w:rFonts w:ascii="KoPub돋움체_Pro Light" w:hAnsi="KoPub돋움체_Pro Light"/>
          <w:szCs w:val="28"/>
        </w:rPr>
        <w:t xml:space="preserve"> 시행(2026.1.22.) 이전부터 제공되고 있는 인공지능 제품 또는 서비스의 경우, 사업자가 자율적으로 필요성을 판단하여 현행 서비스(또는 제품)를 기준으로 영향평가를 수행한다</w:t>
      </w:r>
      <w:r w:rsidR="00FD15B2" w:rsidRPr="00E74DC5">
        <w:rPr>
          <w:rFonts w:ascii="KoPub돋움체_Pro Light" w:hAnsi="KoPub돋움체_Pro Light" w:hint="eastAsia"/>
          <w:szCs w:val="28"/>
        </w:rPr>
        <w:t xml:space="preserve">. </w:t>
      </w:r>
    </w:p>
    <w:p w14:paraId="72A29D28" w14:textId="4581A0A6" w:rsidR="00200819" w:rsidRPr="00E74DC5" w:rsidRDefault="00200819" w:rsidP="00794CDC">
      <w:pPr>
        <w:ind w:left="440"/>
        <w:rPr>
          <w:rFonts w:ascii="KoPub돋움체_Pro Light" w:hAnsi="KoPub돋움체_Pro Light"/>
          <w:szCs w:val="28"/>
        </w:rPr>
      </w:pPr>
      <w:r w:rsidRPr="00E74DC5">
        <w:rPr>
          <w:rFonts w:ascii="KoPub돋움체_Pro Light" w:hAnsi="KoPub돋움체_Pro Light" w:hint="eastAsia"/>
          <w:szCs w:val="28"/>
        </w:rPr>
        <w:t xml:space="preserve">⑤ AI서비스기획담당자는 </w:t>
      </w:r>
      <w:r w:rsidR="008C4BE9" w:rsidRPr="00E74DC5">
        <w:rPr>
          <w:rFonts w:ascii="KoPub돋움체_Pro Light" w:hAnsi="KoPub돋움체_Pro Light" w:hint="eastAsia"/>
          <w:szCs w:val="28"/>
        </w:rPr>
        <w:t>고영향 AI 확인 절차</w:t>
      </w:r>
      <w:r w:rsidR="00C54687" w:rsidRPr="00E74DC5">
        <w:rPr>
          <w:rFonts w:ascii="KoPub돋움체_Pro Light" w:hAnsi="KoPub돋움체_Pro Light" w:hint="eastAsia"/>
          <w:szCs w:val="28"/>
        </w:rPr>
        <w:t xml:space="preserve"> 등에 필요한 활동을</w:t>
      </w:r>
      <w:r w:rsidR="008C4BE9" w:rsidRPr="00E74DC5">
        <w:rPr>
          <w:rFonts w:ascii="KoPub돋움체_Pro Light" w:hAnsi="KoPub돋움체_Pro Light" w:hint="eastAsia"/>
          <w:szCs w:val="28"/>
        </w:rPr>
        <w:t xml:space="preserve"> 이행</w:t>
      </w:r>
      <w:r w:rsidR="0067202F" w:rsidRPr="00E74DC5">
        <w:rPr>
          <w:rFonts w:ascii="KoPub돋움체_Pro Light" w:hAnsi="KoPub돋움체_Pro Light" w:hint="eastAsia"/>
          <w:szCs w:val="28"/>
        </w:rPr>
        <w:t>·관리</w:t>
      </w:r>
      <w:r w:rsidR="008C4BE9" w:rsidRPr="00E74DC5">
        <w:rPr>
          <w:rFonts w:ascii="KoPub돋움체_Pro Light" w:hAnsi="KoPub돋움체_Pro Light" w:hint="eastAsia"/>
          <w:szCs w:val="28"/>
        </w:rPr>
        <w:t xml:space="preserve">한다. </w:t>
      </w:r>
    </w:p>
    <w:p w14:paraId="4E2AADF5" w14:textId="39F49DC3"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C43758" w:rsidRPr="00E74DC5">
        <w:rPr>
          <w:rFonts w:ascii="KoPub돋움체_Pro Light" w:hAnsi="KoPub돋움체_Pro Light" w:hint="eastAsia"/>
          <w:b/>
          <w:bCs/>
          <w:szCs w:val="28"/>
        </w:rPr>
        <w:t>5</w:t>
      </w:r>
      <w:r w:rsidRPr="00E74DC5">
        <w:rPr>
          <w:rFonts w:ascii="KoPub돋움체_Pro Light" w:hAnsi="KoPub돋움체_Pro Light"/>
          <w:b/>
          <w:bCs/>
          <w:szCs w:val="28"/>
        </w:rPr>
        <w:t>. 위험 식별 체계</w:t>
      </w:r>
    </w:p>
    <w:p w14:paraId="566081D2" w14:textId="75E55EEE"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C43758" w:rsidRPr="00E74DC5">
        <w:rPr>
          <w:rFonts w:ascii="KoPub돋움체_Pro Light" w:hAnsi="KoPub돋움체_Pro Light" w:hint="eastAsia"/>
          <w:b/>
          <w:bCs/>
          <w:szCs w:val="28"/>
        </w:rPr>
        <w:t>6</w:t>
      </w:r>
      <w:r w:rsidRPr="00E74DC5">
        <w:rPr>
          <w:rFonts w:ascii="KoPub돋움체_Pro Light" w:hAnsi="KoPub돋움체_Pro Light"/>
          <w:b/>
          <w:bCs/>
          <w:szCs w:val="28"/>
        </w:rPr>
        <w:t>. 피영향 기본권 식별</w:t>
      </w:r>
    </w:p>
    <w:p w14:paraId="4F612BC1" w14:textId="3C2B76EC" w:rsidR="00BE4A94" w:rsidRPr="00E74DC5" w:rsidRDefault="00BE4A94" w:rsidP="00BE4A94">
      <w:pPr>
        <w:rPr>
          <w:rFonts w:ascii="KoPub돋움체_Pro Light" w:hAnsi="KoPub돋움체_Pro Light"/>
          <w:b/>
          <w:bCs/>
          <w:szCs w:val="28"/>
        </w:rPr>
      </w:pPr>
      <w:r w:rsidRPr="00E74DC5">
        <w:rPr>
          <w:rFonts w:ascii="KoPub돋움체_Pro Light" w:hAnsi="KoPub돋움체_Pro Light" w:hint="eastAsia"/>
          <w:b/>
          <w:bCs/>
          <w:szCs w:val="28"/>
        </w:rPr>
        <w:t>붙임</w:t>
      </w:r>
      <w:r w:rsidRPr="00E74DC5">
        <w:rPr>
          <w:rFonts w:ascii="KoPub돋움체_Pro Light" w:hAnsi="KoPub돋움체_Pro Light"/>
          <w:b/>
          <w:bCs/>
          <w:szCs w:val="28"/>
        </w:rPr>
        <w:t xml:space="preserve"> </w:t>
      </w:r>
      <w:r w:rsidR="00C43758" w:rsidRPr="00E74DC5">
        <w:rPr>
          <w:rFonts w:ascii="KoPub돋움체_Pro Light" w:hAnsi="KoPub돋움체_Pro Light" w:hint="eastAsia"/>
          <w:b/>
          <w:bCs/>
          <w:szCs w:val="28"/>
        </w:rPr>
        <w:t>7</w:t>
      </w:r>
      <w:r w:rsidRPr="00E74DC5">
        <w:rPr>
          <w:rFonts w:ascii="KoPub돋움체_Pro Light" w:hAnsi="KoPub돋움체_Pro Light"/>
          <w:b/>
          <w:bCs/>
          <w:szCs w:val="28"/>
        </w:rPr>
        <w:t>. 제품 또는 서비스 차원에서 영향받을 수 있는 기본권</w:t>
      </w:r>
    </w:p>
    <w:p w14:paraId="0F479EE7" w14:textId="605A44DE" w:rsidR="00F465E9" w:rsidRPr="00E74DC5" w:rsidRDefault="00BE4A94" w:rsidP="006B2C9B">
      <w:pPr>
        <w:rPr>
          <w:rFonts w:ascii="KoPub돋움체_Pro Light" w:hAnsi="KoPub돋움체_Pro Light"/>
          <w:b/>
          <w:bCs/>
          <w:szCs w:val="28"/>
        </w:rPr>
      </w:pPr>
      <w:r w:rsidRPr="00E74DC5">
        <w:rPr>
          <w:rFonts w:ascii="KoPub돋움체_Pro Light" w:hAnsi="KoPub돋움체_Pro Light" w:hint="eastAsia"/>
          <w:b/>
          <w:bCs/>
          <w:szCs w:val="28"/>
        </w:rPr>
        <w:lastRenderedPageBreak/>
        <w:t>붙임</w:t>
      </w:r>
      <w:r w:rsidRPr="00E74DC5">
        <w:rPr>
          <w:rFonts w:ascii="KoPub돋움체_Pro Light" w:hAnsi="KoPub돋움체_Pro Light"/>
          <w:b/>
          <w:bCs/>
          <w:szCs w:val="28"/>
        </w:rPr>
        <w:t xml:space="preserve"> </w:t>
      </w:r>
      <w:r w:rsidR="00C43758" w:rsidRPr="00E74DC5">
        <w:rPr>
          <w:rFonts w:ascii="KoPub돋움체_Pro Light" w:hAnsi="KoPub돋움체_Pro Light" w:hint="eastAsia"/>
          <w:b/>
          <w:bCs/>
          <w:szCs w:val="28"/>
        </w:rPr>
        <w:t>8</w:t>
      </w:r>
      <w:r w:rsidRPr="00E74DC5">
        <w:rPr>
          <w:rFonts w:ascii="KoPub돋움체_Pro Light" w:hAnsi="KoPub돋움체_Pro Light"/>
          <w:b/>
          <w:bCs/>
          <w:szCs w:val="28"/>
        </w:rPr>
        <w:t xml:space="preserve">. </w:t>
      </w:r>
      <w:r w:rsidR="001714A8" w:rsidRPr="00E74DC5">
        <w:rPr>
          <w:rFonts w:ascii="KoPub돋움체_Pro Light" w:hAnsi="KoPub돋움체_Pro Light"/>
          <w:b/>
          <w:bCs/>
          <w:szCs w:val="28"/>
        </w:rPr>
        <w:t>AI</w:t>
      </w:r>
      <w:r w:rsidRPr="00E74DC5">
        <w:rPr>
          <w:rFonts w:ascii="KoPub돋움체_Pro Light" w:hAnsi="KoPub돋움체_Pro Light"/>
          <w:b/>
          <w:bCs/>
          <w:szCs w:val="28"/>
        </w:rPr>
        <w:t>기술 일반 차원에서 고려되는 기본권</w:t>
      </w:r>
    </w:p>
    <w:p w14:paraId="3FC4B0D2" w14:textId="54A1394D" w:rsidR="00BE4A94" w:rsidRPr="00E74DC5" w:rsidRDefault="00A30147" w:rsidP="00980237">
      <w:pPr>
        <w:pStyle w:val="Heading3"/>
      </w:pPr>
      <w:r w:rsidRPr="00E74DC5">
        <w:rPr>
          <w:rFonts w:hint="eastAsia"/>
        </w:rPr>
        <w:t xml:space="preserve"> </w:t>
      </w:r>
      <w:bookmarkStart w:id="40" w:name="_Toc221023650"/>
      <w:r w:rsidR="00BE4A94" w:rsidRPr="00E74DC5">
        <w:t>(</w:t>
      </w:r>
      <w:r w:rsidR="007220AE" w:rsidRPr="00E74DC5">
        <w:rPr>
          <w:rFonts w:hint="eastAsia"/>
        </w:rPr>
        <w:t>영향</w:t>
      </w:r>
      <w:r w:rsidR="00BE4A94" w:rsidRPr="00E74DC5">
        <w:t xml:space="preserve">평가) </w:t>
      </w:r>
      <w:r w:rsidR="005F06C5" w:rsidRPr="00E74DC5">
        <w:t xml:space="preserve">① </w:t>
      </w:r>
      <w:r w:rsidR="00BE4A94" w:rsidRPr="00E74DC5">
        <w:t>고영향 수준으로 판정된 경우 AI</w:t>
      </w:r>
      <w:r w:rsidR="003B31CF" w:rsidRPr="00E74DC5">
        <w:rPr>
          <w:rFonts w:hint="eastAsia"/>
        </w:rPr>
        <w:t>거버넌스</w:t>
      </w:r>
      <w:r w:rsidR="00FD0EFF" w:rsidRPr="00E74DC5">
        <w:rPr>
          <w:rFonts w:hint="eastAsia"/>
        </w:rPr>
        <w:t>담당자</w:t>
      </w:r>
      <w:r w:rsidR="00BE4A94" w:rsidRPr="00E74DC5">
        <w:t>가 추가적인 윤리·사회적 영향평가를 수행</w:t>
      </w:r>
      <w:r w:rsidR="00C4457A" w:rsidRPr="00E74DC5">
        <w:rPr>
          <w:rFonts w:hint="eastAsia"/>
        </w:rPr>
        <w:t>한다.</w:t>
      </w:r>
      <w:bookmarkEnd w:id="40"/>
      <w:r w:rsidR="00C4457A" w:rsidRPr="00E74DC5">
        <w:rPr>
          <w:rFonts w:hint="eastAsia"/>
        </w:rPr>
        <w:t xml:space="preserve"> </w:t>
      </w:r>
    </w:p>
    <w:p w14:paraId="7491C43B" w14:textId="005B0D91" w:rsidR="005F06C5" w:rsidRPr="00E74DC5" w:rsidRDefault="005F06C5" w:rsidP="005F06C5">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09370C" w:rsidRPr="00E74DC5">
        <w:rPr>
          <w:rFonts w:ascii="KoPub돋움체_Pro Light" w:hAnsi="KoPub돋움체_Pro Light" w:hint="eastAsia"/>
          <w:szCs w:val="28"/>
        </w:rPr>
        <w:t xml:space="preserve">AI거버넌스담당자는 </w:t>
      </w:r>
      <w:r w:rsidR="00674E95" w:rsidRPr="00E74DC5">
        <w:rPr>
          <w:rFonts w:ascii="KoPub돋움체_Pro Light" w:hAnsi="KoPub돋움체_Pro Light" w:hint="eastAsia"/>
          <w:szCs w:val="28"/>
        </w:rPr>
        <w:t>식별된</w:t>
      </w:r>
      <w:r w:rsidR="00674E95" w:rsidRPr="00E74DC5">
        <w:rPr>
          <w:rFonts w:ascii="KoPub돋움체_Pro Light" w:hAnsi="KoPub돋움체_Pro Light"/>
          <w:szCs w:val="28"/>
        </w:rPr>
        <w:t xml:space="preserve"> 고영향 위험으로 인해 발생가능한 결과를 분석 및 평가를 수행한다.</w:t>
      </w:r>
    </w:p>
    <w:p w14:paraId="274E298C" w14:textId="456FED5F" w:rsidR="001F2463" w:rsidRPr="00E74DC5" w:rsidRDefault="001F2463" w:rsidP="00F127B6">
      <w:pPr>
        <w:ind w:left="425"/>
        <w:rPr>
          <w:rFonts w:ascii="KoPub돋움체_Pro Light" w:hAnsi="KoPub돋움체_Pro Light"/>
          <w:szCs w:val="28"/>
        </w:rPr>
      </w:pPr>
      <w:r w:rsidRPr="00E74DC5">
        <w:rPr>
          <w:rFonts w:ascii="KoPub돋움체_Pro Light" w:hAnsi="KoPub돋움체_Pro Light" w:hint="eastAsia"/>
          <w:szCs w:val="28"/>
        </w:rPr>
        <w:t xml:space="preserve">③ </w:t>
      </w:r>
      <w:r w:rsidR="000A637C" w:rsidRPr="00E74DC5">
        <w:rPr>
          <w:rFonts w:ascii="KoPub돋움체_Pro Light" w:hAnsi="KoPub돋움체_Pro Light" w:hint="eastAsia"/>
          <w:szCs w:val="28"/>
        </w:rPr>
        <w:t xml:space="preserve">[권고] </w:t>
      </w:r>
      <w:r w:rsidR="00DD7E9D" w:rsidRPr="00E74DC5">
        <w:rPr>
          <w:rFonts w:ascii="KoPub돋움체_Pro Light" w:hAnsi="KoPub돋움체_Pro Light" w:hint="eastAsia"/>
          <w:szCs w:val="28"/>
        </w:rPr>
        <w:t xml:space="preserve">AI거버넌스담당자는 </w:t>
      </w:r>
      <w:r w:rsidR="00F127B6" w:rsidRPr="00E74DC5">
        <w:rPr>
          <w:rFonts w:ascii="KoPub돋움체_Pro Light" w:hAnsi="KoPub돋움체_Pro Light" w:hint="eastAsia"/>
          <w:szCs w:val="28"/>
        </w:rPr>
        <w:t>AI</w:t>
      </w:r>
      <w:r w:rsidR="00F127B6" w:rsidRPr="00E74DC5">
        <w:rPr>
          <w:rFonts w:ascii="KoPub돋움체_Pro Light" w:hAnsi="KoPub돋움체_Pro Light"/>
          <w:szCs w:val="28"/>
        </w:rPr>
        <w:t xml:space="preserve"> 영향평가의 결과와</w:t>
      </w:r>
      <w:r w:rsidR="00557AF3" w:rsidRPr="00E74DC5">
        <w:rPr>
          <w:rFonts w:ascii="KoPub돋움체_Pro Light" w:hAnsi="KoPub돋움체_Pro Light" w:hint="eastAsia"/>
          <w:szCs w:val="28"/>
        </w:rPr>
        <w:t xml:space="preserve"> </w:t>
      </w:r>
      <w:r w:rsidR="00F127B6" w:rsidRPr="00E74DC5">
        <w:rPr>
          <w:rFonts w:ascii="KoPub돋움체_Pro Light" w:hAnsi="KoPub돋움체_Pro Light"/>
          <w:szCs w:val="28"/>
        </w:rPr>
        <w:t xml:space="preserve">영향평가 수행 과정에서 수집ㆍ작성한 근거자료는 자율적으로 </w:t>
      </w:r>
      <w:r w:rsidR="00F127B6" w:rsidRPr="00E74DC5">
        <w:rPr>
          <w:rFonts w:ascii="KoPub돋움체_Pro Light" w:hAnsi="KoPub돋움체_Pro Light" w:hint="eastAsia"/>
          <w:szCs w:val="28"/>
        </w:rPr>
        <w:t>보관</w:t>
      </w:r>
      <w:r w:rsidR="00D303CB" w:rsidRPr="00E74DC5">
        <w:rPr>
          <w:rFonts w:ascii="KoPub돋움체_Pro Light" w:hAnsi="KoPub돋움체_Pro Light" w:hint="eastAsia"/>
          <w:szCs w:val="28"/>
        </w:rPr>
        <w:t>·</w:t>
      </w:r>
      <w:r w:rsidR="00F127B6" w:rsidRPr="00E74DC5">
        <w:rPr>
          <w:rFonts w:ascii="KoPub돋움체_Pro Light" w:hAnsi="KoPub돋움체_Pro Light" w:hint="eastAsia"/>
          <w:szCs w:val="28"/>
        </w:rPr>
        <w:t xml:space="preserve">관리한다. </w:t>
      </w:r>
    </w:p>
    <w:p w14:paraId="2D5A85F4" w14:textId="6BCF22E3" w:rsidR="00BE6107" w:rsidRPr="00E74DC5" w:rsidRDefault="00BE6107" w:rsidP="000A637C">
      <w:pPr>
        <w:ind w:left="425"/>
        <w:rPr>
          <w:rFonts w:ascii="KoPub돋움체_Pro Light" w:hAnsi="KoPub돋움체_Pro Light"/>
          <w:szCs w:val="28"/>
        </w:rPr>
      </w:pPr>
      <w:r w:rsidRPr="00E74DC5">
        <w:rPr>
          <w:rFonts w:ascii="KoPub돋움체_Pro Light" w:hAnsi="KoPub돋움체_Pro Light" w:hint="eastAsia"/>
          <w:szCs w:val="28"/>
        </w:rPr>
        <w:t xml:space="preserve">④ </w:t>
      </w:r>
      <w:r w:rsidR="000A637C" w:rsidRPr="00E74DC5">
        <w:rPr>
          <w:rFonts w:ascii="KoPub돋움체_Pro Light" w:hAnsi="KoPub돋움체_Pro Light" w:hint="eastAsia"/>
          <w:szCs w:val="28"/>
        </w:rPr>
        <w:t xml:space="preserve">[권고] </w:t>
      </w:r>
      <w:r w:rsidR="00DD7E9D" w:rsidRPr="00E74DC5">
        <w:rPr>
          <w:rFonts w:ascii="KoPub돋움체_Pro Light" w:hAnsi="KoPub돋움체_Pro Light" w:hint="eastAsia"/>
          <w:szCs w:val="28"/>
        </w:rPr>
        <w:t xml:space="preserve">AI거버넌스담당자는 </w:t>
      </w:r>
      <w:r w:rsidR="000A637C" w:rsidRPr="00E74DC5">
        <w:rPr>
          <w:rFonts w:ascii="KoPub돋움체_Pro Light" w:hAnsi="KoPub돋움체_Pro Light" w:hint="eastAsia"/>
          <w:szCs w:val="28"/>
        </w:rPr>
        <w:t>영향평가</w:t>
      </w:r>
      <w:r w:rsidR="000A637C" w:rsidRPr="00E74DC5">
        <w:rPr>
          <w:rFonts w:ascii="KoPub돋움체_Pro Light" w:hAnsi="KoPub돋움체_Pro Light"/>
          <w:szCs w:val="28"/>
        </w:rPr>
        <w:t xml:space="preserve"> 결과는 사업자의 판단에 따라 자율적으로 공개 여부를 결정할 수 있</w:t>
      </w:r>
      <w:r w:rsidR="000A637C" w:rsidRPr="00E74DC5">
        <w:rPr>
          <w:rFonts w:ascii="KoPub돋움체_Pro Light" w:hAnsi="KoPub돋움체_Pro Light" w:hint="eastAsia"/>
          <w:szCs w:val="28"/>
        </w:rPr>
        <w:t>다. AI</w:t>
      </w:r>
      <w:r w:rsidR="000A637C" w:rsidRPr="00E74DC5">
        <w:rPr>
          <w:rFonts w:ascii="KoPub돋움체_Pro Light" w:hAnsi="KoPub돋움체_Pro Light"/>
          <w:szCs w:val="28"/>
        </w:rPr>
        <w:t xml:space="preserve"> 제품</w:t>
      </w:r>
      <w:r w:rsidR="00D303CB" w:rsidRPr="00E74DC5">
        <w:rPr>
          <w:rFonts w:ascii="KoPub돋움체_Pro Light" w:hAnsi="KoPub돋움체_Pro Light" w:hint="eastAsia"/>
          <w:szCs w:val="28"/>
        </w:rPr>
        <w:t>·</w:t>
      </w:r>
      <w:r w:rsidR="000A637C" w:rsidRPr="00E74DC5">
        <w:rPr>
          <w:rFonts w:ascii="KoPub돋움체_Pro Light" w:hAnsi="KoPub돋움체_Pro Light"/>
          <w:szCs w:val="28"/>
        </w:rPr>
        <w:t>서비스에 대한 이해 증진 및 사회적 신뢰 확보 차원에서, 영향평가 결과</w:t>
      </w:r>
      <w:r w:rsidR="00696D44" w:rsidRPr="00E74DC5">
        <w:rPr>
          <w:rFonts w:ascii="KoPub돋움체_Pro Light" w:hAnsi="KoPub돋움체_Pro Light" w:hint="eastAsia"/>
          <w:szCs w:val="28"/>
        </w:rPr>
        <w:t>의</w:t>
      </w:r>
      <w:r w:rsidR="000A637C" w:rsidRPr="00E74DC5">
        <w:rPr>
          <w:rFonts w:ascii="KoPub돋움체_Pro Light" w:hAnsi="KoPub돋움체_Pro Light" w:hint="eastAsia"/>
          <w:szCs w:val="28"/>
        </w:rPr>
        <w:t xml:space="preserve"> 공개</w:t>
      </w:r>
      <w:r w:rsidR="00696D44" w:rsidRPr="00E74DC5">
        <w:rPr>
          <w:rFonts w:ascii="KoPub돋움체_Pro Light" w:hAnsi="KoPub돋움체_Pro Light" w:hint="eastAsia"/>
          <w:szCs w:val="28"/>
        </w:rPr>
        <w:t xml:space="preserve"> 여부를 결정</w:t>
      </w:r>
      <w:r w:rsidR="000A637C" w:rsidRPr="00E74DC5">
        <w:rPr>
          <w:rFonts w:ascii="KoPub돋움체_Pro Light" w:hAnsi="KoPub돋움체_Pro Light" w:hint="eastAsia"/>
          <w:szCs w:val="28"/>
        </w:rPr>
        <w:t xml:space="preserve">한다. </w:t>
      </w:r>
    </w:p>
    <w:p w14:paraId="6746FC12" w14:textId="081B5A13" w:rsidR="00833DF8" w:rsidRPr="00E74DC5" w:rsidRDefault="002719DC" w:rsidP="00833DF8">
      <w:pPr>
        <w:pStyle w:val="Heading3"/>
      </w:pPr>
      <w:r w:rsidRPr="00E74DC5">
        <w:rPr>
          <w:rFonts w:hint="eastAsia"/>
        </w:rPr>
        <w:t xml:space="preserve"> </w:t>
      </w:r>
      <w:bookmarkStart w:id="41" w:name="_Toc221023651"/>
      <w:r w:rsidR="00BE4A94" w:rsidRPr="00E74DC5">
        <w:t>(</w:t>
      </w:r>
      <w:r w:rsidR="00920499" w:rsidRPr="00E74DC5">
        <w:rPr>
          <w:rFonts w:hint="eastAsia"/>
        </w:rPr>
        <w:t>위험</w:t>
      </w:r>
      <w:r w:rsidR="00920499" w:rsidRPr="00E74DC5">
        <w:t xml:space="preserve"> 처리) ① AI거버넌스담당자는 분석·평가 결과에 따라 위험요소별 관리대책을 수립하고, A</w:t>
      </w:r>
      <w:r w:rsidR="00E82A96" w:rsidRPr="00E74DC5">
        <w:rPr>
          <w:rFonts w:hint="eastAsia"/>
        </w:rPr>
        <w:t>I</w:t>
      </w:r>
      <w:r w:rsidR="008D32E7" w:rsidRPr="00E74DC5">
        <w:rPr>
          <w:rFonts w:hint="eastAsia"/>
        </w:rPr>
        <w:t xml:space="preserve">서비스기획담당자, AI개발담당자 및 AI운영담당자(이하 </w:t>
      </w:r>
      <w:r w:rsidR="008D32E7" w:rsidRPr="00E74DC5">
        <w:t>“</w:t>
      </w:r>
      <w:r w:rsidR="008D32E7" w:rsidRPr="00E74DC5">
        <w:rPr>
          <w:rFonts w:hint="eastAsia"/>
        </w:rPr>
        <w:t>AI업무담당자</w:t>
      </w:r>
      <w:r w:rsidR="008D32E7" w:rsidRPr="00E74DC5">
        <w:t>”</w:t>
      </w:r>
      <w:r w:rsidR="008D32E7" w:rsidRPr="00E74DC5">
        <w:rPr>
          <w:rFonts w:hint="eastAsia"/>
        </w:rPr>
        <w:t>라 한다)</w:t>
      </w:r>
      <w:r w:rsidR="00920499" w:rsidRPr="00E74DC5">
        <w:t>는 해당 대책을 개발 및 운영 과정에 반영한다.</w:t>
      </w:r>
      <w:bookmarkEnd w:id="41"/>
    </w:p>
    <w:p w14:paraId="3EC0BD18" w14:textId="2EC65415" w:rsidR="00203F1B" w:rsidRPr="00E74DC5" w:rsidRDefault="00BE4A94" w:rsidP="005D5B72">
      <w:pPr>
        <w:ind w:left="425"/>
        <w:rPr>
          <w:rFonts w:ascii="KoPub돋움체_Pro Light" w:hAnsi="KoPub돋움체_Pro Light"/>
          <w:szCs w:val="28"/>
        </w:rPr>
      </w:pPr>
      <w:r w:rsidRPr="00E74DC5">
        <w:rPr>
          <w:rFonts w:ascii="KoPub돋움체_Pro Light" w:hAnsi="KoPub돋움체_Pro Light" w:hint="eastAsia"/>
          <w:szCs w:val="28"/>
        </w:rPr>
        <w:t xml:space="preserve">② </w:t>
      </w:r>
      <w:r w:rsidR="00920499" w:rsidRPr="00E74DC5">
        <w:rPr>
          <w:rFonts w:ascii="KoPub돋움체_Pro Light" w:hAnsi="KoPub돋움체_Pro Light" w:hint="eastAsia"/>
          <w:szCs w:val="28"/>
        </w:rPr>
        <w:t>고영향</w:t>
      </w:r>
      <w:r w:rsidR="00920499" w:rsidRPr="00E74DC5">
        <w:rPr>
          <w:rFonts w:ascii="KoPub돋움체_Pro Light" w:hAnsi="KoPub돋움체_Pro Light"/>
          <w:szCs w:val="28"/>
        </w:rPr>
        <w:t xml:space="preserve"> </w:t>
      </w:r>
      <w:r w:rsidR="001714A8" w:rsidRPr="00E74DC5">
        <w:rPr>
          <w:rFonts w:ascii="KoPub돋움체_Pro Light" w:hAnsi="KoPub돋움체_Pro Light"/>
          <w:szCs w:val="28"/>
        </w:rPr>
        <w:t>AI</w:t>
      </w:r>
      <w:r w:rsidR="00920499" w:rsidRPr="00E74DC5">
        <w:rPr>
          <w:rFonts w:ascii="KoPub돋움체_Pro Light" w:hAnsi="KoPub돋움체_Pro Light"/>
          <w:szCs w:val="28"/>
        </w:rPr>
        <w:t>으로 분류된 경우, AI</w:t>
      </w:r>
      <w:r w:rsidR="003B31CF" w:rsidRPr="00E74DC5">
        <w:rPr>
          <w:rFonts w:ascii="KoPub돋움체_Pro Light" w:hAnsi="KoPub돋움체_Pro Light" w:hint="eastAsia"/>
          <w:szCs w:val="28"/>
        </w:rPr>
        <w:t xml:space="preserve">거버넌스 </w:t>
      </w:r>
      <w:r w:rsidR="00920499" w:rsidRPr="00E74DC5">
        <w:rPr>
          <w:rFonts w:ascii="KoPub돋움체_Pro Light" w:hAnsi="KoPub돋움체_Pro Light"/>
          <w:szCs w:val="28"/>
        </w:rPr>
        <w:t>협의체 승인을 거쳐 위험 완화조치의 적정성을 확정한다.</w:t>
      </w:r>
    </w:p>
    <w:p w14:paraId="266E4920" w14:textId="77777777" w:rsidR="000D4F63" w:rsidRPr="00E74DC5" w:rsidRDefault="000D4F63" w:rsidP="005D5B72">
      <w:pPr>
        <w:ind w:left="425"/>
        <w:rPr>
          <w:rFonts w:ascii="KoPub돋움체_Pro Light" w:hAnsi="KoPub돋움체_Pro Light"/>
          <w:szCs w:val="28"/>
        </w:rPr>
      </w:pPr>
    </w:p>
    <w:p w14:paraId="29DB5C4B" w14:textId="36FD1173" w:rsidR="001714A8" w:rsidRPr="00E74DC5" w:rsidRDefault="002460E2"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bookmarkStart w:id="42" w:name="_Toc221023652"/>
      <w:r w:rsidR="001714A8" w:rsidRPr="00E74DC5">
        <w:rPr>
          <w:rFonts w:ascii="KoPub돋움체_Pro Light" w:hAnsi="KoPub돋움체_Pro Light" w:hint="eastAsia"/>
          <w:b/>
          <w:bCs/>
          <w:color w:val="auto"/>
        </w:rPr>
        <w:t xml:space="preserve">AI </w:t>
      </w:r>
      <w:r w:rsidR="004702FD" w:rsidRPr="00E74DC5">
        <w:rPr>
          <w:rFonts w:ascii="KoPub돋움체_Pro Light" w:hAnsi="KoPub돋움체_Pro Light" w:hint="eastAsia"/>
          <w:b/>
          <w:bCs/>
          <w:color w:val="auto"/>
        </w:rPr>
        <w:t>안전</w:t>
      </w:r>
      <w:r w:rsidR="001714A8" w:rsidRPr="00E74DC5">
        <w:rPr>
          <w:rFonts w:ascii="KoPub돋움체_Pro Light" w:hAnsi="KoPub돋움체_Pro Light" w:hint="eastAsia"/>
          <w:b/>
          <w:bCs/>
          <w:color w:val="auto"/>
        </w:rPr>
        <w:t>성 확보</w:t>
      </w:r>
      <w:bookmarkEnd w:id="42"/>
    </w:p>
    <w:p w14:paraId="5503C0B2" w14:textId="58F8D8C3" w:rsidR="002719DC" w:rsidRPr="00E74DC5" w:rsidRDefault="002719DC" w:rsidP="001714A8">
      <w:pPr>
        <w:rPr>
          <w:rFonts w:ascii="KoPub돋움체_Pro Light" w:hAnsi="KoPub돋움체_Pro Light"/>
        </w:rPr>
      </w:pPr>
    </w:p>
    <w:p w14:paraId="1F8E2683" w14:textId="5ECC10E8" w:rsidR="00664CF6" w:rsidRPr="00E74DC5" w:rsidRDefault="006D1F2A" w:rsidP="00980237">
      <w:pPr>
        <w:pStyle w:val="Heading3"/>
      </w:pPr>
      <w:r w:rsidRPr="00E74DC5">
        <w:rPr>
          <w:rFonts w:hint="eastAsia"/>
        </w:rPr>
        <w:t xml:space="preserve"> </w:t>
      </w:r>
      <w:bookmarkStart w:id="43" w:name="_Toc221023653"/>
      <w:r w:rsidR="00664CF6" w:rsidRPr="00E74DC5">
        <w:t xml:space="preserve">(개요) ① </w:t>
      </w:r>
      <w:r w:rsidR="002B7A6F" w:rsidRPr="00E74DC5">
        <w:t>AI</w:t>
      </w:r>
      <w:r w:rsidR="00664CF6" w:rsidRPr="00E74DC5">
        <w:t xml:space="preserve"> 시스템에 대해 </w:t>
      </w:r>
      <w:r w:rsidR="004702FD" w:rsidRPr="00E74DC5">
        <w:t>안전</w:t>
      </w:r>
      <w:r w:rsidR="00664CF6" w:rsidRPr="00E74DC5">
        <w:t>성 확보조치</w:t>
      </w:r>
      <w:r w:rsidR="0065774D" w:rsidRPr="00E74DC5">
        <w:rPr>
          <w:rFonts w:hint="eastAsia"/>
        </w:rPr>
        <w:t xml:space="preserve"> 대상에</w:t>
      </w:r>
      <w:r w:rsidR="00664CF6" w:rsidRPr="00E74DC5">
        <w:t xml:space="preserve"> </w:t>
      </w:r>
      <w:r w:rsidR="004702FD" w:rsidRPr="00E74DC5">
        <w:rPr>
          <w:rFonts w:hint="eastAsia"/>
        </w:rPr>
        <w:t>안전</w:t>
      </w:r>
      <w:r w:rsidR="007951F9" w:rsidRPr="00E74DC5">
        <w:rPr>
          <w:rFonts w:hint="eastAsia"/>
        </w:rPr>
        <w:t xml:space="preserve">성 확보 조치 사항을 </w:t>
      </w:r>
      <w:r w:rsidR="00664CF6" w:rsidRPr="00E74DC5">
        <w:t>적용</w:t>
      </w:r>
      <w:r w:rsidR="00D75375" w:rsidRPr="00E74DC5">
        <w:rPr>
          <w:rFonts w:hint="eastAsia"/>
        </w:rPr>
        <w:t>하고, 판단 시점은 학습 착수 또는 시스템 설계 단계에서 판단한다.</w:t>
      </w:r>
      <w:bookmarkEnd w:id="43"/>
      <w:r w:rsidR="00D75375" w:rsidRPr="00E74DC5">
        <w:rPr>
          <w:rFonts w:hint="eastAsia"/>
        </w:rPr>
        <w:t xml:space="preserve"> </w:t>
      </w:r>
    </w:p>
    <w:p w14:paraId="35115AF8" w14:textId="33F2D80E" w:rsidR="00833DF8" w:rsidRPr="00E74DC5" w:rsidRDefault="00E07F0E" w:rsidP="00833DF8">
      <w:pPr>
        <w:ind w:left="425"/>
        <w:rPr>
          <w:rFonts w:ascii="KoPub돋움체_Pro Light" w:hAnsi="KoPub돋움체_Pro Light"/>
        </w:rPr>
      </w:pPr>
      <w:r w:rsidRPr="00E74DC5">
        <w:rPr>
          <w:rFonts w:ascii="KoPub돋움체_Pro Light" w:hAnsi="KoPub돋움체_Pro Light" w:hint="eastAsia"/>
          <w:szCs w:val="28"/>
        </w:rPr>
        <w:t>②</w:t>
      </w:r>
      <w:r w:rsidR="00664CF6" w:rsidRPr="00E74DC5">
        <w:rPr>
          <w:rFonts w:ascii="KoPub돋움체_Pro Light" w:hAnsi="KoPub돋움체_Pro Light"/>
        </w:rPr>
        <w:t xml:space="preserve"> </w:t>
      </w:r>
      <w:r w:rsidR="00C9617C" w:rsidRPr="00E74DC5">
        <w:rPr>
          <w:rFonts w:ascii="KoPub돋움체_Pro Light" w:hAnsi="KoPub돋움체_Pro Light" w:hint="eastAsia"/>
        </w:rPr>
        <w:t xml:space="preserve">적용대상 AI시스템을 </w:t>
      </w:r>
      <w:r w:rsidR="00A21519" w:rsidRPr="00E74DC5">
        <w:rPr>
          <w:rFonts w:ascii="KoPub돋움체_Pro Light" w:hAnsi="KoPub돋움체_Pro Light" w:hint="eastAsia"/>
        </w:rPr>
        <w:t>개발 제공하는</w:t>
      </w:r>
      <w:r w:rsidR="00C9617C" w:rsidRPr="00E74DC5">
        <w:rPr>
          <w:rFonts w:ascii="KoPub돋움체_Pro Light" w:hAnsi="KoPub돋움체_Pro Light" w:hint="eastAsia"/>
        </w:rPr>
        <w:t xml:space="preserve"> AI 개발사업자 및 </w:t>
      </w:r>
      <w:r w:rsidR="002B7A6F" w:rsidRPr="00E74DC5">
        <w:rPr>
          <w:rFonts w:ascii="KoPub돋움체_Pro Light" w:hAnsi="KoPub돋움체_Pro Light"/>
        </w:rPr>
        <w:t>AI</w:t>
      </w:r>
      <w:r w:rsidR="00664CF6" w:rsidRPr="00E74DC5">
        <w:rPr>
          <w:rFonts w:ascii="KoPub돋움체_Pro Light" w:hAnsi="KoPub돋움체_Pro Light"/>
        </w:rPr>
        <w:t xml:space="preserve">시스템에 실질적인 변경을 가한 </w:t>
      </w:r>
      <w:r w:rsidR="002B7A6F" w:rsidRPr="00E74DC5">
        <w:rPr>
          <w:rFonts w:ascii="KoPub돋움체_Pro Light" w:hAnsi="KoPub돋움체_Pro Light"/>
        </w:rPr>
        <w:t>AI</w:t>
      </w:r>
      <w:r w:rsidR="00660D34" w:rsidRPr="00E74DC5">
        <w:rPr>
          <w:rFonts w:ascii="KoPub돋움체_Pro Light" w:hAnsi="KoPub돋움체_Pro Light" w:hint="eastAsia"/>
        </w:rPr>
        <w:t>개발</w:t>
      </w:r>
      <w:r w:rsidR="00097A8B" w:rsidRPr="00E74DC5">
        <w:rPr>
          <w:rFonts w:ascii="KoPub돋움체_Pro Light" w:hAnsi="KoPub돋움체_Pro Light" w:hint="eastAsia"/>
        </w:rPr>
        <w:t xml:space="preserve"> 및 </w:t>
      </w:r>
      <w:r w:rsidR="00660D34" w:rsidRPr="00E74DC5">
        <w:rPr>
          <w:rFonts w:ascii="KoPub돋움체_Pro Light" w:hAnsi="KoPub돋움체_Pro Light" w:hint="eastAsia"/>
        </w:rPr>
        <w:t>이용</w:t>
      </w:r>
      <w:r w:rsidR="00664CF6" w:rsidRPr="00E74DC5">
        <w:rPr>
          <w:rFonts w:ascii="KoPub돋움체_Pro Light" w:hAnsi="KoPub돋움체_Pro Light"/>
        </w:rPr>
        <w:t xml:space="preserve">사업자는 </w:t>
      </w:r>
      <w:r w:rsidR="004702FD" w:rsidRPr="00E74DC5">
        <w:rPr>
          <w:rFonts w:ascii="KoPub돋움체_Pro Light" w:hAnsi="KoPub돋움체_Pro Light"/>
        </w:rPr>
        <w:t>안전</w:t>
      </w:r>
      <w:r w:rsidR="00664CF6" w:rsidRPr="00E74DC5">
        <w:rPr>
          <w:rFonts w:ascii="KoPub돋움체_Pro Light" w:hAnsi="KoPub돋움체_Pro Light"/>
        </w:rPr>
        <w:t xml:space="preserve">성 확보 조치 이행 결과를 제출하여야 </w:t>
      </w:r>
      <w:r w:rsidR="00660D34" w:rsidRPr="00E74DC5">
        <w:rPr>
          <w:rFonts w:ascii="KoPub돋움체_Pro Light" w:hAnsi="KoPub돋움체_Pro Light" w:hint="eastAsia"/>
        </w:rPr>
        <w:t xml:space="preserve">한다. </w:t>
      </w:r>
    </w:p>
    <w:p w14:paraId="00D5BD32" w14:textId="46BC5E7D" w:rsidR="00644D3E" w:rsidRPr="00E74DC5" w:rsidRDefault="00664CF6" w:rsidP="00831C15">
      <w:pPr>
        <w:ind w:left="425"/>
        <w:rPr>
          <w:rFonts w:ascii="KoPub돋움체_Pro Light" w:hAnsi="KoPub돋움체_Pro Light"/>
        </w:rPr>
      </w:pPr>
      <w:r w:rsidRPr="00E74DC5">
        <w:rPr>
          <w:rFonts w:ascii="KoPub돋움체_Pro Light" w:hAnsi="KoPub돋움체_Pro Light"/>
        </w:rPr>
        <w:t xml:space="preserve">③ </w:t>
      </w:r>
      <w:r w:rsidR="003D50F3" w:rsidRPr="00E74DC5">
        <w:rPr>
          <w:rFonts w:ascii="KoPub돋움체_Pro Light" w:hAnsi="KoPub돋움체_Pro Light" w:hint="eastAsia"/>
        </w:rPr>
        <w:t>적용 대상 여부</w:t>
      </w:r>
      <w:r w:rsidR="000C0343" w:rsidRPr="00E74DC5">
        <w:rPr>
          <w:rFonts w:ascii="KoPub돋움체_Pro Light" w:hAnsi="KoPub돋움체_Pro Light" w:hint="eastAsia"/>
        </w:rPr>
        <w:t xml:space="preserve"> 확인 시 </w:t>
      </w:r>
      <w:r w:rsidR="003D50F3" w:rsidRPr="00E74DC5">
        <w:rPr>
          <w:rFonts w:ascii="KoPub돋움체_Pro Light" w:hAnsi="KoPub돋움체_Pro Light" w:hint="eastAsia"/>
        </w:rPr>
        <w:t>시스템 단위에서 판단</w:t>
      </w:r>
      <w:r w:rsidR="000C0343" w:rsidRPr="00E74DC5">
        <w:rPr>
          <w:rFonts w:ascii="KoPub돋움체_Pro Light" w:hAnsi="KoPub돋움체_Pro Light" w:hint="eastAsia"/>
        </w:rPr>
        <w:t>한다.</w:t>
      </w:r>
      <w:r w:rsidR="003D50F3" w:rsidRPr="00E74DC5">
        <w:rPr>
          <w:rFonts w:ascii="KoPub돋움체_Pro Light" w:hAnsi="KoPub돋움체_Pro Light" w:hint="eastAsia"/>
        </w:rPr>
        <w:t xml:space="preserve"> </w:t>
      </w:r>
      <w:r w:rsidR="008B2B8A" w:rsidRPr="00E74DC5">
        <w:rPr>
          <w:rFonts w:ascii="KoPub돋움체_Pro Light" w:hAnsi="KoPub돋움체_Pro Light" w:hint="eastAsia"/>
        </w:rPr>
        <w:t xml:space="preserve">시스템 구성에 따라 다른 AI시스템으로 간주되어 적용 대상 여부가 달라질 수 </w:t>
      </w:r>
      <w:r w:rsidR="00B80957" w:rsidRPr="00E74DC5">
        <w:rPr>
          <w:rFonts w:ascii="KoPub돋움체_Pro Light" w:hAnsi="KoPub돋움체_Pro Light" w:hint="eastAsia"/>
        </w:rPr>
        <w:t>있기 때문에, 모델</w:t>
      </w:r>
      <w:r w:rsidR="00B80957" w:rsidRPr="00E74DC5">
        <w:rPr>
          <w:rFonts w:ascii="KoPub돋움체_Pro Light" w:hAnsi="KoPub돋움체_Pro Light"/>
        </w:rPr>
        <w:t xml:space="preserve"> 구조</w:t>
      </w:r>
      <w:r w:rsidR="006D3D30" w:rsidRPr="00E74DC5">
        <w:rPr>
          <w:rFonts w:ascii="KoPub돋움체_Pro Light" w:hAnsi="KoPub돋움체_Pro Light" w:hint="eastAsia"/>
        </w:rPr>
        <w:t xml:space="preserve">, </w:t>
      </w:r>
      <w:r w:rsidR="00B80957" w:rsidRPr="00E74DC5">
        <w:rPr>
          <w:rFonts w:ascii="KoPub돋움체_Pro Light" w:hAnsi="KoPub돋움체_Pro Light"/>
        </w:rPr>
        <w:t>시스템</w:t>
      </w:r>
      <w:r w:rsidR="006D3D30" w:rsidRPr="00E74DC5">
        <w:rPr>
          <w:rFonts w:ascii="KoPub돋움체_Pro Light" w:hAnsi="KoPub돋움체_Pro Light" w:hint="eastAsia"/>
        </w:rPr>
        <w:t xml:space="preserve"> </w:t>
      </w:r>
      <w:r w:rsidR="00B80957" w:rsidRPr="00E74DC5">
        <w:rPr>
          <w:rFonts w:ascii="KoPub돋움체_Pro Light" w:hAnsi="KoPub돋움체_Pro Light"/>
        </w:rPr>
        <w:t>목적, 설계, 입출력 방식,</w:t>
      </w:r>
      <w:r w:rsidR="006D3D30" w:rsidRPr="00E74DC5">
        <w:rPr>
          <w:rFonts w:ascii="KoPub돋움체_Pro Light" w:hAnsi="KoPub돋움체_Pro Light" w:hint="eastAsia"/>
        </w:rPr>
        <w:t xml:space="preserve"> 기능적 결합관계 등을 종합적으로 고려하여</w:t>
      </w:r>
      <w:r w:rsidR="006D3D30" w:rsidRPr="00E74DC5">
        <w:rPr>
          <w:rFonts w:ascii="KoPub돋움체_Pro Light" w:hAnsi="KoPub돋움체_Pro Light"/>
        </w:rPr>
        <w:t xml:space="preserve"> 별도의 AI시스템</w:t>
      </w:r>
      <w:r w:rsidR="006D3D30" w:rsidRPr="00E74DC5">
        <w:rPr>
          <w:rFonts w:ascii="KoPub돋움체_Pro Light" w:hAnsi="KoPub돋움체_Pro Light" w:hint="eastAsia"/>
        </w:rPr>
        <w:t xml:space="preserve"> 여부를 확인한다.</w:t>
      </w:r>
    </w:p>
    <w:p w14:paraId="53DD032C" w14:textId="6F451D2D" w:rsidR="00831C15" w:rsidRPr="00E74DC5" w:rsidRDefault="00831C15" w:rsidP="00831C15">
      <w:pPr>
        <w:ind w:left="425"/>
        <w:rPr>
          <w:rFonts w:ascii="KoPub돋움체_Pro Light" w:hAnsi="KoPub돋움체_Pro Light"/>
        </w:rPr>
      </w:pPr>
      <w:r w:rsidRPr="00E74DC5">
        <w:rPr>
          <w:rFonts w:ascii="KoPub돋움체_Pro Light" w:hAnsi="KoPub돋움체_Pro Light" w:hint="eastAsia"/>
        </w:rPr>
        <w:t xml:space="preserve">※ AI 안전성 확보에 대한 </w:t>
      </w:r>
      <w:r w:rsidR="002A389E" w:rsidRPr="00E74DC5">
        <w:rPr>
          <w:rFonts w:ascii="KoPub돋움체_Pro Light" w:hAnsi="KoPub돋움체_Pro Light" w:hint="eastAsia"/>
        </w:rPr>
        <w:t>상세 내용</w:t>
      </w:r>
      <w:r w:rsidRPr="00E74DC5">
        <w:rPr>
          <w:rFonts w:ascii="KoPub돋움체_Pro Light" w:hAnsi="KoPub돋움체_Pro Light"/>
        </w:rPr>
        <w:t>은 『</w:t>
      </w:r>
      <w:r w:rsidR="000C6586" w:rsidRPr="00E74DC5">
        <w:rPr>
          <w:rFonts w:ascii="KoPub돋움체_Pro Light" w:hAnsi="KoPub돋움체_Pro Light" w:hint="eastAsia"/>
        </w:rPr>
        <w:t>인공지능 안전성 확보 가이드라인</w:t>
      </w:r>
      <w:r w:rsidRPr="00E74DC5">
        <w:rPr>
          <w:rFonts w:ascii="KoPub돋움체_Pro Light" w:hAnsi="KoPub돋움체_Pro Light"/>
        </w:rPr>
        <w:t>』에서 정의한 기준을 따른다.</w:t>
      </w:r>
    </w:p>
    <w:p w14:paraId="42C697AA" w14:textId="31E64797" w:rsidR="002C0982" w:rsidRPr="00E74DC5" w:rsidRDefault="00B10D88" w:rsidP="002C0982">
      <w:pPr>
        <w:pStyle w:val="Heading3"/>
      </w:pPr>
      <w:r w:rsidRPr="00E74DC5">
        <w:t xml:space="preserve"> </w:t>
      </w:r>
      <w:bookmarkStart w:id="44" w:name="_Toc221023654"/>
      <w:r w:rsidRPr="00E74DC5">
        <w:t xml:space="preserve">(위험의 식별) ① </w:t>
      </w:r>
      <w:r w:rsidR="002B7A6F" w:rsidRPr="00E74DC5">
        <w:t>AI</w:t>
      </w:r>
      <w:r w:rsidR="00477DA8" w:rsidRPr="00E74DC5">
        <w:rPr>
          <w:rFonts w:hint="eastAsia"/>
        </w:rPr>
        <w:t>업무</w:t>
      </w:r>
      <w:r w:rsidR="001F5B69" w:rsidRPr="00E74DC5">
        <w:rPr>
          <w:rFonts w:hint="eastAsia"/>
        </w:rPr>
        <w:t>담당자</w:t>
      </w:r>
      <w:r w:rsidR="00055705" w:rsidRPr="00E74DC5">
        <w:rPr>
          <w:rFonts w:hint="eastAsia"/>
        </w:rPr>
        <w:t>,</w:t>
      </w:r>
      <w:r w:rsidR="00D96349" w:rsidRPr="00E74DC5">
        <w:rPr>
          <w:rFonts w:hint="eastAsia"/>
        </w:rPr>
        <w:t xml:space="preserve"> AI거버넌스담당자</w:t>
      </w:r>
      <w:r w:rsidR="00055705" w:rsidRPr="00E74DC5">
        <w:rPr>
          <w:rFonts w:hint="eastAsia"/>
        </w:rPr>
        <w:t xml:space="preserve"> 및 </w:t>
      </w:r>
      <w:r w:rsidR="00575C8A" w:rsidRPr="00E74DC5">
        <w:rPr>
          <w:rFonts w:hint="eastAsia"/>
        </w:rPr>
        <w:t>유관업무</w:t>
      </w:r>
      <w:r w:rsidR="00055705" w:rsidRPr="00E74DC5">
        <w:rPr>
          <w:rFonts w:hint="eastAsia"/>
        </w:rPr>
        <w:t xml:space="preserve"> 담당자</w:t>
      </w:r>
      <w:r w:rsidRPr="00E74DC5">
        <w:t xml:space="preserve">는 이용자 및 영향받는 자의 </w:t>
      </w:r>
      <w:r w:rsidR="004702FD" w:rsidRPr="00E74DC5">
        <w:t>안전</w:t>
      </w:r>
      <w:r w:rsidRPr="00E74DC5">
        <w:t xml:space="preserve">성을 확보하기 위하여 </w:t>
      </w:r>
      <w:r w:rsidR="002B7A6F" w:rsidRPr="00E74DC5">
        <w:t>AI</w:t>
      </w:r>
      <w:r w:rsidRPr="00E74DC5">
        <w:t>시스템의 수명주기 전반에 걸쳐 위험을 합리적인 범위 내에서 식별하고 이에 대한 대응 방안을 마련하여야 한다.</w:t>
      </w:r>
      <w:bookmarkEnd w:id="44"/>
    </w:p>
    <w:p w14:paraId="1CED51E9" w14:textId="7A7CEC3A" w:rsidR="00E81DB6" w:rsidRPr="00E74DC5" w:rsidRDefault="00E81DB6" w:rsidP="002C098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위험식별시 고려사항</w:t>
      </w:r>
      <w:r w:rsidR="00D6161D" w:rsidRPr="00E74DC5">
        <w:rPr>
          <w:rFonts w:ascii="KoPub돋움체_Pro Light" w:hAnsi="KoPub돋움체_Pro Light" w:hint="eastAsia"/>
        </w:rPr>
        <w:t>은 다음 각 호와 같다.</w:t>
      </w:r>
    </w:p>
    <w:p w14:paraId="31FADD26" w14:textId="37E62B14" w:rsidR="00957BD1" w:rsidRPr="00E74DC5" w:rsidRDefault="002B7A6F" w:rsidP="00D1584C">
      <w:pPr>
        <w:pStyle w:val="ListParagraph"/>
        <w:numPr>
          <w:ilvl w:val="0"/>
          <w:numId w:val="18"/>
        </w:numPr>
        <w:rPr>
          <w:rFonts w:ascii="KoPub돋움체_Pro Light" w:hAnsi="KoPub돋움체_Pro Light"/>
        </w:rPr>
      </w:pPr>
      <w:r w:rsidRPr="00E74DC5">
        <w:rPr>
          <w:rFonts w:ascii="KoPub돋움체_Pro Light" w:hAnsi="KoPub돋움체_Pro Light"/>
        </w:rPr>
        <w:lastRenderedPageBreak/>
        <w:t>AI</w:t>
      </w:r>
      <w:r w:rsidR="00B10D88" w:rsidRPr="00E74DC5">
        <w:rPr>
          <w:rFonts w:ascii="KoPub돋움체_Pro Light" w:hAnsi="KoPub돋움체_Pro Light"/>
        </w:rPr>
        <w:t>시스템의 목적, 설계 구조 및 수명주기 특성</w:t>
      </w:r>
    </w:p>
    <w:p w14:paraId="0B10C6F4" w14:textId="77777777" w:rsidR="00957BD1"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입력·출력 방식 및 데이터 흐름</w:t>
      </w:r>
    </w:p>
    <w:p w14:paraId="0D0668F3" w14:textId="77777777" w:rsidR="00957BD1"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주요 기능과 모듈 간 결합 관계</w:t>
      </w:r>
    </w:p>
    <w:p w14:paraId="50A818D4" w14:textId="77777777" w:rsidR="00957BD1"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기능적 오류, 데이터 편향 가능성 및 보안 취약점 등 기술적 특성</w:t>
      </w:r>
    </w:p>
    <w:p w14:paraId="3D169ECE" w14:textId="77777777" w:rsidR="00957BD1"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운영 환경 및 활용 범위</w:t>
      </w:r>
    </w:p>
    <w:p w14:paraId="409C82A5" w14:textId="6443F277" w:rsidR="002C0982" w:rsidRPr="00E74DC5" w:rsidRDefault="00B10D88" w:rsidP="00D1584C">
      <w:pPr>
        <w:pStyle w:val="ListParagraph"/>
        <w:numPr>
          <w:ilvl w:val="0"/>
          <w:numId w:val="18"/>
        </w:numPr>
        <w:rPr>
          <w:rFonts w:ascii="KoPub돋움체_Pro Light" w:hAnsi="KoPub돋움체_Pro Light"/>
        </w:rPr>
      </w:pPr>
      <w:r w:rsidRPr="00E74DC5">
        <w:rPr>
          <w:rFonts w:ascii="KoPub돋움체_Pro Light" w:hAnsi="KoPub돋움체_Pro Light"/>
        </w:rPr>
        <w:t>오남용 및 악용 가능성</w:t>
      </w:r>
      <w:r w:rsidR="00A23256" w:rsidRPr="00E74DC5">
        <w:rPr>
          <w:rFonts w:ascii="KoPub돋움체_Pro Light" w:hAnsi="KoPub돋움체_Pro Light" w:hint="eastAsia"/>
        </w:rPr>
        <w:t xml:space="preserve"> </w:t>
      </w:r>
      <w:r w:rsidRPr="00E74DC5">
        <w:rPr>
          <w:rFonts w:ascii="KoPub돋움체_Pro Light" w:hAnsi="KoPub돋움체_Pro Light"/>
        </w:rPr>
        <w:t>(합리적으로 예상할 수 있는 경우에 한함</w:t>
      </w:r>
      <w:r w:rsidR="00553B5A" w:rsidRPr="00E74DC5">
        <w:rPr>
          <w:rFonts w:ascii="KoPub돋움체_Pro Light" w:hAnsi="KoPub돋움체_Pro Light" w:hint="eastAsia"/>
        </w:rPr>
        <w:t>)</w:t>
      </w:r>
    </w:p>
    <w:p w14:paraId="168C7A2C" w14:textId="4591B391" w:rsidR="008B21C9"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③ </w:t>
      </w:r>
      <w:r w:rsidR="001666A9" w:rsidRPr="00E74DC5">
        <w:rPr>
          <w:rFonts w:ascii="KoPub돋움체_Pro Light" w:hAnsi="KoPub돋움체_Pro Light" w:hint="eastAsia"/>
        </w:rPr>
        <w:t xml:space="preserve">AI거버넌스담당자는 </w:t>
      </w:r>
      <w:r w:rsidRPr="00E74DC5">
        <w:rPr>
          <w:rFonts w:ascii="KoPub돋움체_Pro Light" w:hAnsi="KoPub돋움체_Pro Light"/>
        </w:rPr>
        <w:t>위험</w:t>
      </w:r>
      <w:r w:rsidR="00C400C6" w:rsidRPr="00E74DC5">
        <w:rPr>
          <w:rFonts w:ascii="KoPub돋움체_Pro Light" w:hAnsi="KoPub돋움체_Pro Light" w:hint="eastAsia"/>
        </w:rPr>
        <w:t xml:space="preserve"> </w:t>
      </w:r>
      <w:r w:rsidRPr="00E74DC5">
        <w:rPr>
          <w:rFonts w:ascii="KoPub돋움체_Pro Light" w:hAnsi="KoPub돋움체_Pro Light"/>
        </w:rPr>
        <w:t>식별 관련하여 다음 각 호를 포함하여 문서화하고 체계적으로 관리해야</w:t>
      </w:r>
      <w:r w:rsidR="00A06BEA" w:rsidRPr="00E74DC5">
        <w:rPr>
          <w:rFonts w:ascii="KoPub돋움체_Pro Light" w:hAnsi="KoPub돋움체_Pro Light" w:hint="eastAsia"/>
        </w:rPr>
        <w:t xml:space="preserve"> </w:t>
      </w:r>
      <w:r w:rsidR="002E2D6E" w:rsidRPr="00E74DC5">
        <w:rPr>
          <w:rFonts w:ascii="KoPub돋움체_Pro Light" w:hAnsi="KoPub돋움체_Pro Light" w:hint="eastAsia"/>
        </w:rPr>
        <w:t xml:space="preserve">한다. </w:t>
      </w:r>
    </w:p>
    <w:p w14:paraId="666BDE4B" w14:textId="77777777" w:rsidR="008B21C9" w:rsidRPr="00E74DC5" w:rsidRDefault="00B10D88" w:rsidP="00D1584C">
      <w:pPr>
        <w:pStyle w:val="ListParagraph"/>
        <w:numPr>
          <w:ilvl w:val="0"/>
          <w:numId w:val="19"/>
        </w:numPr>
        <w:rPr>
          <w:rFonts w:ascii="KoPub돋움체_Pro Light" w:hAnsi="KoPub돋움체_Pro Light"/>
        </w:rPr>
      </w:pPr>
      <w:r w:rsidRPr="00E74DC5">
        <w:rPr>
          <w:rFonts w:ascii="KoPub돋움체_Pro Light" w:hAnsi="KoPub돋움체_Pro Light"/>
        </w:rPr>
        <w:t>문서의 고유 식별번호</w:t>
      </w:r>
    </w:p>
    <w:p w14:paraId="1EAAAAFA" w14:textId="77777777" w:rsidR="008B21C9" w:rsidRPr="00E74DC5" w:rsidRDefault="00B10D88" w:rsidP="00D1584C">
      <w:pPr>
        <w:pStyle w:val="ListParagraph"/>
        <w:numPr>
          <w:ilvl w:val="0"/>
          <w:numId w:val="19"/>
        </w:numPr>
        <w:rPr>
          <w:rFonts w:ascii="KoPub돋움체_Pro Light" w:hAnsi="KoPub돋움체_Pro Light"/>
        </w:rPr>
      </w:pPr>
      <w:r w:rsidRPr="00E74DC5">
        <w:rPr>
          <w:rFonts w:ascii="KoPub돋움체_Pro Light" w:hAnsi="KoPub돋움체_Pro Light"/>
        </w:rPr>
        <w:t>위험 명칭</w:t>
      </w:r>
    </w:p>
    <w:p w14:paraId="00F4ADEC" w14:textId="77777777" w:rsidR="008B21C9" w:rsidRPr="00E74DC5" w:rsidRDefault="00B10D88" w:rsidP="00D1584C">
      <w:pPr>
        <w:pStyle w:val="ListParagraph"/>
        <w:numPr>
          <w:ilvl w:val="0"/>
          <w:numId w:val="19"/>
        </w:numPr>
        <w:rPr>
          <w:rFonts w:ascii="KoPub돋움체_Pro Light" w:hAnsi="KoPub돋움체_Pro Light"/>
        </w:rPr>
      </w:pPr>
      <w:r w:rsidRPr="00E74DC5">
        <w:rPr>
          <w:rFonts w:ascii="KoPub돋움체_Pro Light" w:hAnsi="KoPub돋움체_Pro Light"/>
        </w:rPr>
        <w:t>식별 시점</w:t>
      </w:r>
    </w:p>
    <w:p w14:paraId="3EFB51D3" w14:textId="670FC5D3" w:rsidR="00B10D88" w:rsidRPr="00E74DC5" w:rsidRDefault="00B10D88" w:rsidP="00D1584C">
      <w:pPr>
        <w:pStyle w:val="ListParagraph"/>
        <w:numPr>
          <w:ilvl w:val="0"/>
          <w:numId w:val="19"/>
        </w:numPr>
        <w:rPr>
          <w:rFonts w:ascii="KoPub돋움체_Pro Light" w:hAnsi="KoPub돋움체_Pro Light"/>
        </w:rPr>
      </w:pPr>
      <w:r w:rsidRPr="00E74DC5">
        <w:rPr>
          <w:rFonts w:ascii="KoPub돋움체_Pro Light" w:hAnsi="KoPub돋움체_Pro Light"/>
        </w:rPr>
        <w:t>현존 위험 및 잠재적 위험의 목록</w:t>
      </w:r>
    </w:p>
    <w:p w14:paraId="452C014A" w14:textId="61ECEB87" w:rsidR="00A22403" w:rsidRPr="00E74DC5" w:rsidRDefault="00B10D88" w:rsidP="00272E7E">
      <w:pPr>
        <w:pStyle w:val="Heading3"/>
      </w:pPr>
      <w:r w:rsidRPr="00E74DC5">
        <w:rPr>
          <w:rFonts w:hint="eastAsia"/>
        </w:rPr>
        <w:t xml:space="preserve"> </w:t>
      </w:r>
      <w:bookmarkStart w:id="45" w:name="_Toc221023655"/>
      <w:r w:rsidRPr="00E74DC5">
        <w:t xml:space="preserve">(위험의 평가) ① </w:t>
      </w:r>
      <w:r w:rsidR="004064C9" w:rsidRPr="00E74DC5">
        <w:rPr>
          <w:rFonts w:hint="eastAsia"/>
        </w:rPr>
        <w:t xml:space="preserve">AI거버넌스담당자는 </w:t>
      </w:r>
      <w:r w:rsidR="004702FD" w:rsidRPr="00E74DC5">
        <w:t>안전</w:t>
      </w:r>
      <w:r w:rsidRPr="00E74DC5">
        <w:t>성 위험평가시에는 위험의 중대성, 관리가능성, 실현가능성, 영향의 심각성/빈도 등을 포함하여 평가한다.</w:t>
      </w:r>
      <w:bookmarkEnd w:id="45"/>
      <w:r w:rsidR="00E667AC" w:rsidRPr="00E74DC5">
        <w:rPr>
          <w:rFonts w:hint="eastAsia"/>
        </w:rPr>
        <w:t xml:space="preserve"> </w:t>
      </w:r>
    </w:p>
    <w:p w14:paraId="7A616747" w14:textId="03045BE1" w:rsidR="00C34EBE" w:rsidRPr="00E74DC5" w:rsidRDefault="001677DA" w:rsidP="002C0982">
      <w:pPr>
        <w:ind w:left="425"/>
        <w:rPr>
          <w:rFonts w:ascii="KoPub돋움체_Pro Light" w:hAnsi="KoPub돋움체_Pro Light"/>
        </w:rPr>
      </w:pPr>
      <w:r w:rsidRPr="00E74DC5">
        <w:rPr>
          <w:rFonts w:ascii="KoPub돋움체_Pro Light" w:hAnsi="KoPub돋움체_Pro Light" w:hint="eastAsia"/>
        </w:rPr>
        <w:t>②</w:t>
      </w:r>
      <w:r w:rsidR="00C34EBE" w:rsidRPr="00E74DC5">
        <w:rPr>
          <w:rFonts w:ascii="KoPub돋움체_Pro Light" w:hAnsi="KoPub돋움체_Pro Light"/>
        </w:rPr>
        <w:t xml:space="preserve"> </w:t>
      </w:r>
      <w:r w:rsidR="004064C9" w:rsidRPr="00E74DC5">
        <w:rPr>
          <w:rFonts w:ascii="KoPub돋움체_Pro Light" w:hAnsi="KoPub돋움체_Pro Light" w:hint="eastAsia"/>
        </w:rPr>
        <w:t xml:space="preserve">AI거버넌스담당자는 </w:t>
      </w:r>
      <w:r w:rsidR="004702FD" w:rsidRPr="00E74DC5">
        <w:rPr>
          <w:rFonts w:ascii="KoPub돋움체_Pro Light" w:hAnsi="KoPub돋움체_Pro Light" w:hint="eastAsia"/>
        </w:rPr>
        <w:t>안전</w:t>
      </w:r>
      <w:r w:rsidR="00C34EBE" w:rsidRPr="00E74DC5">
        <w:rPr>
          <w:rFonts w:ascii="KoPub돋움체_Pro Light" w:hAnsi="KoPub돋움체_Pro Light" w:hint="eastAsia"/>
        </w:rPr>
        <w:t>성</w:t>
      </w:r>
      <w:r w:rsidR="00C34EBE" w:rsidRPr="00E74DC5">
        <w:rPr>
          <w:rFonts w:ascii="KoPub돋움체_Pro Light" w:hAnsi="KoPub돋움체_Pro Light"/>
        </w:rPr>
        <w:t xml:space="preserve"> 위험평가와 관련하여 아래 항목을 포함하여 문서화하고 체계적으로 관리한다</w:t>
      </w:r>
      <w:r w:rsidR="00C34EBE" w:rsidRPr="00E74DC5">
        <w:rPr>
          <w:rFonts w:ascii="KoPub돋움체_Pro Light" w:hAnsi="KoPub돋움체_Pro Light" w:hint="eastAsia"/>
        </w:rPr>
        <w:t xml:space="preserve"> </w:t>
      </w:r>
    </w:p>
    <w:p w14:paraId="7B39747A" w14:textId="77777777" w:rsidR="00C34EBE" w:rsidRPr="00E74DC5" w:rsidRDefault="00B10D88" w:rsidP="00D1584C">
      <w:pPr>
        <w:pStyle w:val="ListParagraph"/>
        <w:numPr>
          <w:ilvl w:val="0"/>
          <w:numId w:val="20"/>
        </w:numPr>
        <w:rPr>
          <w:rFonts w:ascii="KoPub돋움체_Pro Light" w:hAnsi="KoPub돋움체_Pro Light"/>
        </w:rPr>
      </w:pPr>
      <w:r w:rsidRPr="00E74DC5">
        <w:rPr>
          <w:rFonts w:ascii="KoPub돋움체_Pro Light" w:hAnsi="KoPub돋움체_Pro Light"/>
        </w:rPr>
        <w:t>문서의 고유 식별 번호</w:t>
      </w:r>
    </w:p>
    <w:p w14:paraId="31A598B0" w14:textId="77777777" w:rsidR="00C34EBE" w:rsidRPr="00E74DC5" w:rsidRDefault="00B10D88" w:rsidP="00D1584C">
      <w:pPr>
        <w:pStyle w:val="ListParagraph"/>
        <w:numPr>
          <w:ilvl w:val="0"/>
          <w:numId w:val="20"/>
        </w:numPr>
        <w:rPr>
          <w:rFonts w:ascii="KoPub돋움체_Pro Light" w:hAnsi="KoPub돋움체_Pro Light"/>
        </w:rPr>
      </w:pPr>
      <w:r w:rsidRPr="00E74DC5">
        <w:rPr>
          <w:rFonts w:ascii="KoPub돋움체_Pro Light" w:hAnsi="KoPub돋움체_Pro Light"/>
        </w:rPr>
        <w:t>평가 시점</w:t>
      </w:r>
    </w:p>
    <w:p w14:paraId="0D106C80" w14:textId="77777777" w:rsidR="00C34EBE" w:rsidRPr="00E74DC5" w:rsidRDefault="00B10D88" w:rsidP="00D1584C">
      <w:pPr>
        <w:pStyle w:val="ListParagraph"/>
        <w:numPr>
          <w:ilvl w:val="0"/>
          <w:numId w:val="20"/>
        </w:numPr>
        <w:rPr>
          <w:rFonts w:ascii="KoPub돋움체_Pro Light" w:hAnsi="KoPub돋움체_Pro Light"/>
        </w:rPr>
      </w:pPr>
      <w:r w:rsidRPr="00E74DC5">
        <w:rPr>
          <w:rFonts w:ascii="KoPub돋움체_Pro Light" w:hAnsi="KoPub돋움체_Pro Light"/>
        </w:rPr>
        <w:t>평가 방법</w:t>
      </w:r>
    </w:p>
    <w:p w14:paraId="323B248F" w14:textId="5EFBD2C6" w:rsidR="00C072A8" w:rsidRPr="00E74DC5" w:rsidRDefault="00B10D88" w:rsidP="00D1584C">
      <w:pPr>
        <w:pStyle w:val="ListParagraph"/>
        <w:numPr>
          <w:ilvl w:val="0"/>
          <w:numId w:val="20"/>
        </w:numPr>
        <w:rPr>
          <w:rFonts w:ascii="KoPub돋움체_Pro Light" w:hAnsi="KoPub돋움체_Pro Light"/>
        </w:rPr>
      </w:pPr>
      <w:r w:rsidRPr="00E74DC5">
        <w:rPr>
          <w:rFonts w:ascii="KoPub돋움체_Pro Light" w:hAnsi="KoPub돋움체_Pro Light"/>
        </w:rPr>
        <w:t>평가 결과</w:t>
      </w:r>
    </w:p>
    <w:p w14:paraId="5A8101C7" w14:textId="152F4BF9" w:rsidR="00C072A8" w:rsidRPr="00E74DC5" w:rsidRDefault="00C072A8" w:rsidP="001B2FFE">
      <w:pPr>
        <w:ind w:left="425"/>
        <w:rPr>
          <w:rFonts w:ascii="KoPub돋움체_Pro Light" w:hAnsi="KoPub돋움체_Pro Light"/>
        </w:rPr>
      </w:pPr>
      <w:r w:rsidRPr="00E74DC5">
        <w:rPr>
          <w:rFonts w:ascii="KoPub돋움체_Pro Light" w:hAnsi="KoPub돋움체_Pro Light"/>
        </w:rPr>
        <w:t xml:space="preserve">③ </w:t>
      </w:r>
      <w:r w:rsidR="001B2FFE" w:rsidRPr="00E74DC5">
        <w:rPr>
          <w:rFonts w:ascii="KoPub돋움체_Pro Light" w:hAnsi="KoPub돋움체_Pro Light" w:hint="eastAsia"/>
        </w:rPr>
        <w:t>필요한</w:t>
      </w:r>
      <w:r w:rsidR="001B2FFE" w:rsidRPr="00E74DC5">
        <w:rPr>
          <w:rFonts w:ascii="KoPub돋움체_Pro Light" w:hAnsi="KoPub돋움체_Pro Light"/>
        </w:rPr>
        <w:t xml:space="preserve"> 경우</w:t>
      </w:r>
      <w:r w:rsidR="001B2FFE" w:rsidRPr="00E74DC5">
        <w:rPr>
          <w:rFonts w:ascii="KoPub돋움체_Pro Light" w:hAnsi="KoPub돋움체_Pro Light" w:hint="eastAsia"/>
        </w:rPr>
        <w:t>,</w:t>
      </w:r>
      <w:r w:rsidR="001B2FFE" w:rsidRPr="00E74DC5">
        <w:rPr>
          <w:rFonts w:ascii="KoPub돋움체_Pro Light" w:hAnsi="KoPub돋움체_Pro Light"/>
        </w:rPr>
        <w:t xml:space="preserve"> 외부 기관 또는 전문가가 참여하게 할 수 있</w:t>
      </w:r>
      <w:r w:rsidR="0043599A" w:rsidRPr="00E74DC5">
        <w:rPr>
          <w:rFonts w:ascii="KoPub돋움체_Pro Light" w:hAnsi="KoPub돋움체_Pro Light" w:hint="eastAsia"/>
        </w:rPr>
        <w:t>으며, 위험평가</w:t>
      </w:r>
      <w:r w:rsidR="0043599A" w:rsidRPr="00E74DC5">
        <w:rPr>
          <w:rFonts w:ascii="KoPub돋움체_Pro Light" w:hAnsi="KoPub돋움체_Pro Light"/>
        </w:rPr>
        <w:t xml:space="preserve"> 결과의 검증을 위하여 외부 전문가의 도움을 받을 수 있다.</w:t>
      </w:r>
    </w:p>
    <w:p w14:paraId="6BFF0143" w14:textId="57633931" w:rsidR="002C0982" w:rsidRPr="00E74DC5" w:rsidRDefault="00B10D88" w:rsidP="002C0982">
      <w:pPr>
        <w:pStyle w:val="Heading3"/>
      </w:pPr>
      <w:r w:rsidRPr="00E74DC5">
        <w:rPr>
          <w:rFonts w:hint="eastAsia"/>
        </w:rPr>
        <w:t xml:space="preserve"> </w:t>
      </w:r>
      <w:bookmarkStart w:id="46" w:name="_Toc221023656"/>
      <w:r w:rsidRPr="00E74DC5">
        <w:t xml:space="preserve">(위험의 제거·완화 조치) ① </w:t>
      </w:r>
      <w:r w:rsidR="00CE5CA4" w:rsidRPr="00E74DC5">
        <w:rPr>
          <w:rFonts w:hint="eastAsia"/>
        </w:rPr>
        <w:t>AI업무담당자</w:t>
      </w:r>
      <w:r w:rsidR="007A2BF5" w:rsidRPr="00E74DC5">
        <w:rPr>
          <w:rFonts w:hint="eastAsia"/>
        </w:rPr>
        <w:t xml:space="preserve">와 AI거버넌스담당자는 </w:t>
      </w:r>
      <w:r w:rsidR="004702FD" w:rsidRPr="00E74DC5">
        <w:t>안전</w:t>
      </w:r>
      <w:r w:rsidRPr="00E74DC5">
        <w:t>성 위험평가 결과를 바탕으로 위험 제거·완화 조치 계획을 수립하고 수행한다.</w:t>
      </w:r>
      <w:bookmarkEnd w:id="46"/>
    </w:p>
    <w:p w14:paraId="3CBF9931" w14:textId="076F5BF3" w:rsidR="008051A8" w:rsidRPr="00E74DC5" w:rsidRDefault="008051A8" w:rsidP="002C098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w:t>
      </w:r>
      <w:r w:rsidR="00CE5CA4" w:rsidRPr="00E74DC5">
        <w:rPr>
          <w:rFonts w:ascii="KoPub돋움체_Pro Light" w:hAnsi="KoPub돋움체_Pro Light" w:hint="eastAsia"/>
        </w:rPr>
        <w:t>AI</w:t>
      </w:r>
      <w:r w:rsidR="00AF472F" w:rsidRPr="00E74DC5">
        <w:rPr>
          <w:rFonts w:ascii="KoPub돋움체_Pro Light" w:hAnsi="KoPub돋움체_Pro Light" w:hint="eastAsia"/>
        </w:rPr>
        <w:t>업무</w:t>
      </w:r>
      <w:r w:rsidR="00CE5CA4" w:rsidRPr="00E74DC5">
        <w:rPr>
          <w:rFonts w:ascii="KoPub돋움체_Pro Light" w:hAnsi="KoPub돋움체_Pro Light" w:hint="eastAsia"/>
        </w:rPr>
        <w:t>담당자</w:t>
      </w:r>
      <w:r w:rsidR="007A2BF5" w:rsidRPr="00E74DC5">
        <w:rPr>
          <w:rFonts w:hint="eastAsia"/>
        </w:rPr>
        <w:t>와</w:t>
      </w:r>
      <w:r w:rsidR="007A2BF5" w:rsidRPr="00E74DC5">
        <w:rPr>
          <w:rFonts w:hint="eastAsia"/>
        </w:rPr>
        <w:t xml:space="preserve"> AI</w:t>
      </w:r>
      <w:r w:rsidR="007A2BF5" w:rsidRPr="00E74DC5">
        <w:rPr>
          <w:rFonts w:hint="eastAsia"/>
        </w:rPr>
        <w:t>거버넌스담당자는</w:t>
      </w:r>
      <w:r w:rsidR="007A2BF5" w:rsidRPr="00E74DC5">
        <w:rPr>
          <w:rFonts w:ascii="KoPub돋움체_Pro Light" w:hAnsi="KoPub돋움체_Pro Light" w:hint="eastAsia"/>
        </w:rPr>
        <w:t xml:space="preserve"> </w:t>
      </w:r>
      <w:r w:rsidRPr="00E74DC5">
        <w:rPr>
          <w:rFonts w:ascii="KoPub돋움체_Pro Light" w:hAnsi="KoPub돋움체_Pro Light" w:hint="eastAsia"/>
        </w:rPr>
        <w:t>위험</w:t>
      </w:r>
      <w:r w:rsidRPr="00E74DC5">
        <w:rPr>
          <w:rFonts w:ascii="KoPub돋움체_Pro Light" w:hAnsi="KoPub돋움체_Pro Light"/>
        </w:rPr>
        <w:t xml:space="preserve"> 제거·완화 조치 수립 시 다음 각 호의 사항을 고려하여 수립한다.</w:t>
      </w:r>
      <w:r w:rsidRPr="00E74DC5">
        <w:rPr>
          <w:rFonts w:ascii="KoPub돋움체_Pro Light" w:hAnsi="KoPub돋움체_Pro Light" w:hint="eastAsia"/>
        </w:rPr>
        <w:t xml:space="preserve"> </w:t>
      </w:r>
    </w:p>
    <w:p w14:paraId="4964EFF7" w14:textId="77777777" w:rsidR="008051A8" w:rsidRPr="00E74DC5" w:rsidRDefault="00B10D88" w:rsidP="00D1584C">
      <w:pPr>
        <w:pStyle w:val="ListParagraph"/>
        <w:numPr>
          <w:ilvl w:val="0"/>
          <w:numId w:val="21"/>
        </w:numPr>
        <w:rPr>
          <w:rFonts w:ascii="KoPub돋움체_Pro Light" w:hAnsi="KoPub돋움체_Pro Light"/>
        </w:rPr>
      </w:pPr>
      <w:r w:rsidRPr="00E74DC5">
        <w:rPr>
          <w:rFonts w:ascii="KoPub돋움체_Pro Light" w:hAnsi="KoPub돋움체_Pro Light"/>
        </w:rPr>
        <w:t>안전성 위험평가 결과</w:t>
      </w:r>
    </w:p>
    <w:p w14:paraId="259B69F1" w14:textId="77777777" w:rsidR="008051A8" w:rsidRPr="00E74DC5" w:rsidRDefault="00B10D88" w:rsidP="00D1584C">
      <w:pPr>
        <w:pStyle w:val="ListParagraph"/>
        <w:numPr>
          <w:ilvl w:val="0"/>
          <w:numId w:val="21"/>
        </w:numPr>
        <w:rPr>
          <w:rFonts w:ascii="KoPub돋움체_Pro Light" w:hAnsi="KoPub돋움체_Pro Light"/>
        </w:rPr>
      </w:pPr>
      <w:r w:rsidRPr="00E74DC5">
        <w:rPr>
          <w:rFonts w:ascii="KoPub돋움체_Pro Light" w:hAnsi="KoPub돋움체_Pro Light"/>
        </w:rPr>
        <w:t>조치의 시급성 및 효과</w:t>
      </w:r>
    </w:p>
    <w:p w14:paraId="689C4B5A" w14:textId="77777777" w:rsidR="008051A8" w:rsidRPr="00E74DC5" w:rsidRDefault="00B10D88" w:rsidP="00D1584C">
      <w:pPr>
        <w:pStyle w:val="ListParagraph"/>
        <w:numPr>
          <w:ilvl w:val="0"/>
          <w:numId w:val="21"/>
        </w:numPr>
        <w:rPr>
          <w:rFonts w:ascii="KoPub돋움체_Pro Light" w:hAnsi="KoPub돋움체_Pro Light"/>
        </w:rPr>
      </w:pPr>
      <w:r w:rsidRPr="00E74DC5">
        <w:rPr>
          <w:rFonts w:ascii="KoPub돋움체_Pro Light" w:hAnsi="KoPub돋움체_Pro Light"/>
        </w:rPr>
        <w:t>비용·인력·기술 한계 등 조치의 실행가능성</w:t>
      </w:r>
    </w:p>
    <w:p w14:paraId="5509F1D3" w14:textId="5E0A5D95" w:rsidR="002C0982" w:rsidRPr="00E74DC5" w:rsidRDefault="00B10D88" w:rsidP="00D1584C">
      <w:pPr>
        <w:pStyle w:val="ListParagraph"/>
        <w:numPr>
          <w:ilvl w:val="0"/>
          <w:numId w:val="21"/>
        </w:numPr>
        <w:rPr>
          <w:rFonts w:ascii="KoPub돋움체_Pro Light" w:hAnsi="KoPub돋움체_Pro Light"/>
        </w:rPr>
      </w:pPr>
      <w:r w:rsidRPr="00E74DC5">
        <w:rPr>
          <w:rFonts w:ascii="KoPub돋움체_Pro Light" w:hAnsi="KoPub돋움체_Pro Light"/>
        </w:rPr>
        <w:t>조치 시행 이후의 위험 수준</w:t>
      </w:r>
    </w:p>
    <w:p w14:paraId="30BDEC82" w14:textId="32EC0EDF" w:rsidR="002C0982" w:rsidRPr="00E74DC5" w:rsidRDefault="00B10D88" w:rsidP="003107CA">
      <w:pPr>
        <w:ind w:left="425"/>
        <w:rPr>
          <w:rFonts w:ascii="KoPub돋움체_Pro Light" w:hAnsi="KoPub돋움체_Pro Light"/>
        </w:rPr>
      </w:pPr>
      <w:r w:rsidRPr="00E74DC5">
        <w:rPr>
          <w:rFonts w:ascii="KoPub돋움체_Pro Light" w:hAnsi="KoPub돋움체_Pro Light"/>
        </w:rPr>
        <w:t xml:space="preserve">③ </w:t>
      </w:r>
      <w:r w:rsidR="003D2A48" w:rsidRPr="00E74DC5">
        <w:rPr>
          <w:rFonts w:ascii="KoPub돋움체_Pro Light" w:hAnsi="KoPub돋움체_Pro Light" w:hint="eastAsia"/>
        </w:rPr>
        <w:t>AI거버넌스담당자는</w:t>
      </w:r>
      <w:r w:rsidR="003D2A48" w:rsidRPr="00E74DC5">
        <w:rPr>
          <w:rFonts w:ascii="KoPub돋움체_Pro Light" w:hAnsi="KoPub돋움체_Pro Light"/>
        </w:rPr>
        <w:t xml:space="preserve"> </w:t>
      </w:r>
      <w:r w:rsidRPr="00E74DC5">
        <w:rPr>
          <w:rFonts w:ascii="KoPub돋움체_Pro Light" w:hAnsi="KoPub돋움체_Pro Light"/>
        </w:rPr>
        <w:t>사고 발생 시 신속하고 체계적인 대응 절차를 개시하고, 사고 유형 분류·보고 절차·대응 책임체계·사후 평가 및 재발 방지 체계를 포함해야 한다.</w:t>
      </w:r>
    </w:p>
    <w:p w14:paraId="78F79A42" w14:textId="036A92E5" w:rsidR="002C0982" w:rsidRPr="00E74DC5" w:rsidRDefault="00B10D88" w:rsidP="002C0982">
      <w:pPr>
        <w:ind w:left="425"/>
        <w:rPr>
          <w:rFonts w:ascii="KoPub돋움체_Pro Light" w:hAnsi="KoPub돋움체_Pro Light"/>
        </w:rPr>
      </w:pPr>
      <w:r w:rsidRPr="00E74DC5">
        <w:rPr>
          <w:rFonts w:ascii="KoPub돋움체_Pro Light" w:hAnsi="KoPub돋움체_Pro Light"/>
        </w:rPr>
        <w:lastRenderedPageBreak/>
        <w:t xml:space="preserve">④ </w:t>
      </w:r>
      <w:r w:rsidR="00386EB8" w:rsidRPr="00E74DC5">
        <w:rPr>
          <w:rFonts w:ascii="KoPub돋움체_Pro Light" w:hAnsi="KoPub돋움체_Pro Light" w:hint="eastAsia"/>
        </w:rPr>
        <w:t>AI거버넌스담당자는</w:t>
      </w:r>
      <w:r w:rsidR="00386EB8" w:rsidRPr="00E74DC5">
        <w:rPr>
          <w:rFonts w:ascii="KoPub돋움체_Pro Light" w:hAnsi="KoPub돋움체_Pro Light"/>
        </w:rPr>
        <w:t xml:space="preserve"> </w:t>
      </w:r>
      <w:r w:rsidRPr="00E74DC5">
        <w:rPr>
          <w:rFonts w:ascii="KoPub돋움체_Pro Light" w:hAnsi="KoPub돋움체_Pro Light"/>
        </w:rPr>
        <w:t>위험 제거·완화 조치 이후 위험이 제거·완화되지 않은 경우, 안전성 위험평가를 재실시한다.</w:t>
      </w:r>
    </w:p>
    <w:p w14:paraId="567F0F45" w14:textId="0F96090A"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⑤ </w:t>
      </w:r>
      <w:r w:rsidR="00AC12F2" w:rsidRPr="00E74DC5">
        <w:rPr>
          <w:rFonts w:ascii="KoPub돋움체_Pro Light" w:hAnsi="KoPub돋움체_Pro Light" w:hint="eastAsia"/>
        </w:rPr>
        <w:t xml:space="preserve">AI업무담당자와 AI거버넌스담당자는 </w:t>
      </w:r>
      <w:r w:rsidRPr="00E74DC5">
        <w:rPr>
          <w:rFonts w:ascii="KoPub돋움체_Pro Light" w:hAnsi="KoPub돋움체_Pro Light"/>
        </w:rPr>
        <w:t>위험 제거·완화 조치 시행과 관련하여 아래 항목을 포함하여 문서화하고 체계적으로 관리한다.</w:t>
      </w:r>
    </w:p>
    <w:p w14:paraId="2100F036" w14:textId="77777777" w:rsidR="003D6DD8" w:rsidRPr="00E74DC5" w:rsidRDefault="00B10D88" w:rsidP="00D1584C">
      <w:pPr>
        <w:pStyle w:val="ListParagraph"/>
        <w:numPr>
          <w:ilvl w:val="0"/>
          <w:numId w:val="22"/>
        </w:numPr>
        <w:rPr>
          <w:rFonts w:ascii="KoPub돋움체_Pro Light" w:hAnsi="KoPub돋움체_Pro Light"/>
        </w:rPr>
      </w:pPr>
      <w:r w:rsidRPr="00E74DC5">
        <w:rPr>
          <w:rFonts w:ascii="KoPub돋움체_Pro Light" w:hAnsi="KoPub돋움체_Pro Light"/>
        </w:rPr>
        <w:t>고유 식별 번호</w:t>
      </w:r>
    </w:p>
    <w:p w14:paraId="209DCC4A" w14:textId="77777777" w:rsidR="003D6DD8" w:rsidRPr="00E74DC5" w:rsidRDefault="00B10D88" w:rsidP="00D1584C">
      <w:pPr>
        <w:pStyle w:val="ListParagraph"/>
        <w:numPr>
          <w:ilvl w:val="0"/>
          <w:numId w:val="22"/>
        </w:numPr>
        <w:rPr>
          <w:rFonts w:ascii="KoPub돋움체_Pro Light" w:hAnsi="KoPub돋움체_Pro Light"/>
        </w:rPr>
      </w:pPr>
      <w:r w:rsidRPr="00E74DC5">
        <w:rPr>
          <w:rFonts w:ascii="KoPub돋움체_Pro Light" w:hAnsi="KoPub돋움체_Pro Light"/>
        </w:rPr>
        <w:t>위험 제거·완화 조치 시행 시점</w:t>
      </w:r>
    </w:p>
    <w:p w14:paraId="00F76EBF" w14:textId="77777777" w:rsidR="003D6DD8" w:rsidRPr="00E74DC5" w:rsidRDefault="00B10D88" w:rsidP="00D1584C">
      <w:pPr>
        <w:pStyle w:val="ListParagraph"/>
        <w:numPr>
          <w:ilvl w:val="0"/>
          <w:numId w:val="22"/>
        </w:numPr>
        <w:rPr>
          <w:rFonts w:ascii="KoPub돋움체_Pro Light" w:hAnsi="KoPub돋움체_Pro Light"/>
        </w:rPr>
      </w:pPr>
      <w:r w:rsidRPr="00E74DC5">
        <w:rPr>
          <w:rFonts w:ascii="KoPub돋움체_Pro Light" w:hAnsi="KoPub돋움체_Pro Light"/>
        </w:rPr>
        <w:t>위험 제거·완화 조치 방법</w:t>
      </w:r>
    </w:p>
    <w:p w14:paraId="01EFE2F8" w14:textId="36DABFA8" w:rsidR="00B10D88" w:rsidRPr="00E74DC5" w:rsidRDefault="00B10D88" w:rsidP="00D1584C">
      <w:pPr>
        <w:pStyle w:val="ListParagraph"/>
        <w:numPr>
          <w:ilvl w:val="0"/>
          <w:numId w:val="22"/>
        </w:numPr>
        <w:rPr>
          <w:rFonts w:ascii="KoPub돋움체_Pro Light" w:hAnsi="KoPub돋움체_Pro Light"/>
        </w:rPr>
      </w:pPr>
      <w:r w:rsidRPr="00E74DC5">
        <w:rPr>
          <w:rFonts w:ascii="KoPub돋움체_Pro Light" w:hAnsi="KoPub돋움체_Pro Light"/>
        </w:rPr>
        <w:t>위험 제거·완화 조치 결과</w:t>
      </w:r>
    </w:p>
    <w:p w14:paraId="327650EA" w14:textId="568A0A11" w:rsidR="003D6DD8" w:rsidRPr="00E74DC5" w:rsidRDefault="00B10D88" w:rsidP="003D6DD8">
      <w:pPr>
        <w:ind w:firstLine="440"/>
        <w:rPr>
          <w:rFonts w:ascii="KoPub돋움체_Pro Light" w:hAnsi="KoPub돋움체_Pro Light"/>
        </w:rPr>
      </w:pPr>
      <w:r w:rsidRPr="00E74DC5">
        <w:rPr>
          <w:rFonts w:ascii="KoPub돋움체_Pro Light" w:hAnsi="KoPub돋움체_Pro Light"/>
        </w:rPr>
        <w:t xml:space="preserve">※ </w:t>
      </w:r>
      <w:r w:rsidR="004702FD" w:rsidRPr="00E74DC5">
        <w:rPr>
          <w:rFonts w:ascii="KoPub돋움체_Pro Light" w:hAnsi="KoPub돋움체_Pro Light"/>
        </w:rPr>
        <w:t>안전</w:t>
      </w:r>
      <w:r w:rsidRPr="00E74DC5">
        <w:rPr>
          <w:rFonts w:ascii="KoPub돋움체_Pro Light" w:hAnsi="KoPub돋움체_Pro Light"/>
        </w:rPr>
        <w:t xml:space="preserve">성 위험평가를 재실시 한 경우 그 결과를 포함한다.  </w:t>
      </w:r>
    </w:p>
    <w:p w14:paraId="668B97B6" w14:textId="7763EC69"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⑥ </w:t>
      </w:r>
      <w:r w:rsidR="003D2A48" w:rsidRPr="00E74DC5">
        <w:rPr>
          <w:rFonts w:ascii="KoPub돋움체_Pro Light" w:hAnsi="KoPub돋움체_Pro Light" w:hint="eastAsia"/>
        </w:rPr>
        <w:t>AI거버넌스담당자는</w:t>
      </w:r>
      <w:r w:rsidR="003D2A48" w:rsidRPr="00E74DC5">
        <w:rPr>
          <w:rFonts w:ascii="KoPub돋움체_Pro Light" w:hAnsi="KoPub돋움체_Pro Light"/>
        </w:rPr>
        <w:t xml:space="preserve"> </w:t>
      </w:r>
      <w:r w:rsidRPr="00E74DC5">
        <w:rPr>
          <w:rFonts w:ascii="KoPub돋움체_Pro Light" w:hAnsi="KoPub돋움체_Pro Light"/>
        </w:rPr>
        <w:t>위험 제거·완화 조치를 신속히 시행하기 어려운 경우에는 (사후적으로 피해를 최소화하기 위한) 긴급 대응 계획을 수립한다. 이 경우 외부 전문가의 도움을 받을 수 있다.</w:t>
      </w:r>
    </w:p>
    <w:p w14:paraId="041ED213" w14:textId="5F7638E7" w:rsidR="002C0982" w:rsidRPr="00E74DC5" w:rsidRDefault="00B10D88" w:rsidP="002C0982">
      <w:pPr>
        <w:pStyle w:val="Heading3"/>
      </w:pPr>
      <w:r w:rsidRPr="00E74DC5">
        <w:rPr>
          <w:rFonts w:hint="eastAsia"/>
        </w:rPr>
        <w:t xml:space="preserve"> </w:t>
      </w:r>
      <w:bookmarkStart w:id="47" w:name="_Toc221023657"/>
      <w:r w:rsidRPr="00E74DC5">
        <w:t>(위험관리체계의 구축</w:t>
      </w:r>
      <w:r w:rsidR="00546C26" w:rsidRPr="00E74DC5">
        <w:t>·</w:t>
      </w:r>
      <w:r w:rsidR="00546C26" w:rsidRPr="00E74DC5">
        <w:rPr>
          <w:rFonts w:hint="eastAsia"/>
        </w:rPr>
        <w:t>운영</w:t>
      </w:r>
      <w:r w:rsidRPr="00E74DC5">
        <w:t xml:space="preserve">) ① </w:t>
      </w:r>
      <w:r w:rsidR="001A27D2" w:rsidRPr="00E74DC5">
        <w:rPr>
          <w:rFonts w:hint="eastAsia"/>
        </w:rPr>
        <w:t xml:space="preserve">AI거버넌스담당자는 </w:t>
      </w:r>
      <w:r w:rsidR="002B7A6F" w:rsidRPr="00E74DC5">
        <w:t>AI</w:t>
      </w:r>
      <w:r w:rsidRPr="00E74DC5">
        <w:t xml:space="preserve"> 안전사고를 지속적으로 모니터링하고, 사고 발생 시 즉각 대응·조치할 수 있는 조직적·기술적 위험관리체계를 구축해야 한다.</w:t>
      </w:r>
      <w:bookmarkEnd w:id="47"/>
    </w:p>
    <w:p w14:paraId="45CAD35E" w14:textId="77777777" w:rsidR="002C0982" w:rsidRPr="00E74DC5" w:rsidRDefault="00B10D88" w:rsidP="002C0982">
      <w:pPr>
        <w:ind w:left="425"/>
      </w:pPr>
      <w:r w:rsidRPr="00E74DC5">
        <w:rPr>
          <w:rFonts w:ascii="KoPub돋움체_Pro Light" w:hAnsi="KoPub돋움체_Pro Light"/>
        </w:rPr>
        <w:t>② 이 체계는 AI 시스템의 이상 탐지 및 경보, 사고 대응 매뉴얼, 원인 분석 및 재발 방지 절차를 포함한다</w:t>
      </w:r>
      <w:r w:rsidR="00894AA0" w:rsidRPr="00E74DC5">
        <w:rPr>
          <w:rFonts w:ascii="KoPub돋움체_Pro Light" w:hAnsi="KoPub돋움체_Pro Light" w:hint="eastAsia"/>
        </w:rPr>
        <w:t>.</w:t>
      </w:r>
    </w:p>
    <w:p w14:paraId="6C3125EC" w14:textId="0CA11B34" w:rsidR="002C0982" w:rsidRPr="00E74DC5" w:rsidRDefault="00B10D88" w:rsidP="002C0982">
      <w:pPr>
        <w:pStyle w:val="Heading3"/>
      </w:pPr>
      <w:r w:rsidRPr="00E74DC5">
        <w:rPr>
          <w:rFonts w:hint="eastAsia"/>
        </w:rPr>
        <w:t xml:space="preserve"> </w:t>
      </w:r>
      <w:bookmarkStart w:id="48" w:name="_Toc221023658"/>
      <w:r w:rsidRPr="00E74DC5">
        <w:t xml:space="preserve">(결과제출) ① </w:t>
      </w:r>
      <w:r w:rsidR="009D5824" w:rsidRPr="00E74DC5">
        <w:rPr>
          <w:rFonts w:hint="eastAsia"/>
        </w:rPr>
        <w:t xml:space="preserve">AI서비스기획담당자는 </w:t>
      </w:r>
      <w:r w:rsidRPr="00E74DC5">
        <w:t xml:space="preserve">적용 대상 </w:t>
      </w:r>
      <w:r w:rsidR="002B7A6F" w:rsidRPr="00E74DC5">
        <w:t>AI</w:t>
      </w:r>
      <w:r w:rsidRPr="00E74DC5">
        <w:t>시스템으로 확인된 날로부터 3개월 이내에, 기본 관리 프로세스(승인·통제·평가) 결과와 연계하여 안전성 확보 조치 사항을 문서로 작성하고 과학기술정보통신부장관에게 제출한다.</w:t>
      </w:r>
      <w:r w:rsidR="00DE3678" w:rsidRPr="00E74DC5">
        <w:rPr>
          <w:rFonts w:hint="eastAsia"/>
        </w:rPr>
        <w:t xml:space="preserve"> </w:t>
      </w:r>
      <w:r w:rsidR="004702FD" w:rsidRPr="00E74DC5">
        <w:rPr>
          <w:rFonts w:hint="eastAsia"/>
        </w:rPr>
        <w:t>안전</w:t>
      </w:r>
      <w:r w:rsidR="00313CB1" w:rsidRPr="00E74DC5">
        <w:rPr>
          <w:rFonts w:hint="eastAsia"/>
        </w:rPr>
        <w:t>성 확보 결과 보고서는 다음 각 호의 정확한 정보가 포함되어야 한다.</w:t>
      </w:r>
      <w:bookmarkEnd w:id="48"/>
      <w:r w:rsidR="00313CB1" w:rsidRPr="00E74DC5">
        <w:rPr>
          <w:rFonts w:hint="eastAsia"/>
        </w:rPr>
        <w:t xml:space="preserve"> </w:t>
      </w:r>
    </w:p>
    <w:p w14:paraId="5F6E6A1F" w14:textId="278BE31D" w:rsidR="00DE3678" w:rsidRPr="00E74DC5" w:rsidRDefault="006D4C3C" w:rsidP="00D1584C">
      <w:pPr>
        <w:pStyle w:val="ListParagraph"/>
        <w:numPr>
          <w:ilvl w:val="0"/>
          <w:numId w:val="23"/>
        </w:numPr>
        <w:rPr>
          <w:rFonts w:ascii="KoPub돋움체_Pro Light" w:hAnsi="KoPub돋움체_Pro Light"/>
        </w:rPr>
      </w:pPr>
      <w:r w:rsidRPr="00E74DC5">
        <w:rPr>
          <w:rFonts w:ascii="KoPub돋움체_Pro Light" w:hAnsi="KoPub돋움체_Pro Light" w:hint="eastAsia"/>
        </w:rPr>
        <w:t>대상 사업자에 대한 정보</w:t>
      </w:r>
    </w:p>
    <w:p w14:paraId="2E40F8E7" w14:textId="138F026C" w:rsidR="006D4C3C" w:rsidRPr="00E74DC5" w:rsidRDefault="006D4C3C" w:rsidP="00D1584C">
      <w:pPr>
        <w:pStyle w:val="ListParagraph"/>
        <w:numPr>
          <w:ilvl w:val="0"/>
          <w:numId w:val="23"/>
        </w:numPr>
        <w:rPr>
          <w:rFonts w:ascii="KoPub돋움체_Pro Light" w:hAnsi="KoPub돋움체_Pro Light"/>
        </w:rPr>
      </w:pPr>
      <w:r w:rsidRPr="00E74DC5">
        <w:rPr>
          <w:rFonts w:ascii="KoPub돋움체_Pro Light" w:hAnsi="KoPub돋움체_Pro Light" w:hint="eastAsia"/>
        </w:rPr>
        <w:t>위험의 식별·평가 및 완화 조치</w:t>
      </w:r>
    </w:p>
    <w:p w14:paraId="2E59083E" w14:textId="4CB636E2" w:rsidR="006D4C3C" w:rsidRPr="00E74DC5" w:rsidRDefault="006D4C3C" w:rsidP="00D1584C">
      <w:pPr>
        <w:pStyle w:val="ListParagraph"/>
        <w:numPr>
          <w:ilvl w:val="0"/>
          <w:numId w:val="23"/>
        </w:numPr>
        <w:rPr>
          <w:rFonts w:ascii="KoPub돋움체_Pro Light" w:hAnsi="KoPub돋움체_Pro Light"/>
        </w:rPr>
      </w:pPr>
      <w:r w:rsidRPr="00E74DC5">
        <w:rPr>
          <w:rFonts w:ascii="KoPub돋움체_Pro Light" w:hAnsi="KoPub돋움체_Pro Light" w:hint="eastAsia"/>
        </w:rPr>
        <w:t xml:space="preserve">안전사고 모니터링 및 대응체계 </w:t>
      </w:r>
    </w:p>
    <w:p w14:paraId="78B44884" w14:textId="07E2B59E" w:rsidR="006D4C3C" w:rsidRPr="00E74DC5" w:rsidRDefault="006D4C3C" w:rsidP="00D30351">
      <w:pPr>
        <w:pStyle w:val="ListParagraph"/>
        <w:numPr>
          <w:ilvl w:val="0"/>
          <w:numId w:val="56"/>
        </w:numPr>
        <w:rPr>
          <w:rFonts w:ascii="KoPub돋움체_Pro Light" w:hAnsi="KoPub돋움체_Pro Light"/>
        </w:rPr>
      </w:pPr>
      <w:r w:rsidRPr="00E74DC5">
        <w:rPr>
          <w:rFonts w:ascii="KoPub돋움체_Pro Light" w:hAnsi="KoPub돋움체_Pro Light" w:hint="eastAsia"/>
        </w:rPr>
        <w:t xml:space="preserve">단, 영업비밀 등 다른 법령을 통해 보호되는 정보는 제외될 수 있다. </w:t>
      </w:r>
    </w:p>
    <w:p w14:paraId="55576095" w14:textId="62BECA97" w:rsidR="002C0982" w:rsidRPr="00E74DC5" w:rsidRDefault="00B10D88" w:rsidP="002C0982">
      <w:pPr>
        <w:ind w:left="425"/>
      </w:pPr>
      <w:r w:rsidRPr="00E74DC5">
        <w:rPr>
          <w:rFonts w:ascii="KoPub돋움체_Pro Light" w:hAnsi="KoPub돋움체_Pro Light"/>
        </w:rPr>
        <w:t xml:space="preserve">② </w:t>
      </w:r>
      <w:r w:rsidR="009F4780" w:rsidRPr="00E74DC5">
        <w:rPr>
          <w:rFonts w:ascii="KoPub돋움체_Pro Light" w:hAnsi="KoPub돋움체_Pro Light" w:hint="eastAsia"/>
        </w:rPr>
        <w:t xml:space="preserve">AI서비스기획담당자는 </w:t>
      </w:r>
      <w:r w:rsidRPr="00E74DC5">
        <w:rPr>
          <w:rFonts w:ascii="KoPub돋움체_Pro Light" w:hAnsi="KoPub돋움체_Pro Light"/>
        </w:rPr>
        <w:t xml:space="preserve">고영향 </w:t>
      </w:r>
      <w:r w:rsidR="002B7A6F" w:rsidRPr="00E74DC5">
        <w:rPr>
          <w:rFonts w:ascii="KoPub돋움체_Pro Light" w:hAnsi="KoPub돋움체_Pro Light"/>
        </w:rPr>
        <w:t>AI</w:t>
      </w:r>
      <w:r w:rsidRPr="00E74DC5">
        <w:rPr>
          <w:rFonts w:ascii="KoPub돋움체_Pro Light" w:hAnsi="KoPub돋움체_Pro Light"/>
        </w:rPr>
        <w:t xml:space="preserve">시스템의 경우, 안전성 위험평가 및 검증 절차의 결과를 포함하여 종합적인 안전성 확보 조치 이행 현황을 제출하여야 한다. </w:t>
      </w:r>
    </w:p>
    <w:p w14:paraId="59637582" w14:textId="08CDBD41" w:rsidR="00B10D88" w:rsidRPr="00E74DC5" w:rsidRDefault="00B10D88" w:rsidP="002C0982">
      <w:pPr>
        <w:ind w:left="425"/>
      </w:pPr>
      <w:r w:rsidRPr="00E74DC5">
        <w:rPr>
          <w:rFonts w:ascii="KoPub돋움체_Pro Light" w:hAnsi="KoPub돋움체_Pro Light"/>
        </w:rPr>
        <w:t>③</w:t>
      </w:r>
      <w:r w:rsidR="00A63D72" w:rsidRPr="00E74DC5">
        <w:rPr>
          <w:rFonts w:ascii="KoPub돋움체_Pro Light" w:hAnsi="KoPub돋움체_Pro Light" w:hint="eastAsia"/>
        </w:rPr>
        <w:t xml:space="preserve"> AI서비스기획담당자는 </w:t>
      </w:r>
      <w:r w:rsidRPr="00E74DC5">
        <w:rPr>
          <w:rFonts w:ascii="KoPub돋움체_Pro Light" w:hAnsi="KoPub돋움체_Pro Light"/>
        </w:rPr>
        <w:t>다음 각 호에 따라, 정해진 기간 내 해당 사유를 반영하여 안전성 확보 조치 사항을 문서로 작성해 과학기술정보통신부장관에게 제출한다.</w:t>
      </w:r>
    </w:p>
    <w:p w14:paraId="109455D7" w14:textId="438DFA33" w:rsidR="00C64258" w:rsidRPr="00E74DC5" w:rsidRDefault="002B7A6F" w:rsidP="00D30351">
      <w:pPr>
        <w:pStyle w:val="ListParagraph"/>
        <w:numPr>
          <w:ilvl w:val="0"/>
          <w:numId w:val="55"/>
        </w:numPr>
        <w:rPr>
          <w:rFonts w:ascii="KoPub돋움체_Pro Light" w:hAnsi="KoPub돋움체_Pro Light"/>
        </w:rPr>
      </w:pPr>
      <w:r w:rsidRPr="00E74DC5">
        <w:rPr>
          <w:rFonts w:ascii="KoPub돋움체_Pro Light" w:hAnsi="KoPub돋움체_Pro Light"/>
        </w:rPr>
        <w:t>AI</w:t>
      </w:r>
      <w:r w:rsidR="00B10D88" w:rsidRPr="00E74DC5">
        <w:rPr>
          <w:rFonts w:ascii="KoPub돋움체_Pro Light" w:hAnsi="KoPub돋움체_Pro Light"/>
        </w:rPr>
        <w:t>시스템에 대한 실질적 변경에 따라 위험의 증가가 수반되는 경우: 실질적 변경이 이뤄진 날부터 1개월 이내</w:t>
      </w:r>
    </w:p>
    <w:p w14:paraId="7E194A66" w14:textId="77777777" w:rsidR="00C64258" w:rsidRPr="00E74DC5" w:rsidRDefault="00B10D88" w:rsidP="00D30351">
      <w:pPr>
        <w:pStyle w:val="ListParagraph"/>
        <w:numPr>
          <w:ilvl w:val="0"/>
          <w:numId w:val="55"/>
        </w:numPr>
        <w:rPr>
          <w:rFonts w:ascii="KoPub돋움체_Pro Light" w:hAnsi="KoPub돋움체_Pro Light"/>
        </w:rPr>
      </w:pPr>
      <w:r w:rsidRPr="00E74DC5">
        <w:rPr>
          <w:rFonts w:ascii="KoPub돋움체_Pro Light" w:hAnsi="KoPub돋움체_Pro Light"/>
        </w:rPr>
        <w:t>새로운 위험이 발생하거나 발생할 것이 예상되는 경우: 새로운 위험의 발생 등을 인지한 날부터 1개월 이내</w:t>
      </w:r>
    </w:p>
    <w:p w14:paraId="13305C91" w14:textId="294B12C8" w:rsidR="00C64258" w:rsidRPr="00E74DC5" w:rsidRDefault="00B10D88" w:rsidP="00D30351">
      <w:pPr>
        <w:pStyle w:val="ListParagraph"/>
        <w:numPr>
          <w:ilvl w:val="0"/>
          <w:numId w:val="55"/>
        </w:numPr>
        <w:rPr>
          <w:rFonts w:ascii="KoPub돋움체_Pro Light" w:hAnsi="KoPub돋움체_Pro Light"/>
        </w:rPr>
      </w:pPr>
      <w:r w:rsidRPr="00E74DC5">
        <w:rPr>
          <w:rFonts w:ascii="KoPub돋움체_Pro Light" w:hAnsi="KoPub돋움체_Pro Light"/>
        </w:rPr>
        <w:lastRenderedPageBreak/>
        <w:t xml:space="preserve">대상 </w:t>
      </w:r>
      <w:r w:rsidR="002B7A6F" w:rsidRPr="00E74DC5">
        <w:rPr>
          <w:rFonts w:ascii="KoPub돋움체_Pro Light" w:hAnsi="KoPub돋움체_Pro Light"/>
        </w:rPr>
        <w:t>AI</w:t>
      </w:r>
      <w:r w:rsidRPr="00E74DC5">
        <w:rPr>
          <w:rFonts w:ascii="KoPub돋움체_Pro Light" w:hAnsi="KoPub돋움체_Pro Light"/>
        </w:rPr>
        <w:t xml:space="preserve">시스템으로 인해 중대한 </w:t>
      </w:r>
      <w:r w:rsidR="002B7A6F" w:rsidRPr="00E74DC5">
        <w:rPr>
          <w:rFonts w:ascii="KoPub돋움체_Pro Light" w:hAnsi="KoPub돋움체_Pro Light"/>
        </w:rPr>
        <w:t>AI</w:t>
      </w:r>
      <w:r w:rsidRPr="00E74DC5">
        <w:rPr>
          <w:rFonts w:ascii="KoPub돋움체_Pro Light" w:hAnsi="KoPub돋움체_Pro Light"/>
        </w:rPr>
        <w:t xml:space="preserve">안전사고가 발생한 경우: </w:t>
      </w:r>
      <w:r w:rsidR="002B7A6F" w:rsidRPr="00E74DC5">
        <w:rPr>
          <w:rFonts w:ascii="KoPub돋움체_Pro Light" w:hAnsi="KoPub돋움체_Pro Light"/>
        </w:rPr>
        <w:t>AI</w:t>
      </w:r>
      <w:r w:rsidRPr="00E74DC5">
        <w:rPr>
          <w:rFonts w:ascii="KoPub돋움체_Pro Light" w:hAnsi="KoPub돋움체_Pro Light"/>
        </w:rPr>
        <w:t xml:space="preserve"> 안전사고가 발생한 날로부터 7일 이내</w:t>
      </w:r>
    </w:p>
    <w:p w14:paraId="57017F26" w14:textId="0A42ED86" w:rsidR="002C0982" w:rsidRPr="00E74DC5" w:rsidRDefault="00B10D88" w:rsidP="00D30351">
      <w:pPr>
        <w:pStyle w:val="ListParagraph"/>
        <w:numPr>
          <w:ilvl w:val="0"/>
          <w:numId w:val="55"/>
        </w:numPr>
        <w:rPr>
          <w:rFonts w:ascii="KoPub돋움체_Pro Light" w:hAnsi="KoPub돋움체_Pro Light"/>
        </w:rPr>
      </w:pPr>
      <w:r w:rsidRPr="00E74DC5">
        <w:rPr>
          <w:rFonts w:ascii="KoPub돋움체_Pro Light" w:hAnsi="KoPub돋움체_Pro Light"/>
        </w:rPr>
        <w:t>필요시 과학기술정보통신부와 협의하여 제출기간을 연장가능</w:t>
      </w:r>
    </w:p>
    <w:p w14:paraId="1D1EBAFE" w14:textId="3EF691A3" w:rsidR="00B10D88" w:rsidRPr="00E74DC5" w:rsidRDefault="00B10D88" w:rsidP="002C0982">
      <w:pPr>
        <w:ind w:left="425"/>
        <w:rPr>
          <w:rFonts w:ascii="KoPub돋움체_Pro Light" w:hAnsi="KoPub돋움체_Pro Light"/>
        </w:rPr>
      </w:pPr>
      <w:r w:rsidRPr="00E74DC5">
        <w:rPr>
          <w:rFonts w:ascii="KoPub돋움체_Pro Light" w:hAnsi="KoPub돋움체_Pro Light"/>
        </w:rPr>
        <w:t xml:space="preserve">④ </w:t>
      </w:r>
      <w:r w:rsidR="00A63D72" w:rsidRPr="00E74DC5">
        <w:rPr>
          <w:rFonts w:ascii="KoPub돋움체_Pro Light" w:hAnsi="KoPub돋움체_Pro Light" w:hint="eastAsia"/>
        </w:rPr>
        <w:t xml:space="preserve">AI서비스기획담당자는 </w:t>
      </w:r>
      <w:r w:rsidRPr="00E74DC5">
        <w:rPr>
          <w:rFonts w:ascii="KoPub돋움체_Pro Light" w:hAnsi="KoPub돋움체_Pro Light"/>
        </w:rPr>
        <w:t xml:space="preserve">적용 대상 </w:t>
      </w:r>
      <w:r w:rsidR="002B7A6F" w:rsidRPr="00E74DC5">
        <w:rPr>
          <w:rFonts w:ascii="KoPub돋움체_Pro Light" w:hAnsi="KoPub돋움체_Pro Light"/>
        </w:rPr>
        <w:t>AI</w:t>
      </w:r>
      <w:r w:rsidRPr="00E74DC5">
        <w:rPr>
          <w:rFonts w:ascii="KoPub돋움체_Pro Light" w:hAnsi="KoPub돋움체_Pro Light"/>
        </w:rPr>
        <w:t xml:space="preserve">시스템으로 확인된 날 또는 상기의 각 경우 결과 제출 기간의 기산일이 속하는 해의 다음 연도부터 적용 대상 </w:t>
      </w:r>
      <w:r w:rsidR="00F31DD2" w:rsidRPr="00E74DC5">
        <w:rPr>
          <w:rFonts w:ascii="KoPub돋움체_Pro Light" w:hAnsi="KoPub돋움체_Pro Light"/>
        </w:rPr>
        <w:t>AI</w:t>
      </w:r>
      <w:r w:rsidRPr="00E74DC5">
        <w:rPr>
          <w:rFonts w:ascii="KoPub돋움체_Pro Light" w:hAnsi="KoPub돋움체_Pro Light"/>
        </w:rPr>
        <w:t>시스템에 대한 안전성 조치 사항을 문서로 작성하여 과학기술정보통신부장관에게 매년 12월 31일까지 정기적으로 제출한다.</w:t>
      </w:r>
    </w:p>
    <w:p w14:paraId="3EF87106" w14:textId="76CC53DB" w:rsidR="00B10D88" w:rsidRPr="00E74DC5" w:rsidRDefault="00B10D88" w:rsidP="00980237">
      <w:pPr>
        <w:pStyle w:val="Heading3"/>
      </w:pPr>
      <w:r w:rsidRPr="00E74DC5">
        <w:t xml:space="preserve"> </w:t>
      </w:r>
      <w:bookmarkStart w:id="49" w:name="_Toc221023659"/>
      <w:r w:rsidRPr="00E74DC5">
        <w:t>(검증협조) ① 영업비밀을 해하지 않는 범위 내에서 관련 기관의 설명 및 검증 요청에 적극 협조해야 한다.</w:t>
      </w:r>
      <w:bookmarkEnd w:id="49"/>
    </w:p>
    <w:p w14:paraId="2B53BEC0" w14:textId="77777777" w:rsidR="009200B4" w:rsidRPr="00E74DC5" w:rsidRDefault="00B10D88" w:rsidP="00D1584C">
      <w:pPr>
        <w:pStyle w:val="ListParagraph"/>
        <w:numPr>
          <w:ilvl w:val="0"/>
          <w:numId w:val="24"/>
        </w:numPr>
        <w:rPr>
          <w:rFonts w:ascii="KoPub돋움체_Pro Light" w:hAnsi="KoPub돋움체_Pro Light"/>
        </w:rPr>
      </w:pPr>
      <w:r w:rsidRPr="00E74DC5">
        <w:rPr>
          <w:rFonts w:ascii="KoPub돋움체_Pro Light" w:hAnsi="KoPub돋움체_Pro Light"/>
        </w:rPr>
        <w:t>검증에는 설계 문서, 시스템 로그, 평가 결과, 레드팀 테스트 정보, 위험 분석 자료 등이 포함될 수 있다.</w:t>
      </w:r>
    </w:p>
    <w:p w14:paraId="63708360" w14:textId="77777777" w:rsidR="009200B4" w:rsidRPr="00E74DC5" w:rsidRDefault="00B10D88" w:rsidP="00D1584C">
      <w:pPr>
        <w:pStyle w:val="ListParagraph"/>
        <w:numPr>
          <w:ilvl w:val="0"/>
          <w:numId w:val="24"/>
        </w:numPr>
        <w:rPr>
          <w:rFonts w:ascii="KoPub돋움체_Pro Light" w:hAnsi="KoPub돋움체_Pro Light"/>
        </w:rPr>
      </w:pPr>
      <w:r w:rsidRPr="00E74DC5">
        <w:rPr>
          <w:rFonts w:ascii="KoPub돋움체_Pro Light" w:hAnsi="KoPub돋움체_Pro Light"/>
        </w:rPr>
        <w:t>제3자의 검증이 필요한 경우 해당 자료를 접근·검증할 수 있도록 관리 체계를 갖추어야 한다.</w:t>
      </w:r>
    </w:p>
    <w:p w14:paraId="695D5020" w14:textId="2BB1EA26" w:rsidR="003130BA" w:rsidRPr="00E74DC5" w:rsidRDefault="00B10D88" w:rsidP="00D1584C">
      <w:pPr>
        <w:pStyle w:val="ListParagraph"/>
        <w:numPr>
          <w:ilvl w:val="0"/>
          <w:numId w:val="24"/>
        </w:numPr>
        <w:rPr>
          <w:rFonts w:ascii="KoPub돋움체_Pro Light" w:hAnsi="KoPub돋움체_Pro Light"/>
        </w:rPr>
      </w:pPr>
      <w:r w:rsidRPr="00E74DC5">
        <w:rPr>
          <w:rFonts w:ascii="KoPub돋움체_Pro Light" w:hAnsi="KoPub돋움체_Pro Light"/>
        </w:rPr>
        <w:t>과학기술정보통신부장관은 필요한 경우 사업자의 동의를 얻어 전문기관에 검증을 위탁할 수 있다.</w:t>
      </w:r>
    </w:p>
    <w:p w14:paraId="1D17D739" w14:textId="77777777" w:rsidR="005D5B72" w:rsidRPr="00E74DC5" w:rsidRDefault="005D5B72" w:rsidP="008A2595">
      <w:pPr>
        <w:rPr>
          <w:rFonts w:ascii="KoPub돋움체_Pro Light" w:hAnsi="KoPub돋움체_Pro Light"/>
        </w:rPr>
      </w:pPr>
    </w:p>
    <w:p w14:paraId="3ECFB267" w14:textId="2F209DAE" w:rsidR="008A2595" w:rsidRPr="00E74DC5" w:rsidRDefault="002D7872"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bookmarkStart w:id="50" w:name="_Toc221023660"/>
      <w:r w:rsidR="00487E64" w:rsidRPr="00E74DC5">
        <w:rPr>
          <w:rFonts w:ascii="KoPub돋움체_Pro Light" w:hAnsi="KoPub돋움체_Pro Light" w:hint="eastAsia"/>
          <w:b/>
          <w:bCs/>
          <w:color w:val="auto"/>
        </w:rPr>
        <w:t>기획·설계</w:t>
      </w:r>
      <w:r w:rsidR="00487E64" w:rsidRPr="00E74DC5">
        <w:rPr>
          <w:rFonts w:ascii="KoPub돋움체_Pro Light" w:hAnsi="KoPub돋움체_Pro Light"/>
          <w:b/>
          <w:bCs/>
          <w:color w:val="auto"/>
        </w:rPr>
        <w:t xml:space="preserve"> 단계</w:t>
      </w:r>
      <w:bookmarkEnd w:id="50"/>
    </w:p>
    <w:p w14:paraId="3914A2E1" w14:textId="77777777" w:rsidR="00232B5A" w:rsidRPr="00E74DC5" w:rsidRDefault="00232B5A" w:rsidP="00232B5A">
      <w:pPr>
        <w:rPr>
          <w:rFonts w:ascii="KoPub돋움체_Pro Light" w:hAnsi="KoPub돋움체_Pro Light"/>
        </w:rPr>
      </w:pPr>
    </w:p>
    <w:p w14:paraId="4DA91239" w14:textId="7D577930" w:rsidR="00232B5A" w:rsidRPr="00E74DC5" w:rsidRDefault="00487E64" w:rsidP="00980237">
      <w:pPr>
        <w:pStyle w:val="Heading3"/>
      </w:pPr>
      <w:r w:rsidRPr="00E74DC5">
        <w:rPr>
          <w:rFonts w:hint="eastAsia"/>
        </w:rPr>
        <w:t xml:space="preserve"> </w:t>
      </w:r>
      <w:bookmarkStart w:id="51" w:name="_Toc221023661"/>
      <w:r w:rsidRPr="00E74DC5">
        <w:rPr>
          <w:rFonts w:hint="eastAsia"/>
        </w:rPr>
        <w:t>(</w:t>
      </w:r>
      <w:r w:rsidR="00232B5A" w:rsidRPr="00E74DC5">
        <w:t>기획·설계 업무 절차) 기획·설계 단계</w:t>
      </w:r>
      <w:r w:rsidR="00BA2493" w:rsidRPr="00E74DC5">
        <w:rPr>
          <w:rFonts w:hint="eastAsia"/>
        </w:rPr>
        <w:t>에서 AI서비스기획담당자</w:t>
      </w:r>
      <w:r w:rsidR="00232B5A" w:rsidRPr="00E74DC5">
        <w:t>는 AI서비스의 개발 목적, 적용 범위, 리스크 관리 원칙</w:t>
      </w:r>
      <w:r w:rsidR="0044276C" w:rsidRPr="00E74DC5">
        <w:rPr>
          <w:rFonts w:hint="eastAsia"/>
        </w:rPr>
        <w:t>, 위험</w:t>
      </w:r>
      <w:r w:rsidR="0044276C" w:rsidRPr="00E74DC5">
        <w:t>/영향/</w:t>
      </w:r>
      <w:r w:rsidR="004702FD" w:rsidRPr="00E74DC5">
        <w:t>안전</w:t>
      </w:r>
      <w:r w:rsidR="0044276C" w:rsidRPr="00E74DC5">
        <w:t>성 관리 계획</w:t>
      </w:r>
      <w:r w:rsidR="00232B5A" w:rsidRPr="00E74DC5">
        <w:t xml:space="preserve"> 등을 수행한다.</w:t>
      </w:r>
      <w:bookmarkEnd w:id="51"/>
    </w:p>
    <w:p w14:paraId="5B380677" w14:textId="1312B1CF" w:rsidR="00232B5A" w:rsidRPr="00E74DC5" w:rsidRDefault="00487E64" w:rsidP="00980237">
      <w:pPr>
        <w:pStyle w:val="Heading3"/>
      </w:pPr>
      <w:r w:rsidRPr="00E74DC5">
        <w:rPr>
          <w:rFonts w:hint="eastAsia"/>
        </w:rPr>
        <w:t xml:space="preserve"> </w:t>
      </w:r>
      <w:bookmarkStart w:id="52" w:name="_Toc221023662"/>
      <w:r w:rsidR="00232B5A" w:rsidRPr="00E74DC5">
        <w:t>(도입 타당성 검토) AI서비스기획담당자는 AI를 도입하는 목적 및 타당성을 검토하고, 도입에 따른 업무 영향을 점검한다.</w:t>
      </w:r>
      <w:bookmarkEnd w:id="52"/>
    </w:p>
    <w:p w14:paraId="0F5CF713" w14:textId="27C9CF5F" w:rsidR="00232B5A" w:rsidRPr="00E74DC5" w:rsidRDefault="00487E64" w:rsidP="00980237">
      <w:pPr>
        <w:pStyle w:val="Heading3"/>
      </w:pPr>
      <w:r w:rsidRPr="00E74DC5">
        <w:rPr>
          <w:rFonts w:hint="eastAsia"/>
        </w:rPr>
        <w:t xml:space="preserve"> </w:t>
      </w:r>
      <w:bookmarkStart w:id="53" w:name="_Toc221023663"/>
      <w:r w:rsidR="00232B5A" w:rsidRPr="00E74DC5">
        <w:t>(도입 계획 수립) ① AI서비스기획담당자는 AI서비스와 관련하여 다음 각 호를 고려하여 서비스 계획을 수립한다.</w:t>
      </w:r>
      <w:bookmarkEnd w:id="53"/>
    </w:p>
    <w:p w14:paraId="202DC46E" w14:textId="77777777" w:rsidR="00A06C45"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AI서비스 업무 내용 및 범위</w:t>
      </w:r>
    </w:p>
    <w:p w14:paraId="3CF3A14D" w14:textId="77777777" w:rsidR="00A06C45"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AI서비스 프로세스</w:t>
      </w:r>
    </w:p>
    <w:p w14:paraId="37485203" w14:textId="77777777" w:rsidR="00A06C45"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AI서비스 활용 대상</w:t>
      </w:r>
    </w:p>
    <w:p w14:paraId="6F3A170B" w14:textId="77777777" w:rsidR="00A06C45"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AI서비스 제공 채널</w:t>
      </w:r>
    </w:p>
    <w:p w14:paraId="26FDB49A" w14:textId="58310C62" w:rsidR="00232B5A" w:rsidRPr="00E74DC5" w:rsidRDefault="00232B5A" w:rsidP="00D1584C">
      <w:pPr>
        <w:pStyle w:val="ListParagraph"/>
        <w:numPr>
          <w:ilvl w:val="0"/>
          <w:numId w:val="26"/>
        </w:numPr>
        <w:rPr>
          <w:rFonts w:ascii="KoPub돋움체_Pro Light" w:hAnsi="KoPub돋움체_Pro Light"/>
        </w:rPr>
      </w:pPr>
      <w:r w:rsidRPr="00E74DC5">
        <w:rPr>
          <w:rFonts w:ascii="KoPub돋움체_Pro Light" w:hAnsi="KoPub돋움체_Pro Light"/>
        </w:rPr>
        <w:t>담당 조직 및 R&amp;R 등</w:t>
      </w:r>
    </w:p>
    <w:p w14:paraId="175C05E7" w14:textId="256040F7" w:rsidR="002C0982" w:rsidRPr="00E74DC5" w:rsidRDefault="00487E64" w:rsidP="002C0982">
      <w:pPr>
        <w:pStyle w:val="Heading3"/>
      </w:pPr>
      <w:r w:rsidRPr="00E74DC5">
        <w:rPr>
          <w:rFonts w:hint="eastAsia"/>
        </w:rPr>
        <w:t xml:space="preserve"> </w:t>
      </w:r>
      <w:bookmarkStart w:id="54" w:name="_Toc221023664"/>
      <w:r w:rsidR="00232B5A" w:rsidRPr="00E74DC5">
        <w:t>(위험 식별 및 평가) ① AI서비스기획담당자는 AI 위험 식별 체크리스트를 통해 AI서비스와 관련한 위험의 해당 여부를 확인한다.</w:t>
      </w:r>
      <w:bookmarkEnd w:id="54"/>
    </w:p>
    <w:p w14:paraId="170E0C5B" w14:textId="17A1C6A2" w:rsidR="00A06C45" w:rsidRPr="00E74DC5" w:rsidRDefault="00A06C45" w:rsidP="002C0982">
      <w:pPr>
        <w:ind w:left="425"/>
      </w:pPr>
      <w:r w:rsidRPr="00E74DC5">
        <w:rPr>
          <w:rFonts w:ascii="KoPub돋움체_Pro Light" w:hAnsi="KoPub돋움체_Pro Light" w:hint="eastAsia"/>
        </w:rPr>
        <w:t>②</w:t>
      </w:r>
      <w:r w:rsidRPr="00E74DC5">
        <w:rPr>
          <w:rFonts w:ascii="KoPub돋움체_Pro Light" w:hAnsi="KoPub돋움체_Pro Light"/>
        </w:rPr>
        <w:t xml:space="preserve"> AI서비스기획담당자는 체크리스트를 통해 식별한 각각의 위험을 완화하기 위한 다음 각 호의 방안을 수립한다.</w:t>
      </w:r>
      <w:r w:rsidRPr="00E74DC5">
        <w:rPr>
          <w:rFonts w:ascii="KoPub돋움체_Pro Light" w:hAnsi="KoPub돋움체_Pro Light" w:hint="eastAsia"/>
        </w:rPr>
        <w:t xml:space="preserve"> </w:t>
      </w:r>
    </w:p>
    <w:p w14:paraId="5F894E1D" w14:textId="77777777" w:rsidR="00A06C45" w:rsidRPr="00E74DC5" w:rsidRDefault="00232B5A" w:rsidP="00D1584C">
      <w:pPr>
        <w:pStyle w:val="ListParagraph"/>
        <w:numPr>
          <w:ilvl w:val="0"/>
          <w:numId w:val="27"/>
        </w:numPr>
        <w:rPr>
          <w:rFonts w:ascii="KoPub돋움체_Pro Light" w:hAnsi="KoPub돋움체_Pro Light"/>
        </w:rPr>
      </w:pPr>
      <w:r w:rsidRPr="00E74DC5">
        <w:rPr>
          <w:rFonts w:ascii="KoPub돋움체_Pro Light" w:hAnsi="KoPub돋움체_Pro Light"/>
        </w:rPr>
        <w:lastRenderedPageBreak/>
        <w:t>식별한 위험을 실질적으로 완화할 수 있는 방안을 마련한다.</w:t>
      </w:r>
    </w:p>
    <w:p w14:paraId="61BB2D31" w14:textId="36DE67D5" w:rsidR="002C0982" w:rsidRPr="00E74DC5" w:rsidRDefault="00232B5A" w:rsidP="00D1584C">
      <w:pPr>
        <w:pStyle w:val="ListParagraph"/>
        <w:numPr>
          <w:ilvl w:val="0"/>
          <w:numId w:val="27"/>
        </w:numPr>
        <w:rPr>
          <w:rFonts w:ascii="KoPub돋움체_Pro Light" w:hAnsi="KoPub돋움체_Pro Light"/>
        </w:rPr>
      </w:pPr>
      <w:r w:rsidRPr="00E74DC5">
        <w:rPr>
          <w:rFonts w:ascii="KoPub돋움체_Pro Light" w:hAnsi="KoPub돋움체_Pro Light"/>
        </w:rPr>
        <w:t>위험 완화 방안 적용을 위해 수행 주체, 업무 프로세스 상 적용 시점, 위험 완화 적용 방법, 기술, 위험 완화 효과 등을 구체적으로 작성한다.</w:t>
      </w:r>
    </w:p>
    <w:p w14:paraId="0D707817" w14:textId="6D8E1D92" w:rsidR="00251E5A" w:rsidRPr="00E74DC5" w:rsidRDefault="00232B5A" w:rsidP="00D6741B">
      <w:pPr>
        <w:ind w:left="425"/>
        <w:rPr>
          <w:rFonts w:ascii="KoPub돋움체_Pro Light" w:hAnsi="KoPub돋움체_Pro Light"/>
        </w:rPr>
      </w:pPr>
      <w:r w:rsidRPr="00E74DC5">
        <w:rPr>
          <w:rFonts w:ascii="KoPub돋움체_Pro Light" w:hAnsi="KoPub돋움체_Pro Light"/>
        </w:rPr>
        <w:t>③ 잔여위험 평가를 위해 AI서비스기획담당자는 완화 방안 적용 이후의 잔여 위험에 대한 평가를 수행하고 AI 기술, 보안, 고객보호 등 전문가 의견이 필요한 경우, AI개발담당자 또는 관련부서에 검토를 의뢰하고 해당 의견을 『AI위험</w:t>
      </w:r>
      <w:r w:rsidR="003E0459" w:rsidRPr="00E74DC5">
        <w:rPr>
          <w:rFonts w:ascii="KoPub돋움체_Pro Light" w:hAnsi="KoPub돋움체_Pro Light" w:hint="eastAsia"/>
        </w:rPr>
        <w:t>등급</w:t>
      </w:r>
      <w:r w:rsidRPr="00E74DC5">
        <w:rPr>
          <w:rFonts w:ascii="KoPub돋움체_Pro Light" w:hAnsi="KoPub돋움체_Pro Light"/>
        </w:rPr>
        <w:t xml:space="preserve">평가서』에 반영한다. </w:t>
      </w:r>
    </w:p>
    <w:p w14:paraId="35958565" w14:textId="6117903E" w:rsidR="000B16C7" w:rsidRPr="00E74DC5" w:rsidRDefault="00487E64" w:rsidP="000B16C7">
      <w:pPr>
        <w:pStyle w:val="Heading3"/>
      </w:pPr>
      <w:r w:rsidRPr="00E74DC5">
        <w:rPr>
          <w:rFonts w:hint="eastAsia"/>
        </w:rPr>
        <w:t xml:space="preserve"> </w:t>
      </w:r>
      <w:bookmarkStart w:id="55" w:name="_Toc221023665"/>
      <w:r w:rsidR="00232B5A" w:rsidRPr="00E74DC5">
        <w:t>(AI위험등급 분류) ① 위험평가 결과 점수를 종합하여, 각 기준에 따라 AI서비스의 위험도를 ‘허용불가’, ‘고위험 등급’, ‘중위험 등급’, ‘저위험 등급’으로 구분한다.</w:t>
      </w:r>
      <w:bookmarkEnd w:id="55"/>
      <w:r w:rsidR="000B16C7" w:rsidRPr="00E74DC5">
        <w:rPr>
          <w:rFonts w:hint="eastAsia"/>
        </w:rPr>
        <w:t xml:space="preserve"> </w:t>
      </w:r>
    </w:p>
    <w:tbl>
      <w:tblPr>
        <w:tblOverlap w:val="never"/>
        <w:tblW w:w="8390"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2162"/>
        <w:gridCol w:w="2694"/>
        <w:gridCol w:w="3534"/>
      </w:tblGrid>
      <w:tr w:rsidR="00E74DC5" w:rsidRPr="00E74DC5" w14:paraId="6F027130" w14:textId="77777777" w:rsidTr="00151361">
        <w:trPr>
          <w:trHeight w:val="393"/>
        </w:trPr>
        <w:tc>
          <w:tcPr>
            <w:tcW w:w="2162"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37A52061"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AI 위험등급 구분</w:t>
            </w:r>
          </w:p>
        </w:tc>
        <w:tc>
          <w:tcPr>
            <w:tcW w:w="2694"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54D7E94D"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평가 점수</w:t>
            </w:r>
          </w:p>
        </w:tc>
        <w:tc>
          <w:tcPr>
            <w:tcW w:w="3534" w:type="dxa"/>
            <w:tcBorders>
              <w:top w:val="single" w:sz="3" w:space="0" w:color="000000"/>
              <w:left w:val="single" w:sz="3" w:space="0" w:color="000000"/>
              <w:bottom w:val="single" w:sz="3" w:space="0" w:color="000000"/>
              <w:right w:val="single" w:sz="3" w:space="0" w:color="000000"/>
            </w:tcBorders>
            <w:shd w:val="clear" w:color="auto" w:fill="315F97"/>
            <w:vAlign w:val="center"/>
          </w:tcPr>
          <w:p w14:paraId="7A1E146C" w14:textId="77777777" w:rsidR="000B16C7" w:rsidRPr="006E2DB3" w:rsidRDefault="000B16C7">
            <w:pPr>
              <w:pStyle w:val="a"/>
              <w:wordWrap/>
              <w:jc w:val="center"/>
              <w:rPr>
                <w:rFonts w:ascii="KoPub돋움체_Pro Light" w:eastAsia="KoPub돋움체_Pro Light" w:hAnsi="KoPub돋움체_Pro Light"/>
                <w:color w:val="FFFFFF" w:themeColor="background1"/>
                <w:sz w:val="24"/>
              </w:rPr>
            </w:pPr>
            <w:r w:rsidRPr="006E2DB3">
              <w:rPr>
                <w:rFonts w:ascii="KoPub돋움체_Pro Light" w:eastAsia="KoPub돋움체_Pro Light" w:hAnsi="KoPub돋움체_Pro Light"/>
                <w:b/>
                <w:color w:val="FFFFFF" w:themeColor="background1"/>
                <w:sz w:val="24"/>
              </w:rPr>
              <w:t>비고</w:t>
            </w:r>
          </w:p>
        </w:tc>
      </w:tr>
      <w:tr w:rsidR="00E74DC5" w:rsidRPr="00E74DC5" w14:paraId="0E801A2A" w14:textId="77777777" w:rsidTr="00586456">
        <w:trPr>
          <w:trHeight w:val="56"/>
        </w:trPr>
        <w:tc>
          <w:tcPr>
            <w:tcW w:w="2162" w:type="dxa"/>
            <w:tcBorders>
              <w:top w:val="single" w:sz="3" w:space="0" w:color="000000"/>
              <w:left w:val="single" w:sz="3" w:space="0" w:color="000000"/>
              <w:bottom w:val="single" w:sz="3" w:space="0" w:color="000000"/>
              <w:right w:val="single" w:sz="3" w:space="0" w:color="000000"/>
            </w:tcBorders>
            <w:vAlign w:val="center"/>
          </w:tcPr>
          <w:p w14:paraId="4BBD2550" w14:textId="7777777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허용불가</w:t>
            </w:r>
          </w:p>
        </w:tc>
        <w:tc>
          <w:tcPr>
            <w:tcW w:w="2694" w:type="dxa"/>
            <w:tcBorders>
              <w:top w:val="single" w:sz="3" w:space="0" w:color="000000"/>
              <w:left w:val="single" w:sz="3" w:space="0" w:color="000000"/>
              <w:bottom w:val="single" w:sz="3" w:space="0" w:color="000000"/>
              <w:right w:val="single" w:sz="3" w:space="0" w:color="000000"/>
            </w:tcBorders>
            <w:vAlign w:val="center"/>
          </w:tcPr>
          <w:p w14:paraId="324D570A" w14:textId="57037CF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7</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점 초과</w:t>
            </w:r>
          </w:p>
        </w:tc>
        <w:tc>
          <w:tcPr>
            <w:tcW w:w="3534" w:type="dxa"/>
            <w:tcBorders>
              <w:top w:val="single" w:sz="3" w:space="0" w:color="000000"/>
              <w:left w:val="single" w:sz="3" w:space="0" w:color="000000"/>
              <w:bottom w:val="single" w:sz="3" w:space="0" w:color="000000"/>
              <w:right w:val="single" w:sz="3" w:space="0" w:color="000000"/>
            </w:tcBorders>
            <w:vAlign w:val="center"/>
          </w:tcPr>
          <w:p w14:paraId="5C10E077" w14:textId="70A351B1" w:rsidR="000B16C7" w:rsidRPr="00E74DC5" w:rsidRDefault="001F2734"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 xml:space="preserve">서비스 출시 </w:t>
            </w:r>
            <w:r w:rsidR="00CD7167" w:rsidRPr="00E74DC5">
              <w:rPr>
                <w:rFonts w:ascii="KoPub돋움체_Pro Light" w:eastAsia="KoPub돋움체_Pro Light" w:hAnsi="KoPub돋움체_Pro Light" w:hint="eastAsia"/>
                <w:color w:val="auto"/>
                <w:sz w:val="24"/>
              </w:rPr>
              <w:t xml:space="preserve">재검토 </w:t>
            </w:r>
          </w:p>
        </w:tc>
      </w:tr>
      <w:tr w:rsidR="00E74DC5" w:rsidRPr="00E74DC5" w14:paraId="6D2D5D01" w14:textId="77777777" w:rsidTr="00586456">
        <w:trPr>
          <w:trHeight w:val="56"/>
        </w:trPr>
        <w:tc>
          <w:tcPr>
            <w:tcW w:w="2162" w:type="dxa"/>
            <w:tcBorders>
              <w:top w:val="single" w:sz="3" w:space="0" w:color="000000"/>
              <w:left w:val="single" w:sz="3" w:space="0" w:color="000000"/>
              <w:bottom w:val="single" w:sz="3" w:space="0" w:color="000000"/>
              <w:right w:val="single" w:sz="3" w:space="0" w:color="000000"/>
            </w:tcBorders>
            <w:vAlign w:val="center"/>
          </w:tcPr>
          <w:p w14:paraId="63786412" w14:textId="7777777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고위험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1CA3E3D4" w14:textId="3E8490CD" w:rsidR="000B16C7" w:rsidRPr="00E74DC5" w:rsidRDefault="00CD716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5</w:t>
            </w:r>
            <w:r w:rsidR="000B16C7" w:rsidRPr="00E74DC5">
              <w:rPr>
                <w:rFonts w:ascii="KoPub돋움체_Pro Light" w:eastAsia="KoPub돋움체_Pro Light" w:hAnsi="KoPub돋움체_Pro Light"/>
                <w:color w:val="auto"/>
                <w:sz w:val="24"/>
              </w:rPr>
              <w:t>0점 초과 ~ 7</w:t>
            </w:r>
            <w:r w:rsidRPr="00E74DC5">
              <w:rPr>
                <w:rFonts w:ascii="KoPub돋움체_Pro Light" w:eastAsia="KoPub돋움체_Pro Light" w:hAnsi="KoPub돋움체_Pro Light" w:hint="eastAsia"/>
                <w:color w:val="auto"/>
                <w:sz w:val="24"/>
              </w:rPr>
              <w:t>5</w:t>
            </w:r>
            <w:r w:rsidR="000B16C7" w:rsidRPr="00E74DC5">
              <w:rPr>
                <w:rFonts w:ascii="KoPub돋움체_Pro Light" w:eastAsia="KoPub돋움체_Pro Light" w:hAnsi="KoPub돋움체_Pro Light"/>
                <w:color w:val="auto"/>
                <w:sz w:val="24"/>
              </w:rPr>
              <w:t>점 이하</w:t>
            </w:r>
          </w:p>
        </w:tc>
        <w:tc>
          <w:tcPr>
            <w:tcW w:w="3534" w:type="dxa"/>
            <w:tcBorders>
              <w:top w:val="single" w:sz="3" w:space="0" w:color="000000"/>
              <w:left w:val="single" w:sz="3" w:space="0" w:color="000000"/>
              <w:bottom w:val="single" w:sz="3" w:space="0" w:color="000000"/>
              <w:right w:val="single" w:sz="3" w:space="0" w:color="000000"/>
            </w:tcBorders>
            <w:vAlign w:val="center"/>
          </w:tcPr>
          <w:p w14:paraId="571E600A" w14:textId="77777777" w:rsidR="00D44D0A" w:rsidRPr="00E74DC5" w:rsidRDefault="000B16C7" w:rsidP="00D1584C">
            <w:pPr>
              <w:pStyle w:val="a"/>
              <w:numPr>
                <w:ilvl w:val="0"/>
                <w:numId w:val="25"/>
              </w:numPr>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강화된 위험 관리 기준 적용</w:t>
            </w:r>
          </w:p>
          <w:p w14:paraId="5667F4F6" w14:textId="3105487A" w:rsidR="000B16C7" w:rsidRPr="00E74DC5" w:rsidRDefault="00D44D0A" w:rsidP="00D44D0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hint="eastAsia"/>
                <w:color w:val="auto"/>
                <w:sz w:val="24"/>
              </w:rPr>
              <w:t>* AI거버넌스협의체 사전 승인/</w:t>
            </w:r>
            <w:r w:rsidRPr="00E74DC5">
              <w:rPr>
                <w:rFonts w:ascii="KoPub돋움체_Pro Light" w:eastAsia="KoPub돋움체_Pro Light" w:hAnsi="KoPub돋움체_Pro Light"/>
                <w:color w:val="auto"/>
                <w:sz w:val="24"/>
              </w:rPr>
              <w:br/>
            </w:r>
            <w:r w:rsidRPr="00E74DC5">
              <w:rPr>
                <w:rFonts w:ascii="KoPub돋움체_Pro Light" w:eastAsia="KoPub돋움체_Pro Light" w:hAnsi="KoPub돋움체_Pro Light" w:hint="eastAsia"/>
                <w:color w:val="auto"/>
                <w:sz w:val="24"/>
              </w:rPr>
              <w:t>사후 검증</w:t>
            </w:r>
            <w:r w:rsidR="000B16C7" w:rsidRPr="00E74DC5">
              <w:rPr>
                <w:rFonts w:ascii="KoPub돋움체_Pro Light" w:eastAsia="KoPub돋움체_Pro Light" w:hAnsi="KoPub돋움체_Pro Light"/>
                <w:color w:val="auto"/>
                <w:sz w:val="24"/>
              </w:rPr>
              <w:br/>
              <w:t>* 제3자 평가·검증</w:t>
            </w:r>
            <w:r w:rsidR="001D202C">
              <w:rPr>
                <w:rFonts w:ascii="KoPub돋움체_Pro Light" w:eastAsia="KoPub돋움체_Pro Light" w:hAnsi="KoPub돋움체_Pro Light" w:hint="eastAsia"/>
                <w:color w:val="auto"/>
                <w:sz w:val="24"/>
              </w:rPr>
              <w:t xml:space="preserve"> </w:t>
            </w:r>
            <w:r w:rsidR="000B16C7" w:rsidRPr="00E74DC5">
              <w:rPr>
                <w:rFonts w:ascii="KoPub돋움체_Pro Light" w:eastAsia="KoPub돋움체_Pro Light" w:hAnsi="KoPub돋움체_Pro Light"/>
                <w:color w:val="auto"/>
                <w:sz w:val="24"/>
              </w:rPr>
              <w:br/>
              <w:t>* 운영단계 모니터링 강화</w:t>
            </w:r>
          </w:p>
        </w:tc>
      </w:tr>
      <w:tr w:rsidR="00E74DC5" w:rsidRPr="00E74DC5" w14:paraId="76CF2AFD" w14:textId="77777777" w:rsidTr="00586456">
        <w:trPr>
          <w:trHeight w:val="426"/>
        </w:trPr>
        <w:tc>
          <w:tcPr>
            <w:tcW w:w="2162" w:type="dxa"/>
            <w:tcBorders>
              <w:top w:val="single" w:sz="3" w:space="0" w:color="000000"/>
              <w:left w:val="single" w:sz="3" w:space="0" w:color="000000"/>
              <w:bottom w:val="single" w:sz="3" w:space="0" w:color="000000"/>
              <w:right w:val="single" w:sz="3" w:space="0" w:color="000000"/>
            </w:tcBorders>
            <w:vAlign w:val="center"/>
          </w:tcPr>
          <w:p w14:paraId="0055CED3" w14:textId="7777777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중위험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76EC3803" w14:textId="6700AABE"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2</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 xml:space="preserve">점 초과 ~ </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0점 이하</w:t>
            </w:r>
          </w:p>
        </w:tc>
        <w:tc>
          <w:tcPr>
            <w:tcW w:w="3534" w:type="dxa"/>
            <w:vMerge w:val="restart"/>
            <w:tcBorders>
              <w:top w:val="single" w:sz="3" w:space="0" w:color="000000"/>
              <w:left w:val="single" w:sz="3" w:space="0" w:color="000000"/>
              <w:bottom w:val="single" w:sz="3" w:space="0" w:color="000000"/>
              <w:right w:val="single" w:sz="3" w:space="0" w:color="000000"/>
            </w:tcBorders>
            <w:vAlign w:val="center"/>
          </w:tcPr>
          <w:p w14:paraId="5F2DB03E" w14:textId="2B6FCBBD" w:rsidR="000B16C7" w:rsidRPr="00E74DC5" w:rsidRDefault="000B16C7" w:rsidP="00E9242A">
            <w:pPr>
              <w:pStyle w:val="a"/>
              <w:jc w:val="left"/>
              <w:rPr>
                <w:rFonts w:ascii="KoPub돋움체_Pro Light" w:eastAsia="KoPub돋움체_Pro Light" w:hAnsi="KoPub돋움체_Pro Light"/>
                <w:strike/>
                <w:color w:val="auto"/>
                <w:sz w:val="24"/>
              </w:rPr>
            </w:pPr>
          </w:p>
        </w:tc>
      </w:tr>
      <w:tr w:rsidR="00E74DC5" w:rsidRPr="00E74DC5" w14:paraId="34736B10" w14:textId="77777777" w:rsidTr="00586456">
        <w:trPr>
          <w:trHeight w:val="45"/>
        </w:trPr>
        <w:tc>
          <w:tcPr>
            <w:tcW w:w="2162" w:type="dxa"/>
            <w:tcBorders>
              <w:top w:val="single" w:sz="3" w:space="0" w:color="000000"/>
              <w:left w:val="single" w:sz="3" w:space="0" w:color="000000"/>
              <w:bottom w:val="single" w:sz="3" w:space="0" w:color="000000"/>
              <w:right w:val="single" w:sz="3" w:space="0" w:color="000000"/>
            </w:tcBorders>
            <w:vAlign w:val="center"/>
          </w:tcPr>
          <w:p w14:paraId="04B11E68" w14:textId="77777777"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저위험 등급</w:t>
            </w:r>
          </w:p>
        </w:tc>
        <w:tc>
          <w:tcPr>
            <w:tcW w:w="2694" w:type="dxa"/>
            <w:tcBorders>
              <w:top w:val="single" w:sz="3" w:space="0" w:color="000000"/>
              <w:left w:val="single" w:sz="3" w:space="0" w:color="000000"/>
              <w:bottom w:val="single" w:sz="3" w:space="0" w:color="000000"/>
              <w:right w:val="single" w:sz="3" w:space="0" w:color="000000"/>
            </w:tcBorders>
            <w:vAlign w:val="center"/>
          </w:tcPr>
          <w:p w14:paraId="19E81DE0" w14:textId="3FCFF6C6" w:rsidR="000B16C7" w:rsidRPr="00E74DC5" w:rsidRDefault="000B16C7" w:rsidP="00E9242A">
            <w:pPr>
              <w:pStyle w:val="a"/>
              <w:jc w:val="left"/>
              <w:rPr>
                <w:rFonts w:ascii="KoPub돋움체_Pro Light" w:eastAsia="KoPub돋움체_Pro Light" w:hAnsi="KoPub돋움체_Pro Light"/>
                <w:color w:val="auto"/>
                <w:sz w:val="24"/>
              </w:rPr>
            </w:pPr>
            <w:r w:rsidRPr="00E74DC5">
              <w:rPr>
                <w:rFonts w:ascii="KoPub돋움체_Pro Light" w:eastAsia="KoPub돋움체_Pro Light" w:hAnsi="KoPub돋움체_Pro Light"/>
                <w:color w:val="auto"/>
                <w:sz w:val="24"/>
              </w:rPr>
              <w:t>0 ~ 2</w:t>
            </w:r>
            <w:r w:rsidR="00CD7167" w:rsidRPr="00E74DC5">
              <w:rPr>
                <w:rFonts w:ascii="KoPub돋움체_Pro Light" w:eastAsia="KoPub돋움체_Pro Light" w:hAnsi="KoPub돋움체_Pro Light" w:hint="eastAsia"/>
                <w:color w:val="auto"/>
                <w:sz w:val="24"/>
              </w:rPr>
              <w:t>5</w:t>
            </w:r>
            <w:r w:rsidRPr="00E74DC5">
              <w:rPr>
                <w:rFonts w:ascii="KoPub돋움체_Pro Light" w:eastAsia="KoPub돋움체_Pro Light" w:hAnsi="KoPub돋움체_Pro Light"/>
                <w:color w:val="auto"/>
                <w:sz w:val="24"/>
              </w:rPr>
              <w:t>점 이하</w:t>
            </w:r>
          </w:p>
        </w:tc>
        <w:tc>
          <w:tcPr>
            <w:tcW w:w="3534" w:type="dxa"/>
            <w:vMerge/>
            <w:tcBorders>
              <w:top w:val="single" w:sz="3" w:space="0" w:color="000000"/>
              <w:left w:val="single" w:sz="3" w:space="0" w:color="000000"/>
              <w:bottom w:val="single" w:sz="3" w:space="0" w:color="000000"/>
              <w:right w:val="single" w:sz="3" w:space="0" w:color="000000"/>
            </w:tcBorders>
          </w:tcPr>
          <w:p w14:paraId="78CEE6A6" w14:textId="77777777" w:rsidR="000B16C7" w:rsidRPr="00E74DC5" w:rsidRDefault="000B16C7">
            <w:pPr>
              <w:pStyle w:val="a"/>
              <w:rPr>
                <w:rFonts w:ascii="KoPub돋움체_Pro Light" w:eastAsia="KoPub돋움체_Pro Light" w:hAnsi="KoPub돋움체_Pro Light"/>
                <w:color w:val="auto"/>
                <w:sz w:val="24"/>
              </w:rPr>
            </w:pPr>
          </w:p>
        </w:tc>
      </w:tr>
    </w:tbl>
    <w:p w14:paraId="7E4AB9F1" w14:textId="74EFC827" w:rsidR="00383A22" w:rsidRPr="00E74DC5" w:rsidRDefault="00351D0C" w:rsidP="00383A22">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‘허용불가’로 분류되는 경우는 평가 기준상 점수가 7</w:t>
      </w:r>
      <w:r w:rsidR="00151361" w:rsidRPr="00E74DC5">
        <w:rPr>
          <w:rFonts w:ascii="KoPub돋움체_Pro Light" w:hAnsi="KoPub돋움체_Pro Light" w:hint="eastAsia"/>
        </w:rPr>
        <w:t>5</w:t>
      </w:r>
      <w:r w:rsidRPr="00E74DC5">
        <w:rPr>
          <w:rFonts w:ascii="KoPub돋움체_Pro Light" w:hAnsi="KoPub돋움체_Pro Light"/>
        </w:rPr>
        <w:t xml:space="preserve">점 이상이거나, 아래 각 항목 중 어느 하나에 해당할 때 적용되며, 해당 AI서비스는 도입 또는 운영이 제한된다 </w:t>
      </w:r>
    </w:p>
    <w:p w14:paraId="34EE860B" w14:textId="77777777" w:rsidR="00383A22" w:rsidRPr="00E74DC5" w:rsidRDefault="00383A22" w:rsidP="00383A22">
      <w:pPr>
        <w:pStyle w:val="ListParagraph"/>
        <w:numPr>
          <w:ilvl w:val="0"/>
          <w:numId w:val="74"/>
        </w:numPr>
        <w:rPr>
          <w:rFonts w:ascii="KoPub돋움체_Pro Light" w:hAnsi="KoPub돋움체_Pro Light"/>
        </w:rPr>
      </w:pPr>
      <w:r w:rsidRPr="00E74DC5">
        <w:rPr>
          <w:rFonts w:ascii="KoPub돋움체_Pro Light" w:hAnsi="KoPub돋움체_Pro Light" w:hint="eastAsia"/>
        </w:rPr>
        <w:t>고객</w:t>
      </w:r>
      <w:r w:rsidRPr="00E74DC5">
        <w:rPr>
          <w:rFonts w:ascii="KoPub돋움체_Pro Light" w:hAnsi="KoPub돋움체_Pro Light"/>
        </w:rPr>
        <w:t xml:space="preserve"> 또는 임직원의 본질적 권익에 중대한 손해나 명백한 침해가 발생하는 경우</w:t>
      </w:r>
    </w:p>
    <w:p w14:paraId="74CC54A9" w14:textId="77777777" w:rsidR="00D166D7" w:rsidRPr="00E74DC5" w:rsidRDefault="00232B5A" w:rsidP="00D30351">
      <w:pPr>
        <w:pStyle w:val="ListParagraph"/>
        <w:numPr>
          <w:ilvl w:val="0"/>
          <w:numId w:val="52"/>
        </w:numPr>
        <w:rPr>
          <w:rFonts w:ascii="KoPub돋움체_Pro Light" w:hAnsi="KoPub돋움체_Pro Light"/>
        </w:rPr>
      </w:pPr>
      <w:r w:rsidRPr="00E74DC5">
        <w:rPr>
          <w:rFonts w:ascii="KoPub돋움체_Pro Light" w:hAnsi="KoPub돋움체_Pro Light"/>
        </w:rPr>
        <w:t xml:space="preserve">정치적 성향, 사회적 지위, 종교·철학적 신념, 성적 지향 등과 같은 민감정보를 추정하거나 분류하는 AI서비스  </w:t>
      </w:r>
    </w:p>
    <w:p w14:paraId="3A349D51" w14:textId="351CC7C7" w:rsidR="00383A22" w:rsidRPr="00E74DC5" w:rsidRDefault="00232B5A" w:rsidP="00383A22">
      <w:pPr>
        <w:pStyle w:val="ListParagraph"/>
        <w:numPr>
          <w:ilvl w:val="0"/>
          <w:numId w:val="52"/>
        </w:numPr>
        <w:rPr>
          <w:rFonts w:ascii="KoPub돋움체_Pro Light" w:hAnsi="KoPub돋움체_Pro Light"/>
        </w:rPr>
      </w:pPr>
      <w:r w:rsidRPr="00E74DC5">
        <w:rPr>
          <w:rFonts w:ascii="KoPub돋움체_Pro Light" w:hAnsi="KoPub돋움체_Pro Light"/>
        </w:rPr>
        <w:t xml:space="preserve">개인의 자율적 판단능력을 약화시키는 등 사람의 행동에 심각한 영향을 미치는 AI서비스  </w:t>
      </w:r>
    </w:p>
    <w:p w14:paraId="53D21454" w14:textId="50BDF33E" w:rsidR="00383A22" w:rsidRPr="00E74DC5" w:rsidRDefault="00383A22" w:rsidP="00383A22">
      <w:pPr>
        <w:pStyle w:val="ListParagraph"/>
        <w:numPr>
          <w:ilvl w:val="0"/>
          <w:numId w:val="74"/>
        </w:numPr>
        <w:rPr>
          <w:rFonts w:ascii="KoPub돋움체_Pro Light" w:hAnsi="KoPub돋움체_Pro Light"/>
        </w:rPr>
      </w:pPr>
      <w:r w:rsidRPr="00E74DC5">
        <w:rPr>
          <w:rFonts w:ascii="KoPub돋움체_Pro Light" w:hAnsi="KoPub돋움체_Pro Light"/>
        </w:rPr>
        <w:t>금융기관의 정상적 운영 범위를 벗어나거나 권한을 초과하여 네트워크에 접근·침입하는 AI서비스</w:t>
      </w:r>
    </w:p>
    <w:p w14:paraId="648BB1BF" w14:textId="77777777" w:rsidR="00D166D7" w:rsidRPr="00E74DC5" w:rsidRDefault="00232B5A" w:rsidP="00D30351">
      <w:pPr>
        <w:pStyle w:val="ListParagraph"/>
        <w:numPr>
          <w:ilvl w:val="0"/>
          <w:numId w:val="53"/>
        </w:numPr>
        <w:rPr>
          <w:rFonts w:ascii="KoPub돋움체_Pro Light" w:hAnsi="KoPub돋움체_Pro Light"/>
        </w:rPr>
      </w:pPr>
      <w:r w:rsidRPr="00E74DC5">
        <w:rPr>
          <w:rFonts w:ascii="KoPub돋움체_Pro Light" w:hAnsi="KoPub돋움체_Pro Light"/>
        </w:rPr>
        <w:t>인가되지 않은 권한으로 네트워크에 접근하거나, 부여된 권한을 초과하여 침입하는 AI서비스</w:t>
      </w:r>
    </w:p>
    <w:p w14:paraId="5DE48871" w14:textId="72DB5D00" w:rsidR="00232B5A" w:rsidRPr="00E74DC5" w:rsidRDefault="00232B5A" w:rsidP="00D30351">
      <w:pPr>
        <w:pStyle w:val="ListParagraph"/>
        <w:numPr>
          <w:ilvl w:val="0"/>
          <w:numId w:val="53"/>
        </w:numPr>
        <w:rPr>
          <w:rFonts w:ascii="KoPub돋움체_Pro Light" w:hAnsi="KoPub돋움체_Pro Light"/>
        </w:rPr>
      </w:pPr>
      <w:r w:rsidRPr="00E74DC5">
        <w:rPr>
          <w:rFonts w:ascii="KoPub돋움체_Pro Light" w:hAnsi="KoPub돋움체_Pro Light"/>
        </w:rPr>
        <w:lastRenderedPageBreak/>
        <w:t xml:space="preserve">금융상품에 대해 반복적인 호가 제출 또는 거래를 통해 시장 질서를 왜곡하거나 방해하도록 설계된 AI서비스  </w:t>
      </w:r>
    </w:p>
    <w:p w14:paraId="092FF2EF" w14:textId="6D959E28" w:rsidR="00C94F51" w:rsidRPr="00E74DC5" w:rsidRDefault="00487E64" w:rsidP="00C94F51">
      <w:pPr>
        <w:pStyle w:val="Heading3"/>
      </w:pPr>
      <w:r w:rsidRPr="00E74DC5">
        <w:rPr>
          <w:rFonts w:hint="eastAsia"/>
        </w:rPr>
        <w:t xml:space="preserve"> </w:t>
      </w:r>
      <w:bookmarkStart w:id="56" w:name="_Toc221023666"/>
      <w:r w:rsidR="00232B5A" w:rsidRPr="00E74DC5">
        <w:t>(위험 평가 검토 결과) ① AI서비스기획담당자는 『AI서비스 기획서』와 『AI 위험</w:t>
      </w:r>
      <w:r w:rsidR="005A7F08" w:rsidRPr="00E74DC5">
        <w:rPr>
          <w:rFonts w:hint="eastAsia"/>
        </w:rPr>
        <w:t>등급</w:t>
      </w:r>
      <w:r w:rsidR="00232B5A" w:rsidRPr="00E74DC5">
        <w:t>평가서』 등 관련 자료와 함께 위험평가 결과를 AI거버넌스담당자에게 제출한다.</w:t>
      </w:r>
      <w:bookmarkEnd w:id="56"/>
    </w:p>
    <w:p w14:paraId="68B2484E" w14:textId="16D9CA9D" w:rsidR="00C94F51" w:rsidRPr="00E74DC5" w:rsidRDefault="00232B5A" w:rsidP="00C94F51">
      <w:pPr>
        <w:ind w:left="425"/>
      </w:pPr>
      <w:r w:rsidRPr="00E74DC5">
        <w:rPr>
          <w:rFonts w:ascii="KoPub돋움체_Pro Light" w:hAnsi="KoPub돋움체_Pro Light"/>
        </w:rPr>
        <w:t>② AI거버넌스담당자는 『AI서비스 위험</w:t>
      </w:r>
      <w:r w:rsidR="00223485" w:rsidRPr="00E74DC5">
        <w:rPr>
          <w:rFonts w:ascii="KoPub돋움체_Pro Light" w:hAnsi="KoPub돋움체_Pro Light" w:hint="eastAsia"/>
        </w:rPr>
        <w:t>등급</w:t>
      </w:r>
      <w:r w:rsidRPr="00E74DC5">
        <w:rPr>
          <w:rFonts w:ascii="KoPub돋움체_Pro Light" w:hAnsi="KoPub돋움체_Pro Light"/>
        </w:rPr>
        <w:t>평가서』에 기재된 평가결과와 관련한 식별위험 및 위험완화 방안 등의 적정 여부를 검토한다.</w:t>
      </w:r>
    </w:p>
    <w:p w14:paraId="238F19C8" w14:textId="77777777" w:rsidR="00C94F51" w:rsidRPr="00E74DC5" w:rsidRDefault="00232B5A" w:rsidP="00C94F51">
      <w:pPr>
        <w:ind w:left="425"/>
      </w:pPr>
      <w:r w:rsidRPr="00E74DC5">
        <w:rPr>
          <w:rFonts w:ascii="KoPub돋움체_Pro Light" w:hAnsi="KoPub돋움체_Pro Light"/>
        </w:rPr>
        <w:t>③ AI거버넌스담당자는 위험평가 결과와 관련하여 관련 부서에 자문 또는 의견을 요청할 수 있다.</w:t>
      </w:r>
    </w:p>
    <w:p w14:paraId="049E44BF" w14:textId="77777777" w:rsidR="00C94F51" w:rsidRPr="00E74DC5" w:rsidRDefault="00232B5A" w:rsidP="00C94F51">
      <w:pPr>
        <w:ind w:left="425"/>
      </w:pPr>
      <w:r w:rsidRPr="00E74DC5">
        <w:rPr>
          <w:rFonts w:ascii="KoPub돋움체_Pro Light" w:hAnsi="KoPub돋움체_Pro Light"/>
        </w:rPr>
        <w:t xml:space="preserve">④ AI거버넌스담당자는 위험평가 결과에 대한 검토 의견을 AI서비스기획담당자에 회신한다. </w:t>
      </w:r>
    </w:p>
    <w:p w14:paraId="615C41D5" w14:textId="46DF6E7B" w:rsidR="00232B5A" w:rsidRPr="00E74DC5" w:rsidRDefault="00232B5A" w:rsidP="00C94F51">
      <w:pPr>
        <w:ind w:left="425"/>
      </w:pPr>
      <w:r w:rsidRPr="00E74DC5">
        <w:rPr>
          <w:rFonts w:ascii="KoPub돋움체_Pro Light" w:hAnsi="KoPub돋움체_Pro Light"/>
        </w:rPr>
        <w:t>⑤ 검토 결과 ‘부적정’한 항목에 대해서는 재검토를 요청한다.</w:t>
      </w:r>
    </w:p>
    <w:p w14:paraId="2B5667B0" w14:textId="17FB79A7" w:rsidR="00232B5A" w:rsidRPr="00E74DC5" w:rsidRDefault="00487E64" w:rsidP="00980237">
      <w:pPr>
        <w:pStyle w:val="Heading3"/>
      </w:pPr>
      <w:r w:rsidRPr="00E74DC5">
        <w:rPr>
          <w:rFonts w:hint="eastAsia"/>
        </w:rPr>
        <w:t xml:space="preserve"> </w:t>
      </w:r>
      <w:bookmarkStart w:id="57" w:name="_Toc221023667"/>
      <w:r w:rsidR="00232B5A" w:rsidRPr="00E74DC5">
        <w:t>(위험관리 계획 수립) ① AI서비스기획담당자는 『AI서비스 위험</w:t>
      </w:r>
      <w:r w:rsidR="00F05578" w:rsidRPr="00E74DC5">
        <w:rPr>
          <w:rFonts w:hint="eastAsia"/>
        </w:rPr>
        <w:t>등급</w:t>
      </w:r>
      <w:r w:rsidR="00232B5A" w:rsidRPr="00E74DC5">
        <w:t>평가서』에 기재된 위험 완화 방안을 실행할 세부 계획을 수립한다.</w:t>
      </w:r>
      <w:bookmarkEnd w:id="57"/>
    </w:p>
    <w:p w14:paraId="225EDAB3" w14:textId="77777777" w:rsidR="00123EF4" w:rsidRPr="00E74DC5" w:rsidRDefault="00232B5A" w:rsidP="00D1584C">
      <w:pPr>
        <w:pStyle w:val="ListParagraph"/>
        <w:numPr>
          <w:ilvl w:val="0"/>
          <w:numId w:val="29"/>
        </w:numPr>
        <w:rPr>
          <w:rFonts w:ascii="KoPub돋움체_Pro Light" w:hAnsi="KoPub돋움체_Pro Light"/>
        </w:rPr>
      </w:pPr>
      <w:r w:rsidRPr="00E74DC5">
        <w:rPr>
          <w:rFonts w:ascii="KoPub돋움체_Pro Light" w:hAnsi="KoPub돋움체_Pro Light"/>
        </w:rPr>
        <w:t>완화 방안 적용 관련 추가 IT 개발 등 필요 사항을 포함한다.</w:t>
      </w:r>
    </w:p>
    <w:p w14:paraId="4F0AE702" w14:textId="47FE2E6B" w:rsidR="00C94F51" w:rsidRPr="00E74DC5" w:rsidRDefault="00232B5A" w:rsidP="00D1584C">
      <w:pPr>
        <w:pStyle w:val="ListParagraph"/>
        <w:numPr>
          <w:ilvl w:val="0"/>
          <w:numId w:val="29"/>
        </w:numPr>
        <w:rPr>
          <w:rFonts w:ascii="KoPub돋움체_Pro Light" w:hAnsi="KoPub돋움체_Pro Light"/>
        </w:rPr>
      </w:pPr>
      <w:r w:rsidRPr="00E74DC5">
        <w:rPr>
          <w:rFonts w:ascii="KoPub돋움체_Pro Light" w:hAnsi="KoPub돋움체_Pro Light"/>
        </w:rPr>
        <w:t>완화 방안 적용의 우선순위 등 고려한다.</w:t>
      </w:r>
    </w:p>
    <w:p w14:paraId="3083C57F" w14:textId="11F40CA2" w:rsidR="00232B5A" w:rsidRPr="00E74DC5" w:rsidRDefault="00232B5A" w:rsidP="00C94F51">
      <w:pPr>
        <w:ind w:left="425"/>
        <w:rPr>
          <w:rFonts w:ascii="KoPub돋움체_Pro Light" w:hAnsi="KoPub돋움체_Pro Light"/>
        </w:rPr>
      </w:pPr>
      <w:r w:rsidRPr="00E74DC5">
        <w:rPr>
          <w:rFonts w:ascii="KoPub돋움체_Pro Light" w:hAnsi="KoPub돋움체_Pro Light"/>
        </w:rPr>
        <w:t>② 위험관리규정 준수 점검 계획 수립을 위해 AI서비스기획담당자는 서비스 기획, 개발, 평가·검증, 운영 과정에서 위험관리규정 준수를 위해 『AI서비스 위험점검 체크리스트』를 통해 점검 계획을 수립한다.</w:t>
      </w:r>
    </w:p>
    <w:p w14:paraId="4A3C706E" w14:textId="76EE5A36" w:rsidR="00232B5A" w:rsidRPr="00E74DC5" w:rsidRDefault="00487E64" w:rsidP="00980237">
      <w:pPr>
        <w:pStyle w:val="Heading3"/>
      </w:pPr>
      <w:r w:rsidRPr="00E74DC5">
        <w:rPr>
          <w:rFonts w:hint="eastAsia"/>
        </w:rPr>
        <w:t xml:space="preserve"> </w:t>
      </w:r>
      <w:bookmarkStart w:id="58" w:name="_Toc221023668"/>
      <w:r w:rsidR="00232B5A" w:rsidRPr="00E74DC5">
        <w:t>(위험관리계획 승인) ① AI서비스기획담당자는 다음 각 호를 포함한 위험관리계획을 AI거버넌스담당자에게 제출하고 승인을 요청한다.</w:t>
      </w:r>
      <w:bookmarkEnd w:id="58"/>
    </w:p>
    <w:p w14:paraId="645C2ADC" w14:textId="77777777" w:rsidR="00123EF4" w:rsidRPr="00E74DC5" w:rsidRDefault="00232B5A" w:rsidP="00D1584C">
      <w:pPr>
        <w:pStyle w:val="ListParagraph"/>
        <w:numPr>
          <w:ilvl w:val="0"/>
          <w:numId w:val="30"/>
        </w:numPr>
        <w:rPr>
          <w:rFonts w:ascii="KoPub돋움체_Pro Light" w:hAnsi="KoPub돋움체_Pro Light"/>
        </w:rPr>
      </w:pPr>
      <w:r w:rsidRPr="00E74DC5">
        <w:rPr>
          <w:rFonts w:ascii="KoPub돋움체_Pro Light" w:hAnsi="KoPub돋움체_Pro Light"/>
        </w:rPr>
        <w:t>AI서비스 위험관리계획서</w:t>
      </w:r>
    </w:p>
    <w:p w14:paraId="305C2420" w14:textId="77777777" w:rsidR="00123EF4" w:rsidRPr="00E74DC5" w:rsidRDefault="00232B5A" w:rsidP="00D1584C">
      <w:pPr>
        <w:pStyle w:val="ListParagraph"/>
        <w:numPr>
          <w:ilvl w:val="0"/>
          <w:numId w:val="30"/>
        </w:numPr>
        <w:rPr>
          <w:rFonts w:ascii="KoPub돋움체_Pro Light" w:hAnsi="KoPub돋움체_Pro Light"/>
        </w:rPr>
      </w:pPr>
      <w:r w:rsidRPr="00E74DC5">
        <w:rPr>
          <w:rFonts w:ascii="KoPub돋움체_Pro Light" w:hAnsi="KoPub돋움체_Pro Light"/>
        </w:rPr>
        <w:t>AI서비스 위험점검 체크리스트</w:t>
      </w:r>
    </w:p>
    <w:p w14:paraId="3F94C5F6" w14:textId="667B0BAB" w:rsidR="00C94F51" w:rsidRPr="00E74DC5" w:rsidRDefault="00232B5A" w:rsidP="00D1584C">
      <w:pPr>
        <w:pStyle w:val="ListParagraph"/>
        <w:numPr>
          <w:ilvl w:val="0"/>
          <w:numId w:val="30"/>
        </w:numPr>
        <w:rPr>
          <w:rFonts w:ascii="KoPub돋움체_Pro Light" w:hAnsi="KoPub돋움체_Pro Light"/>
        </w:rPr>
      </w:pPr>
      <w:r w:rsidRPr="00E74DC5">
        <w:rPr>
          <w:rFonts w:ascii="KoPub돋움체_Pro Light" w:hAnsi="KoPub돋움체_Pro Light"/>
        </w:rPr>
        <w:t>AI서비스 개발계획서</w:t>
      </w:r>
    </w:p>
    <w:p w14:paraId="24D9A018" w14:textId="77777777" w:rsidR="00C94F51" w:rsidRPr="00E74DC5" w:rsidRDefault="00232B5A" w:rsidP="00C94F51">
      <w:pPr>
        <w:ind w:left="425"/>
        <w:rPr>
          <w:rFonts w:ascii="KoPub돋움체_Pro Light" w:hAnsi="KoPub돋움체_Pro Light"/>
        </w:rPr>
      </w:pPr>
      <w:r w:rsidRPr="00E74DC5">
        <w:rPr>
          <w:rFonts w:ascii="KoPub돋움체_Pro Light" w:hAnsi="KoPub돋움체_Pro Light"/>
        </w:rPr>
        <w:t>② 위험관리계획 승인을 위해 AI거버넌스담당자는 AI서비스기획담당자가 제출한 AI서비스 위험관리계획에 대해 적정성을 검토하여 승인하고, AI거버넌스담당자는 검토 결과 ‘부적정’한 경우, 재검토를 요청한다.</w:t>
      </w:r>
    </w:p>
    <w:p w14:paraId="2445DD69" w14:textId="2A46957A" w:rsidR="00232B5A" w:rsidRPr="00E74DC5" w:rsidRDefault="00232B5A" w:rsidP="00C94F51">
      <w:pPr>
        <w:ind w:left="425"/>
        <w:rPr>
          <w:rFonts w:ascii="KoPub돋움체_Pro Light" w:hAnsi="KoPub돋움체_Pro Light"/>
        </w:rPr>
      </w:pPr>
      <w:r w:rsidRPr="00E74DC5">
        <w:rPr>
          <w:rFonts w:ascii="KoPub돋움체_Pro Light" w:hAnsi="KoPub돋움체_Pro Light"/>
        </w:rPr>
        <w:t xml:space="preserve">③ </w:t>
      </w:r>
      <w:r w:rsidR="004B2453" w:rsidRPr="00E74DC5">
        <w:rPr>
          <w:rFonts w:ascii="KoPub돋움체_Pro Light" w:hAnsi="KoPub돋움체_Pro Light"/>
        </w:rPr>
        <w:t xml:space="preserve">AI서비스의 위험등급분류 결과 고위험등급에 해당하는 경우 </w:t>
      </w:r>
      <w:r w:rsidRPr="00E74DC5">
        <w:rPr>
          <w:rFonts w:ascii="KoPub돋움체_Pro Light" w:hAnsi="KoPub돋움체_Pro Light"/>
        </w:rPr>
        <w:t>고위험등급 AI서비스에 대한 AI</w:t>
      </w:r>
      <w:r w:rsidR="003B31CF" w:rsidRPr="00E74DC5">
        <w:rPr>
          <w:rFonts w:ascii="KoPub돋움체_Pro Light" w:hAnsi="KoPub돋움체_Pro Light" w:hint="eastAsia"/>
        </w:rPr>
        <w:t>거버넌스</w:t>
      </w:r>
      <w:r w:rsidRPr="00E74DC5">
        <w:rPr>
          <w:rFonts w:ascii="KoPub돋움체_Pro Light" w:hAnsi="KoPub돋움체_Pro Light"/>
        </w:rPr>
        <w:t>협의체 사전 승인하고</w:t>
      </w:r>
      <w:r w:rsidR="00D50EC5" w:rsidRPr="00E74DC5">
        <w:rPr>
          <w:rFonts w:ascii="KoPub돋움체_Pro Light" w:hAnsi="KoPub돋움체_Pro Light" w:hint="eastAsia"/>
        </w:rPr>
        <w:t xml:space="preserve"> 평가·검증 시 </w:t>
      </w:r>
      <w:r w:rsidRPr="00E74DC5">
        <w:rPr>
          <w:rFonts w:ascii="KoPub돋움체_Pro Light" w:hAnsi="KoPub돋움체_Pro Light"/>
        </w:rPr>
        <w:t>AI</w:t>
      </w:r>
      <w:r w:rsidR="003B31CF" w:rsidRPr="00E74DC5">
        <w:rPr>
          <w:rFonts w:ascii="KoPub돋움체_Pro Light" w:hAnsi="KoPub돋움체_Pro Light" w:hint="eastAsia"/>
        </w:rPr>
        <w:t>거버넌스</w:t>
      </w:r>
      <w:r w:rsidRPr="00E74DC5">
        <w:rPr>
          <w:rFonts w:ascii="KoPub돋움체_Pro Light" w:hAnsi="KoPub돋움체_Pro Light"/>
        </w:rPr>
        <w:t xml:space="preserve">협의체의 </w:t>
      </w:r>
      <w:r w:rsidR="00D50EC5" w:rsidRPr="00E74DC5">
        <w:rPr>
          <w:rFonts w:ascii="KoPub돋움체_Pro Light" w:hAnsi="KoPub돋움체_Pro Light" w:hint="eastAsia"/>
        </w:rPr>
        <w:t>사후 검증을</w:t>
      </w:r>
      <w:r w:rsidRPr="00E74DC5">
        <w:rPr>
          <w:rFonts w:ascii="KoPub돋움체_Pro Light" w:hAnsi="KoPub돋움체_Pro Light"/>
        </w:rPr>
        <w:t xml:space="preserve"> 득</w:t>
      </w:r>
      <w:r w:rsidR="00592E9F" w:rsidRPr="00E74DC5">
        <w:rPr>
          <w:rFonts w:ascii="KoPub돋움체_Pro Light" w:hAnsi="KoPub돋움체_Pro Light" w:hint="eastAsia"/>
        </w:rPr>
        <w:t xml:space="preserve">한다. </w:t>
      </w:r>
    </w:p>
    <w:p w14:paraId="56438074" w14:textId="411261BC" w:rsidR="00C94F51" w:rsidRPr="00E74DC5" w:rsidRDefault="00487E64" w:rsidP="00BB7BE9">
      <w:pPr>
        <w:pStyle w:val="Heading3"/>
      </w:pPr>
      <w:r w:rsidRPr="00E74DC5">
        <w:rPr>
          <w:rFonts w:hint="eastAsia"/>
        </w:rPr>
        <w:lastRenderedPageBreak/>
        <w:t xml:space="preserve"> </w:t>
      </w:r>
      <w:bookmarkStart w:id="59" w:name="_Toc221023669"/>
      <w:r w:rsidR="00232B5A" w:rsidRPr="00E74DC5">
        <w:t>(개발 계획 수립) ① 개발 요건 도출을 위해 AI서비스기획담당자는 AI서비스 계획 및 위험</w:t>
      </w:r>
      <w:r w:rsidR="00920AC3" w:rsidRPr="00E74DC5">
        <w:rPr>
          <w:rFonts w:hint="eastAsia"/>
        </w:rPr>
        <w:t>등급</w:t>
      </w:r>
      <w:r w:rsidR="00232B5A" w:rsidRPr="00E74DC5">
        <w:t>평가 결과에 따라 AI개발담당자에게 요청할 개발 요구사항을 정하고, 충분한 협의를 거친다.</w:t>
      </w:r>
      <w:r w:rsidR="00BB7BE9" w:rsidRPr="00E74DC5">
        <w:rPr>
          <w:rFonts w:hint="eastAsia"/>
        </w:rPr>
        <w:t xml:space="preserve"> </w:t>
      </w:r>
      <w:r w:rsidR="00232B5A" w:rsidRPr="00E74DC5">
        <w:t>AI서비스기획담당자는 위험관리계획 이행, 위험관리규정 준수, 학습데이터 AI서비스 평가·검증에 필요한 평가기준, 목표 수준 설정 및 점검방안, 모니터링 등 사후관리계획, 주요 산출물 등 『AI서비스 개발계획서』의 주요 내용에 대해 AI개발담당자와 협의한다.</w:t>
      </w:r>
      <w:bookmarkEnd w:id="59"/>
    </w:p>
    <w:p w14:paraId="797C3F5E" w14:textId="5B688176" w:rsidR="00232B5A" w:rsidRPr="00E74DC5" w:rsidRDefault="00232B5A" w:rsidP="00C94F51">
      <w:pPr>
        <w:ind w:left="425"/>
        <w:rPr>
          <w:rFonts w:ascii="KoPub돋움체_Pro Light" w:hAnsi="KoPub돋움체_Pro Light"/>
        </w:rPr>
      </w:pPr>
      <w:r w:rsidRPr="00E74DC5">
        <w:rPr>
          <w:rFonts w:ascii="KoPub돋움체_Pro Light" w:hAnsi="KoPub돋움체_Pro Light"/>
        </w:rPr>
        <w:t>② AI개발담당자는 AI서비스 개발계획서 작성을 위해 AI서비스 개발 계획과 관련된 개발 요건, AI 위험관리계획 등 주요 사항을 검토하고, AI서비스 관련 R&amp;R, AI 위험관리계획의 이행 및 점검방안, AI 위험관리규정 준수방안, 학습데이터 및 AI서비스 평가·검증 기준, 모니터링 등 사후관리 계획, 고위험등급 서비스의 제3자 검증 지원 계획, 주요 산출물 등을 포함하여 『AI서비스 개발계획서』를 작성</w:t>
      </w:r>
      <w:r w:rsidR="00E32FEB" w:rsidRPr="00E74DC5">
        <w:rPr>
          <w:rFonts w:ascii="KoPub돋움체_Pro Light" w:hAnsi="KoPub돋움체_Pro Light" w:hint="eastAsia"/>
        </w:rPr>
        <w:t>하고 AI거버넌스담당자에게 제출한</w:t>
      </w:r>
      <w:r w:rsidRPr="00E74DC5">
        <w:rPr>
          <w:rFonts w:ascii="KoPub돋움체_Pro Light" w:hAnsi="KoPub돋움체_Pro Light"/>
        </w:rPr>
        <w:t xml:space="preserve">다. </w:t>
      </w:r>
    </w:p>
    <w:p w14:paraId="3CC9DF48" w14:textId="7EF524AE" w:rsidR="00C94F51" w:rsidRPr="00E74DC5" w:rsidRDefault="00487E64" w:rsidP="00C94F51">
      <w:pPr>
        <w:pStyle w:val="Heading3"/>
      </w:pPr>
      <w:r w:rsidRPr="00E74DC5">
        <w:rPr>
          <w:rFonts w:hint="eastAsia"/>
        </w:rPr>
        <w:t xml:space="preserve"> </w:t>
      </w:r>
      <w:bookmarkStart w:id="60" w:name="_Toc221023670"/>
      <w:r w:rsidR="00232B5A" w:rsidRPr="00E74DC5">
        <w:t>(AI서비스 평가·검증 계획 수립) ① AI서비스기획담당자 및 AI개발담당자는 AI서비스 목적을 고려하여 개발하고자 하는 AI 서비스의 성능, 공정성, 설명가능성</w:t>
      </w:r>
      <w:r w:rsidR="00E22BE6" w:rsidRPr="00E74DC5">
        <w:rPr>
          <w:rFonts w:hint="eastAsia"/>
        </w:rPr>
        <w:t xml:space="preserve"> 등</w:t>
      </w:r>
      <w:r w:rsidR="00232B5A" w:rsidRPr="00E74DC5">
        <w:t>에 대한 평가 필요성을 검토하고, 평가지표, 평가방법, 목표수준을 설정한다.</w:t>
      </w:r>
      <w:bookmarkEnd w:id="60"/>
    </w:p>
    <w:p w14:paraId="14FB5DD4" w14:textId="3B72A99F" w:rsidR="00232B5A" w:rsidRPr="00E74DC5" w:rsidRDefault="00A27F60" w:rsidP="00C94F51">
      <w:pPr>
        <w:ind w:left="425"/>
      </w:pPr>
      <w:r w:rsidRPr="00E74DC5">
        <w:rPr>
          <w:rFonts w:ascii="KoPub돋움체_Pro Light" w:hAnsi="KoPub돋움체_Pro Light"/>
        </w:rPr>
        <w:t xml:space="preserve">② </w:t>
      </w:r>
      <w:r w:rsidR="00232B5A" w:rsidRPr="00E74DC5">
        <w:rPr>
          <w:rFonts w:ascii="KoPub돋움체_Pro Light" w:hAnsi="KoPub돋움체_Pro Light"/>
        </w:rPr>
        <w:t>성능 평가를 위해 AI서비스기획담당자와 AI개발담당자는 AI 서비스 성능 평가와 관련하여 서비스 품질 평가 기준 및 유효성 평가 기준을 수립한다.</w:t>
      </w:r>
      <w:r w:rsidR="006E4EA8" w:rsidRPr="00E74DC5">
        <w:rPr>
          <w:rFonts w:ascii="KoPub돋움체_Pro Light" w:hAnsi="KoPub돋움체_Pro Light" w:hint="eastAsia"/>
        </w:rPr>
        <w:t xml:space="preserve"> </w:t>
      </w:r>
      <w:r w:rsidR="006D7E84" w:rsidRPr="00E74DC5">
        <w:rPr>
          <w:rFonts w:ascii="KoPub돋움체_Pro Light" w:hAnsi="KoPub돋움체_Pro Light" w:hint="eastAsia"/>
        </w:rPr>
        <w:t>업무</w:t>
      </w:r>
      <w:r w:rsidR="006D7E84" w:rsidRPr="00E74DC5">
        <w:rPr>
          <w:rFonts w:ascii="KoPub돋움체_Pro Light" w:hAnsi="KoPub돋움체_Pro Light"/>
        </w:rPr>
        <w:t xml:space="preserve"> 목적에 맞는 성능 지표를 설정하되 금융업무 특성을 반영한다.</w:t>
      </w:r>
    </w:p>
    <w:p w14:paraId="483556C8" w14:textId="1A9B4E53" w:rsidR="00123EF4" w:rsidRPr="00E74DC5" w:rsidRDefault="00232B5A" w:rsidP="00D30351">
      <w:pPr>
        <w:pStyle w:val="ListParagraph"/>
        <w:numPr>
          <w:ilvl w:val="0"/>
          <w:numId w:val="31"/>
        </w:numPr>
        <w:rPr>
          <w:rFonts w:ascii="KoPub돋움체_Pro Light" w:hAnsi="KoPub돋움체_Pro Light"/>
        </w:rPr>
      </w:pPr>
      <w:r w:rsidRPr="00E74DC5">
        <w:rPr>
          <w:rFonts w:ascii="KoPub돋움체_Pro Light" w:hAnsi="KoPub돋움체_Pro Light"/>
        </w:rPr>
        <w:t xml:space="preserve">서비스 품질 평가 기준: </w:t>
      </w:r>
      <w:r w:rsidR="007A1269" w:rsidRPr="00E74DC5">
        <w:rPr>
          <w:rFonts w:ascii="KoPub돋움체_Pro Light" w:hAnsi="KoPub돋움체_Pro Light" w:hint="eastAsia"/>
        </w:rPr>
        <w:t xml:space="preserve">AI서비스기획담당자는 </w:t>
      </w:r>
      <w:r w:rsidRPr="00E74DC5">
        <w:rPr>
          <w:rFonts w:ascii="KoPub돋움체_Pro Light" w:hAnsi="KoPub돋움체_Pro Light"/>
        </w:rPr>
        <w:t>AI서비스 목표를 달성하고 있는지 평가하고 관리할 수 있도록 평가지표, 평가방법, 목표수준을 설정한다.</w:t>
      </w:r>
    </w:p>
    <w:p w14:paraId="17E10362" w14:textId="7B8CE26B" w:rsidR="00C94F51" w:rsidRPr="00E74DC5" w:rsidRDefault="00232B5A" w:rsidP="00D30351">
      <w:pPr>
        <w:pStyle w:val="ListParagraph"/>
        <w:numPr>
          <w:ilvl w:val="0"/>
          <w:numId w:val="31"/>
        </w:numPr>
        <w:rPr>
          <w:rFonts w:ascii="KoPub돋움체_Pro Light" w:hAnsi="KoPub돋움체_Pro Light"/>
        </w:rPr>
      </w:pPr>
      <w:r w:rsidRPr="00E74DC5">
        <w:rPr>
          <w:rFonts w:ascii="KoPub돋움체_Pro Light" w:hAnsi="KoPub돋움체_Pro Light"/>
        </w:rPr>
        <w:t xml:space="preserve">유효성 평가 기준: </w:t>
      </w:r>
      <w:r w:rsidR="007A1269" w:rsidRPr="00E74DC5">
        <w:rPr>
          <w:rFonts w:ascii="KoPub돋움체_Pro Light" w:hAnsi="KoPub돋움체_Pro Light" w:hint="eastAsia"/>
        </w:rPr>
        <w:t xml:space="preserve">AI개발담당자는 </w:t>
      </w:r>
      <w:r w:rsidRPr="00E74DC5">
        <w:rPr>
          <w:rFonts w:ascii="KoPub돋움체_Pro Light" w:hAnsi="KoPub돋움체_Pro Light"/>
        </w:rPr>
        <w:t>AI 서비스가 적합한 수준으로 학습이 되었는지 관리할 수 있도록 평가 지표, 평가 방법, 목표 수준을 설정한다.</w:t>
      </w:r>
    </w:p>
    <w:p w14:paraId="3A25AC08" w14:textId="77777777" w:rsidR="00C94F51" w:rsidRPr="00E74DC5" w:rsidRDefault="00232B5A" w:rsidP="00C94F51">
      <w:pPr>
        <w:ind w:left="425"/>
        <w:rPr>
          <w:rFonts w:ascii="KoPub돋움체_Pro Light" w:hAnsi="KoPub돋움체_Pro Light"/>
        </w:rPr>
      </w:pPr>
      <w:r w:rsidRPr="00E74DC5">
        <w:rPr>
          <w:rFonts w:ascii="KoPub돋움체_Pro Light" w:hAnsi="KoPub돋움체_Pro Light"/>
        </w:rPr>
        <w:t>③ 공정성 평가를 위해 AI서비스기획담당자와 AI개발담당자는 AI서비스의 목적 및 AI서비스의 의사결정 내용을 고려하여 공정성 평가 대상 여부를 결정한다.</w:t>
      </w:r>
      <w:r w:rsidR="00A27F60" w:rsidRPr="00E74DC5">
        <w:rPr>
          <w:rFonts w:ascii="KoPub돋움체_Pro Light" w:hAnsi="KoPub돋움체_Pro Light" w:hint="eastAsia"/>
        </w:rPr>
        <w:t xml:space="preserve"> </w:t>
      </w:r>
      <w:r w:rsidR="00A27F60" w:rsidRPr="00E74DC5">
        <w:rPr>
          <w:rFonts w:ascii="KoPub돋움체_Pro Light" w:hAnsi="KoPub돋움체_Pro Light"/>
        </w:rPr>
        <w:br/>
      </w:r>
      <w:r w:rsidRPr="00E74DC5">
        <w:rPr>
          <w:rFonts w:ascii="KoPub돋움체_Pro Light" w:hAnsi="KoPub돋움체_Pro Light"/>
        </w:rPr>
        <w:t>공정성 평가 대상인 경우, AI서비스기획담당자와 AI개발담당자는 AI서비스 산출 결과의 공정성을 평가하기 위한 평가지표, 평가방법, 목표수준 등을 설정한다.</w:t>
      </w:r>
    </w:p>
    <w:p w14:paraId="1A30349B" w14:textId="77777777" w:rsidR="00EA7018" w:rsidRPr="00E74DC5" w:rsidRDefault="00B331AF" w:rsidP="00D30351">
      <w:pPr>
        <w:pStyle w:val="ListParagraph"/>
        <w:numPr>
          <w:ilvl w:val="0"/>
          <w:numId w:val="69"/>
        </w:numPr>
        <w:rPr>
          <w:rFonts w:ascii="KoPub돋움체_Pro Light" w:hAnsi="KoPub돋움체_Pro Light"/>
        </w:rPr>
      </w:pPr>
      <w:r w:rsidRPr="00E74DC5">
        <w:rPr>
          <w:rFonts w:ascii="KoPub돋움체_Pro Light" w:hAnsi="KoPub돋움체_Pro Light" w:hint="eastAsia"/>
        </w:rPr>
        <w:t>고객에게</w:t>
      </w:r>
      <w:r w:rsidRPr="00E74DC5">
        <w:rPr>
          <w:rFonts w:ascii="KoPub돋움체_Pro Light" w:hAnsi="KoPub돋움체_Pro Light"/>
        </w:rPr>
        <w:t xml:space="preserve"> 직접적인 영향을 미치는 의사결정(대출심사, 신용평가, 로보어드바이저, 보험 언더라이팅 등)을 수행하는 </w:t>
      </w:r>
      <w:r w:rsidRPr="00E74DC5">
        <w:rPr>
          <w:rFonts w:ascii="KoPub돋움체_Pro Light" w:hAnsi="KoPub돋움체_Pro Light" w:hint="eastAsia"/>
        </w:rPr>
        <w:t>AI모델·서비스</w:t>
      </w:r>
      <w:r w:rsidRPr="00E74DC5">
        <w:rPr>
          <w:rFonts w:ascii="KoPub돋움체_Pro Light" w:hAnsi="KoPub돋움체_Pro Light"/>
        </w:rPr>
        <w:t>의 경우</w:t>
      </w:r>
      <w:r w:rsidR="00CD6909" w:rsidRPr="00E74DC5">
        <w:rPr>
          <w:rFonts w:ascii="KoPub돋움체_Pro Light" w:hAnsi="KoPub돋움체_Pro Light" w:hint="eastAsia"/>
        </w:rPr>
        <w:t>,</w:t>
      </w:r>
      <w:r w:rsidRPr="00E74DC5">
        <w:rPr>
          <w:rFonts w:ascii="KoPub돋움체_Pro Light" w:hAnsi="KoPub돋움체_Pro Light"/>
        </w:rPr>
        <w:t xml:space="preserve"> 편향성 평가 및 모니터링을 위한 지표를 선정</w:t>
      </w:r>
      <w:r w:rsidR="00EA7018" w:rsidRPr="00E74DC5">
        <w:rPr>
          <w:rFonts w:ascii="KoPub돋움체_Pro Light" w:hAnsi="KoPub돋움체_Pro Light" w:hint="eastAsia"/>
        </w:rPr>
        <w:t xml:space="preserve">한다. </w:t>
      </w:r>
    </w:p>
    <w:p w14:paraId="370F0D45" w14:textId="60B9D547" w:rsidR="00B331AF" w:rsidRPr="00E74DC5" w:rsidRDefault="00EA7018" w:rsidP="00D30351">
      <w:pPr>
        <w:pStyle w:val="ListParagraph"/>
        <w:numPr>
          <w:ilvl w:val="0"/>
          <w:numId w:val="69"/>
        </w:numPr>
        <w:rPr>
          <w:rFonts w:ascii="KoPub돋움체_Pro Light" w:hAnsi="KoPub돋움체_Pro Light"/>
        </w:rPr>
      </w:pPr>
      <w:r w:rsidRPr="00E74DC5">
        <w:rPr>
          <w:rFonts w:ascii="KoPub돋움체_Pro Light" w:hAnsi="KoPub돋움체_Pro Light" w:hint="eastAsia"/>
        </w:rPr>
        <w:t>해당 AI모델·서비스</w:t>
      </w:r>
      <w:r w:rsidR="00A71FE5" w:rsidRPr="00E74DC5">
        <w:rPr>
          <w:rFonts w:ascii="KoPub돋움체_Pro Light" w:hAnsi="KoPub돋움체_Pro Light" w:hint="eastAsia"/>
        </w:rPr>
        <w:t>의 경우,</w:t>
      </w:r>
      <w:r w:rsidRPr="00E74DC5">
        <w:rPr>
          <w:rFonts w:ascii="KoPub돋움체_Pro Light" w:hAnsi="KoPub돋움체_Pro Light" w:hint="eastAsia"/>
        </w:rPr>
        <w:t xml:space="preserve"> </w:t>
      </w:r>
      <w:r w:rsidR="00B331AF" w:rsidRPr="00E74DC5">
        <w:rPr>
          <w:rFonts w:ascii="KoPub돋움체_Pro Light" w:hAnsi="KoPub돋움체_Pro Light"/>
        </w:rPr>
        <w:t xml:space="preserve">개발 단계 및 운영 중에 테스트를 실시한다. </w:t>
      </w:r>
    </w:p>
    <w:p w14:paraId="1D4B35AB" w14:textId="0E49A402" w:rsidR="008A2595" w:rsidRPr="00E74DC5" w:rsidRDefault="00232B5A" w:rsidP="00C94F51">
      <w:pPr>
        <w:ind w:left="425"/>
        <w:rPr>
          <w:rFonts w:ascii="KoPub돋움체_Pro Light" w:hAnsi="KoPub돋움체_Pro Light"/>
        </w:rPr>
      </w:pPr>
      <w:r w:rsidRPr="00E74DC5">
        <w:rPr>
          <w:rFonts w:ascii="KoPub돋움체_Pro Light" w:hAnsi="KoPub돋움체_Pro Light"/>
        </w:rPr>
        <w:t xml:space="preserve">④ AI서비스기획담당자 및 AI개발담당자는 설명가능성 평가를 위해 AI서비스가 설명이 필요한 대상으로 설명가능 기술을 적용한 경우, 해당 기술의 적용에 따른 해석 가능성 또는 추적 가능성을 점검하고, 서비스 이용자의 이해 가능성을 고려한 적절한 설명 제공 여부를 평가할 수 있는 방안과 기준을 수립한다. 또한 설명가능 기술의 적용이 어려운 </w:t>
      </w:r>
      <w:r w:rsidRPr="00E74DC5">
        <w:rPr>
          <w:rFonts w:ascii="KoPub돋움체_Pro Light" w:hAnsi="KoPub돋움체_Pro Light"/>
        </w:rPr>
        <w:lastRenderedPageBreak/>
        <w:t>경우에는 학습데이터 및 AI서비스에 대한 상세 정보 제공 등 적절한 대안이 마련되었는지를 확인한다.</w:t>
      </w:r>
    </w:p>
    <w:p w14:paraId="0923E656" w14:textId="77777777" w:rsidR="008B707F" w:rsidRPr="00E74DC5" w:rsidRDefault="008B707F" w:rsidP="008B707F">
      <w:pPr>
        <w:rPr>
          <w:rFonts w:ascii="KoPub돋움체_Pro Light" w:hAnsi="KoPub돋움체_Pro Light"/>
        </w:rPr>
      </w:pPr>
    </w:p>
    <w:p w14:paraId="41481B5A" w14:textId="1160170B" w:rsidR="008B707F" w:rsidRPr="00E74DC5" w:rsidRDefault="00921FC4"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bookmarkStart w:id="61" w:name="_Toc221023671"/>
      <w:r w:rsidR="008B707F" w:rsidRPr="00E74DC5">
        <w:rPr>
          <w:rFonts w:ascii="KoPub돋움체_Pro Light" w:hAnsi="KoPub돋움체_Pro Light"/>
          <w:b/>
          <w:bCs/>
          <w:color w:val="auto"/>
        </w:rPr>
        <w:t>개발 단계</w:t>
      </w:r>
      <w:bookmarkEnd w:id="61"/>
    </w:p>
    <w:p w14:paraId="6D953D5D" w14:textId="77777777" w:rsidR="00921FC4" w:rsidRPr="00E74DC5" w:rsidRDefault="00921FC4" w:rsidP="00921FC4">
      <w:pPr>
        <w:rPr>
          <w:rFonts w:ascii="KoPub돋움체_Pro Light" w:hAnsi="KoPub돋움체_Pro Light"/>
        </w:rPr>
      </w:pPr>
    </w:p>
    <w:p w14:paraId="6E328B82" w14:textId="3AC4A745" w:rsidR="000C4A71" w:rsidRPr="00E74DC5" w:rsidRDefault="00921FC4" w:rsidP="000C4A71">
      <w:pPr>
        <w:pStyle w:val="Heading3"/>
      </w:pPr>
      <w:r w:rsidRPr="00E74DC5">
        <w:t xml:space="preserve"> </w:t>
      </w:r>
      <w:bookmarkStart w:id="62" w:name="_Toc221023672"/>
      <w:r w:rsidR="008B707F" w:rsidRPr="00E74DC5">
        <w:t xml:space="preserve">(개발 업무 절차) </w:t>
      </w:r>
      <w:r w:rsidR="000C4A71" w:rsidRPr="00E74DC5">
        <w:t>①</w:t>
      </w:r>
      <w:r w:rsidR="000C4A71" w:rsidRPr="00E74DC5">
        <w:rPr>
          <w:rFonts w:hint="eastAsia"/>
        </w:rPr>
        <w:t xml:space="preserve"> </w:t>
      </w:r>
      <w:r w:rsidR="008B707F" w:rsidRPr="00E74DC5">
        <w:t>개발 단계</w:t>
      </w:r>
      <w:r w:rsidR="00E32FEB" w:rsidRPr="00E74DC5">
        <w:rPr>
          <w:rFonts w:hint="eastAsia"/>
        </w:rPr>
        <w:t>에서 AI서비스기획담당자 및 AI개발담당자</w:t>
      </w:r>
      <w:r w:rsidR="008B707F" w:rsidRPr="00E74DC5">
        <w:t>는 위험요소의 식별, 평가, 완화 및 검증 활동 등을 수행한다.</w:t>
      </w:r>
      <w:bookmarkEnd w:id="62"/>
    </w:p>
    <w:p w14:paraId="1365E328" w14:textId="7DAED037" w:rsidR="00B6301A" w:rsidRPr="00E74DC5" w:rsidRDefault="00921FC4" w:rsidP="00B6301A">
      <w:pPr>
        <w:pStyle w:val="Heading3"/>
      </w:pPr>
      <w:r w:rsidRPr="00E74DC5">
        <w:t xml:space="preserve"> </w:t>
      </w:r>
      <w:bookmarkStart w:id="63" w:name="_Toc221023673"/>
      <w:r w:rsidR="008B707F" w:rsidRPr="00E74DC5">
        <w:t>(개발요청) ① AI서비스기획담당자는 AI서비스 요구사항 및 AI 위험 관련 사전 검토 내용을 기초로 확정된 개발 계획에 따라 AI서비스 개발을 요청한다.</w:t>
      </w:r>
      <w:bookmarkEnd w:id="63"/>
    </w:p>
    <w:p w14:paraId="1B4147EB" w14:textId="0E2B1C50" w:rsidR="008B707F" w:rsidRPr="00E74DC5" w:rsidRDefault="008B707F" w:rsidP="00B6301A">
      <w:pPr>
        <w:ind w:left="425"/>
      </w:pPr>
      <w:r w:rsidRPr="00E74DC5">
        <w:rPr>
          <w:rFonts w:ascii="KoPub돋움체_Pro Light" w:hAnsi="KoPub돋움체_Pro Light"/>
        </w:rPr>
        <w:t>② AI개발담당자는 AI서비스 개발을 진행하고 개발이 완료된 경우 위험관리계획의 이행 여부, 위험관리규정의 준수 여부, AI서비스의 성능 등 목표수준 달성 여부 점검, 주요 산출물 관리를 수행한다.</w:t>
      </w:r>
    </w:p>
    <w:p w14:paraId="3270B4CD" w14:textId="55045915" w:rsidR="008B707F" w:rsidRPr="00E74DC5" w:rsidRDefault="00921FC4" w:rsidP="00980237">
      <w:pPr>
        <w:pStyle w:val="Heading3"/>
      </w:pPr>
      <w:r w:rsidRPr="00E74DC5">
        <w:rPr>
          <w:rFonts w:hint="eastAsia"/>
        </w:rPr>
        <w:t xml:space="preserve"> </w:t>
      </w:r>
      <w:bookmarkStart w:id="64" w:name="_Toc221023674"/>
      <w:r w:rsidR="008B707F" w:rsidRPr="00E74DC5">
        <w:t>(학습데이터 확보 및 검증 절차) ① AI개발담당자는 안전하고 신뢰할 수 있는 학습데이터를 확보하기 위하여 다음 각 호를 수행한다.</w:t>
      </w:r>
      <w:bookmarkEnd w:id="64"/>
    </w:p>
    <w:p w14:paraId="05762B24" w14:textId="77777777" w:rsidR="006A5E1A" w:rsidRPr="00E74DC5" w:rsidRDefault="008B707F" w:rsidP="00D30351">
      <w:pPr>
        <w:pStyle w:val="ListParagraph"/>
        <w:numPr>
          <w:ilvl w:val="0"/>
          <w:numId w:val="32"/>
        </w:numPr>
        <w:rPr>
          <w:rFonts w:ascii="KoPub돋움체_Pro Light" w:hAnsi="KoPub돋움체_Pro Light"/>
        </w:rPr>
      </w:pPr>
      <w:r w:rsidRPr="00E74DC5">
        <w:rPr>
          <w:rFonts w:ascii="KoPub돋움체_Pro Light" w:hAnsi="KoPub돋움체_Pro Light"/>
        </w:rPr>
        <w:t>데이터 출처 및 활용제약 검토</w:t>
      </w:r>
    </w:p>
    <w:p w14:paraId="0E3BD19B" w14:textId="77777777" w:rsidR="006A5E1A" w:rsidRPr="00E74DC5" w:rsidRDefault="008B707F" w:rsidP="00D30351">
      <w:pPr>
        <w:pStyle w:val="ListParagraph"/>
        <w:numPr>
          <w:ilvl w:val="0"/>
          <w:numId w:val="32"/>
        </w:numPr>
        <w:rPr>
          <w:rFonts w:ascii="KoPub돋움체_Pro Light" w:hAnsi="KoPub돋움체_Pro Light"/>
        </w:rPr>
      </w:pPr>
      <w:r w:rsidRPr="00E74DC5">
        <w:rPr>
          <w:rFonts w:ascii="KoPub돋움체_Pro Light" w:hAnsi="KoPub돋움체_Pro Light"/>
        </w:rPr>
        <w:t>데이터 유형·범위·품질 관리</w:t>
      </w:r>
    </w:p>
    <w:p w14:paraId="41655E10" w14:textId="77777777" w:rsidR="006A5E1A" w:rsidRPr="00E74DC5" w:rsidRDefault="008B707F" w:rsidP="00D30351">
      <w:pPr>
        <w:pStyle w:val="ListParagraph"/>
        <w:numPr>
          <w:ilvl w:val="0"/>
          <w:numId w:val="32"/>
        </w:numPr>
        <w:rPr>
          <w:rFonts w:ascii="KoPub돋움체_Pro Light" w:hAnsi="KoPub돋움체_Pro Light"/>
        </w:rPr>
      </w:pPr>
      <w:r w:rsidRPr="00E74DC5">
        <w:rPr>
          <w:rFonts w:ascii="KoPub돋움체_Pro Light" w:hAnsi="KoPub돋움체_Pro Light"/>
        </w:rPr>
        <w:t xml:space="preserve">개인정보 및 저작권 관련 적정성 검토  </w:t>
      </w:r>
    </w:p>
    <w:p w14:paraId="05104700" w14:textId="5710E7B7" w:rsidR="00B6301A" w:rsidRPr="00E74DC5" w:rsidRDefault="008B707F" w:rsidP="00D30351">
      <w:pPr>
        <w:pStyle w:val="ListParagraph"/>
        <w:numPr>
          <w:ilvl w:val="0"/>
          <w:numId w:val="32"/>
        </w:numPr>
        <w:rPr>
          <w:rFonts w:ascii="KoPub돋움체_Pro Light" w:hAnsi="KoPub돋움체_Pro Light"/>
        </w:rPr>
      </w:pPr>
      <w:r w:rsidRPr="00E74DC5">
        <w:rPr>
          <w:rFonts w:ascii="KoPub돋움체_Pro Light" w:hAnsi="KoPub돋움체_Pro Light"/>
        </w:rPr>
        <w:t>데이터 메타정보 관리 및 기록 유지</w:t>
      </w:r>
    </w:p>
    <w:p w14:paraId="2ACBC747" w14:textId="0EFE1006" w:rsidR="006A5E1A"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② </w:t>
      </w:r>
      <w:r w:rsidR="00627A9E" w:rsidRPr="00E74DC5">
        <w:t>AI</w:t>
      </w:r>
      <w:r w:rsidR="00627A9E" w:rsidRPr="00E74DC5">
        <w:t>개발담당자는</w:t>
      </w:r>
      <w:r w:rsidR="00627A9E" w:rsidRPr="00E74DC5">
        <w:t xml:space="preserve"> </w:t>
      </w:r>
      <w:r w:rsidRPr="00E74DC5">
        <w:rPr>
          <w:rFonts w:ascii="KoPub돋움체_Pro Light" w:hAnsi="KoPub돋움체_Pro Light"/>
        </w:rPr>
        <w:t>학습데이터</w:t>
      </w:r>
      <w:r w:rsidR="00D4386D" w:rsidRPr="00E74DC5">
        <w:rPr>
          <w:rFonts w:ascii="KoPub돋움체_Pro Light" w:hAnsi="KoPub돋움체_Pro Light" w:hint="eastAsia"/>
        </w:rPr>
        <w:t>에 대해</w:t>
      </w:r>
      <w:r w:rsidRPr="00E74DC5">
        <w:rPr>
          <w:rFonts w:ascii="KoPub돋움체_Pro Light" w:hAnsi="KoPub돋움체_Pro Light"/>
        </w:rPr>
        <w:t xml:space="preserve"> 서비스 목적을 고려하여 최소한으로 수집하며, 필요 시 AI서비스기획담당자와 협의하여 기준을 수립한다.</w:t>
      </w:r>
    </w:p>
    <w:p w14:paraId="6AB8A8BA" w14:textId="2BF150F3" w:rsidR="008B707F" w:rsidRPr="00E74DC5" w:rsidRDefault="008B707F" w:rsidP="006A5E1A">
      <w:pPr>
        <w:ind w:firstLine="425"/>
        <w:rPr>
          <w:rFonts w:ascii="KoPub돋움체_Pro Light" w:hAnsi="KoPub돋움체_Pro Light"/>
        </w:rPr>
      </w:pPr>
      <w:r w:rsidRPr="00E74DC5">
        <w:rPr>
          <w:rFonts w:ascii="KoPub돋움체_Pro Light" w:hAnsi="KoPub돋움체_Pro Light"/>
          <w:b/>
          <w:bCs/>
        </w:rPr>
        <w:t xml:space="preserve">붙임 </w:t>
      </w:r>
      <w:r w:rsidR="00827AF1" w:rsidRPr="00E74DC5">
        <w:rPr>
          <w:rFonts w:ascii="KoPub돋움체_Pro Light" w:hAnsi="KoPub돋움체_Pro Light" w:hint="eastAsia"/>
          <w:b/>
          <w:bCs/>
        </w:rPr>
        <w:t>9</w:t>
      </w:r>
      <w:r w:rsidRPr="00E74DC5">
        <w:rPr>
          <w:rFonts w:ascii="KoPub돋움체_Pro Light" w:hAnsi="KoPub돋움체_Pro Light"/>
          <w:b/>
          <w:bCs/>
        </w:rPr>
        <w:t>. 학습데이터 개요</w:t>
      </w:r>
    </w:p>
    <w:p w14:paraId="5D766922" w14:textId="01801EDA" w:rsidR="00B6301A" w:rsidRPr="00E74DC5" w:rsidRDefault="00921FC4" w:rsidP="00B6301A">
      <w:pPr>
        <w:pStyle w:val="Heading3"/>
      </w:pPr>
      <w:r w:rsidRPr="00E74DC5">
        <w:rPr>
          <w:rFonts w:hint="eastAsia"/>
        </w:rPr>
        <w:t xml:space="preserve"> </w:t>
      </w:r>
      <w:bookmarkStart w:id="65" w:name="_Toc221023675"/>
      <w:r w:rsidR="008B707F" w:rsidRPr="00E74DC5">
        <w:t>(데이터 적정성 점검) ① AI개발담당자는 학습데이터가 AI서비스 목적에 부합하며 불필요한 개인정보(민감정보)가 포함되지 않도록 활용 필요성을 검토하고, 개인정보(민감정보) 활용이 불가피한 경우 그 사유를 사전에 소명한다.</w:t>
      </w:r>
      <w:bookmarkEnd w:id="65"/>
    </w:p>
    <w:p w14:paraId="7C83FDC0" w14:textId="26340DEB" w:rsidR="008B707F" w:rsidRPr="00E74DC5" w:rsidRDefault="006A5E1A" w:rsidP="00B6301A">
      <w:pPr>
        <w:ind w:left="425"/>
      </w:pPr>
      <w:r w:rsidRPr="00E74DC5">
        <w:rPr>
          <w:rFonts w:ascii="KoPub돋움체_Pro Light" w:hAnsi="KoPub돋움체_Pro Light"/>
        </w:rPr>
        <w:t>②</w:t>
      </w:r>
      <w:r w:rsidRPr="00E74DC5">
        <w:rPr>
          <w:rFonts w:ascii="KoPub돋움체_Pro Light" w:hAnsi="KoPub돋움체_Pro Light" w:hint="eastAsia"/>
        </w:rPr>
        <w:t xml:space="preserve"> </w:t>
      </w:r>
      <w:r w:rsidR="008B707F" w:rsidRPr="00E74DC5">
        <w:rPr>
          <w:rFonts w:ascii="KoPub돋움체_Pro Light" w:hAnsi="KoPub돋움체_Pro Light"/>
        </w:rPr>
        <w:t>AI개발담당자는 개인정보(민감정보) 포함이 필요한 경우 관련 법령 및 지침에 따라 다음 각 호의 조치를 취한다.</w:t>
      </w:r>
    </w:p>
    <w:p w14:paraId="7378FD85" w14:textId="77777777" w:rsidR="006A5E1A" w:rsidRPr="00E74DC5" w:rsidRDefault="008B707F" w:rsidP="00D30351">
      <w:pPr>
        <w:pStyle w:val="ListParagraph"/>
        <w:numPr>
          <w:ilvl w:val="0"/>
          <w:numId w:val="33"/>
        </w:numPr>
        <w:rPr>
          <w:rFonts w:ascii="KoPub돋움체_Pro Light" w:hAnsi="KoPub돋움체_Pro Light"/>
        </w:rPr>
      </w:pPr>
      <w:r w:rsidRPr="00E74DC5">
        <w:rPr>
          <w:rFonts w:ascii="KoPub돋움체_Pro Light" w:hAnsi="KoPub돋움체_Pro Light"/>
        </w:rPr>
        <w:t>개인정보(민감정보) 수집·활용 관련 사전 동의 여부 확인 등 기준 준수</w:t>
      </w:r>
    </w:p>
    <w:p w14:paraId="38A14498" w14:textId="75CECE23" w:rsidR="00B6301A" w:rsidRPr="00E74DC5" w:rsidRDefault="008B707F" w:rsidP="00D30351">
      <w:pPr>
        <w:pStyle w:val="ListParagraph"/>
        <w:numPr>
          <w:ilvl w:val="0"/>
          <w:numId w:val="33"/>
        </w:numPr>
        <w:rPr>
          <w:rFonts w:ascii="KoPub돋움체_Pro Light" w:hAnsi="KoPub돋움체_Pro Light"/>
        </w:rPr>
      </w:pPr>
      <w:r w:rsidRPr="00E74DC5">
        <w:rPr>
          <w:rFonts w:ascii="KoPub돋움체_Pro Light" w:hAnsi="KoPub돋움체_Pro Light"/>
        </w:rPr>
        <w:t>학습데이터 보관 시 비식별화, 암호화, 접근 통제 등 안전조치 이행</w:t>
      </w:r>
    </w:p>
    <w:p w14:paraId="1E9B2C82" w14:textId="44583B2E" w:rsidR="008B707F" w:rsidRPr="00E74DC5" w:rsidRDefault="008B707F" w:rsidP="00B6301A">
      <w:pPr>
        <w:ind w:left="425"/>
        <w:rPr>
          <w:rFonts w:ascii="KoPub돋움체_Pro Light" w:hAnsi="KoPub돋움체_Pro Light"/>
        </w:rPr>
      </w:pPr>
      <w:r w:rsidRPr="00E74DC5">
        <w:rPr>
          <w:rFonts w:ascii="KoPub돋움체_Pro Light" w:hAnsi="KoPub돋움체_Pro Light"/>
        </w:rPr>
        <w:t>③ AI개발담당자는 학습데이터의 품질 및 성능 적정성을 확보하기 위해 다음 각 호의 사항을 점검한다.</w:t>
      </w:r>
    </w:p>
    <w:p w14:paraId="7D71892F" w14:textId="77777777" w:rsidR="006A5E1A" w:rsidRPr="00E74DC5" w:rsidRDefault="008B707F" w:rsidP="00D30351">
      <w:pPr>
        <w:pStyle w:val="ListParagraph"/>
        <w:numPr>
          <w:ilvl w:val="0"/>
          <w:numId w:val="34"/>
        </w:numPr>
        <w:rPr>
          <w:rFonts w:ascii="KoPub돋움체_Pro Light" w:hAnsi="KoPub돋움체_Pro Light"/>
        </w:rPr>
      </w:pPr>
      <w:r w:rsidRPr="00E74DC5">
        <w:rPr>
          <w:rFonts w:ascii="KoPub돋움체_Pro Light" w:hAnsi="KoPub돋움체_Pro Light"/>
        </w:rPr>
        <w:t>AI서비스 성능에 영향을 줄 수 있는 데이터 품질 저해 요인 확인</w:t>
      </w:r>
    </w:p>
    <w:p w14:paraId="7038EA00" w14:textId="77777777" w:rsidR="006A5E1A" w:rsidRPr="00E74DC5" w:rsidRDefault="008B707F" w:rsidP="00D30351">
      <w:pPr>
        <w:pStyle w:val="ListParagraph"/>
        <w:numPr>
          <w:ilvl w:val="0"/>
          <w:numId w:val="34"/>
        </w:numPr>
        <w:rPr>
          <w:rFonts w:ascii="KoPub돋움체_Pro Light" w:hAnsi="KoPub돋움체_Pro Light"/>
        </w:rPr>
      </w:pPr>
      <w:r w:rsidRPr="00E74DC5">
        <w:rPr>
          <w:rFonts w:ascii="KoPub돋움체_Pro Light" w:hAnsi="KoPub돋움체_Pro Light"/>
        </w:rPr>
        <w:lastRenderedPageBreak/>
        <w:t>학습 및 평가 데이터의 표본 대표성 검증</w:t>
      </w:r>
    </w:p>
    <w:p w14:paraId="18C0EB7F" w14:textId="77777777" w:rsidR="006A5E1A" w:rsidRPr="00E74DC5" w:rsidRDefault="008B707F" w:rsidP="00D30351">
      <w:pPr>
        <w:pStyle w:val="ListParagraph"/>
        <w:numPr>
          <w:ilvl w:val="0"/>
          <w:numId w:val="34"/>
        </w:numPr>
        <w:rPr>
          <w:rFonts w:ascii="KoPub돋움체_Pro Light" w:hAnsi="KoPub돋움체_Pro Light"/>
        </w:rPr>
      </w:pPr>
      <w:r w:rsidRPr="00E74DC5">
        <w:rPr>
          <w:rFonts w:ascii="KoPub돋움체_Pro Light" w:hAnsi="KoPub돋움체_Pro Light"/>
        </w:rPr>
        <w:t>데이터 라벨링 과정의 편향 여부 검증</w:t>
      </w:r>
    </w:p>
    <w:p w14:paraId="01559CEB" w14:textId="353C5447" w:rsidR="00B6301A" w:rsidRPr="00E74DC5" w:rsidRDefault="008B707F" w:rsidP="00D30351">
      <w:pPr>
        <w:pStyle w:val="ListParagraph"/>
        <w:numPr>
          <w:ilvl w:val="0"/>
          <w:numId w:val="34"/>
        </w:numPr>
        <w:rPr>
          <w:rFonts w:ascii="KoPub돋움체_Pro Light" w:hAnsi="KoPub돋움체_Pro Light"/>
        </w:rPr>
      </w:pPr>
      <w:r w:rsidRPr="00E74DC5">
        <w:rPr>
          <w:rFonts w:ascii="KoPub돋움체_Pro Light" w:hAnsi="KoPub돋움체_Pro Light"/>
        </w:rPr>
        <w:t>불합리한 차별 요소(성별, 연령, 지역 등) 포함 여부 점검 및 기록</w:t>
      </w:r>
    </w:p>
    <w:p w14:paraId="3CCC8186" w14:textId="51F35154" w:rsidR="008B707F" w:rsidRPr="00E74DC5" w:rsidRDefault="008B707F" w:rsidP="00B6301A">
      <w:pPr>
        <w:ind w:left="425"/>
        <w:rPr>
          <w:rFonts w:ascii="KoPub돋움체_Pro Light" w:hAnsi="KoPub돋움체_Pro Light"/>
        </w:rPr>
      </w:pPr>
      <w:r w:rsidRPr="00E74DC5">
        <w:rPr>
          <w:rFonts w:ascii="KoPub돋움체_Pro Light" w:hAnsi="KoPub돋움체_Pro Light"/>
        </w:rPr>
        <w:t>④ 제3항의 점검 결과, 개선이 필요한 사항이 발견된 경우 AI개발담당자는 조치를 취하고, 필요 시 AI거버넌스담당자에게 결과를 공유하여 재검증을 요청할 수 있다.</w:t>
      </w:r>
    </w:p>
    <w:p w14:paraId="3435EDEA" w14:textId="288C95AD" w:rsidR="006A5E1A" w:rsidRPr="00E74DC5" w:rsidRDefault="00921FC4" w:rsidP="00980237">
      <w:pPr>
        <w:pStyle w:val="Heading3"/>
      </w:pPr>
      <w:r w:rsidRPr="00E74DC5">
        <w:t xml:space="preserve"> </w:t>
      </w:r>
      <w:bookmarkStart w:id="66" w:name="_Toc221023676"/>
      <w:r w:rsidR="008B707F" w:rsidRPr="00E74DC5">
        <w:t>(설명필요성 검토) ①</w:t>
      </w:r>
      <w:r w:rsidR="006A5E1A" w:rsidRPr="00E74DC5">
        <w:rPr>
          <w:rFonts w:hint="eastAsia"/>
        </w:rPr>
        <w:t xml:space="preserve"> </w:t>
      </w:r>
      <w:r w:rsidR="008B707F" w:rsidRPr="00E74DC5">
        <w:t>AI서비스 설명 필요성 확인을 위해 AI서비스기획담당자와 AI개발담당자는 다음 각 호와 같은 서비스에 AI를 활용하고자 하는 경우, AI서비스의 산출 결과에 대한 설명이 가능하도록 하여야 한다.</w:t>
      </w:r>
      <w:bookmarkEnd w:id="66"/>
    </w:p>
    <w:p w14:paraId="167C729C" w14:textId="77777777" w:rsidR="006A5E1A" w:rsidRPr="00E74DC5" w:rsidRDefault="008B707F" w:rsidP="00D30351">
      <w:pPr>
        <w:pStyle w:val="ListParagraph"/>
        <w:numPr>
          <w:ilvl w:val="0"/>
          <w:numId w:val="35"/>
        </w:numPr>
        <w:rPr>
          <w:rFonts w:ascii="KoPub돋움체_Pro Light" w:hAnsi="KoPub돋움체_Pro Light"/>
        </w:rPr>
      </w:pPr>
      <w:r w:rsidRPr="00E74DC5">
        <w:rPr>
          <w:rFonts w:ascii="KoPub돋움체_Pro Light" w:hAnsi="KoPub돋움체_Pro Light"/>
        </w:rPr>
        <w:t>개인정보보호법, 신용정보법, 금융소비자보호법 등 관련 법령에 의해 설명 의무가 부과된 경우</w:t>
      </w:r>
    </w:p>
    <w:p w14:paraId="33D1DEFB" w14:textId="77777777" w:rsidR="006A5E1A" w:rsidRPr="00E74DC5" w:rsidRDefault="008B707F" w:rsidP="00D30351">
      <w:pPr>
        <w:pStyle w:val="ListParagraph"/>
        <w:numPr>
          <w:ilvl w:val="0"/>
          <w:numId w:val="35"/>
        </w:numPr>
        <w:rPr>
          <w:rFonts w:ascii="KoPub돋움체_Pro Light" w:hAnsi="KoPub돋움체_Pro Light"/>
        </w:rPr>
      </w:pPr>
      <w:r w:rsidRPr="00E74DC5">
        <w:rPr>
          <w:rFonts w:ascii="KoPub돋움체_Pro Light" w:hAnsi="KoPub돋움체_Pro Light"/>
        </w:rPr>
        <w:t>AI위험등급분류 결과 고위험등급에 해당하는 경우</w:t>
      </w:r>
    </w:p>
    <w:p w14:paraId="6D8A0477" w14:textId="59C77F99" w:rsidR="00B6301A" w:rsidRPr="00E74DC5" w:rsidRDefault="008B707F" w:rsidP="00D30351">
      <w:pPr>
        <w:pStyle w:val="ListParagraph"/>
        <w:numPr>
          <w:ilvl w:val="0"/>
          <w:numId w:val="35"/>
        </w:numPr>
        <w:rPr>
          <w:rFonts w:ascii="KoPub돋움체_Pro Light" w:hAnsi="KoPub돋움체_Pro Light"/>
        </w:rPr>
      </w:pPr>
      <w:r w:rsidRPr="00E74DC5">
        <w:rPr>
          <w:rFonts w:ascii="KoPub돋움체_Pro Light" w:hAnsi="KoPub돋움체_Pro Light"/>
        </w:rPr>
        <w:t>AI서비스기획담당자와 AI개발담당자는 금융소비자 보호 차원에서 산출 결과에 대해 설명이 필요하다고 판단하는 경우</w:t>
      </w:r>
    </w:p>
    <w:p w14:paraId="522BD05C" w14:textId="77777777" w:rsidR="00B6301A" w:rsidRPr="00E74DC5" w:rsidRDefault="008B707F" w:rsidP="00B6301A">
      <w:pPr>
        <w:ind w:left="425"/>
        <w:rPr>
          <w:rFonts w:ascii="KoPub돋움체_Pro Light" w:hAnsi="KoPub돋움체_Pro Light"/>
        </w:rPr>
      </w:pPr>
      <w:r w:rsidRPr="00E74DC5">
        <w:rPr>
          <w:rFonts w:ascii="KoPub돋움체_Pro Light" w:hAnsi="KoPub돋움체_Pro Light"/>
        </w:rPr>
        <w:t>② 설명 제공 범위 검토를 위해 AI서비스기획담당자와 AI개발담당자는 사용자가 이해할 수 있는 수준으로 설명이 제공될 수 있도록 한다. 설명 제공 시 설명항목, 설명의 내용 및 범위, AI서비스 추론 결과 등에 미친 요인 등을 고려한다.</w:t>
      </w:r>
    </w:p>
    <w:p w14:paraId="1121BB5B" w14:textId="59E7795E" w:rsidR="00921FC4" w:rsidRPr="00E74DC5" w:rsidRDefault="008B707F" w:rsidP="00B6301A">
      <w:pPr>
        <w:ind w:left="425"/>
        <w:rPr>
          <w:rFonts w:ascii="KoPub돋움체_Pro Light" w:hAnsi="KoPub돋움체_Pro Light"/>
        </w:rPr>
      </w:pPr>
      <w:r w:rsidRPr="00E74DC5">
        <w:rPr>
          <w:rFonts w:ascii="KoPub돋움체_Pro Light" w:hAnsi="KoPub돋움체_Pro Light"/>
        </w:rPr>
        <w:t xml:space="preserve">③ </w:t>
      </w:r>
      <w:r w:rsidR="00B36F73" w:rsidRPr="00E74DC5">
        <w:rPr>
          <w:rFonts w:ascii="KoPub돋움체_Pro Light" w:hAnsi="KoPub돋움체_Pro Light"/>
        </w:rPr>
        <w:t>설명가능한 기술(</w:t>
      </w:r>
      <w:r w:rsidR="00B36F73" w:rsidRPr="00E74DC5">
        <w:rPr>
          <w:rFonts w:ascii="KoPub돋움체_Pro Light" w:hAnsi="KoPub돋움체_Pro Light" w:hint="eastAsia"/>
        </w:rPr>
        <w:t xml:space="preserve">XAI, </w:t>
      </w:r>
      <w:r w:rsidR="00B36F73" w:rsidRPr="00E74DC5">
        <w:rPr>
          <w:rFonts w:ascii="KoPub돋움체_Pro Light" w:hAnsi="KoPub돋움체_Pro Light"/>
        </w:rPr>
        <w:t>eXplainable Artificial Intelligence</w:t>
      </w:r>
      <w:r w:rsidR="000F0F7B" w:rsidRPr="00E74DC5">
        <w:rPr>
          <w:rFonts w:ascii="KoPub돋움체_Pro Light" w:hAnsi="KoPub돋움체_Pro Light" w:hint="eastAsia"/>
        </w:rPr>
        <w:t>;</w:t>
      </w:r>
      <w:r w:rsidR="00B36F73" w:rsidRPr="00E74DC5">
        <w:rPr>
          <w:rFonts w:ascii="KoPub돋움체_Pro Light" w:hAnsi="KoPub돋움체_Pro Light" w:hint="eastAsia"/>
        </w:rPr>
        <w:t xml:space="preserve"> </w:t>
      </w:r>
      <w:r w:rsidR="00B36F73" w:rsidRPr="00E74DC5">
        <w:rPr>
          <w:rFonts w:ascii="KoPub돋움체_Pro Light" w:hAnsi="KoPub돋움체_Pro Light"/>
        </w:rPr>
        <w:t>이하 XAI</w:t>
      </w:r>
      <w:r w:rsidR="00B36F73" w:rsidRPr="00E74DC5">
        <w:rPr>
          <w:rFonts w:ascii="KoPub돋움체_Pro Light" w:hAnsi="KoPub돋움체_Pro Light" w:hint="eastAsia"/>
        </w:rPr>
        <w:t>라 한다</w:t>
      </w:r>
      <w:r w:rsidR="00B36F73" w:rsidRPr="00E74DC5">
        <w:rPr>
          <w:rFonts w:ascii="KoPub돋움체_Pro Light" w:hAnsi="KoPub돋움체_Pro Light"/>
        </w:rPr>
        <w:t>)</w:t>
      </w:r>
      <w:r w:rsidRPr="00E74DC5">
        <w:rPr>
          <w:rFonts w:ascii="KoPub돋움체_Pro Light" w:hAnsi="KoPub돋움체_Pro Light"/>
        </w:rPr>
        <w:t xml:space="preserve">의 적용 여부 결정을 위해 AI개발담당자는 설명이 필요한 AI서비스에 대해 설명 방식 유형과 설명 내용을 고려하여 </w:t>
      </w:r>
      <w:r w:rsidR="00B36F73" w:rsidRPr="00E74DC5">
        <w:rPr>
          <w:rFonts w:ascii="KoPub돋움체_Pro Light" w:hAnsi="KoPub돋움체_Pro Light" w:hint="eastAsia"/>
        </w:rPr>
        <w:t xml:space="preserve">XAI를 </w:t>
      </w:r>
      <w:r w:rsidRPr="00E74DC5">
        <w:rPr>
          <w:rFonts w:ascii="KoPub돋움체_Pro Light" w:hAnsi="KoPub돋움체_Pro Light"/>
        </w:rPr>
        <w:t>적용한다.</w:t>
      </w:r>
    </w:p>
    <w:tbl>
      <w:tblPr>
        <w:tblOverlap w:val="never"/>
        <w:tblW w:w="0" w:type="auto"/>
        <w:tblInd w:w="560" w:type="dxa"/>
        <w:tblCellMar>
          <w:top w:w="15" w:type="dxa"/>
          <w:left w:w="15" w:type="dxa"/>
          <w:bottom w:w="15" w:type="dxa"/>
          <w:right w:w="15" w:type="dxa"/>
        </w:tblCellMar>
        <w:tblLook w:val="04A0" w:firstRow="1" w:lastRow="0" w:firstColumn="1" w:lastColumn="0" w:noHBand="0" w:noVBand="1"/>
      </w:tblPr>
      <w:tblGrid>
        <w:gridCol w:w="2839"/>
        <w:gridCol w:w="5103"/>
      </w:tblGrid>
      <w:tr w:rsidR="00E74DC5" w:rsidRPr="00E74DC5" w14:paraId="6A0F8E32" w14:textId="77777777" w:rsidTr="00A568F9">
        <w:trPr>
          <w:trHeight w:val="56"/>
        </w:trPr>
        <w:tc>
          <w:tcPr>
            <w:tcW w:w="2839"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095FCDF7" w14:textId="77777777" w:rsidR="00921FC4" w:rsidRPr="00E74DC5" w:rsidRDefault="00921FC4" w:rsidP="00921FC4">
            <w:pPr>
              <w:rPr>
                <w:rFonts w:ascii="KoPub돋움체_Pro Light" w:hAnsi="KoPub돋움체_Pro Light"/>
              </w:rPr>
            </w:pPr>
            <w:r w:rsidRPr="00E74DC5">
              <w:rPr>
                <w:rFonts w:ascii="KoPub돋움체_Pro Light" w:hAnsi="KoPub돋움체_Pro Light" w:hint="eastAsia"/>
                <w:b/>
                <w:bCs/>
              </w:rPr>
              <w:t>구분</w:t>
            </w:r>
          </w:p>
        </w:tc>
        <w:tc>
          <w:tcPr>
            <w:tcW w:w="5103"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3B6D457D" w14:textId="77777777" w:rsidR="00921FC4" w:rsidRPr="00E74DC5" w:rsidRDefault="00921FC4" w:rsidP="00921FC4">
            <w:pPr>
              <w:rPr>
                <w:rFonts w:ascii="KoPub돋움체_Pro Light" w:hAnsi="KoPub돋움체_Pro Light"/>
              </w:rPr>
            </w:pPr>
            <w:r w:rsidRPr="00E74DC5">
              <w:rPr>
                <w:rFonts w:ascii="KoPub돋움체_Pro Light" w:hAnsi="KoPub돋움체_Pro Light" w:hint="eastAsia"/>
                <w:b/>
                <w:bCs/>
              </w:rPr>
              <w:t>주요 내용</w:t>
            </w:r>
          </w:p>
        </w:tc>
      </w:tr>
      <w:tr w:rsidR="00E74DC5" w:rsidRPr="00E74DC5" w14:paraId="1B50BB81" w14:textId="77777777" w:rsidTr="00A568F9">
        <w:trPr>
          <w:trHeight w:val="56"/>
        </w:trPr>
        <w:tc>
          <w:tcPr>
            <w:tcW w:w="2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508E39" w14:textId="78DB9D71" w:rsidR="00921FC4" w:rsidRPr="00E74DC5" w:rsidRDefault="00921FC4" w:rsidP="00921FC4">
            <w:pPr>
              <w:rPr>
                <w:rFonts w:ascii="KoPub돋움체_Pro Light" w:hAnsi="KoPub돋움체_Pro Light"/>
              </w:rPr>
            </w:pPr>
            <w:r w:rsidRPr="00E74DC5">
              <w:rPr>
                <w:rFonts w:ascii="KoPub돋움체_Pro Light" w:hAnsi="KoPub돋움체_Pro Light" w:hint="eastAsia"/>
              </w:rPr>
              <w:t>개별 결정</w:t>
            </w:r>
            <w:r w:rsidR="00A568F9" w:rsidRPr="00E74DC5">
              <w:rPr>
                <w:rFonts w:ascii="KoPub돋움체_Pro Light" w:hAnsi="KoPub돋움체_Pro Light"/>
              </w:rPr>
              <w:br/>
            </w:r>
            <w:r w:rsidRPr="00E74DC5">
              <w:rPr>
                <w:rFonts w:ascii="KoPub돋움체_Pro Light" w:hAnsi="KoPub돋움체_Pro Light"/>
              </w:rPr>
              <w:t>(Local Explanation)</w:t>
            </w:r>
          </w:p>
        </w:tc>
        <w:tc>
          <w:tcPr>
            <w:tcW w:w="5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CE9C4" w14:textId="77777777" w:rsidR="00921FC4" w:rsidRPr="00E74DC5" w:rsidRDefault="00921FC4" w:rsidP="00921FC4">
            <w:pPr>
              <w:rPr>
                <w:rFonts w:ascii="KoPub돋움체_Pro Light" w:hAnsi="KoPub돋움체_Pro Light"/>
              </w:rPr>
            </w:pPr>
            <w:r w:rsidRPr="00E74DC5">
              <w:rPr>
                <w:rFonts w:ascii="KoPub돋움체_Pro Light" w:hAnsi="KoPub돋움체_Pro Light"/>
              </w:rPr>
              <w:t xml:space="preserve">AI </w:t>
            </w:r>
            <w:r w:rsidRPr="00E74DC5">
              <w:rPr>
                <w:rFonts w:ascii="KoPub돋움체_Pro Light" w:hAnsi="KoPub돋움체_Pro Light" w:hint="eastAsia"/>
              </w:rPr>
              <w:t xml:space="preserve">시스템에 입력된 특정 입력 변수에 따라 </w:t>
            </w:r>
            <w:r w:rsidRPr="00E74DC5">
              <w:rPr>
                <w:rFonts w:ascii="KoPub돋움체_Pro Light" w:hAnsi="KoPub돋움체_Pro Light"/>
              </w:rPr>
              <w:t xml:space="preserve">AI </w:t>
            </w:r>
            <w:r w:rsidRPr="00E74DC5">
              <w:rPr>
                <w:rFonts w:ascii="KoPub돋움체_Pro Light" w:hAnsi="KoPub돋움체_Pro Light" w:hint="eastAsia"/>
              </w:rPr>
              <w:t>시스템이 내린 개별 의사결정에 관한 정보를 제공</w:t>
            </w:r>
          </w:p>
        </w:tc>
      </w:tr>
      <w:tr w:rsidR="00921FC4" w:rsidRPr="00E74DC5" w14:paraId="55EC4493" w14:textId="77777777" w:rsidTr="00A568F9">
        <w:trPr>
          <w:trHeight w:val="56"/>
        </w:trPr>
        <w:tc>
          <w:tcPr>
            <w:tcW w:w="283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A952EA" w14:textId="55D9E8F1" w:rsidR="00921FC4" w:rsidRPr="00E74DC5" w:rsidRDefault="00921FC4" w:rsidP="00921FC4">
            <w:pPr>
              <w:rPr>
                <w:rFonts w:ascii="KoPub돋움체_Pro Light" w:hAnsi="KoPub돋움체_Pro Light"/>
              </w:rPr>
            </w:pPr>
            <w:r w:rsidRPr="00E74DC5">
              <w:rPr>
                <w:rFonts w:ascii="KoPub돋움체_Pro Light" w:hAnsi="KoPub돋움체_Pro Light" w:hint="eastAsia"/>
              </w:rPr>
              <w:t>작동 방식</w:t>
            </w:r>
            <w:r w:rsidR="00A568F9" w:rsidRPr="00E74DC5">
              <w:rPr>
                <w:rFonts w:ascii="KoPub돋움체_Pro Light" w:hAnsi="KoPub돋움체_Pro Light"/>
              </w:rPr>
              <w:br/>
            </w:r>
            <w:r w:rsidRPr="00E74DC5">
              <w:rPr>
                <w:rFonts w:ascii="KoPub돋움체_Pro Light" w:hAnsi="KoPub돋움체_Pro Light"/>
              </w:rPr>
              <w:t>(Global Explanation)</w:t>
            </w:r>
          </w:p>
        </w:tc>
        <w:tc>
          <w:tcPr>
            <w:tcW w:w="5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DEBC58" w14:textId="77777777" w:rsidR="00921FC4" w:rsidRPr="00E74DC5" w:rsidRDefault="00921FC4" w:rsidP="00921FC4">
            <w:pPr>
              <w:rPr>
                <w:rFonts w:ascii="KoPub돋움체_Pro Light" w:hAnsi="KoPub돋움체_Pro Light"/>
              </w:rPr>
            </w:pPr>
            <w:r w:rsidRPr="00E74DC5">
              <w:rPr>
                <w:rFonts w:ascii="KoPub돋움체_Pro Light" w:hAnsi="KoPub돋움체_Pro Light" w:hint="eastAsia"/>
              </w:rPr>
              <w:t xml:space="preserve">개별 결정 또는 특정 입력 변수와 상관없이 </w:t>
            </w:r>
            <w:r w:rsidRPr="00E74DC5">
              <w:rPr>
                <w:rFonts w:ascii="KoPub돋움체_Pro Light" w:hAnsi="KoPub돋움체_Pro Light"/>
              </w:rPr>
              <w:t xml:space="preserve">AI </w:t>
            </w:r>
            <w:r w:rsidRPr="00E74DC5">
              <w:rPr>
                <w:rFonts w:ascii="KoPub돋움체_Pro Light" w:hAnsi="KoPub돋움체_Pro Light" w:hint="eastAsia"/>
              </w:rPr>
              <w:t>시스템의 작동 방식에 대한 광범위한 정보를 제공</w:t>
            </w:r>
          </w:p>
        </w:tc>
      </w:tr>
    </w:tbl>
    <w:p w14:paraId="152F716C" w14:textId="77777777" w:rsidR="008B707F" w:rsidRPr="00E74DC5" w:rsidRDefault="008B707F" w:rsidP="008B707F">
      <w:pPr>
        <w:rPr>
          <w:rFonts w:ascii="KoPub돋움체_Pro Light" w:hAnsi="KoPub돋움체_Pro Light"/>
        </w:rPr>
      </w:pPr>
    </w:p>
    <w:p w14:paraId="4306321D" w14:textId="77777777" w:rsidR="006A5E1A" w:rsidRPr="00E74DC5" w:rsidRDefault="008B707F" w:rsidP="00D30351">
      <w:pPr>
        <w:pStyle w:val="ListParagraph"/>
        <w:numPr>
          <w:ilvl w:val="0"/>
          <w:numId w:val="36"/>
        </w:numPr>
        <w:rPr>
          <w:rFonts w:ascii="KoPub돋움체_Pro Light" w:hAnsi="KoPub돋움체_Pro Light"/>
        </w:rPr>
      </w:pPr>
      <w:r w:rsidRPr="00E74DC5">
        <w:rPr>
          <w:rFonts w:ascii="KoPub돋움체_Pro Light" w:hAnsi="KoPub돋움체_Pro Light"/>
        </w:rPr>
        <w:t>설명 방식 유형 결정: 위험평가 결과 및 사용 기술, 서비스 성격을 고려하여 개별 결정 또는 작동 방식 등 설명방식 유형을 우선 선정한다.</w:t>
      </w:r>
    </w:p>
    <w:p w14:paraId="74094D3A" w14:textId="52A73338" w:rsidR="00B6301A" w:rsidRPr="00E74DC5" w:rsidRDefault="008B707F" w:rsidP="00D30351">
      <w:pPr>
        <w:pStyle w:val="ListParagraph"/>
        <w:numPr>
          <w:ilvl w:val="0"/>
          <w:numId w:val="36"/>
        </w:numPr>
        <w:rPr>
          <w:rFonts w:ascii="KoPub돋움체_Pro Light" w:hAnsi="KoPub돋움체_Pro Light"/>
        </w:rPr>
      </w:pPr>
      <w:r w:rsidRPr="00E74DC5">
        <w:rPr>
          <w:rFonts w:ascii="KoPub돋움체_Pro Light" w:hAnsi="KoPub돋움체_Pro Light"/>
        </w:rPr>
        <w:t>설명 내용 결정: 설명 방식 유형을 고려하여 개별 결정 유형인 경우 입력데이터 중 어떤 특성이 결과 값에 어느 정도로 영향을 미치는지에 대한 설명을 제공하고, 작동 방식 유형의 경우 입력데이터가 어떻게 출력데이터로 변환되는지에 대한 정보를 제공한다.</w:t>
      </w:r>
    </w:p>
    <w:p w14:paraId="516BCF4F" w14:textId="43B3014F" w:rsidR="006A5E1A" w:rsidRPr="00E74DC5" w:rsidRDefault="008B707F" w:rsidP="00B6301A">
      <w:pPr>
        <w:ind w:left="425"/>
        <w:rPr>
          <w:rFonts w:ascii="KoPub돋움체_Pro Light" w:hAnsi="KoPub돋움체_Pro Light"/>
        </w:rPr>
      </w:pPr>
      <w:r w:rsidRPr="00E74DC5">
        <w:rPr>
          <w:rFonts w:ascii="KoPub돋움체_Pro Light" w:hAnsi="KoPub돋움체_Pro Light"/>
        </w:rPr>
        <w:lastRenderedPageBreak/>
        <w:t xml:space="preserve">④ </w:t>
      </w:r>
      <w:r w:rsidR="00D92EC7" w:rsidRPr="00E74DC5">
        <w:rPr>
          <w:rFonts w:ascii="KoPub돋움체_Pro Light" w:hAnsi="KoPub돋움체_Pro Light" w:hint="eastAsia"/>
        </w:rPr>
        <w:t>XAI</w:t>
      </w:r>
      <w:r w:rsidRPr="00E74DC5">
        <w:rPr>
          <w:rFonts w:ascii="KoPub돋움체_Pro Light" w:hAnsi="KoPub돋움체_Pro Light"/>
        </w:rPr>
        <w:t>의 적용이 어려울 경우 대안 마련을 위해 AI서비스기획담당자 및 AI개발담당자는 설명가능 기술의 적용이 어렵거나 설명이 불가능한 경우 학습데이터 및 AI서비스에 대한 상세 정보를 공개하는 등 대안에 대해 검토한다.</w:t>
      </w:r>
    </w:p>
    <w:p w14:paraId="69DA68B3" w14:textId="77777777" w:rsidR="006A5E1A" w:rsidRPr="00E74DC5" w:rsidRDefault="008B707F" w:rsidP="00D30351">
      <w:pPr>
        <w:pStyle w:val="ListParagraph"/>
        <w:numPr>
          <w:ilvl w:val="0"/>
          <w:numId w:val="37"/>
        </w:numPr>
        <w:rPr>
          <w:rFonts w:ascii="KoPub돋움체_Pro Light" w:hAnsi="KoPub돋움체_Pro Light"/>
        </w:rPr>
      </w:pPr>
      <w:r w:rsidRPr="00E74DC5">
        <w:rPr>
          <w:rFonts w:ascii="KoPub돋움체_Pro Light" w:hAnsi="KoPub돋움체_Pro Light"/>
        </w:rPr>
        <w:t>AI서비스에 사용된 알고리즘, 작동원리</w:t>
      </w:r>
    </w:p>
    <w:p w14:paraId="58C151D7" w14:textId="14414B67" w:rsidR="008B707F" w:rsidRPr="00E74DC5" w:rsidRDefault="008B707F" w:rsidP="00D30351">
      <w:pPr>
        <w:pStyle w:val="ListParagraph"/>
        <w:numPr>
          <w:ilvl w:val="0"/>
          <w:numId w:val="37"/>
        </w:numPr>
        <w:rPr>
          <w:rFonts w:ascii="KoPub돋움체_Pro Light" w:hAnsi="KoPub돋움체_Pro Light"/>
        </w:rPr>
      </w:pPr>
      <w:r w:rsidRPr="00E74DC5">
        <w:rPr>
          <w:rFonts w:ascii="KoPub돋움체_Pro Light" w:hAnsi="KoPub돋움체_Pro Light"/>
        </w:rPr>
        <w:t>학습데이터 정보, 학습방법, AI서비스의 의사결정 내용 등</w:t>
      </w:r>
      <w:r w:rsidR="006A5E1A" w:rsidRPr="00E74DC5">
        <w:rPr>
          <w:rFonts w:ascii="KoPub돋움체_Pro Light" w:hAnsi="KoPub돋움체_Pro Light" w:hint="eastAsia"/>
        </w:rPr>
        <w:t xml:space="preserve">. </w:t>
      </w:r>
      <w:r w:rsidR="006A5E1A" w:rsidRPr="00E74DC5">
        <w:rPr>
          <w:rFonts w:ascii="KoPub돋움체_Pro Light" w:hAnsi="KoPub돋움체_Pro Light"/>
        </w:rPr>
        <w:br/>
      </w:r>
      <w:r w:rsidRPr="00E74DC5">
        <w:rPr>
          <w:rFonts w:ascii="KoPub돋움체_Pro Light" w:hAnsi="KoPub돋움체_Pro Light"/>
        </w:rPr>
        <w:t xml:space="preserve">단, 공개 범위에 대해서는 사전에 이를 정하도록 하며, 특정 정보의 공개로 인해 적대적 공격 등 보안 우려가 있는 경우 이를 생략할 수 있다. </w:t>
      </w:r>
    </w:p>
    <w:p w14:paraId="0B6D8F95" w14:textId="07040E47" w:rsidR="008B707F" w:rsidRPr="00E74DC5" w:rsidRDefault="00921FC4" w:rsidP="00980237">
      <w:pPr>
        <w:pStyle w:val="Heading3"/>
      </w:pPr>
      <w:r w:rsidRPr="00E74DC5">
        <w:rPr>
          <w:rFonts w:hint="eastAsia"/>
        </w:rPr>
        <w:t xml:space="preserve"> </w:t>
      </w:r>
      <w:bookmarkStart w:id="67" w:name="_Toc221023677"/>
      <w:r w:rsidR="008B707F" w:rsidRPr="00E74DC5">
        <w:t>(AI서비스 선정) AI개발담당자는 AI서비스 목적을 고려하여 안전한 AI서비스 또는 알고리즘을 선정한다.</w:t>
      </w:r>
      <w:bookmarkEnd w:id="67"/>
    </w:p>
    <w:p w14:paraId="68402420"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외부 공격에 취약하지 않은 모델 선정한다.</w:t>
      </w:r>
    </w:p>
    <w:p w14:paraId="2D6593B0"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모델을 외부에서 도입하는 경우 출처, 활용범위(라이선스), 업데이트 등 제약 사항 검토한다.</w:t>
      </w:r>
    </w:p>
    <w:p w14:paraId="1DE4C21F" w14:textId="77777777" w:rsidR="00C401B9"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모델 선정 후, 최적화(파인튜닝)가 필요한 경우 처리 결과 관리한다.</w:t>
      </w:r>
    </w:p>
    <w:p w14:paraId="5E1E3859" w14:textId="7899CDCE" w:rsidR="008B707F" w:rsidRPr="00E74DC5" w:rsidRDefault="008B707F" w:rsidP="00D30351">
      <w:pPr>
        <w:pStyle w:val="ListParagraph"/>
        <w:numPr>
          <w:ilvl w:val="0"/>
          <w:numId w:val="38"/>
        </w:numPr>
        <w:rPr>
          <w:rFonts w:ascii="KoPub돋움체_Pro Light" w:hAnsi="KoPub돋움체_Pro Light"/>
        </w:rPr>
      </w:pPr>
      <w:r w:rsidRPr="00E74DC5">
        <w:rPr>
          <w:rFonts w:ascii="KoPub돋움체_Pro Light" w:hAnsi="KoPub돋움체_Pro Light"/>
        </w:rPr>
        <w:t>AI서비스 산출결과의 투명성을 위해 작동방식 등 상세 내용을 관리한다.</w:t>
      </w:r>
    </w:p>
    <w:p w14:paraId="4864900A" w14:textId="3B4A967A" w:rsidR="008B707F" w:rsidRPr="00E74DC5" w:rsidRDefault="00921FC4" w:rsidP="00980237">
      <w:pPr>
        <w:pStyle w:val="Heading3"/>
      </w:pPr>
      <w:r w:rsidRPr="00E74DC5">
        <w:rPr>
          <w:rFonts w:hint="eastAsia"/>
        </w:rPr>
        <w:t xml:space="preserve"> </w:t>
      </w:r>
      <w:bookmarkStart w:id="68" w:name="_Toc221023678"/>
      <w:r w:rsidR="008B707F" w:rsidRPr="00E74DC5">
        <w:t>(데이터 분리 관리) ① AI개발담당자는 공정한 평가·검증 결과를 산출할 수 있도록 데이터를 분리하여 관리한다.</w:t>
      </w:r>
      <w:bookmarkEnd w:id="68"/>
    </w:p>
    <w:p w14:paraId="5510393F" w14:textId="77777777" w:rsidR="00C401B9" w:rsidRPr="00E74DC5" w:rsidRDefault="008B707F" w:rsidP="00D30351">
      <w:pPr>
        <w:pStyle w:val="ListParagraph"/>
        <w:numPr>
          <w:ilvl w:val="0"/>
          <w:numId w:val="39"/>
        </w:numPr>
        <w:rPr>
          <w:rFonts w:ascii="KoPub돋움체_Pro Light" w:hAnsi="KoPub돋움체_Pro Light"/>
        </w:rPr>
      </w:pPr>
      <w:r w:rsidRPr="00E74DC5">
        <w:rPr>
          <w:rFonts w:ascii="KoPub돋움체_Pro Light" w:hAnsi="KoPub돋움체_Pro Light"/>
        </w:rPr>
        <w:t>학습·검증·시험 데이터를 분리(데이터별 접근 통제 조치)</w:t>
      </w:r>
    </w:p>
    <w:p w14:paraId="711729BF" w14:textId="0750A7DB" w:rsidR="008B707F" w:rsidRPr="00E74DC5" w:rsidRDefault="008B707F" w:rsidP="00D30351">
      <w:pPr>
        <w:pStyle w:val="ListParagraph"/>
        <w:numPr>
          <w:ilvl w:val="0"/>
          <w:numId w:val="39"/>
        </w:numPr>
        <w:rPr>
          <w:rFonts w:ascii="KoPub돋움체_Pro Light" w:hAnsi="KoPub돋움체_Pro Light"/>
        </w:rPr>
      </w:pPr>
      <w:r w:rsidRPr="00E74DC5">
        <w:rPr>
          <w:rFonts w:ascii="KoPub돋움체_Pro Light" w:hAnsi="KoPub돋움체_Pro Light"/>
        </w:rPr>
        <w:t>평가·검증용 데이터는 학습에 사용을 금지</w:t>
      </w:r>
    </w:p>
    <w:p w14:paraId="2247C6EB" w14:textId="2E580364" w:rsidR="008B707F" w:rsidRPr="00E74DC5" w:rsidRDefault="00921FC4" w:rsidP="00980237">
      <w:pPr>
        <w:pStyle w:val="Heading3"/>
      </w:pPr>
      <w:r w:rsidRPr="00E74DC5">
        <w:rPr>
          <w:rFonts w:hint="eastAsia"/>
        </w:rPr>
        <w:t xml:space="preserve"> </w:t>
      </w:r>
      <w:bookmarkStart w:id="69" w:name="_Toc221023679"/>
      <w:r w:rsidR="008B707F" w:rsidRPr="00E74DC5">
        <w:t>(AI서비스 학습 절차 수립) AI개발담당자는 학습데이터 세트 생성 및 학습 절차 등 계획을 수립하여 모델 학습을 실시한다.</w:t>
      </w:r>
      <w:bookmarkEnd w:id="69"/>
    </w:p>
    <w:p w14:paraId="796B5EF2" w14:textId="4A7CE7E1" w:rsidR="009A5F56" w:rsidRPr="00E74DC5" w:rsidRDefault="00921FC4" w:rsidP="009A5F56">
      <w:pPr>
        <w:pStyle w:val="Heading3"/>
      </w:pPr>
      <w:r w:rsidRPr="00E74DC5">
        <w:rPr>
          <w:rFonts w:hint="eastAsia"/>
        </w:rPr>
        <w:t xml:space="preserve"> </w:t>
      </w:r>
      <w:bookmarkStart w:id="70" w:name="_Toc221023680"/>
      <w:r w:rsidR="008B707F" w:rsidRPr="00E74DC5">
        <w:t>(보안성 조치 검토) AI개발담당자는 모델 추출 공격, 적대적 공격 등에 대한 대비가 필요하다고 판단되는 경우 AI서비스의 강건성을 위한 대책(모델 출력 횟수 제한, 출력과 난독화, 비정상적인 작동 시 안전모드</w:t>
      </w:r>
      <w:r w:rsidR="000F45C2" w:rsidRPr="00E74DC5">
        <w:rPr>
          <w:rFonts w:hint="eastAsia"/>
        </w:rPr>
        <w:t>·안전장치</w:t>
      </w:r>
      <w:r w:rsidR="008B707F" w:rsidRPr="00E74DC5">
        <w:t xml:space="preserve"> 적용 등)을 적용할 수 있도록 한다.</w:t>
      </w:r>
      <w:bookmarkEnd w:id="70"/>
    </w:p>
    <w:p w14:paraId="07A7F3E3" w14:textId="50DE5C00" w:rsidR="009A5F56" w:rsidRPr="00E74DC5" w:rsidRDefault="002F1C7A" w:rsidP="009A5F56">
      <w:pPr>
        <w:pStyle w:val="ListParagraph"/>
        <w:numPr>
          <w:ilvl w:val="0"/>
          <w:numId w:val="56"/>
        </w:numPr>
      </w:pPr>
      <w:r w:rsidRPr="00E74DC5">
        <w:rPr>
          <w:rFonts w:hint="eastAsia"/>
        </w:rPr>
        <w:t>상세</w:t>
      </w:r>
      <w:r w:rsidRPr="00E74DC5">
        <w:t xml:space="preserve"> </w:t>
      </w:r>
      <w:r w:rsidRPr="00E74DC5">
        <w:t>보안</w:t>
      </w:r>
      <w:r w:rsidRPr="00E74DC5">
        <w:t xml:space="preserve"> </w:t>
      </w:r>
      <w:r w:rsidRPr="00E74DC5">
        <w:t>관련</w:t>
      </w:r>
      <w:r w:rsidRPr="00E74DC5">
        <w:t xml:space="preserve"> </w:t>
      </w:r>
      <w:r w:rsidRPr="00E74DC5">
        <w:t>내용은</w:t>
      </w:r>
      <w:r w:rsidRPr="00E74DC5">
        <w:t xml:space="preserve"> </w:t>
      </w:r>
      <w:r w:rsidRPr="00E74DC5">
        <w:t>당사의</w:t>
      </w:r>
      <w:r w:rsidRPr="00E74DC5">
        <w:t xml:space="preserve"> </w:t>
      </w:r>
      <w:r w:rsidRPr="00E74DC5">
        <w:t>정보보안</w:t>
      </w:r>
      <w:r w:rsidRPr="00E74DC5">
        <w:t xml:space="preserve"> </w:t>
      </w:r>
      <w:r w:rsidRPr="00E74DC5">
        <w:t>내규를</w:t>
      </w:r>
      <w:r w:rsidRPr="00E74DC5">
        <w:t xml:space="preserve"> </w:t>
      </w:r>
      <w:r w:rsidRPr="00E74DC5">
        <w:t>따른다</w:t>
      </w:r>
      <w:r w:rsidRPr="00E74DC5">
        <w:t>.</w:t>
      </w:r>
    </w:p>
    <w:p w14:paraId="1CAFAE4C" w14:textId="5C4E4EF7" w:rsidR="00B6301A" w:rsidRPr="00E74DC5" w:rsidRDefault="00921FC4" w:rsidP="00B6301A">
      <w:pPr>
        <w:pStyle w:val="Heading3"/>
      </w:pPr>
      <w:r w:rsidRPr="00E74DC5">
        <w:rPr>
          <w:rFonts w:hint="eastAsia"/>
        </w:rPr>
        <w:t xml:space="preserve"> </w:t>
      </w:r>
      <w:bookmarkStart w:id="71" w:name="_Toc221023681"/>
      <w:r w:rsidR="008B707F" w:rsidRPr="00E74DC5">
        <w:t>(AI모델 검증 및 관리) ① AI모델 검증을 위해 AI개발담당자는 사전에 설정한 AI모델 성능 등에 대해 목표 수준을 충족하였는지 성능(서비스 품질, 유효성), 공정성, 설명가능성 등</w:t>
      </w:r>
      <w:r w:rsidR="002A648D" w:rsidRPr="00E74DC5">
        <w:rPr>
          <w:rFonts w:hint="eastAsia"/>
        </w:rPr>
        <w:t xml:space="preserve"> </w:t>
      </w:r>
      <w:r w:rsidR="008B707F" w:rsidRPr="00E74DC5">
        <w:t>검증을 수행한다.</w:t>
      </w:r>
      <w:bookmarkEnd w:id="71"/>
    </w:p>
    <w:p w14:paraId="1527F6FE" w14:textId="0C045209" w:rsidR="00C401B9" w:rsidRPr="00E74DC5" w:rsidRDefault="008B707F" w:rsidP="00B6301A">
      <w:pPr>
        <w:ind w:left="425"/>
      </w:pPr>
      <w:r w:rsidRPr="00E74DC5">
        <w:rPr>
          <w:rFonts w:ascii="KoPub돋움체_Pro Light" w:hAnsi="KoPub돋움체_Pro Light"/>
        </w:rPr>
        <w:t>② AI모델 관리를 위해 AI개발담당자는 검증 및 개발이 완료된 AI모델에 대해서는 주요 정보에 대한 기록을 유지하고 안전하게 모델을 관리한다.</w:t>
      </w:r>
    </w:p>
    <w:p w14:paraId="1A4C22DA" w14:textId="77777777" w:rsidR="00C401B9" w:rsidRPr="00E74DC5" w:rsidRDefault="008B707F" w:rsidP="00D30351">
      <w:pPr>
        <w:pStyle w:val="ListParagraph"/>
        <w:numPr>
          <w:ilvl w:val="0"/>
          <w:numId w:val="40"/>
        </w:numPr>
        <w:rPr>
          <w:rFonts w:ascii="KoPub돋움체_Pro Light" w:hAnsi="KoPub돋움체_Pro Light"/>
        </w:rPr>
      </w:pPr>
      <w:r w:rsidRPr="00E74DC5">
        <w:rPr>
          <w:rFonts w:ascii="KoPub돋움체_Pro Light" w:hAnsi="KoPub돋움체_Pro Light"/>
        </w:rPr>
        <w:t>주요 정보: 매개변수, 가중치 정보, 변경 이력·내용 등</w:t>
      </w:r>
    </w:p>
    <w:p w14:paraId="1453121E" w14:textId="2420D14F" w:rsidR="00B6301A" w:rsidRPr="00E74DC5" w:rsidRDefault="008B707F" w:rsidP="00D30351">
      <w:pPr>
        <w:pStyle w:val="ListParagraph"/>
        <w:numPr>
          <w:ilvl w:val="0"/>
          <w:numId w:val="40"/>
        </w:numPr>
        <w:rPr>
          <w:rFonts w:ascii="KoPub돋움체_Pro Light" w:hAnsi="KoPub돋움체_Pro Light"/>
        </w:rPr>
      </w:pPr>
      <w:r w:rsidRPr="00E74DC5">
        <w:rPr>
          <w:rFonts w:ascii="KoPub돋움체_Pro Light" w:hAnsi="KoPub돋움체_Pro Light"/>
        </w:rPr>
        <w:t>관리 방안: 접근 통제 조치</w:t>
      </w:r>
    </w:p>
    <w:p w14:paraId="2B34D3D4" w14:textId="77777777" w:rsidR="00B6301A" w:rsidRPr="00E74DC5" w:rsidRDefault="008B707F" w:rsidP="00B6301A">
      <w:pPr>
        <w:ind w:left="425"/>
        <w:rPr>
          <w:rFonts w:ascii="KoPub돋움체_Pro Light" w:hAnsi="KoPub돋움체_Pro Light"/>
        </w:rPr>
      </w:pPr>
      <w:r w:rsidRPr="00E74DC5">
        <w:rPr>
          <w:rFonts w:ascii="KoPub돋움체_Pro Light" w:hAnsi="KoPub돋움체_Pro Light"/>
        </w:rPr>
        <w:lastRenderedPageBreak/>
        <w:t>③ 산출물 관리를 위해 AI개발담당자는 AI서비스 개발과정에서 발생하는 주요 산출물에 대해서는 목록을 작성하고 관리계획을 수립하여 안전하게 관리한다.</w:t>
      </w:r>
    </w:p>
    <w:p w14:paraId="66B7ADFD" w14:textId="42BB6C41" w:rsidR="008B707F" w:rsidRPr="00E74DC5" w:rsidRDefault="008B707F" w:rsidP="00B6301A">
      <w:pPr>
        <w:ind w:left="425"/>
        <w:rPr>
          <w:rFonts w:ascii="KoPub돋움체_Pro Light" w:hAnsi="KoPub돋움체_Pro Light"/>
        </w:rPr>
      </w:pPr>
      <w:r w:rsidRPr="00E74DC5">
        <w:rPr>
          <w:rFonts w:ascii="KoPub돋움체_Pro Light" w:hAnsi="KoPub돋움체_Pro Light"/>
        </w:rPr>
        <w:t>④ AI개발담당자는 주요 산출물에 대해 평가·검증 업무 수행, 감사, 금융소비자의 민원 등을 사유로 이해관계자의 제출 요청이 있을 경우 응하여야 한다.</w:t>
      </w:r>
    </w:p>
    <w:p w14:paraId="2BF41608" w14:textId="05BDDC23" w:rsidR="00C663C1" w:rsidRPr="00E74DC5" w:rsidRDefault="00921FC4" w:rsidP="00980237">
      <w:pPr>
        <w:pStyle w:val="Heading3"/>
      </w:pPr>
      <w:r w:rsidRPr="00E74DC5">
        <w:t xml:space="preserve"> </w:t>
      </w:r>
      <w:bookmarkStart w:id="72" w:name="_Toc221023682"/>
      <w:r w:rsidR="008B707F" w:rsidRPr="00E74DC5">
        <w:t>(위험관리계획 준수 여부 점검) AI서비스기획담당자는 개발 단계의 위험관리규정 준수 이행 현황을 점검하고 『AI서비스 위험점검 체크리스트』를 작성한다.</w:t>
      </w:r>
      <w:bookmarkEnd w:id="72"/>
    </w:p>
    <w:p w14:paraId="2C7082C9" w14:textId="77777777" w:rsidR="000B4131" w:rsidRPr="00E74DC5" w:rsidRDefault="000B4131" w:rsidP="000B4131">
      <w:pPr>
        <w:rPr>
          <w:rFonts w:ascii="KoPub돋움체_Pro Light" w:hAnsi="KoPub돋움체_Pro Light"/>
        </w:rPr>
      </w:pPr>
    </w:p>
    <w:p w14:paraId="735623DF" w14:textId="6191B241" w:rsidR="000B4131" w:rsidRPr="00E74DC5" w:rsidRDefault="001864A8"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t xml:space="preserve"> </w:t>
      </w:r>
      <w:bookmarkStart w:id="73" w:name="_Toc221023683"/>
      <w:r w:rsidR="000B4131" w:rsidRPr="00E74DC5">
        <w:rPr>
          <w:rFonts w:ascii="KoPub돋움체_Pro Light" w:hAnsi="KoPub돋움체_Pro Light"/>
          <w:b/>
          <w:bCs/>
          <w:color w:val="auto"/>
        </w:rPr>
        <w:t>평가·검증 단계</w:t>
      </w:r>
      <w:bookmarkEnd w:id="73"/>
    </w:p>
    <w:p w14:paraId="4AAB0D75" w14:textId="77777777" w:rsidR="000B4131" w:rsidRPr="00E74DC5" w:rsidRDefault="000B4131" w:rsidP="000B4131">
      <w:pPr>
        <w:rPr>
          <w:rFonts w:ascii="KoPub돋움체_Pro Light" w:hAnsi="KoPub돋움체_Pro Light"/>
        </w:rPr>
      </w:pPr>
    </w:p>
    <w:p w14:paraId="16533117" w14:textId="71932D37" w:rsidR="000B4131" w:rsidRPr="00E74DC5" w:rsidRDefault="004C025C" w:rsidP="00980237">
      <w:pPr>
        <w:pStyle w:val="Heading3"/>
      </w:pPr>
      <w:r w:rsidRPr="00E74DC5">
        <w:rPr>
          <w:rFonts w:hint="eastAsia"/>
        </w:rPr>
        <w:t xml:space="preserve"> </w:t>
      </w:r>
      <w:bookmarkStart w:id="74" w:name="_Toc221023684"/>
      <w:r w:rsidR="000B4131" w:rsidRPr="00E74DC5">
        <w:t>(평가·검증 업무처리 절차) 평가·검증은 개발된 AI 시스템의 리스크 요소를 검토·평가하고, 주요 안전성 기준 충족 여부를 확인하는 절차를 수행한다.</w:t>
      </w:r>
      <w:bookmarkEnd w:id="74"/>
    </w:p>
    <w:p w14:paraId="512CD152" w14:textId="02360F4D" w:rsidR="00B6301A" w:rsidRPr="00E74DC5" w:rsidRDefault="004C025C" w:rsidP="00B6301A">
      <w:pPr>
        <w:pStyle w:val="Heading3"/>
      </w:pPr>
      <w:r w:rsidRPr="00E74DC5">
        <w:rPr>
          <w:rFonts w:hint="eastAsia"/>
        </w:rPr>
        <w:t xml:space="preserve"> </w:t>
      </w:r>
      <w:bookmarkStart w:id="75" w:name="_Toc221023685"/>
      <w:r w:rsidR="000B4131" w:rsidRPr="00E74DC5">
        <w:t>(AI서비스 운영 전 사전점검) ① AI서비스기획담당자는 AI서비스 개발 완료 시 위험관리계획, 정책 준수, 평가·검증 결과 등을 점검하고 그 결과를 AI거버넌스담당자에게 제출한다.</w:t>
      </w:r>
      <w:bookmarkEnd w:id="75"/>
    </w:p>
    <w:p w14:paraId="220FD60B" w14:textId="2729F9C6" w:rsidR="0070128C" w:rsidRPr="00E74DC5" w:rsidRDefault="0070128C" w:rsidP="00B6301A">
      <w:pPr>
        <w:ind w:left="425"/>
      </w:pPr>
      <w:r w:rsidRPr="00E74DC5">
        <w:rPr>
          <w:rFonts w:ascii="KoPub돋움체_Pro Light" w:hAnsi="KoPub돋움체_Pro Light" w:hint="eastAsia"/>
        </w:rPr>
        <w:t>②</w:t>
      </w:r>
      <w:r w:rsidRPr="00E74DC5">
        <w:rPr>
          <w:rFonts w:ascii="KoPub돋움체_Pro Light" w:hAnsi="KoPub돋움체_Pro Light"/>
        </w:rPr>
        <w:t xml:space="preserve"> AI거버넌스담당자는 사전점검 결과의 적정성을 검토하고 승인하며, 주요 점검 결과는 『데이터·AI서비스 개발자 검증 결과서』에 기록한다</w:t>
      </w:r>
      <w:r w:rsidRPr="00E74DC5">
        <w:rPr>
          <w:rFonts w:ascii="KoPub돋움체_Pro Light" w:hAnsi="KoPub돋움체_Pro Light" w:hint="eastAsia"/>
        </w:rPr>
        <w:t xml:space="preserve">. </w:t>
      </w:r>
    </w:p>
    <w:p w14:paraId="7283684C" w14:textId="46C00010" w:rsidR="00B6301A" w:rsidRPr="00E74DC5" w:rsidRDefault="004C025C" w:rsidP="00B6301A">
      <w:pPr>
        <w:pStyle w:val="Heading3"/>
      </w:pPr>
      <w:r w:rsidRPr="00E74DC5">
        <w:rPr>
          <w:rFonts w:hint="eastAsia"/>
        </w:rPr>
        <w:t xml:space="preserve"> </w:t>
      </w:r>
      <w:bookmarkStart w:id="76" w:name="_Toc221023686"/>
      <w:r w:rsidR="000B4131" w:rsidRPr="00E74DC5">
        <w:t>(사전점검 사항) ① 개발 요건 이행 여부 확인을 위해 AI서비스기획담당자는 『AI서비스 개발 계획서』에 따라 당초 계획한 개발 요건에 따라 AI서비스가 개발되었는지 점검하고, 이상 여부를 확인한다.</w:t>
      </w:r>
      <w:bookmarkEnd w:id="76"/>
    </w:p>
    <w:p w14:paraId="59CDE1FE" w14:textId="77777777" w:rsidR="00B6301A" w:rsidRPr="00E74DC5" w:rsidRDefault="000B4131" w:rsidP="00B6301A">
      <w:pPr>
        <w:ind w:left="425"/>
      </w:pPr>
      <w:r w:rsidRPr="00E74DC5">
        <w:rPr>
          <w:rFonts w:ascii="KoPub돋움체_Pro Light" w:hAnsi="KoPub돋움체_Pro Light"/>
        </w:rPr>
        <w:t>② 위험관리계획 이행 점검을 위해 AI서비스기획담당자는 기획단계에서 식별한 위험별로 위험관리계획에 따른 위험완화방안의 이행 여부 및 산출물을 점검한다.</w:t>
      </w:r>
    </w:p>
    <w:p w14:paraId="7FDCAE30" w14:textId="77777777" w:rsidR="00B6301A" w:rsidRPr="00E74DC5" w:rsidRDefault="000B4131" w:rsidP="00B6301A">
      <w:pPr>
        <w:ind w:left="425"/>
      </w:pPr>
      <w:r w:rsidRPr="00E74DC5">
        <w:rPr>
          <w:rFonts w:ascii="KoPub돋움체_Pro Light" w:hAnsi="KoPub돋움체_Pro Light"/>
        </w:rPr>
        <w:t>③ 위험관리정책 준수 여부 점검위해 AI서비스기획담당자는 기획단계에서 수립한 위험관리정책 준수 점검 계획에 따라 이행 여부 및 산출물을 점검한다.</w:t>
      </w:r>
    </w:p>
    <w:p w14:paraId="6F46B9D0" w14:textId="6D01F9E5" w:rsidR="000B4131" w:rsidRPr="00E74DC5" w:rsidRDefault="000B4131" w:rsidP="00B6301A">
      <w:pPr>
        <w:ind w:left="425"/>
      </w:pPr>
      <w:r w:rsidRPr="00E74DC5">
        <w:rPr>
          <w:rFonts w:ascii="KoPub돋움체_Pro Light" w:hAnsi="KoPub돋움체_Pro Light"/>
        </w:rPr>
        <w:t>④ 학습데이터 및 AI서비스 평가·검증을 위해 AI개발담당자는 AI서비스에 대해 개발자 평가·검증을 수행하고 그 결과를 AI서비스기획담당자에 제출하며, AI서비스기획담당자는 평가·검증 결과에 대해 점검한다.</w:t>
      </w:r>
    </w:p>
    <w:p w14:paraId="07534A71" w14:textId="023A452B" w:rsidR="000B4131" w:rsidRPr="00E74DC5" w:rsidRDefault="0070128C" w:rsidP="00980237">
      <w:pPr>
        <w:pStyle w:val="Heading3"/>
      </w:pPr>
      <w:r w:rsidRPr="00E74DC5">
        <w:t xml:space="preserve"> </w:t>
      </w:r>
      <w:bookmarkStart w:id="77" w:name="_Toc221023687"/>
      <w:r w:rsidR="000B4131" w:rsidRPr="00E74DC5">
        <w:t>(AI서비스 평가·검증)</w:t>
      </w:r>
      <w:r w:rsidR="008F5A48" w:rsidRPr="00E74DC5">
        <w:rPr>
          <w:rFonts w:hint="eastAsia"/>
        </w:rPr>
        <w:t xml:space="preserve"> </w:t>
      </w:r>
      <w:r w:rsidR="000B4131" w:rsidRPr="00E74DC5">
        <w:t>① AI서비스기획담당자 및 AI개발담당자는 AI서비스의 성능, 공정성, 편향성 등을 종합적으로 검증한다.</w:t>
      </w:r>
      <w:bookmarkEnd w:id="77"/>
    </w:p>
    <w:p w14:paraId="26223796" w14:textId="77777777" w:rsidR="0070128C" w:rsidRPr="00E74DC5" w:rsidRDefault="000B4131" w:rsidP="00D30351">
      <w:pPr>
        <w:pStyle w:val="ListParagraph"/>
        <w:numPr>
          <w:ilvl w:val="0"/>
          <w:numId w:val="41"/>
        </w:numPr>
        <w:rPr>
          <w:rFonts w:ascii="KoPub돋움체_Pro Light" w:hAnsi="KoPub돋움체_Pro Light"/>
        </w:rPr>
      </w:pPr>
      <w:r w:rsidRPr="00E74DC5">
        <w:rPr>
          <w:rFonts w:ascii="KoPub돋움체_Pro Light" w:hAnsi="KoPub돋움체_Pro Light"/>
        </w:rPr>
        <w:t>성능검증: 서비스 품질 및 예측 정확도 등 통과 기준 충족 여부 평가</w:t>
      </w:r>
    </w:p>
    <w:p w14:paraId="5248450B" w14:textId="77777777" w:rsidR="0070128C" w:rsidRPr="00E74DC5" w:rsidRDefault="000B4131" w:rsidP="00D30351">
      <w:pPr>
        <w:pStyle w:val="ListParagraph"/>
        <w:numPr>
          <w:ilvl w:val="0"/>
          <w:numId w:val="41"/>
        </w:numPr>
        <w:rPr>
          <w:rFonts w:ascii="KoPub돋움체_Pro Light" w:hAnsi="KoPub돋움체_Pro Light"/>
        </w:rPr>
      </w:pPr>
      <w:r w:rsidRPr="00E74DC5">
        <w:rPr>
          <w:rFonts w:ascii="KoPub돋움체_Pro Light" w:hAnsi="KoPub돋움체_Pro Light"/>
        </w:rPr>
        <w:t>공정성검증: AI서비스 산출 결과가 특정 집단에 불리하지 않은지 검증</w:t>
      </w:r>
    </w:p>
    <w:p w14:paraId="4DE6C6F4" w14:textId="3F4FBDA7" w:rsidR="000B4131" w:rsidRPr="00E74DC5" w:rsidRDefault="000B4131" w:rsidP="00D30351">
      <w:pPr>
        <w:pStyle w:val="ListParagraph"/>
        <w:numPr>
          <w:ilvl w:val="0"/>
          <w:numId w:val="41"/>
        </w:numPr>
        <w:rPr>
          <w:rFonts w:ascii="KoPub돋움체_Pro Light" w:hAnsi="KoPub돋움체_Pro Light"/>
        </w:rPr>
      </w:pPr>
      <w:r w:rsidRPr="00E74DC5">
        <w:rPr>
          <w:rFonts w:ascii="KoPub돋움체_Pro Light" w:hAnsi="KoPub돋움체_Pro Light"/>
        </w:rPr>
        <w:t>편향성검증: 학습·검증 데이터의 표본 및 라벨링 편향 여부 검토</w:t>
      </w:r>
    </w:p>
    <w:p w14:paraId="296B6FB6" w14:textId="44A4C0D6" w:rsidR="000B4131" w:rsidRPr="00E74DC5" w:rsidRDefault="0070128C" w:rsidP="00980237">
      <w:pPr>
        <w:pStyle w:val="Heading3"/>
      </w:pPr>
      <w:r w:rsidRPr="00E74DC5">
        <w:rPr>
          <w:rFonts w:hint="eastAsia"/>
        </w:rPr>
        <w:lastRenderedPageBreak/>
        <w:t xml:space="preserve"> </w:t>
      </w:r>
      <w:bookmarkStart w:id="78" w:name="_Toc221023688"/>
      <w:r w:rsidR="000B4131" w:rsidRPr="00E74DC5">
        <w:t>(AI서비스 설명가능성 평가·검증) ① AI서비스기획담당자 및 AI개발담당자는 설명이 필요한 AI서비스로 설명가능 기술을 적용한 경우 AI서비스 산출결과에 대해 설명가능성을 평가한다.</w:t>
      </w:r>
      <w:bookmarkEnd w:id="78"/>
    </w:p>
    <w:p w14:paraId="1C1C7C80" w14:textId="77777777" w:rsidR="0070128C" w:rsidRPr="00E74DC5" w:rsidRDefault="000B4131" w:rsidP="00D30351">
      <w:pPr>
        <w:pStyle w:val="ListParagraph"/>
        <w:numPr>
          <w:ilvl w:val="0"/>
          <w:numId w:val="42"/>
        </w:numPr>
        <w:rPr>
          <w:rFonts w:ascii="KoPub돋움체_Pro Light" w:hAnsi="KoPub돋움체_Pro Light"/>
        </w:rPr>
      </w:pPr>
      <w:r w:rsidRPr="00E74DC5">
        <w:rPr>
          <w:rFonts w:ascii="KoPub돋움체_Pro Light" w:hAnsi="KoPub돋움체_Pro Light"/>
        </w:rPr>
        <w:t>설명가능 기술 적용 결과 분석을 위해 AI개발담당자는 적용된 설명가능 기술의 결과가 사전에 설정된 설명방식 유형 및 설명 내용에 부합하는지 확인한다.</w:t>
      </w:r>
    </w:p>
    <w:p w14:paraId="00A9F142" w14:textId="3D723292" w:rsidR="00B6301A" w:rsidRPr="00E74DC5" w:rsidRDefault="000B4131" w:rsidP="00D30351">
      <w:pPr>
        <w:pStyle w:val="ListParagraph"/>
        <w:numPr>
          <w:ilvl w:val="0"/>
          <w:numId w:val="42"/>
        </w:numPr>
        <w:rPr>
          <w:rFonts w:ascii="KoPub돋움체_Pro Light" w:hAnsi="KoPub돋움체_Pro Light"/>
        </w:rPr>
      </w:pPr>
      <w:r w:rsidRPr="00E74DC5">
        <w:rPr>
          <w:rFonts w:ascii="KoPub돋움체_Pro Light" w:hAnsi="KoPub돋움체_Pro Light"/>
        </w:rPr>
        <w:t>적절한 설명 평가를 위해 AI서비스기획담당자는 설명 결과가 고객 또는 이용자에게 충분히 이해될 수 있는 형태인지 검증한다.</w:t>
      </w:r>
    </w:p>
    <w:p w14:paraId="6CE7BCF0" w14:textId="21261F9C" w:rsidR="0070128C" w:rsidRPr="00E74DC5" w:rsidRDefault="0070128C" w:rsidP="00B6301A">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대안 검토: 설명가능 기술의 적용이 어려운 경우, </w:t>
      </w:r>
      <w:r w:rsidR="00EB472B" w:rsidRPr="00E74DC5">
        <w:rPr>
          <w:rFonts w:ascii="KoPub돋움체_Pro Light" w:hAnsi="KoPub돋움체_Pro Light" w:hint="eastAsia"/>
        </w:rPr>
        <w:t xml:space="preserve">AI개발담당자는 </w:t>
      </w:r>
      <w:r w:rsidRPr="00E74DC5">
        <w:rPr>
          <w:rFonts w:ascii="KoPub돋움체_Pro Light" w:hAnsi="KoPub돋움체_Pro Light"/>
        </w:rPr>
        <w:t>학습데이터 및 AI서비스 관련 상세 정보 제공 등 대체 방안의 적정성을 점검한다.</w:t>
      </w:r>
    </w:p>
    <w:p w14:paraId="0993FE60" w14:textId="0E463FE9" w:rsidR="00B6301A" w:rsidRPr="00E74DC5" w:rsidRDefault="0070128C" w:rsidP="00B6301A">
      <w:pPr>
        <w:pStyle w:val="Heading3"/>
      </w:pPr>
      <w:r w:rsidRPr="00E74DC5">
        <w:rPr>
          <w:rFonts w:hint="eastAsia"/>
        </w:rPr>
        <w:t xml:space="preserve"> </w:t>
      </w:r>
      <w:bookmarkStart w:id="79" w:name="_Toc221023689"/>
      <w:r w:rsidR="000B4131" w:rsidRPr="00E74DC5">
        <w:t>(모니터링 점검 계획 수립) ① AI서비스기획담당자는 AI서비스 운영 이후 정기적으로 점검을 필요로 하는 모니터링 항목을 선정하여 점검 계획을 수립하고, 『AI서비스 모니터링 계획서』를 작성하여 AI거버넌스담당자에게 제출한다.</w:t>
      </w:r>
      <w:bookmarkEnd w:id="79"/>
    </w:p>
    <w:p w14:paraId="6D787E1C" w14:textId="2379A6E6" w:rsidR="0070128C" w:rsidRPr="00E74DC5" w:rsidRDefault="000B4131" w:rsidP="00B6301A">
      <w:pPr>
        <w:ind w:left="425"/>
      </w:pPr>
      <w:r w:rsidRPr="00E74DC5">
        <w:rPr>
          <w:rFonts w:ascii="KoPub돋움체_Pro Light" w:hAnsi="KoPub돋움체_Pro Light"/>
        </w:rPr>
        <w:t>② 향후 모니터링이 필요한 항목은 다음 각호와 같다.</w:t>
      </w:r>
    </w:p>
    <w:p w14:paraId="26CB2D74" w14:textId="77777777" w:rsidR="0070128C" w:rsidRPr="00E74DC5" w:rsidRDefault="000B4131" w:rsidP="00D30351">
      <w:pPr>
        <w:pStyle w:val="ListParagraph"/>
        <w:numPr>
          <w:ilvl w:val="0"/>
          <w:numId w:val="43"/>
        </w:numPr>
        <w:rPr>
          <w:rFonts w:ascii="KoPub돋움체_Pro Light" w:hAnsi="KoPub돋움체_Pro Light"/>
        </w:rPr>
      </w:pPr>
      <w:r w:rsidRPr="00E74DC5">
        <w:rPr>
          <w:rFonts w:ascii="KoPub돋움체_Pro Light" w:hAnsi="KoPub돋움체_Pro Light"/>
        </w:rPr>
        <w:t>AI서비스 범위 변경, 업무 프로세스 변경, 서비스 제공 채널 확대 등 AI서비스 위험등급 재분류 사유 발생 여부</w:t>
      </w:r>
    </w:p>
    <w:p w14:paraId="21E58CD5" w14:textId="77777777" w:rsidR="0070128C" w:rsidRPr="00E74DC5" w:rsidRDefault="000B4131" w:rsidP="00D30351">
      <w:pPr>
        <w:pStyle w:val="ListParagraph"/>
        <w:numPr>
          <w:ilvl w:val="0"/>
          <w:numId w:val="43"/>
        </w:numPr>
        <w:rPr>
          <w:rFonts w:ascii="KoPub돋움체_Pro Light" w:hAnsi="KoPub돋움체_Pro Light"/>
        </w:rPr>
      </w:pPr>
      <w:r w:rsidRPr="00E74DC5">
        <w:rPr>
          <w:rFonts w:ascii="KoPub돋움체_Pro Light" w:hAnsi="KoPub돋움체_Pro Light"/>
        </w:rPr>
        <w:t>AI서비스 관련 성능 등 목표수준 유지 여부</w:t>
      </w:r>
    </w:p>
    <w:p w14:paraId="0969F1FA" w14:textId="15C3D7B7" w:rsidR="000B4131" w:rsidRPr="00E74DC5" w:rsidRDefault="000B4131" w:rsidP="00D30351">
      <w:pPr>
        <w:pStyle w:val="ListParagraph"/>
        <w:numPr>
          <w:ilvl w:val="0"/>
          <w:numId w:val="43"/>
        </w:numPr>
        <w:rPr>
          <w:rFonts w:ascii="KoPub돋움체_Pro Light" w:hAnsi="KoPub돋움체_Pro Light"/>
        </w:rPr>
      </w:pPr>
      <w:r w:rsidRPr="00E74DC5">
        <w:rPr>
          <w:rFonts w:ascii="KoPub돋움체_Pro Light" w:hAnsi="KoPub돋움체_Pro Light"/>
        </w:rPr>
        <w:t>AI서비스 관련 서비스 중단 및 민원 관리 계획 등</w:t>
      </w:r>
    </w:p>
    <w:p w14:paraId="02032482" w14:textId="0B07249C" w:rsidR="0070128C" w:rsidRPr="00E74DC5" w:rsidRDefault="0070128C" w:rsidP="00980237">
      <w:pPr>
        <w:pStyle w:val="Heading3"/>
      </w:pPr>
      <w:r w:rsidRPr="00E74DC5">
        <w:rPr>
          <w:rFonts w:hint="eastAsia"/>
        </w:rPr>
        <w:t xml:space="preserve"> </w:t>
      </w:r>
      <w:bookmarkStart w:id="80" w:name="_Toc221023690"/>
      <w:r w:rsidR="000B4131" w:rsidRPr="00E74DC5">
        <w:t>(사전 점검 결과 제출 및 운영 승인 요청) ① AI서비스기획담당자는 사전 점검 결과를 바탕으로 다음 각 호의 산출물을 작성하여 AI거버넌스담당자에게 제출하고 AI서비스 운영 승인을 요청한다.</w:t>
      </w:r>
      <w:bookmarkEnd w:id="80"/>
    </w:p>
    <w:p w14:paraId="7F3A8B99" w14:textId="77777777"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AI서비스 운영 승인 요청서</w:t>
      </w:r>
    </w:p>
    <w:p w14:paraId="4BAA0DF7" w14:textId="77777777"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AI서비스 위험완화방안 확인서</w:t>
      </w:r>
    </w:p>
    <w:p w14:paraId="4C4907F8" w14:textId="77777777"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데이터·AI서비스 개발자 검증 결과</w:t>
      </w:r>
      <w:r w:rsidR="0070128C" w:rsidRPr="00E74DC5">
        <w:rPr>
          <w:rFonts w:ascii="KoPub돋움체_Pro Light" w:hAnsi="KoPub돋움체_Pro Light" w:hint="eastAsia"/>
        </w:rPr>
        <w:t>서</w:t>
      </w:r>
    </w:p>
    <w:p w14:paraId="3F299ABA" w14:textId="77777777"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(고위험등급 해당 시) 데이터·AI서비스 개발자 검증 결과서</w:t>
      </w:r>
    </w:p>
    <w:p w14:paraId="6910A99A" w14:textId="77777777"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AI서비스 위험점검 체크리스트</w:t>
      </w:r>
    </w:p>
    <w:p w14:paraId="75E5F675" w14:textId="77777777" w:rsidR="0070128C"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AI서비스 모델 설명서</w:t>
      </w:r>
    </w:p>
    <w:p w14:paraId="1DE43D4E" w14:textId="33DA55AE" w:rsidR="00B6301A" w:rsidRPr="00E74DC5" w:rsidRDefault="000B4131" w:rsidP="00D30351">
      <w:pPr>
        <w:pStyle w:val="ListParagraph"/>
        <w:numPr>
          <w:ilvl w:val="0"/>
          <w:numId w:val="44"/>
        </w:numPr>
        <w:rPr>
          <w:rFonts w:ascii="KoPub돋움체_Pro Light" w:hAnsi="KoPub돋움체_Pro Light"/>
        </w:rPr>
      </w:pPr>
      <w:r w:rsidRPr="00E74DC5">
        <w:rPr>
          <w:rFonts w:ascii="KoPub돋움체_Pro Light" w:hAnsi="KoPub돋움체_Pro Light"/>
        </w:rPr>
        <w:t>AI서비스 모니터링 계획서</w:t>
      </w:r>
    </w:p>
    <w:p w14:paraId="35CA4211" w14:textId="49879F1E" w:rsidR="00F563DD" w:rsidRPr="00E74DC5" w:rsidRDefault="0070128C" w:rsidP="00B40FCA">
      <w:pPr>
        <w:ind w:left="425"/>
        <w:rPr>
          <w:rFonts w:ascii="KoPub돋움체_Pro Light" w:hAnsi="KoPub돋움체_Pro Light"/>
        </w:rPr>
      </w:pPr>
      <w:r w:rsidRPr="00E74DC5">
        <w:rPr>
          <w:rFonts w:ascii="KoPub돋움체_Pro Light" w:hAnsi="KoPub돋움체_Pro Light"/>
        </w:rPr>
        <w:t xml:space="preserve">② </w:t>
      </w:r>
      <w:r w:rsidR="000B4131" w:rsidRPr="00E74DC5">
        <w:rPr>
          <w:rFonts w:ascii="KoPub돋움체_Pro Light" w:hAnsi="KoPub돋움체_Pro Light"/>
        </w:rPr>
        <w:t>사전 점검 결과, 위험관리계획의 미이행, 위험관리정책 미준수, 성능 등의 목표 수준 미달이 확인된 경우 개선조치를 취하여야 한다.</w:t>
      </w:r>
    </w:p>
    <w:p w14:paraId="5E269E84" w14:textId="7D3FDE9A" w:rsidR="00B6301A" w:rsidRPr="00E74DC5" w:rsidRDefault="0070128C" w:rsidP="00B6301A">
      <w:pPr>
        <w:pStyle w:val="Heading3"/>
      </w:pPr>
      <w:r w:rsidRPr="00E74DC5">
        <w:rPr>
          <w:rFonts w:hint="eastAsia"/>
        </w:rPr>
        <w:t xml:space="preserve"> </w:t>
      </w:r>
      <w:bookmarkStart w:id="81" w:name="_Toc221023691"/>
      <w:r w:rsidR="000B4131" w:rsidRPr="00E74DC5">
        <w:t>(사전점검 결과 적정성 점검 및 승인) ① AI서비스기획담당자는 모든 AI서비스에 대해서는 사전점검 결과의 제출을 원칙으로 한다.</w:t>
      </w:r>
      <w:bookmarkEnd w:id="81"/>
    </w:p>
    <w:p w14:paraId="641769E4" w14:textId="5DD4CDCA" w:rsidR="000B4131" w:rsidRPr="00E74DC5" w:rsidRDefault="0070128C" w:rsidP="00B6301A">
      <w:pPr>
        <w:ind w:left="425"/>
      </w:pPr>
      <w:r w:rsidRPr="00E74DC5">
        <w:rPr>
          <w:rFonts w:ascii="KoPub돋움체_Pro Light" w:hAnsi="KoPub돋움체_Pro Light"/>
        </w:rPr>
        <w:t xml:space="preserve">② </w:t>
      </w:r>
      <w:r w:rsidR="000B4131" w:rsidRPr="00E74DC5">
        <w:rPr>
          <w:rFonts w:ascii="KoPub돋움체_Pro Light" w:hAnsi="KoPub돋움체_Pro Light"/>
        </w:rPr>
        <w:t>사전점검 승인을 위해 AI거버넌스담당자는 AI서비스 위험등급에 따라 다음과 같이 사전점검 결과의 적정성을 점검한다.</w:t>
      </w:r>
    </w:p>
    <w:p w14:paraId="2D38BA80" w14:textId="55E12D3F" w:rsidR="006E5536" w:rsidRPr="00E74DC5" w:rsidRDefault="0070128C" w:rsidP="00D30351">
      <w:pPr>
        <w:pStyle w:val="ListParagraph"/>
        <w:numPr>
          <w:ilvl w:val="0"/>
          <w:numId w:val="45"/>
        </w:numPr>
        <w:rPr>
          <w:rFonts w:ascii="KoPub돋움체_Pro Light" w:hAnsi="KoPub돋움체_Pro Light"/>
        </w:rPr>
      </w:pPr>
      <w:r w:rsidRPr="00E74DC5">
        <w:rPr>
          <w:rFonts w:ascii="KoPub돋움체_Pro Light" w:hAnsi="KoPub돋움체_Pro Light"/>
        </w:rPr>
        <w:t>AI서비스 위험 수준에 따라 적정성 점검 및 평가·검증 차등 실시</w:t>
      </w:r>
    </w:p>
    <w:tbl>
      <w:tblPr>
        <w:tblOverlap w:val="never"/>
        <w:tblW w:w="0" w:type="auto"/>
        <w:tblInd w:w="560" w:type="dxa"/>
        <w:tblCellMar>
          <w:top w:w="15" w:type="dxa"/>
          <w:left w:w="15" w:type="dxa"/>
          <w:bottom w:w="15" w:type="dxa"/>
          <w:right w:w="15" w:type="dxa"/>
        </w:tblCellMar>
        <w:tblLook w:val="04A0" w:firstRow="1" w:lastRow="0" w:firstColumn="1" w:lastColumn="0" w:noHBand="0" w:noVBand="1"/>
      </w:tblPr>
      <w:tblGrid>
        <w:gridCol w:w="1847"/>
        <w:gridCol w:w="3119"/>
        <w:gridCol w:w="3425"/>
      </w:tblGrid>
      <w:tr w:rsidR="00E74DC5" w:rsidRPr="00E74DC5" w14:paraId="3E1AE337"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22888CE4"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lastRenderedPageBreak/>
              <w:t>구분</w:t>
            </w:r>
          </w:p>
        </w:tc>
        <w:tc>
          <w:tcPr>
            <w:tcW w:w="3119"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6B91CF95"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사전 점검 결과 적정성 점검</w:t>
            </w:r>
          </w:p>
        </w:tc>
        <w:tc>
          <w:tcPr>
            <w:tcW w:w="3425" w:type="dxa"/>
            <w:tcBorders>
              <w:top w:val="single" w:sz="2" w:space="0" w:color="000000"/>
              <w:left w:val="single" w:sz="2" w:space="0" w:color="000000"/>
              <w:bottom w:val="single" w:sz="2" w:space="0" w:color="000000"/>
              <w:right w:val="single" w:sz="2" w:space="0" w:color="000000"/>
            </w:tcBorders>
            <w:shd w:val="clear" w:color="auto" w:fill="315F97"/>
            <w:tcMar>
              <w:top w:w="28" w:type="dxa"/>
              <w:left w:w="102" w:type="dxa"/>
              <w:bottom w:w="28" w:type="dxa"/>
              <w:right w:w="102" w:type="dxa"/>
            </w:tcMar>
            <w:vAlign w:val="center"/>
            <w:hideMark/>
          </w:tcPr>
          <w:p w14:paraId="53D56F47" w14:textId="77777777" w:rsidR="006E5536" w:rsidRPr="006E2DB3" w:rsidRDefault="006E5536" w:rsidP="006E5536">
            <w:pPr>
              <w:rPr>
                <w:rFonts w:ascii="KoPub돋움체_Pro Light" w:hAnsi="KoPub돋움체_Pro Light"/>
                <w:color w:val="FFFFFF" w:themeColor="background1"/>
              </w:rPr>
            </w:pPr>
            <w:r w:rsidRPr="006E2DB3">
              <w:rPr>
                <w:rFonts w:ascii="KoPub돋움체_Pro Light" w:hAnsi="KoPub돋움체_Pro Light" w:hint="eastAsia"/>
                <w:b/>
                <w:bCs/>
                <w:color w:val="FFFFFF" w:themeColor="background1"/>
              </w:rPr>
              <w:t>제</w:t>
            </w:r>
            <w:r w:rsidRPr="006E2DB3">
              <w:rPr>
                <w:rFonts w:ascii="KoPub돋움체_Pro Light" w:hAnsi="KoPub돋움체_Pro Light"/>
                <w:b/>
                <w:bCs/>
                <w:color w:val="FFFFFF" w:themeColor="background1"/>
              </w:rPr>
              <w:t>3</w:t>
            </w:r>
            <w:r w:rsidRPr="006E2DB3">
              <w:rPr>
                <w:rFonts w:ascii="KoPub돋움체_Pro Light" w:hAnsi="KoPub돋움체_Pro Light" w:hint="eastAsia"/>
                <w:b/>
                <w:bCs/>
                <w:color w:val="FFFFFF" w:themeColor="background1"/>
              </w:rPr>
              <w:t>자 평가</w:t>
            </w:r>
            <w:r w:rsidRPr="006E2DB3">
              <w:rPr>
                <w:rFonts w:ascii="KoPub돋움체_Pro Light" w:hAnsi="KoPub돋움체_Pro Light"/>
                <w:b/>
                <w:bCs/>
                <w:color w:val="FFFFFF" w:themeColor="background1"/>
              </w:rPr>
              <w:t>·</w:t>
            </w:r>
            <w:r w:rsidRPr="006E2DB3">
              <w:rPr>
                <w:rFonts w:ascii="KoPub돋움체_Pro Light" w:hAnsi="KoPub돋움체_Pro Light" w:hint="eastAsia"/>
                <w:b/>
                <w:bCs/>
                <w:color w:val="FFFFFF" w:themeColor="background1"/>
              </w:rPr>
              <w:t>검증</w:t>
            </w:r>
          </w:p>
        </w:tc>
      </w:tr>
      <w:tr w:rsidR="00E74DC5" w:rsidRPr="00E74DC5" w14:paraId="1F3A7478"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8B8874"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저위험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FE8AF5"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생략</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25910D"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생략</w:t>
            </w:r>
          </w:p>
        </w:tc>
      </w:tr>
      <w:tr w:rsidR="00E74DC5" w:rsidRPr="00E74DC5" w14:paraId="5D41482B"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92E3C8"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중위험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E392E5F"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실시</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B4CDA0" w14:textId="402FC479" w:rsidR="006E5536" w:rsidRPr="00E74DC5" w:rsidRDefault="006E5536" w:rsidP="006E5536">
            <w:pPr>
              <w:rPr>
                <w:rFonts w:ascii="KoPub돋움체_Pro Light" w:hAnsi="KoPub돋움체_Pro Light"/>
              </w:rPr>
            </w:pPr>
            <w:r w:rsidRPr="00E74DC5">
              <w:rPr>
                <w:rFonts w:ascii="KoPub돋움체_Pro Light" w:hAnsi="KoPub돋움체_Pro Light" w:hint="eastAsia"/>
              </w:rPr>
              <w:t>제출</w:t>
            </w:r>
            <w:r w:rsidRPr="00E74DC5">
              <w:rPr>
                <w:rFonts w:ascii="KoPub돋움체_Pro Light" w:hAnsi="KoPub돋움체_Pro Light"/>
              </w:rPr>
              <w:t>(</w:t>
            </w:r>
            <w:r w:rsidRPr="00E74DC5">
              <w:rPr>
                <w:rFonts w:ascii="KoPub돋움체_Pro Light" w:hAnsi="KoPub돋움체_Pro Light" w:hint="eastAsia"/>
              </w:rPr>
              <w:t>서면</w:t>
            </w:r>
            <w:r w:rsidRPr="00E74DC5">
              <w:rPr>
                <w:rFonts w:ascii="KoPub돋움체_Pro Light" w:hAnsi="KoPub돋움체_Pro Light"/>
              </w:rPr>
              <w:t>)</w:t>
            </w:r>
            <w:r w:rsidRPr="00E74DC5">
              <w:rPr>
                <w:rFonts w:ascii="KoPub돋움체_Pro Light" w:hAnsi="KoPub돋움체_Pro Light" w:hint="eastAsia"/>
              </w:rPr>
              <w:t xml:space="preserve">자료를 바탕으로 </w:t>
            </w:r>
            <w:r w:rsidR="004F2BA0" w:rsidRPr="00E74DC5">
              <w:rPr>
                <w:rFonts w:ascii="KoPub돋움체_Pro Light" w:hAnsi="KoPub돋움체_Pro Light" w:hint="eastAsia"/>
              </w:rPr>
              <w:t xml:space="preserve">AI거버넌스담당자가 </w:t>
            </w:r>
            <w:r w:rsidRPr="00E74DC5">
              <w:rPr>
                <w:rFonts w:ascii="KoPub돋움체_Pro Light" w:hAnsi="KoPub돋움체_Pro Light" w:hint="eastAsia"/>
              </w:rPr>
              <w:t>평가</w:t>
            </w:r>
            <w:r w:rsidRPr="00E74DC5">
              <w:rPr>
                <w:rFonts w:ascii="KoPub돋움체_Pro Light" w:hAnsi="KoPub돋움체_Pro Light"/>
              </w:rPr>
              <w:t>·</w:t>
            </w:r>
            <w:r w:rsidRPr="00E74DC5">
              <w:rPr>
                <w:rFonts w:ascii="KoPub돋움체_Pro Light" w:hAnsi="KoPub돋움체_Pro Light" w:hint="eastAsia"/>
              </w:rPr>
              <w:t>검증 실시</w:t>
            </w:r>
          </w:p>
        </w:tc>
      </w:tr>
      <w:tr w:rsidR="005D1072" w:rsidRPr="00E74DC5" w14:paraId="22C5ADBD" w14:textId="77777777" w:rsidTr="00F8062A">
        <w:trPr>
          <w:trHeight w:val="56"/>
        </w:trPr>
        <w:tc>
          <w:tcPr>
            <w:tcW w:w="184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7A79AE"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고위험 등급</w:t>
            </w:r>
          </w:p>
        </w:tc>
        <w:tc>
          <w:tcPr>
            <w:tcW w:w="31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9ADCCD"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실시</w:t>
            </w:r>
          </w:p>
        </w:tc>
        <w:tc>
          <w:tcPr>
            <w:tcW w:w="34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15A772" w14:textId="77777777" w:rsidR="006E5536" w:rsidRPr="00E74DC5" w:rsidRDefault="006E5536" w:rsidP="006E5536">
            <w:pPr>
              <w:rPr>
                <w:rFonts w:ascii="KoPub돋움체_Pro Light" w:hAnsi="KoPub돋움체_Pro Light"/>
              </w:rPr>
            </w:pPr>
            <w:r w:rsidRPr="00E74DC5">
              <w:rPr>
                <w:rFonts w:ascii="KoPub돋움체_Pro Light" w:hAnsi="KoPub돋움체_Pro Light" w:hint="eastAsia"/>
              </w:rPr>
              <w:t>제출</w:t>
            </w:r>
            <w:r w:rsidRPr="00E74DC5">
              <w:rPr>
                <w:rFonts w:ascii="KoPub돋움체_Pro Light" w:hAnsi="KoPub돋움체_Pro Light"/>
              </w:rPr>
              <w:t>(</w:t>
            </w:r>
            <w:r w:rsidRPr="00E74DC5">
              <w:rPr>
                <w:rFonts w:ascii="KoPub돋움체_Pro Light" w:hAnsi="KoPub돋움체_Pro Light" w:hint="eastAsia"/>
              </w:rPr>
              <w:t>서면</w:t>
            </w:r>
            <w:r w:rsidRPr="00E74DC5">
              <w:rPr>
                <w:rFonts w:ascii="KoPub돋움체_Pro Light" w:hAnsi="KoPub돋움체_Pro Light"/>
              </w:rPr>
              <w:t>)</w:t>
            </w:r>
            <w:r w:rsidRPr="00E74DC5">
              <w:rPr>
                <w:rFonts w:ascii="KoPub돋움체_Pro Light" w:hAnsi="KoPub돋움체_Pro Light" w:hint="eastAsia"/>
              </w:rPr>
              <w:t>자료 및 실제 데이터를 바탕으로 제</w:t>
            </w:r>
            <w:r w:rsidRPr="00E74DC5">
              <w:rPr>
                <w:rFonts w:ascii="KoPub돋움체_Pro Light" w:hAnsi="KoPub돋움체_Pro Light"/>
              </w:rPr>
              <w:t>3</w:t>
            </w:r>
            <w:r w:rsidRPr="00E74DC5">
              <w:rPr>
                <w:rFonts w:ascii="KoPub돋움체_Pro Light" w:hAnsi="KoPub돋움체_Pro Light" w:hint="eastAsia"/>
              </w:rPr>
              <w:t>자 평가</w:t>
            </w:r>
            <w:r w:rsidRPr="00E74DC5">
              <w:rPr>
                <w:rFonts w:ascii="KoPub돋움체_Pro Light" w:hAnsi="KoPub돋움체_Pro Light"/>
              </w:rPr>
              <w:t>·</w:t>
            </w:r>
            <w:r w:rsidRPr="00E74DC5">
              <w:rPr>
                <w:rFonts w:ascii="KoPub돋움체_Pro Light" w:hAnsi="KoPub돋움체_Pro Light" w:hint="eastAsia"/>
              </w:rPr>
              <w:t>검증 실시</w:t>
            </w:r>
          </w:p>
        </w:tc>
      </w:tr>
    </w:tbl>
    <w:p w14:paraId="733C74FC" w14:textId="2959D1F4" w:rsidR="00B6301A" w:rsidRPr="00B2035B" w:rsidRDefault="00B2035B" w:rsidP="00B2035B">
      <w:pPr>
        <w:pStyle w:val="ListParagraph"/>
        <w:numPr>
          <w:ilvl w:val="0"/>
          <w:numId w:val="56"/>
        </w:numPr>
        <w:rPr>
          <w:rFonts w:ascii="KoPub돋움체_Pro Light" w:hAnsi="KoPub돋움체_Pro Light"/>
        </w:rPr>
      </w:pPr>
      <w:r w:rsidRPr="00B2035B">
        <w:rPr>
          <w:rFonts w:ascii="KoPub돋움체_Pro Light" w:hAnsi="KoPub돋움체_Pro Light" w:hint="eastAsia"/>
        </w:rPr>
        <w:t>제</w:t>
      </w:r>
      <w:r w:rsidRPr="00B2035B">
        <w:rPr>
          <w:rFonts w:ascii="KoPub돋움체_Pro Light" w:hAnsi="KoPub돋움체_Pro Light"/>
        </w:rPr>
        <w:t>3자 평가·검증</w:t>
      </w:r>
      <w:r w:rsidRPr="00B2035B">
        <w:rPr>
          <w:rFonts w:ascii="KoPub돋움체_Pro Light" w:hAnsi="KoPub돋움체_Pro Light" w:hint="eastAsia"/>
        </w:rPr>
        <w:t xml:space="preserve"> </w:t>
      </w:r>
      <w:r>
        <w:rPr>
          <w:rFonts w:ascii="KoPub돋움체_Pro Light" w:hAnsi="KoPub돋움체_Pro Light" w:hint="eastAsia"/>
        </w:rPr>
        <w:t xml:space="preserve">시 제 3자란 </w:t>
      </w:r>
      <w:r w:rsidR="006E2DB3" w:rsidRPr="00B2035B">
        <w:rPr>
          <w:rFonts w:ascii="KoPub돋움체_Pro Light" w:hAnsi="KoPub돋움체_Pro Light" w:hint="eastAsia"/>
        </w:rPr>
        <w:t>당사</w:t>
      </w:r>
      <w:r w:rsidR="006E2DB3" w:rsidRPr="00B2035B">
        <w:rPr>
          <w:rFonts w:ascii="KoPub돋움체_Pro Light" w:hAnsi="KoPub돋움체_Pro Light"/>
        </w:rPr>
        <w:t xml:space="preserve"> 외부의 독립된 전문기관 또는 전문가로서, AI의 기획·개발 등에 직접 관여하지 아니한 자</w:t>
      </w:r>
      <w:r>
        <w:rPr>
          <w:rFonts w:ascii="KoPub돋움체_Pro Light" w:hAnsi="KoPub돋움체_Pro Light" w:hint="eastAsia"/>
        </w:rPr>
        <w:t xml:space="preserve">를 의미한다. </w:t>
      </w:r>
    </w:p>
    <w:p w14:paraId="160F7DFB" w14:textId="77777777" w:rsidR="00B6301A" w:rsidRPr="00E74DC5" w:rsidRDefault="000B4131" w:rsidP="00B6301A">
      <w:pPr>
        <w:ind w:left="425"/>
        <w:rPr>
          <w:rFonts w:ascii="KoPub돋움체_Pro Light" w:hAnsi="KoPub돋움체_Pro Light"/>
        </w:rPr>
      </w:pPr>
      <w:r w:rsidRPr="00E74DC5">
        <w:rPr>
          <w:rFonts w:ascii="KoPub돋움체_Pro Light" w:hAnsi="KoPub돋움체_Pro Light"/>
        </w:rPr>
        <w:t>③ AI거버넌스담당자는 AI서비스기획담당자에서 제출한 사전 점검 결과에 대해 산출물 등 관련 증빙 자료를 통해 적정성을 점검하고 승인하고, AI서비스 단위로 운영 승인번호를 부여한다.</w:t>
      </w:r>
    </w:p>
    <w:p w14:paraId="0EF58A71" w14:textId="3053B33A" w:rsidR="000B4131" w:rsidRPr="00E74DC5" w:rsidRDefault="000B4131" w:rsidP="00B6301A">
      <w:pPr>
        <w:ind w:left="425"/>
        <w:rPr>
          <w:rFonts w:ascii="KoPub돋움체_Pro Light" w:hAnsi="KoPub돋움체_Pro Light"/>
        </w:rPr>
      </w:pPr>
      <w:r w:rsidRPr="00E74DC5">
        <w:rPr>
          <w:rFonts w:ascii="KoPub돋움체_Pro Light" w:hAnsi="KoPub돋움체_Pro Light"/>
        </w:rPr>
        <w:t>④ AI거버넌스담당자는 제출된 사전 점검 결과가 적정하지 않은 것으로 판단되는 경우 AI서비스기획담당자에 보완 및 개선을 요청한다.</w:t>
      </w:r>
    </w:p>
    <w:p w14:paraId="7CCCC5DF" w14:textId="6F52374E" w:rsidR="000B4131" w:rsidRPr="00E74DC5" w:rsidRDefault="0070128C" w:rsidP="00980237">
      <w:pPr>
        <w:pStyle w:val="Heading3"/>
      </w:pPr>
      <w:r w:rsidRPr="00E74DC5">
        <w:rPr>
          <w:rFonts w:hint="eastAsia"/>
        </w:rPr>
        <w:t xml:space="preserve"> </w:t>
      </w:r>
      <w:bookmarkStart w:id="82" w:name="_Toc221023692"/>
      <w:r w:rsidR="000B4131" w:rsidRPr="00E74DC5">
        <w:t>(운영승인 및 고위험등급 검증 강화) ① AI거버넌스담당자는 AI업무</w:t>
      </w:r>
      <w:r w:rsidR="00435C9B" w:rsidRPr="00E74DC5">
        <w:rPr>
          <w:rFonts w:hint="eastAsia"/>
        </w:rPr>
        <w:t>담당자</w:t>
      </w:r>
      <w:r w:rsidR="000B4131" w:rsidRPr="00E74DC5">
        <w:t>가 제출한 사전점검 결과에 대해 적정 여부를 검토하여 승인한다. 위험등급별 사전점검 및 승인 절차는 다음 각 호와 같다.</w:t>
      </w:r>
      <w:bookmarkEnd w:id="82"/>
      <w:r w:rsidR="000B4131" w:rsidRPr="00E74DC5">
        <w:t xml:space="preserve"> </w:t>
      </w:r>
    </w:p>
    <w:p w14:paraId="755302A1" w14:textId="77777777" w:rsidR="00327BB6" w:rsidRPr="00E74DC5" w:rsidRDefault="000B4131" w:rsidP="00D30351">
      <w:pPr>
        <w:pStyle w:val="ListParagraph"/>
        <w:numPr>
          <w:ilvl w:val="0"/>
          <w:numId w:val="46"/>
        </w:numPr>
        <w:rPr>
          <w:rFonts w:ascii="KoPub돋움체_Pro Light" w:hAnsi="KoPub돋움체_Pro Light"/>
        </w:rPr>
      </w:pPr>
      <w:r w:rsidRPr="00E74DC5">
        <w:rPr>
          <w:rFonts w:ascii="KoPub돋움체_Pro Light" w:hAnsi="KoPub돋움체_Pro Light"/>
        </w:rPr>
        <w:t xml:space="preserve">저위험 등급: 사전점검 제외 </w:t>
      </w:r>
    </w:p>
    <w:p w14:paraId="36C9019F" w14:textId="40CFA50E" w:rsidR="00327BB6" w:rsidRPr="00E74DC5" w:rsidRDefault="000B4131" w:rsidP="00D30351">
      <w:pPr>
        <w:pStyle w:val="ListParagraph"/>
        <w:numPr>
          <w:ilvl w:val="0"/>
          <w:numId w:val="46"/>
        </w:numPr>
        <w:rPr>
          <w:rFonts w:ascii="KoPub돋움체_Pro Light" w:hAnsi="KoPub돋움체_Pro Light"/>
        </w:rPr>
      </w:pPr>
      <w:r w:rsidRPr="00E74DC5">
        <w:rPr>
          <w:rFonts w:ascii="KoPub돋움체_Pro Light" w:hAnsi="KoPub돋움체_Pro Light"/>
        </w:rPr>
        <w:t>중위험 등급: (</w:t>
      </w:r>
      <w:r w:rsidR="00435C9B" w:rsidRPr="00E74DC5">
        <w:rPr>
          <w:rFonts w:ascii="KoPub돋움체_Pro Light" w:hAnsi="KoPub돋움체_Pro Light" w:hint="eastAsia"/>
        </w:rPr>
        <w:t>AI</w:t>
      </w:r>
      <w:r w:rsidRPr="00E74DC5">
        <w:rPr>
          <w:rFonts w:ascii="KoPub돋움체_Pro Light" w:hAnsi="KoPub돋움체_Pro Light"/>
        </w:rPr>
        <w:t>업무</w:t>
      </w:r>
      <w:r w:rsidR="00435C9B" w:rsidRPr="00E74DC5">
        <w:rPr>
          <w:rFonts w:ascii="KoPub돋움체_Pro Light" w:hAnsi="KoPub돋움체_Pro Light" w:hint="eastAsia"/>
        </w:rPr>
        <w:t>담당자</w:t>
      </w:r>
      <w:r w:rsidRPr="00E74DC5">
        <w:rPr>
          <w:rFonts w:ascii="KoPub돋움체_Pro Light" w:hAnsi="KoPub돋움체_Pro Light"/>
        </w:rPr>
        <w:t xml:space="preserve">) 사전점검 진행 → (AI거버넌스담당자) 적정성 검토 → (AI거버넌스담당자) 승인 </w:t>
      </w:r>
    </w:p>
    <w:p w14:paraId="498B5536" w14:textId="70F99D10" w:rsidR="00B6301A" w:rsidRPr="00E74DC5" w:rsidRDefault="000B4131" w:rsidP="00D30351">
      <w:pPr>
        <w:pStyle w:val="ListParagraph"/>
        <w:numPr>
          <w:ilvl w:val="0"/>
          <w:numId w:val="46"/>
        </w:numPr>
        <w:rPr>
          <w:rFonts w:ascii="KoPub돋움체_Pro Light" w:hAnsi="KoPub돋움체_Pro Light"/>
        </w:rPr>
      </w:pPr>
      <w:r w:rsidRPr="00E74DC5">
        <w:rPr>
          <w:rFonts w:ascii="KoPub돋움체_Pro Light" w:hAnsi="KoPub돋움체_Pro Light"/>
        </w:rPr>
        <w:t>고위험 등급: (</w:t>
      </w:r>
      <w:r w:rsidR="00435C9B" w:rsidRPr="00E74DC5">
        <w:rPr>
          <w:rFonts w:ascii="KoPub돋움체_Pro Light" w:hAnsi="KoPub돋움체_Pro Light" w:hint="eastAsia"/>
        </w:rPr>
        <w:t>AI</w:t>
      </w:r>
      <w:r w:rsidRPr="00E74DC5">
        <w:rPr>
          <w:rFonts w:ascii="KoPub돋움체_Pro Light" w:hAnsi="KoPub돋움체_Pro Light"/>
        </w:rPr>
        <w:t>업무</w:t>
      </w:r>
      <w:r w:rsidR="00435C9B" w:rsidRPr="00E74DC5">
        <w:rPr>
          <w:rFonts w:ascii="KoPub돋움체_Pro Light" w:hAnsi="KoPub돋움체_Pro Light" w:hint="eastAsia"/>
        </w:rPr>
        <w:t>담당자</w:t>
      </w:r>
      <w:r w:rsidRPr="00E74DC5">
        <w:rPr>
          <w:rFonts w:ascii="KoPub돋움체_Pro Light" w:hAnsi="KoPub돋움체_Pro Light"/>
        </w:rPr>
        <w:t>) 사전점검 진행 → (AI거버넌스담당자) 적정성 검토 및 제3자 평가·검증 → (AI</w:t>
      </w:r>
      <w:r w:rsidR="003B31CF" w:rsidRPr="00E74DC5">
        <w:rPr>
          <w:rFonts w:ascii="KoPub돋움체_Pro Light" w:hAnsi="KoPub돋움체_Pro Light" w:hint="eastAsia"/>
        </w:rPr>
        <w:t xml:space="preserve">거버넌스 </w:t>
      </w:r>
      <w:r w:rsidRPr="00E74DC5">
        <w:rPr>
          <w:rFonts w:ascii="KoPub돋움체_Pro Light" w:hAnsi="KoPub돋움체_Pro Light"/>
        </w:rPr>
        <w:t>협의체) 최종 승인</w:t>
      </w:r>
    </w:p>
    <w:p w14:paraId="6B0C0819" w14:textId="4EC43F6A" w:rsidR="00327BB6" w:rsidRPr="00E74DC5" w:rsidRDefault="000101AB" w:rsidP="00B6301A">
      <w:pPr>
        <w:ind w:left="425"/>
        <w:rPr>
          <w:rFonts w:ascii="KoPub돋움체_Pro Light" w:hAnsi="KoPub돋움체_Pro Light"/>
        </w:rPr>
      </w:pPr>
      <w:r w:rsidRPr="00E74DC5">
        <w:rPr>
          <w:rFonts w:ascii="KoPub돋움체_Pro Light" w:hAnsi="KoPub돋움체_Pro Light" w:hint="eastAsia"/>
        </w:rPr>
        <w:t>②</w:t>
      </w:r>
      <w:r w:rsidRPr="00E74DC5">
        <w:rPr>
          <w:rFonts w:ascii="KoPub돋움체_Pro Light" w:hAnsi="KoPub돋움체_Pro Light"/>
        </w:rPr>
        <w:t xml:space="preserve"> 고위험등급 AI서비스는 다음 각 호의 추가 검증 절차를 거쳐야 한다.</w:t>
      </w:r>
    </w:p>
    <w:p w14:paraId="5B3D424D" w14:textId="77777777" w:rsidR="000101AB" w:rsidRPr="00E74DC5"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t>AI서비스기획담당자는 개발자 평가·검증 결과 외에 학습데이터 편향성 및 AI서비스 공정성에 대한 추가 검증 결과를 제출하여야 한다.</w:t>
      </w:r>
    </w:p>
    <w:p w14:paraId="5FBDD55B" w14:textId="77777777" w:rsidR="000101AB" w:rsidRPr="00E74DC5"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t>AI거버넌스담당자는 고위험등급 서비스에 대해 직접 또는 제3자를 통해 평가·검증을 수행하며, 그 결과를 『데이터·AI서비스 제3자 검증 결과서』로 작성하여 회신한다.</w:t>
      </w:r>
    </w:p>
    <w:p w14:paraId="26FB9985" w14:textId="221841E3" w:rsidR="00B6301A" w:rsidRPr="00E74DC5" w:rsidRDefault="000B4131" w:rsidP="00D30351">
      <w:pPr>
        <w:pStyle w:val="ListParagraph"/>
        <w:numPr>
          <w:ilvl w:val="0"/>
          <w:numId w:val="47"/>
        </w:numPr>
        <w:rPr>
          <w:rFonts w:ascii="KoPub돋움체_Pro Light" w:hAnsi="KoPub돋움체_Pro Light"/>
        </w:rPr>
      </w:pPr>
      <w:r w:rsidRPr="00E74DC5">
        <w:rPr>
          <w:rFonts w:ascii="KoPub돋움체_Pro Light" w:hAnsi="KoPub돋움체_Pro Light"/>
        </w:rPr>
        <w:t>AI서비스기획담당자 및 AI개발담당자는 AI거버넌스담당자의 제3자 평가·검증 수행에 필요한 자료와 접근 환경(검증 툴, 데이터 접근권한 등)을 제공한다.</w:t>
      </w:r>
    </w:p>
    <w:p w14:paraId="1E4BD33A" w14:textId="6510057C" w:rsidR="000B4131" w:rsidRPr="00E74DC5" w:rsidRDefault="000B4131" w:rsidP="00CB32CF">
      <w:pPr>
        <w:ind w:left="425"/>
        <w:rPr>
          <w:rFonts w:ascii="KoPub돋움체_Pro Light" w:hAnsi="KoPub돋움체_Pro Light"/>
        </w:rPr>
      </w:pPr>
      <w:r w:rsidRPr="00E74DC5">
        <w:rPr>
          <w:rFonts w:ascii="KoPub돋움체_Pro Light" w:hAnsi="KoPub돋움체_Pro Light" w:hint="eastAsia"/>
        </w:rPr>
        <w:t>③</w:t>
      </w:r>
      <w:r w:rsidRPr="00E74DC5">
        <w:rPr>
          <w:rFonts w:ascii="KoPub돋움체_Pro Light" w:hAnsi="KoPub돋움체_Pro Light"/>
        </w:rPr>
        <w:t xml:space="preserve"> AI업무</w:t>
      </w:r>
      <w:r w:rsidR="00435C9B" w:rsidRPr="00E74DC5">
        <w:rPr>
          <w:rFonts w:ascii="KoPub돋움체_Pro Light" w:hAnsi="KoPub돋움체_Pro Light" w:hint="eastAsia"/>
        </w:rPr>
        <w:t>담당자</w:t>
      </w:r>
      <w:r w:rsidRPr="00E74DC5">
        <w:rPr>
          <w:rFonts w:ascii="KoPub돋움체_Pro Light" w:hAnsi="KoPub돋움체_Pro Light"/>
        </w:rPr>
        <w:t>는 AI거버넌스담당자의 운영 승인 또는 AI</w:t>
      </w:r>
      <w:r w:rsidR="003B31CF" w:rsidRPr="00E74DC5">
        <w:rPr>
          <w:rFonts w:ascii="KoPub돋움체_Pro Light" w:hAnsi="KoPub돋움체_Pro Light" w:hint="eastAsia"/>
        </w:rPr>
        <w:t>거버넌스</w:t>
      </w:r>
      <w:r w:rsidRPr="00E74DC5">
        <w:rPr>
          <w:rFonts w:ascii="KoPub돋움체_Pro Light" w:hAnsi="KoPub돋움체_Pro Light"/>
        </w:rPr>
        <w:t>협의체의 최종 승인을 확인한 후 AI서비스를 운영한다.</w:t>
      </w:r>
    </w:p>
    <w:p w14:paraId="5DF32D30" w14:textId="5F47D3E2" w:rsidR="000B4131" w:rsidRPr="00E74DC5" w:rsidRDefault="0070128C" w:rsidP="0046339B">
      <w:pPr>
        <w:pStyle w:val="Heading2"/>
        <w:ind w:left="993"/>
        <w:jc w:val="center"/>
        <w:rPr>
          <w:rFonts w:ascii="KoPub돋움체_Pro Light" w:hAnsi="KoPub돋움체_Pro Light"/>
          <w:b/>
          <w:bCs/>
          <w:color w:val="auto"/>
        </w:rPr>
      </w:pPr>
      <w:r w:rsidRPr="00E74DC5">
        <w:rPr>
          <w:rFonts w:ascii="KoPub돋움체_Pro Light" w:hAnsi="KoPub돋움체_Pro Light" w:hint="eastAsia"/>
          <w:b/>
          <w:bCs/>
          <w:color w:val="auto"/>
        </w:rPr>
        <w:lastRenderedPageBreak/>
        <w:t xml:space="preserve"> </w:t>
      </w:r>
      <w:bookmarkStart w:id="83" w:name="_Toc221023693"/>
      <w:r w:rsidR="000B4131" w:rsidRPr="00E74DC5">
        <w:rPr>
          <w:rFonts w:ascii="KoPub돋움체_Pro Light" w:hAnsi="KoPub돋움체_Pro Light"/>
          <w:b/>
          <w:bCs/>
          <w:color w:val="auto"/>
        </w:rPr>
        <w:t>도입·운영·모니터링 단계</w:t>
      </w:r>
      <w:bookmarkEnd w:id="83"/>
    </w:p>
    <w:p w14:paraId="55197177" w14:textId="77777777" w:rsidR="000B4131" w:rsidRPr="00E74DC5" w:rsidRDefault="000B4131" w:rsidP="000B4131">
      <w:pPr>
        <w:rPr>
          <w:rFonts w:ascii="KoPub돋움체_Pro Light" w:hAnsi="KoPub돋움체_Pro Light"/>
        </w:rPr>
      </w:pPr>
    </w:p>
    <w:p w14:paraId="68AD7689" w14:textId="3C78FE04" w:rsidR="00B277AC" w:rsidRPr="00E74DC5" w:rsidRDefault="0070128C" w:rsidP="00B277AC">
      <w:pPr>
        <w:pStyle w:val="Heading3"/>
      </w:pPr>
      <w:r w:rsidRPr="00E74DC5">
        <w:t xml:space="preserve"> </w:t>
      </w:r>
      <w:bookmarkStart w:id="84" w:name="_Toc221023694"/>
      <w:r w:rsidR="000B4131" w:rsidRPr="00E74DC5">
        <w:t xml:space="preserve">(도입·운영·모니터링 업무처리 절차) </w:t>
      </w:r>
      <w:r w:rsidR="00B277AC" w:rsidRPr="00E74DC5">
        <w:t xml:space="preserve">① </w:t>
      </w:r>
      <w:r w:rsidR="000B4131" w:rsidRPr="00E74DC5">
        <w:t>도입·운영·모니터링 단계는 AI서비스 운영 승인이 완료된 경우 AI서비스기획담당자는 AI</w:t>
      </w:r>
      <w:r w:rsidR="003D303F" w:rsidRPr="00E74DC5">
        <w:rPr>
          <w:rFonts w:hint="eastAsia"/>
        </w:rPr>
        <w:t>개발</w:t>
      </w:r>
      <w:r w:rsidR="00CE58C5" w:rsidRPr="00E74DC5">
        <w:rPr>
          <w:rFonts w:hint="eastAsia"/>
        </w:rPr>
        <w:t>담당자</w:t>
      </w:r>
      <w:r w:rsidR="003D303F" w:rsidRPr="00E74DC5">
        <w:rPr>
          <w:rFonts w:hint="eastAsia"/>
        </w:rPr>
        <w:t xml:space="preserve"> 및 </w:t>
      </w:r>
      <w:r w:rsidR="00CE58C5" w:rsidRPr="00E74DC5">
        <w:rPr>
          <w:rFonts w:hint="eastAsia"/>
        </w:rPr>
        <w:t>AI운영담</w:t>
      </w:r>
      <w:r w:rsidR="000B4131" w:rsidRPr="00E74DC5">
        <w:t xml:space="preserve">당자를 통해 AI서비스를 배포·운영하며, </w:t>
      </w:r>
      <w:r w:rsidR="00B7198C" w:rsidRPr="00E74DC5">
        <w:rPr>
          <w:rFonts w:hint="eastAsia"/>
        </w:rPr>
        <w:t xml:space="preserve">AI운영담당자는 </w:t>
      </w:r>
      <w:r w:rsidR="000B4131" w:rsidRPr="00E74DC5">
        <w:t>서비스가 정상적으로 운영될 수 있도록 정기적으로 모니터링을 수행한다.</w:t>
      </w:r>
      <w:bookmarkEnd w:id="84"/>
    </w:p>
    <w:p w14:paraId="0AA171C8" w14:textId="166E4B16" w:rsidR="00B277AC" w:rsidRPr="00E74DC5" w:rsidRDefault="00B277AC" w:rsidP="00B277AC">
      <w:pPr>
        <w:ind w:left="425"/>
      </w:pPr>
      <w:r w:rsidRPr="00E74DC5">
        <w:rPr>
          <w:rFonts w:ascii="KoPub돋움체_Pro Light" w:hAnsi="KoPub돋움체_Pro Light"/>
        </w:rPr>
        <w:t xml:space="preserve">② </w:t>
      </w:r>
      <w:r w:rsidR="00A467E7" w:rsidRPr="00E74DC5">
        <w:rPr>
          <w:rFonts w:ascii="KoPub돋움체_Pro Light" w:hAnsi="KoPub돋움체_Pro Light" w:hint="eastAsia"/>
        </w:rPr>
        <w:t>서비스의</w:t>
      </w:r>
      <w:r w:rsidR="00A467E7" w:rsidRPr="00E74DC5">
        <w:rPr>
          <w:rFonts w:ascii="KoPub돋움체_Pro Light" w:hAnsi="KoPub돋움체_Pro Light"/>
        </w:rPr>
        <w:t xml:space="preserve"> 위험이 변경되는 경우</w:t>
      </w:r>
      <w:r w:rsidR="00A467E7" w:rsidRPr="00E74DC5">
        <w:rPr>
          <w:rFonts w:ascii="KoPub돋움체_Pro Light" w:hAnsi="KoPub돋움체_Pro Light" w:hint="eastAsia"/>
        </w:rPr>
        <w:t>, AI운영담당자는 AI서비스기획담당자에게 요청하여</w:t>
      </w:r>
      <w:r w:rsidR="00A467E7" w:rsidRPr="00E74DC5">
        <w:rPr>
          <w:rFonts w:ascii="KoPub돋움체_Pro Light" w:hAnsi="KoPub돋움체_Pro Light"/>
        </w:rPr>
        <w:t xml:space="preserve"> 위험 수준을 재평가하여 위험등급을 재조정한다. </w:t>
      </w:r>
    </w:p>
    <w:p w14:paraId="3A003FC6" w14:textId="45461315" w:rsidR="00B6301A" w:rsidRPr="00E74DC5" w:rsidRDefault="0070128C" w:rsidP="00B6301A">
      <w:pPr>
        <w:pStyle w:val="Heading3"/>
      </w:pPr>
      <w:r w:rsidRPr="00E74DC5">
        <w:rPr>
          <w:rFonts w:hint="eastAsia"/>
        </w:rPr>
        <w:t xml:space="preserve"> </w:t>
      </w:r>
      <w:bookmarkStart w:id="85" w:name="_Toc221023695"/>
      <w:r w:rsidR="000B4131" w:rsidRPr="00E74DC5">
        <w:t>(모니터링 및 피드백 절차) ① AI</w:t>
      </w:r>
      <w:r w:rsidR="00DC1252" w:rsidRPr="00E74DC5">
        <w:rPr>
          <w:rFonts w:hint="eastAsia"/>
        </w:rPr>
        <w:t>운영</w:t>
      </w:r>
      <w:r w:rsidR="000B4131" w:rsidRPr="00E74DC5">
        <w:t>담당자는 서비스별 모니터링 계획에 따라 정기 점검을 실시하며, 고위험등급 AI서비스는 반기 1회 이상을 원칙으로 한다.</w:t>
      </w:r>
      <w:bookmarkEnd w:id="85"/>
    </w:p>
    <w:p w14:paraId="791A4458" w14:textId="2C56EF3C" w:rsidR="00B6301A" w:rsidRPr="00E74DC5" w:rsidRDefault="000B4131" w:rsidP="00B6301A">
      <w:pPr>
        <w:ind w:left="425"/>
      </w:pPr>
      <w:r w:rsidRPr="00E74DC5">
        <w:rPr>
          <w:rFonts w:ascii="KoPub돋움체_Pro Light" w:hAnsi="KoPub돋움체_Pro Light"/>
        </w:rPr>
        <w:t>② AI</w:t>
      </w:r>
      <w:r w:rsidR="00DC1252" w:rsidRPr="00E74DC5">
        <w:rPr>
          <w:rFonts w:hint="eastAsia"/>
        </w:rPr>
        <w:t>운영</w:t>
      </w:r>
      <w:r w:rsidRPr="00E74DC5">
        <w:rPr>
          <w:rFonts w:ascii="KoPub돋움체_Pro Light" w:hAnsi="KoPub돋움체_Pro Light"/>
        </w:rPr>
        <w:t>담당자는 AI서비스 성능, 공정성, 설명가능성 등 주요 지표가 목표수준을 유지하는지 점검하고 결과를 AI거버넌스담당자에게 제출한다.</w:t>
      </w:r>
    </w:p>
    <w:p w14:paraId="67EE9E5D" w14:textId="0EC4BFCD" w:rsidR="000B4131" w:rsidRPr="00E74DC5" w:rsidRDefault="000B4131" w:rsidP="00B6301A">
      <w:pPr>
        <w:ind w:left="425"/>
      </w:pPr>
      <w:r w:rsidRPr="00E74DC5">
        <w:rPr>
          <w:rFonts w:ascii="KoPub돋움체_Pro Light" w:hAnsi="KoPub돋움체_Pro Light"/>
        </w:rPr>
        <w:t>③ AI거버넌스담당자는 모니터링 결과를 검토하여 개선이 필요한 경우 『AI서비스 개선계획서』 제출을 요청하고, 주요 결과를 AI</w:t>
      </w:r>
      <w:r w:rsidR="003B31CF" w:rsidRPr="00E74DC5">
        <w:rPr>
          <w:rFonts w:ascii="KoPub돋움체_Pro Light" w:hAnsi="KoPub돋움체_Pro Light" w:hint="eastAsia"/>
        </w:rPr>
        <w:t>거버넌스</w:t>
      </w:r>
      <w:r w:rsidRPr="00E74DC5">
        <w:rPr>
          <w:rFonts w:ascii="KoPub돋움체_Pro Light" w:hAnsi="KoPub돋움체_Pro Light"/>
        </w:rPr>
        <w:t>협의체에 보고·반영한다.</w:t>
      </w:r>
    </w:p>
    <w:p w14:paraId="0A68164F" w14:textId="1E24AC23" w:rsidR="00B6301A" w:rsidRPr="00E74DC5" w:rsidRDefault="0070128C" w:rsidP="00B6301A">
      <w:pPr>
        <w:pStyle w:val="Heading3"/>
      </w:pPr>
      <w:r w:rsidRPr="00E74DC5">
        <w:rPr>
          <w:rFonts w:hint="eastAsia"/>
        </w:rPr>
        <w:t xml:space="preserve"> </w:t>
      </w:r>
      <w:bookmarkStart w:id="86" w:name="_Toc221023696"/>
      <w:r w:rsidR="000B4131" w:rsidRPr="00E74DC5">
        <w:t>(사후관리 및 민원 대응) ① AI</w:t>
      </w:r>
      <w:r w:rsidR="00DC1252" w:rsidRPr="00E74DC5">
        <w:rPr>
          <w:rFonts w:hint="eastAsia"/>
        </w:rPr>
        <w:t>운영</w:t>
      </w:r>
      <w:r w:rsidR="000B4131" w:rsidRPr="00E74DC5">
        <w:t>담당자는 AI서비스 운영 중 중단·지연·오작동 또는 민원·이의제기·피해구제 요청 등이 발생할 경우 관련 절차에 따라 즉시 대응한다.</w:t>
      </w:r>
      <w:r w:rsidR="00825F46" w:rsidRPr="00E74DC5">
        <w:rPr>
          <w:rFonts w:hint="eastAsia"/>
        </w:rPr>
        <w:t xml:space="preserve"> </w:t>
      </w:r>
      <w:r w:rsidR="009B122D" w:rsidRPr="00E74DC5">
        <w:rPr>
          <w:rFonts w:hint="eastAsia"/>
        </w:rPr>
        <w:t xml:space="preserve">필요에 따라 </w:t>
      </w:r>
      <w:r w:rsidR="00575C8A" w:rsidRPr="00E74DC5">
        <w:rPr>
          <w:rFonts w:hint="eastAsia"/>
        </w:rPr>
        <w:t>유관업무</w:t>
      </w:r>
      <w:r w:rsidR="00C17721" w:rsidRPr="00E74DC5">
        <w:rPr>
          <w:rFonts w:hint="eastAsia"/>
        </w:rPr>
        <w:t xml:space="preserve"> 담당자에게 </w:t>
      </w:r>
      <w:r w:rsidR="006E5BF7" w:rsidRPr="00E74DC5">
        <w:rPr>
          <w:rFonts w:hint="eastAsia"/>
        </w:rPr>
        <w:t>관련 업무를 요청</w:t>
      </w:r>
      <w:r w:rsidR="00CF6458" w:rsidRPr="00E74DC5">
        <w:rPr>
          <w:rFonts w:hint="eastAsia"/>
        </w:rPr>
        <w:t>·이관</w:t>
      </w:r>
      <w:r w:rsidR="006E5BF7" w:rsidRPr="00E74DC5">
        <w:rPr>
          <w:rFonts w:hint="eastAsia"/>
        </w:rPr>
        <w:t>한다.</w:t>
      </w:r>
      <w:bookmarkEnd w:id="86"/>
      <w:r w:rsidR="006E5BF7" w:rsidRPr="00E74DC5">
        <w:rPr>
          <w:rFonts w:hint="eastAsia"/>
        </w:rPr>
        <w:t xml:space="preserve"> </w:t>
      </w:r>
    </w:p>
    <w:p w14:paraId="6C47A49B" w14:textId="7FEC7E4C" w:rsidR="008F5A48" w:rsidRPr="00E74DC5" w:rsidRDefault="008F5A48" w:rsidP="00B6301A">
      <w:pPr>
        <w:ind w:left="425"/>
      </w:pPr>
      <w:r w:rsidRPr="00E74DC5">
        <w:rPr>
          <w:rFonts w:ascii="KoPub돋움체_Pro Light" w:hAnsi="KoPub돋움체_Pro Light" w:hint="eastAsia"/>
        </w:rPr>
        <w:t>②</w:t>
      </w:r>
      <w:r w:rsidRPr="00E74DC5">
        <w:rPr>
          <w:rFonts w:ascii="KoPub돋움체_Pro Light" w:hAnsi="KoPub돋움체_Pro Light"/>
        </w:rPr>
        <w:t xml:space="preserve"> AI</w:t>
      </w:r>
      <w:r w:rsidR="00DC1252" w:rsidRPr="00E74DC5">
        <w:rPr>
          <w:rFonts w:hint="eastAsia"/>
        </w:rPr>
        <w:t>운영</w:t>
      </w:r>
      <w:r w:rsidRPr="00E74DC5">
        <w:rPr>
          <w:rFonts w:ascii="KoPub돋움체_Pro Light" w:hAnsi="KoPub돋움체_Pro Light"/>
        </w:rPr>
        <w:t>담당자는 원인 분석 및 조치 결과를 AI거버넌스담당자에게 통보하고, 해당 사항을 정기 모니터링 결과에 포함하여 보고한다</w:t>
      </w:r>
      <w:r w:rsidRPr="00E74DC5">
        <w:rPr>
          <w:rFonts w:ascii="KoPub돋움체_Pro Light" w:hAnsi="KoPub돋움체_Pro Light" w:hint="eastAsia"/>
        </w:rPr>
        <w:t>.</w:t>
      </w:r>
    </w:p>
    <w:p w14:paraId="3DDBF4DB" w14:textId="70765E59" w:rsidR="00B6301A" w:rsidRPr="00E74DC5" w:rsidRDefault="0070128C" w:rsidP="00B6301A">
      <w:pPr>
        <w:pStyle w:val="Heading3"/>
      </w:pPr>
      <w:r w:rsidRPr="00E74DC5">
        <w:rPr>
          <w:rFonts w:hint="eastAsia"/>
        </w:rPr>
        <w:t xml:space="preserve"> </w:t>
      </w:r>
      <w:bookmarkStart w:id="87" w:name="_Toc221023697"/>
      <w:r w:rsidR="000B4131" w:rsidRPr="00E74DC5">
        <w:t>(기록 유지 및 이슈관리) ① AI운영담당자는 데이터 입력 및 AI서비스 산출결과 등에 대한 로그를 유지하여 추적 가능성을 확보한다.</w:t>
      </w:r>
      <w:bookmarkEnd w:id="87"/>
    </w:p>
    <w:p w14:paraId="07DF1AD9" w14:textId="262E8D8D" w:rsidR="00B6301A" w:rsidRPr="00E74DC5" w:rsidRDefault="00157835" w:rsidP="00B6301A">
      <w:pPr>
        <w:ind w:left="425"/>
      </w:pPr>
      <w:r w:rsidRPr="00E74DC5">
        <w:rPr>
          <w:rFonts w:ascii="KoPub돋움체_Pro Light" w:hAnsi="KoPub돋움체_Pro Light"/>
        </w:rPr>
        <w:t xml:space="preserve">② </w:t>
      </w:r>
      <w:r w:rsidR="00850646" w:rsidRPr="00E74DC5">
        <w:rPr>
          <w:rFonts w:ascii="KoPub돋움체_Pro Light" w:hAnsi="KoPub돋움체_Pro Light" w:hint="eastAsia"/>
        </w:rPr>
        <w:t xml:space="preserve">AI업무담당자, AI거버넌스담당자 및 유관부서 담당자는 </w:t>
      </w:r>
      <w:r w:rsidR="000B4131" w:rsidRPr="00E74DC5">
        <w:rPr>
          <w:rFonts w:ascii="KoPub돋움체_Pro Light" w:hAnsi="KoPub돋움체_Pro Light"/>
        </w:rPr>
        <w:t>모니터링, 감사, 민원 등 이해관계자 요청 시 관련 자료를 제출한다.</w:t>
      </w:r>
      <w:r w:rsidR="00F51CD7" w:rsidRPr="00E74DC5">
        <w:rPr>
          <w:rFonts w:ascii="KoPub돋움체_Pro Light" w:hAnsi="KoPub돋움체_Pro Light" w:hint="eastAsia"/>
        </w:rPr>
        <w:t xml:space="preserve"> </w:t>
      </w:r>
    </w:p>
    <w:p w14:paraId="23CE8732" w14:textId="080E77AB" w:rsidR="000B4131" w:rsidRPr="00E74DC5" w:rsidRDefault="00157835" w:rsidP="00B6301A">
      <w:pPr>
        <w:ind w:left="425"/>
        <w:rPr>
          <w:rFonts w:ascii="KoPub돋움체_Pro Light" w:hAnsi="KoPub돋움체_Pro Light"/>
        </w:rPr>
      </w:pPr>
      <w:r w:rsidRPr="00E74DC5">
        <w:rPr>
          <w:rFonts w:ascii="KoPub돋움체_Pro Light" w:hAnsi="KoPub돋움체_Pro Light"/>
        </w:rPr>
        <w:t>③</w:t>
      </w:r>
      <w:r w:rsidRPr="00E74DC5">
        <w:rPr>
          <w:rFonts w:ascii="KoPub돋움체_Pro Light" w:hAnsi="KoPub돋움체_Pro Light" w:hint="eastAsia"/>
        </w:rPr>
        <w:t xml:space="preserve"> </w:t>
      </w:r>
      <w:r w:rsidR="000B4131" w:rsidRPr="00E74DC5">
        <w:rPr>
          <w:rFonts w:ascii="KoPub돋움체_Pro Light" w:hAnsi="KoPub돋움체_Pro Light"/>
        </w:rPr>
        <w:t>AI</w:t>
      </w:r>
      <w:r w:rsidR="00DC1252" w:rsidRPr="00E74DC5">
        <w:rPr>
          <w:rFonts w:hint="eastAsia"/>
        </w:rPr>
        <w:t>운영</w:t>
      </w:r>
      <w:r w:rsidR="000B4131" w:rsidRPr="00E74DC5">
        <w:rPr>
          <w:rFonts w:ascii="KoPub돋움체_Pro Light" w:hAnsi="KoPub돋움체_Pro Light"/>
        </w:rPr>
        <w:t>담당자는 운영과정에서 발생하는 주요 이슈를 신속히 AI거버넌스담당자에게 통지하고 해결을 지원한다.</w:t>
      </w:r>
    </w:p>
    <w:p w14:paraId="30647E04" w14:textId="41CE9833" w:rsidR="00850646" w:rsidRPr="007B1DA0" w:rsidRDefault="00850646" w:rsidP="00F764DF">
      <w:pPr>
        <w:ind w:left="425"/>
      </w:pPr>
      <w:r w:rsidRPr="007B1DA0">
        <w:rPr>
          <w:rFonts w:ascii="KoPub돋움체_Pro Light" w:hAnsi="KoPub돋움체_Pro Light" w:hint="eastAsia"/>
        </w:rPr>
        <w:t xml:space="preserve">④ AI거버넌스담당자는 </w:t>
      </w:r>
      <w:r w:rsidR="00F764DF" w:rsidRPr="007B1DA0">
        <w:rPr>
          <w:rFonts w:ascii="KoPub돋움체_Pro Light" w:hAnsi="KoPub돋움체_Pro Light" w:hint="eastAsia"/>
        </w:rPr>
        <w:t>시스템</w:t>
      </w:r>
      <w:r w:rsidR="00F764DF" w:rsidRPr="007B1DA0">
        <w:rPr>
          <w:rFonts w:ascii="KoPub돋움체_Pro Light" w:hAnsi="KoPub돋움체_Pro Light"/>
        </w:rPr>
        <w:t xml:space="preserve"> 리스크로 확대될 위험이 있는 </w:t>
      </w:r>
      <w:r w:rsidR="00F764DF" w:rsidRPr="007B1DA0">
        <w:rPr>
          <w:rFonts w:ascii="KoPub돋움체_Pro Light" w:hAnsi="KoPub돋움체_Pro Light" w:hint="eastAsia"/>
        </w:rPr>
        <w:t>AI</w:t>
      </w:r>
      <w:r w:rsidR="00F764DF" w:rsidRPr="007B1DA0">
        <w:rPr>
          <w:rFonts w:ascii="KoPub돋움체_Pro Light" w:hAnsi="KoPub돋움체_Pro Light"/>
        </w:rPr>
        <w:t xml:space="preserve"> 사고가 발생하거나</w:t>
      </w:r>
      <w:r w:rsidR="00F764DF" w:rsidRPr="007B1DA0">
        <w:rPr>
          <w:rFonts w:ascii="KoPub돋움체_Pro Light" w:hAnsi="KoPub돋움체_Pro Light" w:hint="eastAsia"/>
        </w:rPr>
        <w:t xml:space="preserve"> 발생할</w:t>
      </w:r>
      <w:r w:rsidR="00F764DF" w:rsidRPr="007B1DA0">
        <w:rPr>
          <w:rFonts w:ascii="KoPub돋움체_Pro Light" w:hAnsi="KoPub돋움체_Pro Light"/>
        </w:rPr>
        <w:t xml:space="preserve"> 우려가 있는 경우, 감독 당국과 신속한 정보 공유 및 보</w:t>
      </w:r>
      <w:r w:rsidR="00F764DF" w:rsidRPr="007B1DA0">
        <w:rPr>
          <w:rFonts w:ascii="KoPub돋움체_Pro Light" w:hAnsi="KoPub돋움체_Pro Light" w:hint="eastAsia"/>
        </w:rPr>
        <w:t>고를</w:t>
      </w:r>
      <w:r w:rsidR="00F764DF" w:rsidRPr="007B1DA0">
        <w:rPr>
          <w:rFonts w:ascii="KoPub돋움체_Pro Light" w:hAnsi="KoPub돋움체_Pro Light"/>
        </w:rPr>
        <w:t xml:space="preserve"> 통하여 시스템 리스크 전이를 사전 차단한다.</w:t>
      </w:r>
    </w:p>
    <w:p w14:paraId="0D9DF5D7" w14:textId="77777777" w:rsidR="001864A8" w:rsidRPr="007B1DA0" w:rsidRDefault="001864A8" w:rsidP="001864A8">
      <w:pPr>
        <w:ind w:firstLine="276"/>
        <w:rPr>
          <w:rFonts w:ascii="KoPub돋움체_Pro Light" w:hAnsi="KoPub돋움체_Pro Light"/>
        </w:rPr>
      </w:pPr>
    </w:p>
    <w:p w14:paraId="12D09581" w14:textId="77777777" w:rsidR="001864A8" w:rsidRDefault="001864A8" w:rsidP="008D32E7">
      <w:pPr>
        <w:rPr>
          <w:rFonts w:ascii="KoPub돋움체_Pro Light" w:hAnsi="KoPub돋움체_Pro Light"/>
        </w:rPr>
      </w:pPr>
    </w:p>
    <w:p w14:paraId="4534CA6B" w14:textId="77777777" w:rsidR="000D4F63" w:rsidRPr="009C565E" w:rsidRDefault="000D4F63" w:rsidP="008D32E7">
      <w:pPr>
        <w:rPr>
          <w:rFonts w:ascii="KoPub돋움체_Pro Light" w:hAnsi="KoPub돋움체_Pro Light"/>
        </w:rPr>
      </w:pPr>
    </w:p>
    <w:p w14:paraId="758C9A62" w14:textId="22D69BF8" w:rsidR="003E3A70" w:rsidRPr="009C565E" w:rsidRDefault="003E3A70" w:rsidP="00720CA3">
      <w:pPr>
        <w:jc w:val="center"/>
        <w:rPr>
          <w:rFonts w:ascii="KoPub돋움체_Pro Light" w:hAnsi="KoPub돋움체_Pro Light"/>
          <w:szCs w:val="28"/>
        </w:rPr>
      </w:pPr>
      <w:r w:rsidRPr="009C565E">
        <w:rPr>
          <w:rFonts w:ascii="KoPub돋움체_Pro Light" w:hAnsi="KoPub돋움체_Pro Light" w:hint="eastAsia"/>
          <w:szCs w:val="28"/>
        </w:rPr>
        <w:lastRenderedPageBreak/>
        <w:t>부</w:t>
      </w:r>
      <w:r w:rsidRPr="009C565E">
        <w:rPr>
          <w:rFonts w:ascii="KoPub돋움체_Pro Light" w:hAnsi="KoPub돋움체_Pro Light"/>
          <w:szCs w:val="28"/>
        </w:rPr>
        <w:t xml:space="preserve"> 칙 (202</w:t>
      </w:r>
      <w:r w:rsidR="008E279E" w:rsidRPr="009C565E">
        <w:rPr>
          <w:rFonts w:ascii="KoPub돋움체_Pro Light" w:hAnsi="KoPub돋움체_Pro Light" w:hint="eastAsia"/>
          <w:szCs w:val="28"/>
        </w:rPr>
        <w:t>6</w:t>
      </w:r>
      <w:r w:rsidRPr="009C565E">
        <w:rPr>
          <w:rFonts w:ascii="KoPub돋움체_Pro Light" w:hAnsi="KoPub돋움체_Pro Light"/>
          <w:szCs w:val="28"/>
        </w:rPr>
        <w:t>.XX.XX)</w:t>
      </w:r>
    </w:p>
    <w:p w14:paraId="2E0B8F86" w14:textId="5F321D71" w:rsidR="003E3A70" w:rsidRPr="009C565E" w:rsidRDefault="003E3A70" w:rsidP="003E3A70">
      <w:pPr>
        <w:rPr>
          <w:rFonts w:ascii="KoPub돋움체_Pro Light" w:hAnsi="KoPub돋움체_Pro Light"/>
          <w:szCs w:val="28"/>
        </w:rPr>
      </w:pPr>
      <w:r w:rsidRPr="009C565E">
        <w:rPr>
          <w:rFonts w:ascii="KoPub돋움체_Pro Light" w:hAnsi="KoPub돋움체_Pro Light" w:hint="eastAsia"/>
          <w:szCs w:val="28"/>
        </w:rPr>
        <w:t>제</w:t>
      </w:r>
      <w:r w:rsidRPr="009C565E">
        <w:rPr>
          <w:rFonts w:ascii="KoPub돋움체_Pro Light" w:hAnsi="KoPub돋움체_Pro Light"/>
          <w:szCs w:val="28"/>
        </w:rPr>
        <w:t xml:space="preserve"> 1조(시행일) 이 지침은 202</w:t>
      </w:r>
      <w:r w:rsidR="008E279E" w:rsidRPr="009C565E">
        <w:rPr>
          <w:rFonts w:ascii="KoPub돋움체_Pro Light" w:hAnsi="KoPub돋움체_Pro Light" w:hint="eastAsia"/>
          <w:szCs w:val="28"/>
        </w:rPr>
        <w:t>6</w:t>
      </w:r>
      <w:r w:rsidRPr="009C565E">
        <w:rPr>
          <w:rFonts w:ascii="KoPub돋움체_Pro Light" w:hAnsi="KoPub돋움체_Pro Light"/>
          <w:szCs w:val="28"/>
        </w:rPr>
        <w:t xml:space="preserve">년 X월 XX일부터 시행한다. </w:t>
      </w:r>
    </w:p>
    <w:p w14:paraId="0C8DCD24" w14:textId="77777777" w:rsidR="003E3A70" w:rsidRPr="009C565E" w:rsidRDefault="003E3A70" w:rsidP="003E3A70">
      <w:pPr>
        <w:rPr>
          <w:rFonts w:ascii="KoPub돋움체_Pro Light" w:hAnsi="KoPub돋움체_Pro Light"/>
          <w:szCs w:val="28"/>
        </w:rPr>
      </w:pPr>
    </w:p>
    <w:p w14:paraId="3703A02A" w14:textId="4127ACDD" w:rsidR="003E3A70" w:rsidRPr="009C565E" w:rsidRDefault="003E3A70" w:rsidP="00720CA3">
      <w:pPr>
        <w:jc w:val="center"/>
        <w:rPr>
          <w:rFonts w:ascii="KoPub돋움체_Pro Light" w:hAnsi="KoPub돋움체_Pro Light"/>
          <w:szCs w:val="28"/>
        </w:rPr>
      </w:pPr>
      <w:r w:rsidRPr="009C565E">
        <w:rPr>
          <w:rFonts w:ascii="KoPub돋움체_Pro Light" w:hAnsi="KoPub돋움체_Pro Light" w:hint="eastAsia"/>
          <w:szCs w:val="28"/>
        </w:rPr>
        <w:t>부</w:t>
      </w:r>
      <w:r w:rsidRPr="009C565E">
        <w:rPr>
          <w:rFonts w:ascii="KoPub돋움체_Pro Light" w:hAnsi="KoPub돋움체_Pro Light"/>
          <w:szCs w:val="28"/>
        </w:rPr>
        <w:t xml:space="preserve"> 칙 (202</w:t>
      </w:r>
      <w:r w:rsidR="008E279E" w:rsidRPr="009C565E">
        <w:rPr>
          <w:rFonts w:ascii="KoPub돋움체_Pro Light" w:hAnsi="KoPub돋움체_Pro Light" w:hint="eastAsia"/>
          <w:szCs w:val="28"/>
        </w:rPr>
        <w:t>6</w:t>
      </w:r>
      <w:r w:rsidRPr="009C565E">
        <w:rPr>
          <w:rFonts w:ascii="KoPub돋움체_Pro Light" w:hAnsi="KoPub돋움체_Pro Light"/>
          <w:szCs w:val="28"/>
        </w:rPr>
        <w:t>.XX.XX)</w:t>
      </w:r>
    </w:p>
    <w:p w14:paraId="07C00DAF" w14:textId="792DE1D6" w:rsidR="00C054AB" w:rsidRPr="009C565E" w:rsidRDefault="003E3A70" w:rsidP="00C054AB">
      <w:pPr>
        <w:rPr>
          <w:rFonts w:ascii="KoPub돋움체_Pro Light" w:hAnsi="KoPub돋움체_Pro Light"/>
          <w:szCs w:val="28"/>
        </w:rPr>
      </w:pPr>
      <w:r w:rsidRPr="009C565E">
        <w:rPr>
          <w:rFonts w:ascii="KoPub돋움체_Pro Light" w:hAnsi="KoPub돋움체_Pro Light" w:hint="eastAsia"/>
          <w:szCs w:val="28"/>
        </w:rPr>
        <w:t>제</w:t>
      </w:r>
      <w:r w:rsidRPr="009C565E">
        <w:rPr>
          <w:rFonts w:ascii="KoPub돋움체_Pro Light" w:hAnsi="KoPub돋움체_Pro Light"/>
          <w:szCs w:val="28"/>
        </w:rPr>
        <w:t xml:space="preserve"> 1조(시행일) 이 지침은 202</w:t>
      </w:r>
      <w:r w:rsidR="008E279E" w:rsidRPr="009C565E">
        <w:rPr>
          <w:rFonts w:ascii="KoPub돋움체_Pro Light" w:hAnsi="KoPub돋움체_Pro Light" w:hint="eastAsia"/>
          <w:szCs w:val="28"/>
        </w:rPr>
        <w:t>6</w:t>
      </w:r>
      <w:r w:rsidRPr="009C565E">
        <w:rPr>
          <w:rFonts w:ascii="KoPub돋움체_Pro Light" w:hAnsi="KoPub돋움체_Pro Light"/>
          <w:szCs w:val="28"/>
        </w:rPr>
        <w:t>년 X월 XX일부터 시행한다.</w:t>
      </w:r>
    </w:p>
    <w:p w14:paraId="10BBC7AA" w14:textId="2A19C1DB" w:rsidR="00720CA3" w:rsidRPr="009C565E" w:rsidRDefault="00720CA3">
      <w:pPr>
        <w:rPr>
          <w:rFonts w:ascii="KoPub돋움체_Pro Light" w:hAnsi="KoPub돋움체_Pro Light"/>
          <w:szCs w:val="28"/>
        </w:rPr>
      </w:pPr>
      <w:r w:rsidRPr="009C565E">
        <w:rPr>
          <w:rFonts w:ascii="KoPub돋움체_Pro Light" w:hAnsi="KoPub돋움체_Pro Light"/>
          <w:szCs w:val="28"/>
        </w:rPr>
        <w:br w:type="page"/>
      </w:r>
    </w:p>
    <w:p w14:paraId="2EC6897F" w14:textId="1824E728" w:rsidR="00060871" w:rsidRPr="008D32E7" w:rsidRDefault="00865BAD" w:rsidP="004E66A6">
      <w:pPr>
        <w:pStyle w:val="Heading1"/>
      </w:pPr>
      <w:r>
        <w:rPr>
          <w:rFonts w:hint="eastAsia"/>
        </w:rPr>
        <w:lastRenderedPageBreak/>
        <w:t xml:space="preserve"> </w:t>
      </w:r>
      <w:bookmarkStart w:id="88" w:name="_Toc221023698"/>
      <w:r w:rsidR="005D5B72">
        <w:rPr>
          <w:rFonts w:hint="eastAsia"/>
        </w:rPr>
        <w:t>[</w:t>
      </w:r>
      <w:r w:rsidR="00060871" w:rsidRPr="008D32E7">
        <w:rPr>
          <w:rFonts w:hint="eastAsia"/>
        </w:rPr>
        <w:t>붙임</w:t>
      </w:r>
      <w:r w:rsidR="005D5B72">
        <w:rPr>
          <w:rFonts w:hint="eastAsia"/>
        </w:rPr>
        <w:t>]</w:t>
      </w:r>
      <w:bookmarkEnd w:id="88"/>
    </w:p>
    <w:p w14:paraId="2A620FD5" w14:textId="77777777" w:rsidR="00FD7BCD" w:rsidRPr="009C565E" w:rsidRDefault="00FD7BCD" w:rsidP="00FD7BCD"/>
    <w:p w14:paraId="56837B9F" w14:textId="042F5B58" w:rsidR="00F10673" w:rsidRPr="009C565E" w:rsidRDefault="00C054AB" w:rsidP="00F10673">
      <w:pPr>
        <w:pStyle w:val="Heading2"/>
        <w:numPr>
          <w:ilvl w:val="0"/>
          <w:numId w:val="0"/>
        </w:numPr>
        <w:ind w:left="992" w:hanging="425"/>
        <w:rPr>
          <w:rFonts w:ascii="KoPub돋움체_Pro Light" w:hAnsi="KoPub돋움체_Pro Light"/>
          <w:color w:val="auto"/>
        </w:rPr>
      </w:pPr>
      <w:bookmarkStart w:id="89" w:name="_Toc221023699"/>
      <w:r w:rsidRPr="009C565E">
        <w:rPr>
          <w:rFonts w:ascii="KoPub돋움체_Pro Light" w:hAnsi="KoPub돋움체_Pro Light" w:hint="eastAsia"/>
          <w:color w:val="auto"/>
        </w:rPr>
        <w:t>붙임</w:t>
      </w:r>
      <w:r w:rsidR="009B65CE" w:rsidRPr="009C565E">
        <w:rPr>
          <w:rFonts w:ascii="KoPub돋움체_Pro Light" w:hAnsi="KoPub돋움체_Pro Light" w:hint="eastAsia"/>
          <w:color w:val="auto"/>
        </w:rPr>
        <w:t xml:space="preserve">1. </w:t>
      </w:r>
      <w:r w:rsidR="00B96B79" w:rsidRPr="009C565E">
        <w:rPr>
          <w:rFonts w:ascii="KoPub돋움체_Pro Light" w:hAnsi="KoPub돋움체_Pro Light" w:hint="eastAsia"/>
          <w:color w:val="auto"/>
        </w:rPr>
        <w:t>인공지능기본법</w:t>
      </w:r>
      <w:r w:rsidR="00B96B79" w:rsidRPr="009C565E">
        <w:rPr>
          <w:rFonts w:ascii="KoPub돋움체_Pro Light" w:hAnsi="KoPub돋움체_Pro Light"/>
          <w:color w:val="auto"/>
        </w:rPr>
        <w:t xml:space="preserve"> 인적 적용 범위</w:t>
      </w:r>
      <w:bookmarkEnd w:id="89"/>
    </w:p>
    <w:tbl>
      <w:tblPr>
        <w:tblStyle w:val="TableGrid"/>
        <w:tblW w:w="0" w:type="auto"/>
        <w:tblInd w:w="37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584"/>
        <w:gridCol w:w="1775"/>
        <w:gridCol w:w="2554"/>
        <w:gridCol w:w="1775"/>
        <w:gridCol w:w="1618"/>
      </w:tblGrid>
      <w:tr w:rsidR="009C565E" w:rsidRPr="009C565E" w14:paraId="2CF85FAD" w14:textId="77777777" w:rsidTr="004154D6">
        <w:tc>
          <w:tcPr>
            <w:tcW w:w="584" w:type="dxa"/>
            <w:vMerge w:val="restart"/>
            <w:shd w:val="clear" w:color="auto" w:fill="0067AC"/>
          </w:tcPr>
          <w:p w14:paraId="011DD0D5" w14:textId="77777777" w:rsidR="00F10673" w:rsidRPr="009C565E" w:rsidRDefault="00F10673">
            <w:pPr>
              <w:pStyle w:val="ListParagraph"/>
              <w:ind w:left="0"/>
              <w:rPr>
                <w:rFonts w:ascii="KoPub돋움체_Pro Light" w:hAnsi="KoPub돋움체_Pro Light"/>
                <w:sz w:val="20"/>
                <w:szCs w:val="20"/>
              </w:rPr>
            </w:pPr>
          </w:p>
        </w:tc>
        <w:tc>
          <w:tcPr>
            <w:tcW w:w="4329" w:type="dxa"/>
            <w:gridSpan w:val="2"/>
            <w:shd w:val="clear" w:color="auto" w:fill="0067AC"/>
          </w:tcPr>
          <w:p w14:paraId="6FE12530" w14:textId="3A0DEB69"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hint="eastAsia"/>
                <w:b/>
                <w:bCs/>
                <w:color w:val="FFFFFF" w:themeColor="background1"/>
                <w:sz w:val="20"/>
                <w:szCs w:val="20"/>
              </w:rPr>
              <w:t>사업자</w:t>
            </w:r>
          </w:p>
        </w:tc>
        <w:tc>
          <w:tcPr>
            <w:tcW w:w="1775" w:type="dxa"/>
            <w:vMerge w:val="restart"/>
            <w:shd w:val="clear" w:color="auto" w:fill="0067AC"/>
            <w:vAlign w:val="center"/>
          </w:tcPr>
          <w:p w14:paraId="2B5C89EB" w14:textId="77777777" w:rsidR="00F10673" w:rsidRPr="00F8062A" w:rsidRDefault="00F1067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이용자</w:t>
            </w:r>
          </w:p>
        </w:tc>
        <w:tc>
          <w:tcPr>
            <w:tcW w:w="1618" w:type="dxa"/>
            <w:vMerge w:val="restart"/>
            <w:shd w:val="clear" w:color="auto" w:fill="0067AC"/>
            <w:vAlign w:val="center"/>
          </w:tcPr>
          <w:p w14:paraId="1823B58B" w14:textId="77777777" w:rsidR="00F10673" w:rsidRPr="00F8062A" w:rsidRDefault="00F1067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영향받는자</w:t>
            </w:r>
          </w:p>
        </w:tc>
      </w:tr>
      <w:tr w:rsidR="009C565E" w:rsidRPr="009C565E" w14:paraId="4E48E75D" w14:textId="77777777" w:rsidTr="004154D6">
        <w:tc>
          <w:tcPr>
            <w:tcW w:w="584" w:type="dxa"/>
            <w:vMerge/>
          </w:tcPr>
          <w:p w14:paraId="4F7B42F1" w14:textId="77777777" w:rsidR="00F10673" w:rsidRPr="009C565E" w:rsidRDefault="00F10673">
            <w:pPr>
              <w:pStyle w:val="ListParagraph"/>
              <w:ind w:left="0"/>
              <w:rPr>
                <w:rFonts w:ascii="KoPub돋움체_Pro Light" w:hAnsi="KoPub돋움체_Pro Light"/>
                <w:sz w:val="20"/>
                <w:szCs w:val="20"/>
              </w:rPr>
            </w:pPr>
          </w:p>
        </w:tc>
        <w:tc>
          <w:tcPr>
            <w:tcW w:w="1775" w:type="dxa"/>
            <w:shd w:val="clear" w:color="auto" w:fill="0067AC"/>
          </w:tcPr>
          <w:p w14:paraId="46C40240" w14:textId="62DFFC10"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b/>
                <w:bCs/>
                <w:color w:val="FFFFFF" w:themeColor="background1"/>
                <w:sz w:val="20"/>
                <w:szCs w:val="20"/>
              </w:rPr>
              <w:br/>
            </w:r>
            <w:r w:rsidR="00F10673" w:rsidRPr="00F8062A">
              <w:rPr>
                <w:rFonts w:ascii="KoPub돋움체_Pro Light" w:hAnsi="KoPub돋움체_Pro Light" w:hint="eastAsia"/>
                <w:b/>
                <w:bCs/>
                <w:color w:val="FFFFFF" w:themeColor="background1"/>
                <w:sz w:val="20"/>
                <w:szCs w:val="20"/>
              </w:rPr>
              <w:t>개발사업자</w:t>
            </w:r>
          </w:p>
        </w:tc>
        <w:tc>
          <w:tcPr>
            <w:tcW w:w="2554" w:type="dxa"/>
            <w:shd w:val="clear" w:color="auto" w:fill="0067AC"/>
          </w:tcPr>
          <w:p w14:paraId="68971DE6" w14:textId="37F80010" w:rsidR="00F10673" w:rsidRPr="00F8062A" w:rsidRDefault="002A06E6">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AI</w:t>
            </w:r>
            <w:r w:rsidR="00F10673" w:rsidRPr="00F8062A">
              <w:rPr>
                <w:rFonts w:ascii="KoPub돋움체_Pro Light" w:hAnsi="KoPub돋움체_Pro Light"/>
                <w:b/>
                <w:bCs/>
                <w:color w:val="FFFFFF" w:themeColor="background1"/>
                <w:sz w:val="20"/>
                <w:szCs w:val="20"/>
              </w:rPr>
              <w:br/>
            </w:r>
            <w:r w:rsidR="00F10673" w:rsidRPr="00F8062A">
              <w:rPr>
                <w:rFonts w:ascii="KoPub돋움체_Pro Light" w:hAnsi="KoPub돋움체_Pro Light" w:hint="eastAsia"/>
                <w:b/>
                <w:bCs/>
                <w:color w:val="FFFFFF" w:themeColor="background1"/>
                <w:sz w:val="20"/>
                <w:szCs w:val="20"/>
              </w:rPr>
              <w:t>이용사업자</w:t>
            </w:r>
          </w:p>
        </w:tc>
        <w:tc>
          <w:tcPr>
            <w:tcW w:w="1775" w:type="dxa"/>
            <w:vMerge/>
          </w:tcPr>
          <w:p w14:paraId="0862F9CB" w14:textId="77777777" w:rsidR="00F10673" w:rsidRPr="00F8062A" w:rsidRDefault="00F10673">
            <w:pPr>
              <w:pStyle w:val="ListParagraph"/>
              <w:ind w:left="0"/>
              <w:rPr>
                <w:rFonts w:ascii="KoPub돋움체_Pro Light" w:hAnsi="KoPub돋움체_Pro Light"/>
                <w:b/>
                <w:bCs/>
                <w:color w:val="FFFFFF" w:themeColor="background1"/>
                <w:sz w:val="20"/>
                <w:szCs w:val="20"/>
              </w:rPr>
            </w:pPr>
          </w:p>
        </w:tc>
        <w:tc>
          <w:tcPr>
            <w:tcW w:w="1618" w:type="dxa"/>
            <w:vMerge/>
          </w:tcPr>
          <w:p w14:paraId="5815902D" w14:textId="77777777" w:rsidR="00F10673" w:rsidRPr="00F8062A" w:rsidRDefault="00F10673">
            <w:pPr>
              <w:pStyle w:val="ListParagraph"/>
              <w:ind w:left="0"/>
              <w:rPr>
                <w:rFonts w:ascii="KoPub돋움체_Pro Light" w:hAnsi="KoPub돋움체_Pro Light"/>
                <w:b/>
                <w:bCs/>
                <w:color w:val="FFFFFF" w:themeColor="background1"/>
                <w:sz w:val="20"/>
                <w:szCs w:val="20"/>
              </w:rPr>
            </w:pPr>
          </w:p>
        </w:tc>
      </w:tr>
      <w:tr w:rsidR="009C565E" w:rsidRPr="009C565E" w14:paraId="24A4733C" w14:textId="77777777" w:rsidTr="004154D6">
        <w:tc>
          <w:tcPr>
            <w:tcW w:w="584" w:type="dxa"/>
            <w:shd w:val="clear" w:color="auto" w:fill="D9D9D9" w:themeFill="background1" w:themeFillShade="D9"/>
          </w:tcPr>
          <w:p w14:paraId="5DE0AC88" w14:textId="77777777" w:rsidR="00F10673" w:rsidRPr="009C565E" w:rsidRDefault="00F10673">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개</w:t>
            </w:r>
            <w:r w:rsidRPr="009C565E">
              <w:rPr>
                <w:rFonts w:ascii="KoPub돋움체_Pro Light" w:hAnsi="KoPub돋움체_Pro Light"/>
                <w:sz w:val="20"/>
                <w:szCs w:val="20"/>
              </w:rPr>
              <w:br/>
            </w:r>
            <w:r w:rsidRPr="009C565E">
              <w:rPr>
                <w:rFonts w:ascii="KoPub돋움체_Pro Light" w:hAnsi="KoPub돋움체_Pro Light" w:hint="eastAsia"/>
                <w:sz w:val="20"/>
                <w:szCs w:val="20"/>
              </w:rPr>
              <w:t>념</w:t>
            </w:r>
          </w:p>
        </w:tc>
        <w:tc>
          <w:tcPr>
            <w:tcW w:w="1775" w:type="dxa"/>
          </w:tcPr>
          <w:p w14:paraId="0F47BDC4" w14:textId="40412DC5"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서비스에</w:t>
            </w:r>
            <w:r w:rsidR="00F10673" w:rsidRPr="009C565E">
              <w:rPr>
                <w:rFonts w:ascii="KoPub돋움체_Pro Light" w:hAnsi="KoPub돋움체_Pro Light"/>
                <w:sz w:val="20"/>
                <w:szCs w:val="20"/>
              </w:rPr>
              <w:t xml:space="preserve"> 사용되는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을 개발하여 제공하는 자</w:t>
            </w:r>
          </w:p>
        </w:tc>
        <w:tc>
          <w:tcPr>
            <w:tcW w:w="2554" w:type="dxa"/>
          </w:tcPr>
          <w:p w14:paraId="4E47D24F" w14:textId="6459F0E0"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개발사업자로부터</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을 제공받거나 자신이 개발한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을 기반으로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제품 또는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서비스를 제공하는 사업자</w:t>
            </w:r>
          </w:p>
        </w:tc>
        <w:tc>
          <w:tcPr>
            <w:tcW w:w="1775" w:type="dxa"/>
          </w:tcPr>
          <w:p w14:paraId="345BECD4" w14:textId="4774FC86"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제품이나</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서비스를 제공받아 직접 이용하는 자</w:t>
            </w:r>
          </w:p>
        </w:tc>
        <w:tc>
          <w:tcPr>
            <w:tcW w:w="1618" w:type="dxa"/>
          </w:tcPr>
          <w:p w14:paraId="45994979" w14:textId="41504F76"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w:t>
            </w:r>
            <w:r w:rsidR="00F10673" w:rsidRPr="009C565E">
              <w:rPr>
                <w:rFonts w:ascii="KoPub돋움체_Pro Light" w:hAnsi="KoPub돋움체_Pro Light"/>
                <w:sz w:val="20"/>
                <w:szCs w:val="20"/>
              </w:rPr>
              <w:t xml:space="preserve"> 또는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 서비스에 의하여 자신의 생명, 신체의 안전 및 기본권에 중대한 영향을 받는 자</w:t>
            </w:r>
          </w:p>
        </w:tc>
      </w:tr>
      <w:tr w:rsidR="009C565E" w:rsidRPr="009C565E" w14:paraId="3E97B3F3" w14:textId="77777777" w:rsidTr="004154D6">
        <w:tc>
          <w:tcPr>
            <w:tcW w:w="584" w:type="dxa"/>
            <w:shd w:val="clear" w:color="auto" w:fill="D9D9D9" w:themeFill="background1" w:themeFillShade="D9"/>
          </w:tcPr>
          <w:p w14:paraId="53E59B30" w14:textId="77777777" w:rsidR="00F10673" w:rsidRPr="009C565E" w:rsidRDefault="00F10673">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특</w:t>
            </w:r>
            <w:r w:rsidRPr="009C565E">
              <w:rPr>
                <w:rFonts w:ascii="KoPub돋움체_Pro Light" w:hAnsi="KoPub돋움체_Pro Light"/>
                <w:sz w:val="20"/>
                <w:szCs w:val="20"/>
              </w:rPr>
              <w:br/>
            </w:r>
            <w:r w:rsidRPr="009C565E">
              <w:rPr>
                <w:rFonts w:ascii="KoPub돋움체_Pro Light" w:hAnsi="KoPub돋움체_Pro Light" w:hint="eastAsia"/>
                <w:sz w:val="20"/>
                <w:szCs w:val="20"/>
              </w:rPr>
              <w:t>징</w:t>
            </w:r>
          </w:p>
        </w:tc>
        <w:tc>
          <w:tcPr>
            <w:tcW w:w="4329" w:type="dxa"/>
            <w:gridSpan w:val="2"/>
          </w:tcPr>
          <w:p w14:paraId="2A7F6AD6" w14:textId="1DCB9D53"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제품과</w:t>
            </w:r>
            <w:r w:rsidR="00F10673" w:rsidRPr="009C565E">
              <w:rPr>
                <w:rFonts w:ascii="KoPub돋움체_Pro Light" w:hAnsi="KoPub돋움체_Pro Light"/>
                <w:sz w:val="20"/>
                <w:szCs w:val="20"/>
              </w:rPr>
              <w:t xml:space="preserve">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서비스에 사용되는 </w:t>
            </w:r>
            <w:r w:rsidRPr="009C565E">
              <w:rPr>
                <w:rFonts w:ascii="KoPub돋움체_Pro Light" w:hAnsi="KoPub돋움체_Pro Light"/>
                <w:sz w:val="20"/>
                <w:szCs w:val="20"/>
              </w:rPr>
              <w:t>AI</w:t>
            </w:r>
            <w:r w:rsidR="00F10673" w:rsidRPr="009C565E">
              <w:rPr>
                <w:rFonts w:ascii="KoPub돋움체_Pro Light" w:hAnsi="KoPub돋움체_Pro Light"/>
                <w:sz w:val="20"/>
                <w:szCs w:val="20"/>
              </w:rPr>
              <w:t xml:space="preserve"> 모두 포함</w:t>
            </w:r>
          </w:p>
        </w:tc>
        <w:tc>
          <w:tcPr>
            <w:tcW w:w="1775" w:type="dxa"/>
          </w:tcPr>
          <w:p w14:paraId="75326AE2" w14:textId="09C9E7F5" w:rsidR="00F10673" w:rsidRPr="009C565E" w:rsidRDefault="002A06E6">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AI</w:t>
            </w:r>
            <w:r w:rsidR="00F10673" w:rsidRPr="009C565E">
              <w:rPr>
                <w:rFonts w:ascii="KoPub돋움체_Pro Light" w:hAnsi="KoPub돋움체_Pro Light" w:hint="eastAsia"/>
                <w:sz w:val="20"/>
                <w:szCs w:val="20"/>
              </w:rPr>
              <w:t>에</w:t>
            </w:r>
            <w:r w:rsidR="00F10673" w:rsidRPr="009C565E">
              <w:rPr>
                <w:rFonts w:ascii="KoPub돋움체_Pro Light" w:hAnsi="KoPub돋움체_Pro Light"/>
                <w:sz w:val="20"/>
                <w:szCs w:val="20"/>
              </w:rPr>
              <w:t xml:space="preserve"> 대한 제어 권한이 없거나 매우 제한적</w:t>
            </w:r>
          </w:p>
        </w:tc>
        <w:tc>
          <w:tcPr>
            <w:tcW w:w="1618" w:type="dxa"/>
          </w:tcPr>
          <w:p w14:paraId="2A3B4375" w14:textId="77777777" w:rsidR="00F10673" w:rsidRPr="009C565E" w:rsidRDefault="00F10673">
            <w:pPr>
              <w:pStyle w:val="ListParagraph"/>
              <w:ind w:left="0"/>
              <w:rPr>
                <w:rFonts w:ascii="KoPub돋움체_Pro Light" w:hAnsi="KoPub돋움체_Pro Light"/>
                <w:sz w:val="20"/>
                <w:szCs w:val="20"/>
              </w:rPr>
            </w:pPr>
          </w:p>
        </w:tc>
      </w:tr>
      <w:tr w:rsidR="00F10673" w:rsidRPr="009C565E" w14:paraId="7F8874F8" w14:textId="77777777" w:rsidTr="004154D6">
        <w:tc>
          <w:tcPr>
            <w:tcW w:w="584" w:type="dxa"/>
            <w:shd w:val="clear" w:color="auto" w:fill="D9D9D9" w:themeFill="background1" w:themeFillShade="D9"/>
          </w:tcPr>
          <w:p w14:paraId="5CDF3FF3" w14:textId="77777777" w:rsidR="00F10673" w:rsidRPr="009C565E" w:rsidRDefault="00F10673">
            <w:pPr>
              <w:pStyle w:val="ListParagraph"/>
              <w:ind w:left="0"/>
              <w:rPr>
                <w:rFonts w:ascii="KoPub돋움체_Pro Light" w:hAnsi="KoPub돋움체_Pro Light"/>
                <w:sz w:val="20"/>
                <w:szCs w:val="20"/>
              </w:rPr>
            </w:pPr>
            <w:r w:rsidRPr="009C565E">
              <w:rPr>
                <w:rFonts w:ascii="KoPub돋움체_Pro Light" w:hAnsi="KoPub돋움체_Pro Light" w:hint="eastAsia"/>
                <w:sz w:val="20"/>
                <w:szCs w:val="20"/>
              </w:rPr>
              <w:t>비</w:t>
            </w:r>
            <w:r w:rsidRPr="009C565E">
              <w:rPr>
                <w:rFonts w:ascii="KoPub돋움체_Pro Light" w:hAnsi="KoPub돋움체_Pro Light"/>
                <w:sz w:val="20"/>
                <w:szCs w:val="20"/>
              </w:rPr>
              <w:br/>
            </w:r>
            <w:r w:rsidRPr="009C565E">
              <w:rPr>
                <w:rFonts w:ascii="KoPub돋움체_Pro Light" w:hAnsi="KoPub돋움체_Pro Light" w:hint="eastAsia"/>
                <w:sz w:val="20"/>
                <w:szCs w:val="20"/>
              </w:rPr>
              <w:t>고</w:t>
            </w:r>
          </w:p>
        </w:tc>
        <w:tc>
          <w:tcPr>
            <w:tcW w:w="7722" w:type="dxa"/>
            <w:gridSpan w:val="4"/>
          </w:tcPr>
          <w:p w14:paraId="7BA542D6" w14:textId="68E8EC7A" w:rsidR="00F10673" w:rsidRPr="009C565E" w:rsidRDefault="00F10673" w:rsidP="00D30351">
            <w:pPr>
              <w:pStyle w:val="ListParagraph"/>
              <w:numPr>
                <w:ilvl w:val="0"/>
                <w:numId w:val="48"/>
              </w:numPr>
              <w:ind w:left="531"/>
              <w:rPr>
                <w:rFonts w:ascii="KoPub돋움체_Pro Light" w:hAnsi="KoPub돋움체_Pro Light"/>
                <w:sz w:val="20"/>
                <w:szCs w:val="20"/>
              </w:rPr>
            </w:pPr>
            <w:r w:rsidRPr="009C565E">
              <w:rPr>
                <w:rFonts w:ascii="KoPub돋움체_Pro Light" w:hAnsi="KoPub돋움체_Pro Light" w:hint="eastAsia"/>
                <w:sz w:val="20"/>
                <w:szCs w:val="20"/>
              </w:rPr>
              <w:t xml:space="preserve">자기가 개발한 </w:t>
            </w:r>
            <w:r w:rsidR="002A06E6" w:rsidRPr="009C565E">
              <w:rPr>
                <w:rFonts w:ascii="KoPub돋움체_Pro Light" w:hAnsi="KoPub돋움체_Pro Light" w:hint="eastAsia"/>
                <w:sz w:val="20"/>
                <w:szCs w:val="20"/>
              </w:rPr>
              <w:t>AI</w:t>
            </w:r>
            <w:r w:rsidRPr="009C565E">
              <w:rPr>
                <w:rFonts w:ascii="KoPub돋움체_Pro Light" w:hAnsi="KoPub돋움체_Pro Light" w:hint="eastAsia"/>
                <w:sz w:val="20"/>
                <w:szCs w:val="20"/>
              </w:rPr>
              <w:t>을 이용하여 서비스를 제공하는 경우 개발사업자와 이용사업자 중복 지위를 가지며 책무를 모두 부담</w:t>
            </w:r>
          </w:p>
          <w:p w14:paraId="0E020BB9" w14:textId="77777777" w:rsidR="00F10673" w:rsidRPr="009C565E" w:rsidRDefault="00F10673" w:rsidP="00D30351">
            <w:pPr>
              <w:pStyle w:val="ListParagraph"/>
              <w:numPr>
                <w:ilvl w:val="0"/>
                <w:numId w:val="48"/>
              </w:numPr>
              <w:ind w:left="531"/>
              <w:rPr>
                <w:rFonts w:ascii="KoPub돋움체_Pro Light" w:hAnsi="KoPub돋움체_Pro Light"/>
                <w:sz w:val="20"/>
                <w:szCs w:val="20"/>
              </w:rPr>
            </w:pPr>
            <w:r w:rsidRPr="009C565E">
              <w:rPr>
                <w:rFonts w:ascii="KoPub돋움체_Pro Light" w:hAnsi="KoPub돋움체_Pro Light" w:hint="eastAsia"/>
                <w:sz w:val="20"/>
                <w:szCs w:val="20"/>
              </w:rPr>
              <w:t>공공 및 민간 모두 적용 대상</w:t>
            </w:r>
          </w:p>
        </w:tc>
      </w:tr>
    </w:tbl>
    <w:p w14:paraId="2F8AF676" w14:textId="77777777" w:rsidR="00F10673" w:rsidRPr="009C565E" w:rsidRDefault="00F10673" w:rsidP="00F10673">
      <w:pPr>
        <w:rPr>
          <w:rFonts w:ascii="KoPub돋움체_Pro Light" w:hAnsi="KoPub돋움체_Pro Light"/>
        </w:rPr>
      </w:pPr>
    </w:p>
    <w:p w14:paraId="069E33C3" w14:textId="7ED90D90" w:rsidR="00B96B79" w:rsidRPr="009C565E" w:rsidRDefault="00B96B79" w:rsidP="00060871">
      <w:pPr>
        <w:pStyle w:val="Heading2"/>
        <w:numPr>
          <w:ilvl w:val="0"/>
          <w:numId w:val="0"/>
        </w:numPr>
        <w:ind w:left="992" w:hanging="425"/>
        <w:rPr>
          <w:rFonts w:ascii="KoPub돋움체_Pro Light" w:hAnsi="KoPub돋움체_Pro Light"/>
          <w:color w:val="auto"/>
        </w:rPr>
      </w:pPr>
      <w:bookmarkStart w:id="90" w:name="_Toc221023700"/>
      <w:r w:rsidRPr="009C565E">
        <w:rPr>
          <w:rFonts w:ascii="KoPub돋움체_Pro Light" w:hAnsi="KoPub돋움체_Pro Light" w:hint="eastAsia"/>
          <w:color w:val="auto"/>
        </w:rPr>
        <w:t xml:space="preserve">붙임2. </w:t>
      </w:r>
      <w:r w:rsidR="00060871" w:rsidRPr="009C565E">
        <w:rPr>
          <w:rFonts w:ascii="KoPub돋움체_Pro Light" w:hAnsi="KoPub돋움체_Pro Light" w:hint="eastAsia"/>
          <w:color w:val="auto"/>
        </w:rPr>
        <w:t>고영향</w:t>
      </w:r>
      <w:r w:rsidR="00060871" w:rsidRPr="009C565E">
        <w:rPr>
          <w:rFonts w:ascii="KoPub돋움체_Pro Light" w:hAnsi="KoPub돋움체_Pro Light"/>
          <w:color w:val="auto"/>
        </w:rPr>
        <w:t xml:space="preserve"> </w:t>
      </w:r>
      <w:r w:rsidR="002A06E6" w:rsidRPr="009C565E">
        <w:rPr>
          <w:rFonts w:ascii="KoPub돋움체_Pro Light" w:hAnsi="KoPub돋움체_Pro Light"/>
          <w:color w:val="auto"/>
        </w:rPr>
        <w:t>AI</w:t>
      </w:r>
      <w:r w:rsidR="00060871" w:rsidRPr="009C565E">
        <w:rPr>
          <w:rFonts w:ascii="KoPub돋움체_Pro Light" w:hAnsi="KoPub돋움체_Pro Light"/>
          <w:color w:val="auto"/>
        </w:rPr>
        <w:t xml:space="preserve"> 수명 주기</w:t>
      </w:r>
      <w:bookmarkEnd w:id="90"/>
    </w:p>
    <w:p w14:paraId="71553CE9" w14:textId="331000BB" w:rsidR="00F10673" w:rsidRPr="009C565E" w:rsidRDefault="00BA33B2" w:rsidP="00BA33B2">
      <w:pPr>
        <w:ind w:firstLine="567"/>
        <w:rPr>
          <w:rFonts w:ascii="KoPub돋움체_Pro Light" w:hAnsi="KoPub돋움체_Pro Light"/>
        </w:rPr>
      </w:pPr>
      <w:r w:rsidRPr="009C565E">
        <w:rPr>
          <w:rFonts w:ascii="KoPub돋움체_Pro Light" w:hAnsi="KoPub돋움체_Pro Light"/>
          <w:noProof/>
        </w:rPr>
        <w:drawing>
          <wp:inline distT="0" distB="0" distL="0" distR="0" wp14:anchorId="07F8E219" wp14:editId="72069C97">
            <wp:extent cx="5236029" cy="1406755"/>
            <wp:effectExtent l="0" t="0" r="3175" b="0"/>
            <wp:docPr id="39" name="그림 3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40359ED0-BA54-D881-73AF-FB0CD9CDDF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38" descr="텍스트, 스크린샷, 폰트, 번호이(가) 표시된 사진&#10;&#10;AI 생성 콘텐츠는 정확하지 않을 수 있습니다.">
                      <a:extLst>
                        <a:ext uri="{FF2B5EF4-FFF2-40B4-BE49-F238E27FC236}">
                          <a16:creationId xmlns:a16="http://schemas.microsoft.com/office/drawing/2014/main" id="{40359ED0-BA54-D881-73AF-FB0CD9CDDF35}"/>
                        </a:ext>
                      </a:extLst>
                    </pic:cNvPr>
                    <pic:cNvPicPr>
                      <a:picLocks noChangeAspect="1"/>
                    </pic:cNvPicPr>
                  </pic:nvPicPr>
                  <pic:blipFill>
                    <a:blip r:embed="rId17"/>
                    <a:stretch>
                      <a:fillRect/>
                    </a:stretch>
                  </pic:blipFill>
                  <pic:spPr>
                    <a:xfrm>
                      <a:off x="0" y="0"/>
                      <a:ext cx="5244569" cy="1409049"/>
                    </a:xfrm>
                    <a:prstGeom prst="rect">
                      <a:avLst/>
                    </a:prstGeom>
                  </pic:spPr>
                </pic:pic>
              </a:graphicData>
            </a:graphic>
          </wp:inline>
        </w:drawing>
      </w:r>
    </w:p>
    <w:p w14:paraId="411CE789" w14:textId="77777777" w:rsidR="00F10673" w:rsidRPr="009C565E" w:rsidRDefault="00F10673" w:rsidP="00F10673">
      <w:pPr>
        <w:rPr>
          <w:rFonts w:ascii="KoPub돋움체_Pro Light" w:hAnsi="KoPub돋움체_Pro Light"/>
        </w:rPr>
      </w:pPr>
    </w:p>
    <w:p w14:paraId="43F50A71" w14:textId="1FF4F200" w:rsidR="00060871" w:rsidRPr="009C565E" w:rsidRDefault="00060871" w:rsidP="00060871">
      <w:pPr>
        <w:pStyle w:val="Heading2"/>
        <w:numPr>
          <w:ilvl w:val="0"/>
          <w:numId w:val="0"/>
        </w:numPr>
        <w:ind w:left="992" w:hanging="425"/>
        <w:rPr>
          <w:rFonts w:ascii="KoPub돋움체_Pro Light" w:hAnsi="KoPub돋움체_Pro Light"/>
          <w:color w:val="auto"/>
        </w:rPr>
      </w:pPr>
      <w:bookmarkStart w:id="91" w:name="_Toc221023701"/>
      <w:r w:rsidRPr="009C565E">
        <w:rPr>
          <w:rFonts w:ascii="KoPub돋움체_Pro Light" w:hAnsi="KoPub돋움체_Pro Light" w:hint="eastAsia"/>
          <w:color w:val="auto"/>
        </w:rPr>
        <w:lastRenderedPageBreak/>
        <w:t>붙임3. 고영향</w:t>
      </w:r>
      <w:r w:rsidRPr="009C565E">
        <w:rPr>
          <w:rFonts w:ascii="KoPub돋움체_Pro Light" w:hAnsi="KoPub돋움체_Pro Light"/>
          <w:color w:val="auto"/>
        </w:rPr>
        <w:t xml:space="preserve"> </w:t>
      </w:r>
      <w:r w:rsidR="002A06E6" w:rsidRPr="009C565E">
        <w:rPr>
          <w:rFonts w:ascii="KoPub돋움체_Pro Light" w:hAnsi="KoPub돋움체_Pro Light"/>
          <w:color w:val="auto"/>
        </w:rPr>
        <w:t>AI</w:t>
      </w:r>
      <w:r w:rsidRPr="009C565E">
        <w:rPr>
          <w:rFonts w:ascii="KoPub돋움체_Pro Light" w:hAnsi="KoPub돋움체_Pro Light"/>
          <w:color w:val="auto"/>
        </w:rPr>
        <w:t xml:space="preserve"> </w:t>
      </w:r>
      <w:r w:rsidR="00BA33B2" w:rsidRPr="009C565E">
        <w:rPr>
          <w:rFonts w:ascii="KoPub돋움체_Pro Light" w:hAnsi="KoPub돋움체_Pro Light" w:hint="eastAsia"/>
          <w:color w:val="auto"/>
        </w:rPr>
        <w:t>확인절차</w:t>
      </w:r>
      <w:bookmarkEnd w:id="91"/>
    </w:p>
    <w:p w14:paraId="73262B2A" w14:textId="24E59701" w:rsidR="00BA33B2" w:rsidRPr="009C565E" w:rsidRDefault="0000459E" w:rsidP="0000459E">
      <w:pPr>
        <w:ind w:firstLine="567"/>
        <w:rPr>
          <w:rFonts w:ascii="KoPub돋움체_Pro Light" w:hAnsi="KoPub돋움체_Pro Light"/>
        </w:rPr>
      </w:pPr>
      <w:r w:rsidRPr="009C565E">
        <w:rPr>
          <w:rFonts w:ascii="KoPub돋움체_Pro Light" w:hAnsi="KoPub돋움체_Pro Light"/>
          <w:noProof/>
        </w:rPr>
        <w:drawing>
          <wp:inline distT="0" distB="0" distL="0" distR="0" wp14:anchorId="16DEBD89" wp14:editId="4196E811">
            <wp:extent cx="5047013" cy="1991183"/>
            <wp:effectExtent l="0" t="0" r="1270" b="9525"/>
            <wp:docPr id="2" name="그림 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49D6C696-079E-B437-25A0-1AE416AF15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1" descr="텍스트, 스크린샷, 폰트이(가) 표시된 사진&#10;&#10;AI 생성 콘텐츠는 정확하지 않을 수 있습니다.">
                      <a:extLst>
                        <a:ext uri="{FF2B5EF4-FFF2-40B4-BE49-F238E27FC236}">
                          <a16:creationId xmlns:a16="http://schemas.microsoft.com/office/drawing/2014/main" id="{49D6C696-079E-B437-25A0-1AE416AF1570}"/>
                        </a:ext>
                      </a:extLst>
                    </pic:cNvPr>
                    <pic:cNvPicPr>
                      <a:picLocks noChangeAspect="1"/>
                    </pic:cNvPicPr>
                  </pic:nvPicPr>
                  <pic:blipFill>
                    <a:blip r:embed="rId18"/>
                    <a:stretch>
                      <a:fillRect/>
                    </a:stretch>
                  </pic:blipFill>
                  <pic:spPr>
                    <a:xfrm>
                      <a:off x="0" y="0"/>
                      <a:ext cx="5054959" cy="1994318"/>
                    </a:xfrm>
                    <a:prstGeom prst="rect">
                      <a:avLst/>
                    </a:prstGeom>
                  </pic:spPr>
                </pic:pic>
              </a:graphicData>
            </a:graphic>
          </wp:inline>
        </w:drawing>
      </w:r>
    </w:p>
    <w:p w14:paraId="774D6164" w14:textId="77777777" w:rsidR="00BA33B2" w:rsidRPr="003B414F" w:rsidRDefault="00BA33B2" w:rsidP="00BA33B2">
      <w:pPr>
        <w:rPr>
          <w:rFonts w:ascii="KoPub돋움체_Pro Light" w:hAnsi="KoPub돋움체_Pro Light"/>
        </w:rPr>
      </w:pPr>
    </w:p>
    <w:p w14:paraId="182D03FF" w14:textId="74061A0A" w:rsidR="003B3F50" w:rsidRPr="003B414F" w:rsidRDefault="00060871" w:rsidP="0044343A">
      <w:pPr>
        <w:pStyle w:val="Heading2"/>
        <w:numPr>
          <w:ilvl w:val="0"/>
          <w:numId w:val="0"/>
        </w:numPr>
        <w:ind w:left="992" w:hanging="425"/>
        <w:rPr>
          <w:rFonts w:ascii="KoPub돋움체_Pro Light" w:hAnsi="KoPub돋움체_Pro Light"/>
          <w:color w:val="auto"/>
        </w:rPr>
      </w:pPr>
      <w:bookmarkStart w:id="92" w:name="_Toc221023702"/>
      <w:r w:rsidRPr="003B414F">
        <w:rPr>
          <w:rFonts w:ascii="KoPub돋움체_Pro Light" w:hAnsi="KoPub돋움체_Pro Light" w:hint="eastAsia"/>
          <w:color w:val="auto"/>
        </w:rPr>
        <w:t xml:space="preserve">붙임4. </w:t>
      </w:r>
      <w:r w:rsidR="00C43758" w:rsidRPr="003B414F">
        <w:rPr>
          <w:rFonts w:ascii="KoPub돋움체_Pro Light" w:hAnsi="KoPub돋움체_Pro Light" w:hint="eastAsia"/>
          <w:color w:val="auto"/>
        </w:rPr>
        <w:t>고영향 AI 판단</w:t>
      </w:r>
      <w:bookmarkEnd w:id="92"/>
    </w:p>
    <w:p w14:paraId="20321E03" w14:textId="7E8DB778" w:rsidR="003B3F50" w:rsidRPr="003B414F" w:rsidRDefault="003B3F50" w:rsidP="00B547C3">
      <w:pPr>
        <w:ind w:firstLineChars="200" w:firstLine="432"/>
        <w:rPr>
          <w:rFonts w:ascii="KoPub돋움체_Pro Light" w:hAnsi="KoPub돋움체_Pro Light"/>
        </w:rPr>
      </w:pPr>
      <w:r w:rsidRPr="003B414F">
        <w:rPr>
          <w:rFonts w:ascii="KoPub돋움체_Pro Light" w:hAnsi="KoPub돋움체_Pro Light"/>
        </w:rPr>
        <w:t>1단계 조건: 다음 중 어느 하나에 해당하는 “영역”에서 사용되는 AI을 말한다.</w:t>
      </w:r>
    </w:p>
    <w:p w14:paraId="15E2D4F1" w14:textId="3A0FF1BA" w:rsidR="0044343A" w:rsidRDefault="0044343A" w:rsidP="0044343A">
      <w:pPr>
        <w:jc w:val="center"/>
      </w:pPr>
      <w:r w:rsidRPr="00C20DD8">
        <w:rPr>
          <w:rFonts w:ascii="KoPub돋움체_Pro Light" w:hAnsi="KoPub돋움체_Pro Light"/>
          <w:noProof/>
          <w:color w:val="000000" w:themeColor="text1"/>
          <w:szCs w:val="28"/>
        </w:rPr>
        <w:drawing>
          <wp:inline distT="0" distB="0" distL="0" distR="0" wp14:anchorId="10B92DB0" wp14:editId="47636455">
            <wp:extent cx="5094972" cy="2558143"/>
            <wp:effectExtent l="0" t="0" r="0" b="0"/>
            <wp:docPr id="218494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94202" name="Picture 1"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22845" cy="2572138"/>
                    </a:xfrm>
                    <a:prstGeom prst="rect">
                      <a:avLst/>
                    </a:prstGeom>
                    <a:noFill/>
                  </pic:spPr>
                </pic:pic>
              </a:graphicData>
            </a:graphic>
          </wp:inline>
        </w:drawing>
      </w:r>
    </w:p>
    <w:p w14:paraId="0CB3A0DA" w14:textId="77777777" w:rsidR="003B3F50" w:rsidRPr="003B414F" w:rsidRDefault="003B3F50" w:rsidP="003B3F50">
      <w:pPr>
        <w:rPr>
          <w:rFonts w:ascii="KoPub돋움체_Pro Light" w:hAnsi="KoPub돋움체_Pro Light"/>
        </w:rPr>
      </w:pPr>
      <w:r w:rsidRPr="003B414F">
        <w:rPr>
          <w:rFonts w:ascii="KoPub돋움체_Pro Light" w:hAnsi="KoPub돋움체_Pro Light" w:hint="eastAsia"/>
        </w:rPr>
        <w:t>③</w:t>
      </w:r>
      <w:r w:rsidRPr="003B414F">
        <w:rPr>
          <w:rFonts w:ascii="KoPub돋움체_Pro Light" w:hAnsi="KoPub돋움체_Pro Light"/>
        </w:rPr>
        <w:t xml:space="preserve"> 판단기준은 다음 각 호와 같다. </w:t>
      </w:r>
    </w:p>
    <w:p w14:paraId="622E7561" w14:textId="6275B24A" w:rsidR="003B3F50" w:rsidRPr="003B414F" w:rsidRDefault="003B3F50" w:rsidP="003B3F50">
      <w:pPr>
        <w:rPr>
          <w:rFonts w:ascii="KoPub돋움체_Pro Light" w:hAnsi="KoPub돋움체_Pro Light"/>
        </w:rPr>
      </w:pPr>
      <w:r w:rsidRPr="003B414F">
        <w:rPr>
          <w:rFonts w:ascii="KoPub돋움체_Pro Light" w:hAnsi="KoPub돋움체_Pro Light"/>
        </w:rPr>
        <w:t>1. 기본권 보호: 사람의 권리와 이익에 대한 위험은 AI제품이나 서비스를 직접 제공받는 이용자뿐만 아니라 AI의 활용에 따라 간접적으로 영향을 받는 자(영향받는자)에게도 해당된다. AI 활용과 관련된 기본권은 인간 존엄성, 평등권, 지식재산권, 소비자 권리 등이 포함된다.</w:t>
      </w:r>
    </w:p>
    <w:p w14:paraId="2B59EE32" w14:textId="02393247" w:rsidR="003B3F50" w:rsidRPr="003B414F" w:rsidRDefault="003B3F50" w:rsidP="003B3F50">
      <w:pPr>
        <w:rPr>
          <w:rFonts w:ascii="KoPub돋움체_Pro Light" w:hAnsi="KoPub돋움체_Pro Light"/>
        </w:rPr>
      </w:pPr>
      <w:r w:rsidRPr="003B414F">
        <w:rPr>
          <w:rFonts w:ascii="KoPub돋움체_Pro Light" w:hAnsi="KoPub돋움체_Pro Light"/>
        </w:rPr>
        <w:t>2. 중대한 영향: AI시스템의 영향은 긍정적, 부정적 또는 양면적일 수 있으나 고영향 AI 규제의 입법취지에 따라 주로 부정적 영향에 초점을 맞춘다</w:t>
      </w:r>
    </w:p>
    <w:p w14:paraId="3413B37B" w14:textId="315679D8" w:rsidR="003B3F50" w:rsidRPr="003B414F" w:rsidRDefault="003B3F50" w:rsidP="003B3F50">
      <w:pPr>
        <w:rPr>
          <w:rFonts w:ascii="KoPub돋움체_Pro Light" w:hAnsi="KoPub돋움체_Pro Light"/>
        </w:rPr>
      </w:pPr>
      <w:r w:rsidRPr="003B414F">
        <w:rPr>
          <w:rFonts w:ascii="KoPub돋움체_Pro Light" w:hAnsi="KoPub돋움체_Pro Light"/>
        </w:rPr>
        <w:t>3. 위험성 판단: 생명, 신체의 안전 및 기본권에 대한 위험성을 판단함에 있어서는 AI시스템의 의도된 목적, 기능, 활용 맥락을 다양한 관점에서 종합적으로 고려해야 한다.</w:t>
      </w:r>
    </w:p>
    <w:p w14:paraId="72D93BD0" w14:textId="0A5DF4E7" w:rsidR="003B3F50" w:rsidRPr="003B414F" w:rsidRDefault="003B3F50" w:rsidP="003B3F50">
      <w:pPr>
        <w:rPr>
          <w:rFonts w:ascii="KoPub돋움체_Pro Light" w:hAnsi="KoPub돋움체_Pro Light"/>
        </w:rPr>
      </w:pPr>
      <w:r w:rsidRPr="003B414F">
        <w:rPr>
          <w:rFonts w:ascii="KoPub돋움체_Pro Light" w:hAnsi="KoPub돋움체_Pro Light"/>
        </w:rPr>
        <w:lastRenderedPageBreak/>
        <w:t>4. 위험성 중대성: 위험의 중대성은 위험에 처한 권익의 속성과 증가된 위험 정도를 종합적으로 고려하여 판단 방법은 하기 2가지 모두 가능하다,</w:t>
      </w:r>
    </w:p>
    <w:p w14:paraId="12D89B5E" w14:textId="0F6E8787" w:rsidR="003B3F50" w:rsidRPr="003B414F" w:rsidRDefault="003B3F50" w:rsidP="003B3F50">
      <w:pPr>
        <w:rPr>
          <w:rFonts w:ascii="KoPub돋움체_Pro Light" w:hAnsi="KoPub돋움체_Pro Light"/>
        </w:rPr>
      </w:pPr>
      <w:r w:rsidRPr="003B414F">
        <w:rPr>
          <w:rFonts w:ascii="KoPub돋움체_Pro Light" w:hAnsi="KoPub돋움체_Pro Light" w:hint="eastAsia"/>
        </w:rPr>
        <w:t>가</w:t>
      </w:r>
      <w:r w:rsidRPr="003B414F">
        <w:rPr>
          <w:rFonts w:ascii="KoPub돋움체_Pro Light" w:hAnsi="KoPub돋움체_Pro Light"/>
        </w:rPr>
        <w:t xml:space="preserve">. 적절한 위험 측정 방법 및 지표를 이용하여 위험의 중대성을 판단하되, </w:t>
      </w:r>
    </w:p>
    <w:p w14:paraId="6F2CDC08" w14:textId="4CB57445" w:rsidR="00C43758" w:rsidRPr="003B414F" w:rsidRDefault="003B3F50" w:rsidP="003B3F50">
      <w:pPr>
        <w:rPr>
          <w:rFonts w:ascii="KoPub돋움체_Pro Light" w:hAnsi="KoPub돋움체_Pro Light"/>
        </w:rPr>
      </w:pPr>
      <w:r w:rsidRPr="003B414F">
        <w:rPr>
          <w:rFonts w:ascii="KoPub돋움체_Pro Light" w:hAnsi="KoPub돋움체_Pro Light" w:hint="eastAsia"/>
        </w:rPr>
        <w:t>나</w:t>
      </w:r>
      <w:r w:rsidRPr="003B414F">
        <w:rPr>
          <w:rFonts w:ascii="KoPub돋움체_Pro Light" w:hAnsi="KoPub돋움체_Pro Light"/>
        </w:rPr>
        <w:t>. (이용할 수 없는 경우) 목적 및 기능과 활용되는 상황의 맥락(활용에 따른 긍정적 영향, 위험에 대한 사회적 수용성 등)을 고려하여 판단한다.</w:t>
      </w:r>
    </w:p>
    <w:p w14:paraId="35D9AC0B" w14:textId="77777777" w:rsidR="00C43758" w:rsidRDefault="00C43758" w:rsidP="00C43758"/>
    <w:p w14:paraId="6D54C18D" w14:textId="77777777" w:rsidR="00C43758" w:rsidRPr="00C43758" w:rsidRDefault="00C43758" w:rsidP="00C43758"/>
    <w:p w14:paraId="1ADC19FA" w14:textId="682A83A3" w:rsidR="00060871" w:rsidRPr="009C565E" w:rsidRDefault="00C43758" w:rsidP="00060871">
      <w:pPr>
        <w:pStyle w:val="Heading2"/>
        <w:numPr>
          <w:ilvl w:val="0"/>
          <w:numId w:val="0"/>
        </w:numPr>
        <w:ind w:left="992" w:hanging="425"/>
        <w:rPr>
          <w:rFonts w:ascii="KoPub돋움체_Pro Light" w:hAnsi="KoPub돋움체_Pro Light"/>
          <w:color w:val="auto"/>
        </w:rPr>
      </w:pPr>
      <w:bookmarkStart w:id="93" w:name="_Toc221023703"/>
      <w:r>
        <w:rPr>
          <w:rFonts w:ascii="KoPub돋움체_Pro Light" w:hAnsi="KoPub돋움체_Pro Light" w:hint="eastAsia"/>
          <w:color w:val="auto"/>
        </w:rPr>
        <w:t xml:space="preserve">붙임5. </w:t>
      </w:r>
      <w:r w:rsidR="00BA33B2" w:rsidRPr="009C565E">
        <w:rPr>
          <w:rFonts w:ascii="KoPub돋움체_Pro Light" w:hAnsi="KoPub돋움체_Pro Light" w:hint="eastAsia"/>
          <w:color w:val="auto"/>
        </w:rPr>
        <w:t>위험 식별 체계</w:t>
      </w:r>
      <w:bookmarkEnd w:id="93"/>
      <w:r w:rsidR="00BA33B2" w:rsidRPr="009C565E">
        <w:rPr>
          <w:rFonts w:ascii="KoPub돋움체_Pro Light" w:hAnsi="KoPub돋움체_Pro Light" w:hint="eastAsia"/>
          <w:color w:val="auto"/>
        </w:rPr>
        <w:t xml:space="preserve"> </w:t>
      </w:r>
    </w:p>
    <w:p w14:paraId="15BC4FBB" w14:textId="571852C3" w:rsidR="0000459E" w:rsidRPr="009C565E" w:rsidRDefault="00CF7F7C" w:rsidP="00CF7F7C">
      <w:pPr>
        <w:ind w:firstLine="567"/>
        <w:rPr>
          <w:rFonts w:ascii="KoPub돋움체_Pro Light" w:hAnsi="KoPub돋움체_Pro Light"/>
        </w:rPr>
      </w:pPr>
      <w:r w:rsidRPr="009C565E">
        <w:rPr>
          <w:rFonts w:ascii="KoPub돋움체_Pro Light" w:hAnsi="KoPub돋움체_Pro Light"/>
          <w:noProof/>
        </w:rPr>
        <w:drawing>
          <wp:inline distT="0" distB="0" distL="0" distR="0" wp14:anchorId="3E857262" wp14:editId="3C2CE54F">
            <wp:extent cx="5046980" cy="2313805"/>
            <wp:effectExtent l="0" t="0" r="1270" b="0"/>
            <wp:docPr id="12" name="그림 11"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19B0A368-77CE-8060-28C4-C43A682404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1" descr="텍스트, 스크린샷, 폰트, 번호이(가) 표시된 사진&#10;&#10;AI 생성 콘텐츠는 정확하지 않을 수 있습니다.">
                      <a:extLst>
                        <a:ext uri="{FF2B5EF4-FFF2-40B4-BE49-F238E27FC236}">
                          <a16:creationId xmlns:a16="http://schemas.microsoft.com/office/drawing/2014/main" id="{19B0A368-77CE-8060-28C4-C43A68240495}"/>
                        </a:ext>
                      </a:extLst>
                    </pic:cNvPr>
                    <pic:cNvPicPr>
                      <a:picLocks noChangeAspect="1"/>
                    </pic:cNvPicPr>
                  </pic:nvPicPr>
                  <pic:blipFill>
                    <a:blip r:embed="rId20"/>
                    <a:stretch>
                      <a:fillRect/>
                    </a:stretch>
                  </pic:blipFill>
                  <pic:spPr>
                    <a:xfrm>
                      <a:off x="0" y="0"/>
                      <a:ext cx="5081205" cy="2329495"/>
                    </a:xfrm>
                    <a:prstGeom prst="rect">
                      <a:avLst/>
                    </a:prstGeom>
                  </pic:spPr>
                </pic:pic>
              </a:graphicData>
            </a:graphic>
          </wp:inline>
        </w:drawing>
      </w:r>
    </w:p>
    <w:p w14:paraId="5AB891C1" w14:textId="77777777" w:rsidR="00CF7F7C" w:rsidRPr="009C565E" w:rsidRDefault="00CF7F7C" w:rsidP="00CF7F7C">
      <w:pPr>
        <w:ind w:firstLine="567"/>
        <w:rPr>
          <w:rFonts w:ascii="KoPub돋움체_Pro Light" w:hAnsi="KoPub돋움체_Pro Light"/>
        </w:rPr>
      </w:pPr>
    </w:p>
    <w:p w14:paraId="2C226927" w14:textId="26CD4EB5" w:rsidR="00060871" w:rsidRPr="009C565E" w:rsidRDefault="00060871" w:rsidP="00060871">
      <w:pPr>
        <w:pStyle w:val="Heading2"/>
        <w:numPr>
          <w:ilvl w:val="0"/>
          <w:numId w:val="0"/>
        </w:numPr>
        <w:ind w:left="992" w:hanging="425"/>
        <w:rPr>
          <w:rFonts w:ascii="KoPub돋움체_Pro Light" w:hAnsi="KoPub돋움체_Pro Light"/>
          <w:color w:val="auto"/>
        </w:rPr>
      </w:pPr>
      <w:bookmarkStart w:id="94" w:name="_Toc221023704"/>
      <w:r w:rsidRPr="009C565E">
        <w:rPr>
          <w:rFonts w:ascii="KoPub돋움체_Pro Light" w:hAnsi="KoPub돋움체_Pro Light" w:hint="eastAsia"/>
          <w:color w:val="auto"/>
        </w:rPr>
        <w:lastRenderedPageBreak/>
        <w:t>붙임</w:t>
      </w:r>
      <w:r w:rsidR="00C43758">
        <w:rPr>
          <w:rFonts w:ascii="KoPub돋움체_Pro Light" w:hAnsi="KoPub돋움체_Pro Light" w:hint="eastAsia"/>
          <w:color w:val="auto"/>
        </w:rPr>
        <w:t>6</w:t>
      </w:r>
      <w:r w:rsidRPr="009C565E">
        <w:rPr>
          <w:rFonts w:ascii="KoPub돋움체_Pro Light" w:hAnsi="KoPub돋움체_Pro Light" w:hint="eastAsia"/>
          <w:color w:val="auto"/>
        </w:rPr>
        <w:t xml:space="preserve">. </w:t>
      </w:r>
      <w:r w:rsidR="004A219B" w:rsidRPr="009C565E">
        <w:rPr>
          <w:rFonts w:ascii="KoPub돋움체_Pro Light" w:hAnsi="KoPub돋움체_Pro Light" w:hint="eastAsia"/>
          <w:color w:val="auto"/>
        </w:rPr>
        <w:t>피영향 기본권 식별</w:t>
      </w:r>
      <w:bookmarkEnd w:id="94"/>
    </w:p>
    <w:p w14:paraId="4C7FED40" w14:textId="62BD8631" w:rsidR="004A219B" w:rsidRPr="009C565E" w:rsidRDefault="004A219B" w:rsidP="004A219B">
      <w:pPr>
        <w:ind w:firstLine="567"/>
        <w:rPr>
          <w:rFonts w:ascii="KoPub돋움체_Pro Light" w:hAnsi="KoPub돋움체_Pro Light"/>
        </w:rPr>
      </w:pPr>
      <w:r w:rsidRPr="009C565E">
        <w:rPr>
          <w:rFonts w:ascii="KoPub돋움체_Pro Light" w:hAnsi="KoPub돋움체_Pro Light"/>
          <w:noProof/>
        </w:rPr>
        <w:drawing>
          <wp:inline distT="0" distB="0" distL="0" distR="0" wp14:anchorId="1BD1ECC1" wp14:editId="301C7845">
            <wp:extent cx="4987636" cy="3498417"/>
            <wp:effectExtent l="0" t="0" r="3810" b="6985"/>
            <wp:docPr id="1330100493" name="그림 11" descr="텍스트, 스크린샷, 폰트이(가) 표시된 사진&#10;&#10;AI 생성 콘텐츠는 정확하지 않을 수 있습니다.">
              <a:extLst xmlns:a="http://schemas.openxmlformats.org/drawingml/2006/main">
                <a:ext uri="{FF2B5EF4-FFF2-40B4-BE49-F238E27FC236}">
                  <a16:creationId xmlns:a16="http://schemas.microsoft.com/office/drawing/2014/main" id="{E3B5974B-D96E-1147-EFFD-2F3890E70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00493" name="그림 11" descr="텍스트, 스크린샷, 폰트이(가) 표시된 사진&#10;&#10;AI 생성 콘텐츠는 정확하지 않을 수 있습니다.">
                      <a:extLst>
                        <a:ext uri="{FF2B5EF4-FFF2-40B4-BE49-F238E27FC236}">
                          <a16:creationId xmlns:a16="http://schemas.microsoft.com/office/drawing/2014/main" id="{E3B5974B-D96E-1147-EFFD-2F3890E70618}"/>
                        </a:ext>
                      </a:extLst>
                    </pic:cNvPr>
                    <pic:cNvPicPr>
                      <a:picLocks noChangeAspect="1"/>
                    </pic:cNvPicPr>
                  </pic:nvPicPr>
                  <pic:blipFill>
                    <a:blip r:embed="rId21"/>
                    <a:stretch>
                      <a:fillRect/>
                    </a:stretch>
                  </pic:blipFill>
                  <pic:spPr>
                    <a:xfrm>
                      <a:off x="0" y="0"/>
                      <a:ext cx="4996986" cy="3504975"/>
                    </a:xfrm>
                    <a:prstGeom prst="rect">
                      <a:avLst/>
                    </a:prstGeom>
                  </pic:spPr>
                </pic:pic>
              </a:graphicData>
            </a:graphic>
          </wp:inline>
        </w:drawing>
      </w:r>
    </w:p>
    <w:p w14:paraId="32E86968" w14:textId="77777777" w:rsidR="004A219B" w:rsidRPr="009C565E" w:rsidRDefault="004A219B" w:rsidP="004A219B">
      <w:pPr>
        <w:ind w:firstLine="567"/>
        <w:rPr>
          <w:rFonts w:ascii="KoPub돋움체_Pro Light" w:hAnsi="KoPub돋움체_Pro Light"/>
        </w:rPr>
      </w:pPr>
    </w:p>
    <w:p w14:paraId="19777FD0" w14:textId="22421915" w:rsidR="00060871" w:rsidRPr="009C565E" w:rsidRDefault="00060871" w:rsidP="00060871">
      <w:pPr>
        <w:pStyle w:val="Heading2"/>
        <w:numPr>
          <w:ilvl w:val="0"/>
          <w:numId w:val="0"/>
        </w:numPr>
        <w:ind w:left="992" w:hanging="425"/>
        <w:rPr>
          <w:rFonts w:ascii="KoPub돋움체_Pro Light" w:hAnsi="KoPub돋움체_Pro Light"/>
          <w:color w:val="auto"/>
        </w:rPr>
      </w:pPr>
      <w:bookmarkStart w:id="95" w:name="_Toc221023705"/>
      <w:r w:rsidRPr="009C565E">
        <w:rPr>
          <w:rFonts w:ascii="KoPub돋움체_Pro Light" w:hAnsi="KoPub돋움체_Pro Light" w:hint="eastAsia"/>
          <w:color w:val="auto"/>
        </w:rPr>
        <w:t>붙임</w:t>
      </w:r>
      <w:r w:rsidR="00C43758">
        <w:rPr>
          <w:rFonts w:ascii="KoPub돋움체_Pro Light" w:hAnsi="KoPub돋움체_Pro Light" w:hint="eastAsia"/>
          <w:color w:val="auto"/>
        </w:rPr>
        <w:t>7</w:t>
      </w:r>
      <w:r w:rsidRPr="009C565E">
        <w:rPr>
          <w:rFonts w:ascii="KoPub돋움체_Pro Light" w:hAnsi="KoPub돋움체_Pro Light" w:hint="eastAsia"/>
          <w:color w:val="auto"/>
        </w:rPr>
        <w:t xml:space="preserve">. </w:t>
      </w:r>
      <w:r w:rsidR="004154D6" w:rsidRPr="009C565E">
        <w:rPr>
          <w:rFonts w:ascii="KoPub돋움체_Pro Light" w:hAnsi="KoPub돋움체_Pro Light" w:hint="eastAsia"/>
          <w:color w:val="auto"/>
        </w:rPr>
        <w:t>제품 또는 서비스 차원에서 영향받을 수 있는 기본권</w:t>
      </w:r>
      <w:bookmarkEnd w:id="95"/>
    </w:p>
    <w:tbl>
      <w:tblPr>
        <w:tblStyle w:val="TableGrid"/>
        <w:tblW w:w="8347" w:type="dxa"/>
        <w:tblInd w:w="72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6"/>
        <w:gridCol w:w="5811"/>
      </w:tblGrid>
      <w:tr w:rsidR="009C565E" w:rsidRPr="009C565E" w14:paraId="1DC640EA" w14:textId="77777777" w:rsidTr="004154D6">
        <w:tc>
          <w:tcPr>
            <w:tcW w:w="2536" w:type="dxa"/>
            <w:shd w:val="clear" w:color="auto" w:fill="0067AC"/>
          </w:tcPr>
          <w:p w14:paraId="1C9FD48C" w14:textId="77777777" w:rsidR="004154D6" w:rsidRPr="00F8062A" w:rsidRDefault="004154D6">
            <w:pPr>
              <w:pStyle w:val="ListParagraph"/>
              <w:tabs>
                <w:tab w:val="left" w:pos="2696"/>
              </w:tabs>
              <w:ind w:left="0"/>
              <w:jc w:val="center"/>
              <w:rPr>
                <w:rFonts w:ascii="KoPub돋움체_Pro Light" w:hAnsi="KoPub돋움체_Pro Light"/>
                <w:b/>
                <w:bCs/>
                <w:noProof/>
                <w:color w:val="FFFFFF" w:themeColor="background1"/>
                <w:sz w:val="20"/>
                <w:szCs w:val="20"/>
              </w:rPr>
            </w:pPr>
            <w:r w:rsidRPr="00F8062A">
              <w:rPr>
                <w:rFonts w:ascii="KoPub돋움체_Pro Light" w:hAnsi="KoPub돋움체_Pro Light" w:hint="eastAsia"/>
                <w:b/>
                <w:bCs/>
                <w:noProof/>
                <w:color w:val="FFFFFF" w:themeColor="background1"/>
                <w:sz w:val="20"/>
                <w:szCs w:val="20"/>
              </w:rPr>
              <w:t>잠재적 영향 기본권</w:t>
            </w:r>
          </w:p>
        </w:tc>
        <w:tc>
          <w:tcPr>
            <w:tcW w:w="5811" w:type="dxa"/>
            <w:shd w:val="clear" w:color="auto" w:fill="0067AC"/>
          </w:tcPr>
          <w:p w14:paraId="3AA9C3B8" w14:textId="77777777" w:rsidR="004154D6" w:rsidRPr="00F8062A" w:rsidRDefault="004154D6">
            <w:pPr>
              <w:pStyle w:val="ListParagraph"/>
              <w:ind w:left="0"/>
              <w:jc w:val="center"/>
              <w:rPr>
                <w:rFonts w:ascii="KoPub돋움체_Pro Light" w:hAnsi="KoPub돋움체_Pro Light"/>
                <w:b/>
                <w:bCs/>
                <w:noProof/>
                <w:color w:val="FFFFFF" w:themeColor="background1"/>
                <w:sz w:val="20"/>
                <w:szCs w:val="20"/>
              </w:rPr>
            </w:pPr>
            <w:r w:rsidRPr="00F8062A">
              <w:rPr>
                <w:rFonts w:ascii="KoPub돋움체_Pro Light" w:hAnsi="KoPub돋움체_Pro Light" w:hint="eastAsia"/>
                <w:b/>
                <w:bCs/>
                <w:noProof/>
                <w:color w:val="FFFFFF" w:themeColor="background1"/>
                <w:sz w:val="20"/>
                <w:szCs w:val="20"/>
              </w:rPr>
              <w:t>기본권 내용 및 침해 시나리오</w:t>
            </w:r>
          </w:p>
        </w:tc>
      </w:tr>
      <w:tr w:rsidR="009C565E" w:rsidRPr="009C565E" w14:paraId="7F559D7A" w14:textId="77777777" w:rsidTr="004154D6">
        <w:tc>
          <w:tcPr>
            <w:tcW w:w="2536" w:type="dxa"/>
          </w:tcPr>
          <w:p w14:paraId="59B50708"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사생활의 자유</w:t>
            </w:r>
          </w:p>
        </w:tc>
        <w:tc>
          <w:tcPr>
            <w:tcW w:w="5811" w:type="dxa"/>
          </w:tcPr>
          <w:p w14:paraId="10DB9653"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외부</w:t>
            </w:r>
            <w:r w:rsidRPr="009C565E">
              <w:rPr>
                <w:rFonts w:ascii="KoPub돋움체_Pro Light" w:hAnsi="KoPub돋움체_Pro Light"/>
                <w:noProof/>
                <w:sz w:val="20"/>
                <w:szCs w:val="20"/>
              </w:rPr>
              <w:t xml:space="preserve"> 개입 없이 사생활을 형성할 자유</w:t>
            </w:r>
          </w:p>
          <w:p w14:paraId="5322AE84"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IoT 기반 스마트홈이 ‘최적화된 생활방식’ 제안 명목으로 개입</w:t>
            </w:r>
          </w:p>
          <w:p w14:paraId="748DD8EA"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‘더 나은 인간관계’를 위한 SNS 플랫폼의 개입</w:t>
            </w:r>
          </w:p>
          <w:p w14:paraId="00C7767B"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건강관리 앱이 ‘건강 최적화’를 이유로 생활에 개입</w:t>
            </w:r>
          </w:p>
          <w:p w14:paraId="7F190EB1"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‘합리적 소비’를 유도한다는 명목으로 구매 행동에 개입</w:t>
            </w:r>
          </w:p>
        </w:tc>
      </w:tr>
      <w:tr w:rsidR="009C565E" w:rsidRPr="009C565E" w14:paraId="26055B1C" w14:textId="77777777" w:rsidTr="004154D6">
        <w:tc>
          <w:tcPr>
            <w:tcW w:w="2536" w:type="dxa"/>
          </w:tcPr>
          <w:p w14:paraId="12873C65"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생명권</w:t>
            </w:r>
          </w:p>
        </w:tc>
        <w:tc>
          <w:tcPr>
            <w:tcW w:w="5811" w:type="dxa"/>
          </w:tcPr>
          <w:p w14:paraId="6924B7E5"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생명을</w:t>
            </w:r>
            <w:r w:rsidRPr="009C565E">
              <w:rPr>
                <w:rFonts w:ascii="KoPub돋움체_Pro Light" w:hAnsi="KoPub돋움체_Pro Light"/>
                <w:noProof/>
                <w:sz w:val="20"/>
                <w:szCs w:val="20"/>
              </w:rPr>
              <w:t xml:space="preserve"> 박탈당하지 않을 권</w:t>
            </w:r>
            <w:r w:rsidRPr="009C565E">
              <w:rPr>
                <w:rFonts w:ascii="KoPub돋움체_Pro Light" w:hAnsi="KoPub돋움체_Pro Light" w:hint="eastAsia"/>
                <w:noProof/>
                <w:sz w:val="20"/>
                <w:szCs w:val="20"/>
              </w:rPr>
              <w:t>리</w:t>
            </w:r>
          </w:p>
          <w:p w14:paraId="40AFB7CA"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의료</w:t>
            </w:r>
            <w:r w:rsidRPr="009C565E">
              <w:rPr>
                <w:rFonts w:ascii="KoPub돋움체_Pro Light" w:hAnsi="KoPub돋움체_Pro Light"/>
                <w:noProof/>
                <w:sz w:val="20"/>
                <w:szCs w:val="20"/>
              </w:rPr>
              <w:t xml:space="preserve"> 진단 AI의 치명적 오진</w:t>
            </w:r>
          </w:p>
          <w:p w14:paraId="302A93E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생명유지 장치나 의료기기 오작동</w:t>
            </w:r>
          </w:p>
          <w:p w14:paraId="6C79D93D"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자율주행 AI의 도로 상황 인식이나 위험 상황 대응 실패</w:t>
            </w:r>
          </w:p>
          <w:p w14:paraId="198FF9D1" w14:textId="4E3E780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안전 시스템이나 대응 시스템의 오작동</w:t>
            </w:r>
          </w:p>
          <w:p w14:paraId="436F75C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군사·보안 AI의 위협 상황 오판에 따른 민간인 대상 무력 사용</w:t>
            </w:r>
          </w:p>
        </w:tc>
      </w:tr>
      <w:tr w:rsidR="009C565E" w:rsidRPr="009C565E" w14:paraId="06BFDF9C" w14:textId="77777777" w:rsidTr="004154D6">
        <w:tc>
          <w:tcPr>
            <w:tcW w:w="2536" w:type="dxa"/>
          </w:tcPr>
          <w:p w14:paraId="36850D86"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건강권</w:t>
            </w:r>
          </w:p>
        </w:tc>
        <w:tc>
          <w:tcPr>
            <w:tcW w:w="5811" w:type="dxa"/>
          </w:tcPr>
          <w:p w14:paraId="2964AB0B"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신체적</w:t>
            </w:r>
            <w:r w:rsidRPr="009C565E">
              <w:rPr>
                <w:rFonts w:ascii="KoPub돋움체_Pro Light" w:hAnsi="KoPub돋움체_Pro Light"/>
                <w:noProof/>
                <w:sz w:val="20"/>
                <w:szCs w:val="20"/>
              </w:rPr>
              <w:t xml:space="preserve"> 건강을 훼손당하지 않을 권리</w:t>
            </w:r>
          </w:p>
          <w:p w14:paraId="160284EA" w14:textId="6BE04037"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의료 시스템이 분석 오류 또는 획일화로 부적절한 치료</w:t>
            </w:r>
          </w:p>
          <w:p w14:paraId="79B1B628" w14:textId="1A578E0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제어 산업용 로봇의 안전 프로토콜 오류로 신체에 직접적 손상</w:t>
            </w:r>
          </w:p>
          <w:p w14:paraId="31A622BB"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lastRenderedPageBreak/>
              <w:t>스마트홈 시스템이 가스, 전기 등을 잘못 제어하여 건강에 해를 끼침</w:t>
            </w:r>
          </w:p>
          <w:p w14:paraId="4D8F1FB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건강 상태의 과대평가에 따라 과한 운동량 권고로 신체에 해로운 행동을 하도록 유도</w:t>
            </w:r>
          </w:p>
        </w:tc>
      </w:tr>
      <w:tr w:rsidR="009C565E" w:rsidRPr="009C565E" w14:paraId="196956D5" w14:textId="77777777" w:rsidTr="004154D6">
        <w:tc>
          <w:tcPr>
            <w:tcW w:w="2536" w:type="dxa"/>
          </w:tcPr>
          <w:p w14:paraId="09F22563"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lastRenderedPageBreak/>
              <w:t>평등권</w:t>
            </w:r>
          </w:p>
        </w:tc>
        <w:tc>
          <w:tcPr>
            <w:tcW w:w="5811" w:type="dxa"/>
          </w:tcPr>
          <w:p w14:paraId="299105E8"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본질적으로</w:t>
            </w:r>
            <w:r w:rsidRPr="009C565E">
              <w:rPr>
                <w:rFonts w:ascii="KoPub돋움체_Pro Light" w:hAnsi="KoPub돋움체_Pro Light"/>
                <w:noProof/>
                <w:sz w:val="20"/>
                <w:szCs w:val="20"/>
              </w:rPr>
              <w:t xml:space="preserve"> 동일한 것의 합리적 이유 없는 차별 금지</w:t>
            </w:r>
            <w:r w:rsidRPr="009C565E">
              <w:rPr>
                <w:rFonts w:ascii="KoPub돋움체_Pro Light" w:hAnsi="KoPub돋움체_Pro Light" w:hint="eastAsia"/>
                <w:noProof/>
                <w:sz w:val="20"/>
                <w:szCs w:val="20"/>
              </w:rPr>
              <w:t xml:space="preserve"> </w:t>
            </w:r>
          </w:p>
          <w:p w14:paraId="3B9C5EF0" w14:textId="17CE28E1"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기반 신용평가 시스템이 대출 신청자를 거주 지역을 이유로 차등 평가</w:t>
            </w:r>
          </w:p>
          <w:p w14:paraId="78F2E5DD" w14:textId="1EC88DA9"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안면인식 출입 시스템이 특정 인종의 인식률이 낮아 추가 인증 요구</w:t>
            </w:r>
          </w:p>
        </w:tc>
      </w:tr>
      <w:tr w:rsidR="009C565E" w:rsidRPr="009C565E" w14:paraId="3BF9ABCC" w14:textId="77777777" w:rsidTr="004154D6">
        <w:tc>
          <w:tcPr>
            <w:tcW w:w="2536" w:type="dxa"/>
          </w:tcPr>
          <w:p w14:paraId="7934F37B"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표현의 자유</w:t>
            </w:r>
          </w:p>
        </w:tc>
        <w:tc>
          <w:tcPr>
            <w:tcW w:w="5811" w:type="dxa"/>
          </w:tcPr>
          <w:p w14:paraId="7F6DA82C"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자기</w:t>
            </w:r>
            <w:r w:rsidRPr="009C565E">
              <w:rPr>
                <w:rFonts w:ascii="KoPub돋움체_Pro Light" w:hAnsi="KoPub돋움체_Pro Light"/>
                <w:noProof/>
                <w:sz w:val="20"/>
                <w:szCs w:val="20"/>
              </w:rPr>
              <w:t xml:space="preserve"> 의견을 간섭 없이 표명하고 전파할 자유</w:t>
            </w:r>
          </w:p>
          <w:p w14:paraId="2CD98EC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챗봇</w:t>
            </w:r>
            <w:r w:rsidRPr="009C565E">
              <w:rPr>
                <w:rFonts w:ascii="KoPub돋움체_Pro Light" w:hAnsi="KoPub돋움체_Pro Light"/>
                <w:noProof/>
                <w:sz w:val="20"/>
                <w:szCs w:val="20"/>
              </w:rPr>
              <w:t xml:space="preserve"> 서비스가 특정 이념 관련 대화를 ‘부적절한 대화’로 분류하여 대화를 일방적으로 중단</w:t>
            </w:r>
          </w:p>
          <w:p w14:paraId="31484130" w14:textId="0B1343F4"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기반 필터링 시스템이 사회적 소수자 집단의 비판적 의견을 혐오 표현으로</w:t>
            </w:r>
            <w:r w:rsidR="004154D6" w:rsidRPr="009C565E">
              <w:rPr>
                <w:rFonts w:ascii="KoPub돋움체_Pro Light" w:hAnsi="KoPub돋움체_Pro Light" w:hint="eastAsia"/>
                <w:noProof/>
                <w:sz w:val="20"/>
                <w:szCs w:val="20"/>
              </w:rPr>
              <w:t xml:space="preserve"> 오인하여</w:t>
            </w:r>
            <w:r w:rsidR="004154D6" w:rsidRPr="009C565E">
              <w:rPr>
                <w:rFonts w:ascii="KoPub돋움체_Pro Light" w:hAnsi="KoPub돋움체_Pro Light"/>
                <w:noProof/>
                <w:sz w:val="20"/>
                <w:szCs w:val="20"/>
              </w:rPr>
              <w:t xml:space="preserve"> 자동 삭제</w:t>
            </w:r>
          </w:p>
        </w:tc>
      </w:tr>
      <w:tr w:rsidR="009C565E" w:rsidRPr="009C565E" w14:paraId="6D1C0B35" w14:textId="77777777" w:rsidTr="004154D6">
        <w:tc>
          <w:tcPr>
            <w:tcW w:w="2536" w:type="dxa"/>
          </w:tcPr>
          <w:p w14:paraId="74409762"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알권리</w:t>
            </w:r>
          </w:p>
        </w:tc>
        <w:tc>
          <w:tcPr>
            <w:tcW w:w="5811" w:type="dxa"/>
          </w:tcPr>
          <w:p w14:paraId="6CFC887B"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일반적으로</w:t>
            </w:r>
            <w:r w:rsidRPr="009C565E">
              <w:rPr>
                <w:rFonts w:ascii="KoPub돋움체_Pro Light" w:hAnsi="KoPub돋움체_Pro Light"/>
                <w:noProof/>
                <w:sz w:val="20"/>
                <w:szCs w:val="20"/>
              </w:rPr>
              <w:t xml:space="preserve"> 접근할 수 있는 정보원으로부터 자유롭게 정보를 수집할 자유</w:t>
            </w:r>
          </w:p>
          <w:p w14:paraId="2F0CB68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소셜미디어</w:t>
            </w:r>
            <w:r w:rsidRPr="009C565E">
              <w:rPr>
                <w:rFonts w:ascii="KoPub돋움체_Pro Light" w:hAnsi="KoPub돋움체_Pro Light"/>
                <w:noProof/>
                <w:sz w:val="20"/>
                <w:szCs w:val="20"/>
              </w:rPr>
              <w:t xml:space="preserve"> 플랫폼의 AI 시스템이 특정 성향의 의견을 체계적으로 차단</w:t>
            </w:r>
          </w:p>
          <w:p w14:paraId="15C2CC1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검색 결과의 순위를 조작하거나 편향적으로 배열하여 정보 접근 왜곡</w:t>
            </w:r>
          </w:p>
        </w:tc>
      </w:tr>
      <w:tr w:rsidR="009C565E" w:rsidRPr="009C565E" w14:paraId="4CBB1C9A" w14:textId="77777777" w:rsidTr="004154D6">
        <w:tc>
          <w:tcPr>
            <w:tcW w:w="2536" w:type="dxa"/>
          </w:tcPr>
          <w:p w14:paraId="67E6D854"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재산권</w:t>
            </w:r>
          </w:p>
        </w:tc>
        <w:tc>
          <w:tcPr>
            <w:tcW w:w="5811" w:type="dxa"/>
          </w:tcPr>
          <w:p w14:paraId="1E05F3E5"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사적</w:t>
            </w:r>
            <w:r w:rsidRPr="009C565E">
              <w:rPr>
                <w:rFonts w:ascii="KoPub돋움체_Pro Light" w:hAnsi="KoPub돋움체_Pro Light"/>
                <w:noProof/>
                <w:sz w:val="20"/>
                <w:szCs w:val="20"/>
              </w:rPr>
              <w:t xml:space="preserve"> 유용성 및 처분권을 지닌 재산적 가치 있는 구체적인 권리의 보호</w:t>
            </w:r>
          </w:p>
          <w:p w14:paraId="656A68D0" w14:textId="36B65C44"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신용평가 시스템이 분석 오류로 실제 신용능력과 무관하게 신용등급 조작</w:t>
            </w:r>
          </w:p>
          <w:p w14:paraId="3E43DE7C" w14:textId="17281A6A"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이 일시적 시장 변동을 오판하여 임의로 자산의 대량 매도 결정</w:t>
            </w:r>
          </w:p>
        </w:tc>
      </w:tr>
      <w:tr w:rsidR="009C565E" w:rsidRPr="009C565E" w14:paraId="6BFDEE5B" w14:textId="77777777" w:rsidTr="004154D6">
        <w:tc>
          <w:tcPr>
            <w:tcW w:w="2536" w:type="dxa"/>
          </w:tcPr>
          <w:p w14:paraId="41452CD1"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직업의 자유</w:t>
            </w:r>
          </w:p>
        </w:tc>
        <w:tc>
          <w:tcPr>
            <w:tcW w:w="5811" w:type="dxa"/>
          </w:tcPr>
          <w:p w14:paraId="15D524D8"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noProof/>
                <w:sz w:val="20"/>
                <w:szCs w:val="20"/>
              </w:rPr>
              <w:t>(직업 선택) 원하는 직업을 타인의 간섭 없이 선택할 권리</w:t>
            </w:r>
          </w:p>
          <w:p w14:paraId="2CF340EC"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편향된 채용 시스템이 특정 배경을 가진 지원자의 진입을 체계적으로 차단</w:t>
            </w:r>
          </w:p>
          <w:p w14:paraId="0B0E5808"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교육 분야 AI가 적성 분석을 근거로 진로를 제한하거나 특정 방향으로 강요</w:t>
            </w:r>
          </w:p>
          <w:p w14:paraId="4053EA8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플랫폼 경제 AI가 과거 평점이나 수행 이력을 근거로 특정 노동자를 부적격으로 분류</w:t>
            </w:r>
          </w:p>
          <w:p w14:paraId="6E58D252" w14:textId="650D4170"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이 사회신용점수를 산출하고 점수가 낮은 개인을 신뢰가 필요한</w:t>
            </w:r>
            <w:r w:rsidR="004154D6" w:rsidRPr="009C565E">
              <w:rPr>
                <w:rFonts w:ascii="KoPub돋움체_Pro Light" w:hAnsi="KoPub돋움체_Pro Light" w:hint="eastAsia"/>
                <w:noProof/>
                <w:sz w:val="20"/>
                <w:szCs w:val="20"/>
              </w:rPr>
              <w:t xml:space="preserve"> 직업군에서 배제</w:t>
            </w:r>
            <w:r w:rsidR="004154D6" w:rsidRPr="009C565E">
              <w:rPr>
                <w:rFonts w:ascii="KoPub돋움체_Pro Light" w:hAnsi="KoPub돋움체_Pro Light"/>
                <w:noProof/>
                <w:sz w:val="20"/>
                <w:szCs w:val="20"/>
              </w:rPr>
              <w:t xml:space="preserve"> </w:t>
            </w:r>
          </w:p>
          <w:p w14:paraId="6089841B" w14:textId="77777777" w:rsidR="004154D6" w:rsidRPr="009C565E" w:rsidRDefault="004154D6">
            <w:pPr>
              <w:ind w:left="104"/>
              <w:rPr>
                <w:rFonts w:ascii="KoPub돋움체_Pro Light" w:hAnsi="KoPub돋움체_Pro Light"/>
                <w:noProof/>
                <w:sz w:val="20"/>
                <w:szCs w:val="20"/>
              </w:rPr>
            </w:pPr>
          </w:p>
          <w:p w14:paraId="169DE471"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(직업 수행</w:t>
            </w:r>
            <w:r w:rsidRPr="009C565E">
              <w:rPr>
                <w:rFonts w:ascii="KoPub돋움체_Pro Light" w:hAnsi="KoPub돋움체_Pro Light"/>
                <w:noProof/>
                <w:sz w:val="20"/>
                <w:szCs w:val="20"/>
              </w:rPr>
              <w:t xml:space="preserve">) </w:t>
            </w:r>
            <w:r w:rsidRPr="009C565E">
              <w:rPr>
                <w:rFonts w:ascii="KoPub돋움체_Pro Light" w:hAnsi="KoPub돋움체_Pro Light" w:hint="eastAsia"/>
                <w:noProof/>
                <w:sz w:val="20"/>
                <w:szCs w:val="20"/>
              </w:rPr>
              <w:t>선택한 직업을 자유롭게 수행할 권리</w:t>
            </w:r>
          </w:p>
          <w:p w14:paraId="4251745B" w14:textId="7CC2D3C7"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진단·치료시스템이 의료진의 진단 결과에 과도하게 간섭하여 진료 방해</w:t>
            </w:r>
          </w:p>
          <w:p w14:paraId="49E98E77"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플랫폼 AI가 성공한 창작자의 스타일을 최적 모델로 정의하고, 이를 따르도록 종용</w:t>
            </w:r>
          </w:p>
          <w:p w14:paraId="200B490B" w14:textId="0B5C9D1D"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lastRenderedPageBreak/>
              <w:t>AI</w:t>
            </w:r>
            <w:r w:rsidR="004154D6" w:rsidRPr="009C565E">
              <w:rPr>
                <w:rFonts w:ascii="KoPub돋움체_Pro Light" w:hAnsi="KoPub돋움체_Pro Light"/>
                <w:noProof/>
                <w:sz w:val="20"/>
                <w:szCs w:val="20"/>
              </w:rPr>
              <w:t xml:space="preserve"> 법률 분석 시스템이 변론 전략을 과도하게 제한하여 업무 수행 방해</w:t>
            </w:r>
          </w:p>
        </w:tc>
      </w:tr>
      <w:tr w:rsidR="009C565E" w:rsidRPr="009C565E" w14:paraId="77ADE18B" w14:textId="77777777" w:rsidTr="004154D6">
        <w:tc>
          <w:tcPr>
            <w:tcW w:w="2536" w:type="dxa"/>
          </w:tcPr>
          <w:p w14:paraId="07ADFE37"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lastRenderedPageBreak/>
              <w:t>예술의 자유</w:t>
            </w:r>
          </w:p>
        </w:tc>
        <w:tc>
          <w:tcPr>
            <w:tcW w:w="5811" w:type="dxa"/>
          </w:tcPr>
          <w:p w14:paraId="38FE3FD9"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간섭</w:t>
            </w:r>
            <w:r w:rsidRPr="009C565E">
              <w:rPr>
                <w:rFonts w:ascii="KoPub돋움체_Pro Light" w:hAnsi="KoPub돋움체_Pro Light"/>
                <w:noProof/>
                <w:sz w:val="20"/>
                <w:szCs w:val="20"/>
              </w:rPr>
              <w:t xml:space="preserve"> 없이 예술 작품을 창작하고 전시·공연·보급할 자유</w:t>
            </w:r>
          </w:p>
          <w:p w14:paraId="0CE446B2" w14:textId="6692C6AA"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AI</w:t>
            </w:r>
            <w:r w:rsidR="004154D6" w:rsidRPr="009C565E">
              <w:rPr>
                <w:rFonts w:ascii="KoPub돋움체_Pro Light" w:hAnsi="KoPub돋움체_Pro Light"/>
                <w:noProof/>
                <w:sz w:val="20"/>
                <w:szCs w:val="20"/>
              </w:rPr>
              <w:t xml:space="preserve"> 기반 저작권 검증 시스템이 과도한 기준을 적용하여 패러디, 오마주 등을 차단</w:t>
            </w:r>
          </w:p>
          <w:p w14:paraId="2C78CC7E"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기존 범주에 속하지 않는 실험적 작품을 격하하여 전시 기회 박탈</w:t>
            </w:r>
          </w:p>
          <w:p w14:paraId="3149CF99"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특정 문화권의 상징을 다양한 문화적 배경을 무시하고 획일적으로 검열</w:t>
            </w:r>
          </w:p>
        </w:tc>
      </w:tr>
      <w:tr w:rsidR="004154D6" w:rsidRPr="009C565E" w14:paraId="4FBCB840" w14:textId="77777777" w:rsidTr="004154D6">
        <w:tc>
          <w:tcPr>
            <w:tcW w:w="2536" w:type="dxa"/>
          </w:tcPr>
          <w:p w14:paraId="64B27DD7" w14:textId="77777777" w:rsidR="004154D6" w:rsidRPr="009C565E" w:rsidRDefault="004154D6">
            <w:pPr>
              <w:pStyle w:val="ListParagraph"/>
              <w:ind w:left="0"/>
              <w:jc w:val="center"/>
              <w:rPr>
                <w:rFonts w:ascii="KoPub돋움체_Pro Light" w:hAnsi="KoPub돋움체_Pro Light"/>
                <w:noProof/>
                <w:sz w:val="20"/>
                <w:szCs w:val="20"/>
              </w:rPr>
            </w:pPr>
            <w:r w:rsidRPr="009C565E">
              <w:rPr>
                <w:rFonts w:ascii="KoPub돋움체_Pro Light" w:hAnsi="KoPub돋움체_Pro Light" w:hint="eastAsia"/>
                <w:noProof/>
                <w:sz w:val="20"/>
                <w:szCs w:val="20"/>
              </w:rPr>
              <w:t>학문의 자유</w:t>
            </w:r>
          </w:p>
        </w:tc>
        <w:tc>
          <w:tcPr>
            <w:tcW w:w="5811" w:type="dxa"/>
          </w:tcPr>
          <w:p w14:paraId="2E92941F" w14:textId="77777777" w:rsidR="004154D6" w:rsidRPr="009C565E" w:rsidRDefault="004154D6">
            <w:pPr>
              <w:rPr>
                <w:rFonts w:ascii="KoPub돋움체_Pro Light" w:hAnsi="KoPub돋움체_Pro Light"/>
                <w:noProof/>
                <w:sz w:val="20"/>
                <w:szCs w:val="20"/>
              </w:rPr>
            </w:pPr>
            <w:r w:rsidRPr="009C565E">
              <w:rPr>
                <w:rFonts w:ascii="KoPub돋움체_Pro Light" w:hAnsi="KoPub돋움체_Pro Light" w:hint="eastAsia"/>
                <w:noProof/>
                <w:sz w:val="20"/>
                <w:szCs w:val="20"/>
              </w:rPr>
              <w:t>간섭</w:t>
            </w:r>
            <w:r w:rsidRPr="009C565E">
              <w:rPr>
                <w:rFonts w:ascii="KoPub돋움체_Pro Light" w:hAnsi="KoPub돋움체_Pro Light"/>
                <w:noProof/>
                <w:sz w:val="20"/>
                <w:szCs w:val="20"/>
              </w:rPr>
              <w:t xml:space="preserve"> 없이 연구의 전 과정을 결정하고 그 결과를 발표할 자유</w:t>
            </w:r>
          </w:p>
          <w:p w14:paraId="48493C22"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연구</w:t>
            </w:r>
            <w:r w:rsidRPr="009C565E">
              <w:rPr>
                <w:rFonts w:ascii="KoPub돋움체_Pro Light" w:hAnsi="KoPub돋움체_Pro Light"/>
                <w:noProof/>
                <w:sz w:val="20"/>
                <w:szCs w:val="20"/>
              </w:rPr>
              <w:t xml:space="preserve"> 주제나 방법론 선택 시 AI가 효율성만을 기준으로 제한</w:t>
            </w:r>
          </w:p>
          <w:p w14:paraId="3C94BA25" w14:textId="4C11AB1C" w:rsidR="004154D6" w:rsidRPr="009C565E" w:rsidRDefault="002A06E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AI</w:t>
            </w:r>
            <w:r w:rsidR="004154D6" w:rsidRPr="009C565E">
              <w:rPr>
                <w:rFonts w:ascii="KoPub돋움체_Pro Light" w:hAnsi="KoPub돋움체_Pro Light"/>
                <w:noProof/>
                <w:sz w:val="20"/>
                <w:szCs w:val="20"/>
              </w:rPr>
              <w:t xml:space="preserve"> 논문 심사 시스템이 편향된 기준으로 논문을 사전 선별</w:t>
            </w:r>
          </w:p>
          <w:p w14:paraId="30B5F675" w14:textId="77777777" w:rsidR="004154D6" w:rsidRPr="009C565E" w:rsidRDefault="004154D6"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연구 성과 평가 시 AI가 획일적이고 단기적인 지표만 중시하여 장기적 연구 저해</w:t>
            </w:r>
          </w:p>
        </w:tc>
      </w:tr>
    </w:tbl>
    <w:p w14:paraId="327077D3" w14:textId="77777777" w:rsidR="004154D6" w:rsidRPr="009C565E" w:rsidRDefault="004154D6" w:rsidP="004154D6">
      <w:pPr>
        <w:rPr>
          <w:rFonts w:ascii="KoPub돋움체_Pro Light" w:hAnsi="KoPub돋움체_Pro Light"/>
        </w:rPr>
      </w:pPr>
    </w:p>
    <w:p w14:paraId="750FF26A" w14:textId="64ECB6B7" w:rsidR="00060871" w:rsidRPr="009C565E" w:rsidRDefault="00060871" w:rsidP="00060871">
      <w:pPr>
        <w:pStyle w:val="Heading2"/>
        <w:numPr>
          <w:ilvl w:val="0"/>
          <w:numId w:val="0"/>
        </w:numPr>
        <w:ind w:left="992" w:hanging="425"/>
        <w:rPr>
          <w:rFonts w:ascii="KoPub돋움체_Pro Light" w:hAnsi="KoPub돋움체_Pro Light"/>
          <w:color w:val="auto"/>
        </w:rPr>
      </w:pPr>
      <w:bookmarkStart w:id="96" w:name="_Toc221023706"/>
      <w:r w:rsidRPr="009C565E">
        <w:rPr>
          <w:rFonts w:ascii="KoPub돋움체_Pro Light" w:hAnsi="KoPub돋움체_Pro Light" w:hint="eastAsia"/>
          <w:color w:val="auto"/>
        </w:rPr>
        <w:t>붙임</w:t>
      </w:r>
      <w:r w:rsidR="00C43758">
        <w:rPr>
          <w:rFonts w:ascii="KoPub돋움체_Pro Light" w:hAnsi="KoPub돋움체_Pro Light" w:hint="eastAsia"/>
          <w:color w:val="auto"/>
        </w:rPr>
        <w:t>8</w:t>
      </w:r>
      <w:r w:rsidRPr="009C565E">
        <w:rPr>
          <w:rFonts w:ascii="KoPub돋움체_Pro Light" w:hAnsi="KoPub돋움체_Pro Light" w:hint="eastAsia"/>
          <w:color w:val="auto"/>
        </w:rPr>
        <w:t xml:space="preserve">. </w:t>
      </w:r>
      <w:r w:rsidR="002A06E6" w:rsidRPr="009C565E">
        <w:rPr>
          <w:rFonts w:ascii="KoPub돋움체_Pro Light" w:hAnsi="KoPub돋움체_Pro Light"/>
          <w:color w:val="auto"/>
        </w:rPr>
        <w:t>AI</w:t>
      </w:r>
      <w:r w:rsidR="00FD3C06" w:rsidRPr="009C565E">
        <w:rPr>
          <w:rFonts w:ascii="KoPub돋움체_Pro Light" w:hAnsi="KoPub돋움체_Pro Light" w:hint="eastAsia"/>
          <w:color w:val="auto"/>
        </w:rPr>
        <w:t>기술 일반 차원에서 고려되는 기본권</w:t>
      </w:r>
      <w:bookmarkEnd w:id="96"/>
    </w:p>
    <w:tbl>
      <w:tblPr>
        <w:tblStyle w:val="TableGrid"/>
        <w:tblW w:w="0" w:type="auto"/>
        <w:tblInd w:w="7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536"/>
        <w:gridCol w:w="5760"/>
      </w:tblGrid>
      <w:tr w:rsidR="009C565E" w:rsidRPr="009C565E" w14:paraId="2FAD08D3" w14:textId="77777777" w:rsidTr="00303C0A">
        <w:tc>
          <w:tcPr>
            <w:tcW w:w="2536" w:type="dxa"/>
            <w:shd w:val="clear" w:color="auto" w:fill="0067AC"/>
          </w:tcPr>
          <w:p w14:paraId="35F87486" w14:textId="77777777" w:rsidR="00940163" w:rsidRPr="00F8062A" w:rsidRDefault="0094016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잠재적 영향 기본권</w:t>
            </w:r>
          </w:p>
        </w:tc>
        <w:tc>
          <w:tcPr>
            <w:tcW w:w="5760" w:type="dxa"/>
            <w:shd w:val="clear" w:color="auto" w:fill="0067AC"/>
          </w:tcPr>
          <w:p w14:paraId="179AFB72" w14:textId="77777777" w:rsidR="00940163" w:rsidRPr="00F8062A" w:rsidRDefault="00940163">
            <w:pPr>
              <w:pStyle w:val="ListParagraph"/>
              <w:ind w:left="0"/>
              <w:jc w:val="center"/>
              <w:rPr>
                <w:rFonts w:ascii="KoPub돋움체_Pro Light" w:hAnsi="KoPub돋움체_Pro Light"/>
                <w:b/>
                <w:bCs/>
                <w:color w:val="FFFFFF" w:themeColor="background1"/>
                <w:sz w:val="20"/>
                <w:szCs w:val="20"/>
              </w:rPr>
            </w:pPr>
            <w:r w:rsidRPr="00F8062A">
              <w:rPr>
                <w:rFonts w:ascii="KoPub돋움체_Pro Light" w:hAnsi="KoPub돋움체_Pro Light" w:hint="eastAsia"/>
                <w:b/>
                <w:bCs/>
                <w:color w:val="FFFFFF" w:themeColor="background1"/>
                <w:sz w:val="20"/>
                <w:szCs w:val="20"/>
              </w:rPr>
              <w:t>기본권 내용 및 침해 시나리오</w:t>
            </w:r>
          </w:p>
        </w:tc>
      </w:tr>
      <w:tr w:rsidR="009C565E" w:rsidRPr="009C565E" w14:paraId="7EE6206A" w14:textId="77777777" w:rsidTr="00303C0A">
        <w:tc>
          <w:tcPr>
            <w:tcW w:w="2536" w:type="dxa"/>
          </w:tcPr>
          <w:p w14:paraId="1C385A46"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개인정보자기결정권</w:t>
            </w:r>
          </w:p>
        </w:tc>
        <w:tc>
          <w:tcPr>
            <w:tcW w:w="5760" w:type="dxa"/>
          </w:tcPr>
          <w:p w14:paraId="38EBFE2E"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개인정보의 공개와 이용에 관하여 스스로 결정할 권리</w:t>
            </w:r>
          </w:p>
          <w:p w14:paraId="508300E1"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개인적 대화 내용 학습 후, 다른 사용자에 대한 답변에 예시로 노출</w:t>
            </w:r>
          </w:p>
          <w:p w14:paraId="4CC58D3B"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noProof/>
                <w:sz w:val="20"/>
                <w:szCs w:val="20"/>
              </w:rPr>
              <w:t>A</w:t>
            </w:r>
            <w:r w:rsidRPr="009C565E">
              <w:rPr>
                <w:rFonts w:ascii="KoPub돋움체_Pro Light" w:hAnsi="KoPub돋움체_Pro Light" w:hint="eastAsia"/>
                <w:noProof/>
                <w:sz w:val="20"/>
                <w:szCs w:val="20"/>
              </w:rPr>
              <w:t>I 예측·추론시스템의 불투명한 작동 방식으로 통제권 형해화</w:t>
            </w:r>
          </w:p>
          <w:p w14:paraId="51C7F3F0"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이미 모델이 학습한 개인정보에 대한 사후 통제 불가능</w:t>
            </w:r>
          </w:p>
        </w:tc>
      </w:tr>
      <w:tr w:rsidR="009C565E" w:rsidRPr="009C565E" w14:paraId="79C9D0F7" w14:textId="77777777" w:rsidTr="00303C0A">
        <w:tc>
          <w:tcPr>
            <w:tcW w:w="2536" w:type="dxa"/>
          </w:tcPr>
          <w:p w14:paraId="5D7687BB"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사생활의 비밀</w:t>
            </w:r>
          </w:p>
        </w:tc>
        <w:tc>
          <w:tcPr>
            <w:tcW w:w="5760" w:type="dxa"/>
          </w:tcPr>
          <w:p w14:paraId="2741E947"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의사에 반하여 사생활 영역이 공개되지 않을 권리</w:t>
            </w:r>
          </w:p>
          <w:p w14:paraId="269F0231"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음성 AI 비서의 사적 대화 무단 수집·공유</w:t>
            </w:r>
          </w:p>
          <w:p w14:paraId="3D23CA86"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헬스케어 AI의 건강 정보를 동의 범위를 넘어 무단 공유</w:t>
            </w:r>
          </w:p>
          <w:p w14:paraId="211D3D6A"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사용자의 비공개 행동 패턴(예: 성적 지향, 경제 활동, 일상) 분석 및 공개</w:t>
            </w:r>
          </w:p>
        </w:tc>
      </w:tr>
      <w:tr w:rsidR="009C565E" w:rsidRPr="009C565E" w14:paraId="77222E40" w14:textId="77777777" w:rsidTr="00303C0A">
        <w:tc>
          <w:tcPr>
            <w:tcW w:w="2536" w:type="dxa"/>
          </w:tcPr>
          <w:p w14:paraId="4E627C2E"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평등권</w:t>
            </w:r>
          </w:p>
        </w:tc>
        <w:tc>
          <w:tcPr>
            <w:tcW w:w="5760" w:type="dxa"/>
          </w:tcPr>
          <w:p w14:paraId="3342D2A5"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본직적으로 동일한 것의 합리적 이유 없는 차별 금지</w:t>
            </w:r>
          </w:p>
          <w:p w14:paraId="2597C6EE"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편견에 기반한 특정 데이터의 가중치 조정으로 차별적 분류</w:t>
            </w:r>
          </w:p>
          <w:p w14:paraId="4AB75AC6" w14:textId="77777777" w:rsidR="00940163" w:rsidRPr="009C565E" w:rsidRDefault="00940163" w:rsidP="00D30351">
            <w:pPr>
              <w:pStyle w:val="ListParagraph"/>
              <w:numPr>
                <w:ilvl w:val="0"/>
                <w:numId w:val="49"/>
              </w:numPr>
              <w:ind w:left="464"/>
              <w:rPr>
                <w:rFonts w:ascii="KoPub돋움체_Pro Light" w:hAnsi="KoPub돋움체_Pro Light"/>
                <w:sz w:val="20"/>
                <w:szCs w:val="20"/>
              </w:rPr>
            </w:pPr>
            <w:r w:rsidRPr="009C565E">
              <w:rPr>
                <w:rFonts w:ascii="KoPub돋움체_Pro Light" w:hAnsi="KoPub돋움체_Pro Light" w:hint="eastAsia"/>
                <w:noProof/>
                <w:sz w:val="20"/>
                <w:szCs w:val="20"/>
              </w:rPr>
              <w:t>차별을 유발하는 요소와 상관관계가 높은 부차적 변수들을 통한 우회적 차별</w:t>
            </w:r>
          </w:p>
        </w:tc>
      </w:tr>
      <w:tr w:rsidR="00940163" w:rsidRPr="009C565E" w14:paraId="3CBBCB82" w14:textId="77777777" w:rsidTr="00303C0A">
        <w:tc>
          <w:tcPr>
            <w:tcW w:w="2536" w:type="dxa"/>
          </w:tcPr>
          <w:p w14:paraId="755542A9" w14:textId="77777777" w:rsidR="00940163" w:rsidRPr="009C565E" w:rsidRDefault="00940163">
            <w:pPr>
              <w:pStyle w:val="ListParagraph"/>
              <w:ind w:left="0"/>
              <w:jc w:val="center"/>
              <w:rPr>
                <w:rFonts w:ascii="KoPub돋움체_Pro Light" w:hAnsi="KoPub돋움체_Pro Light"/>
                <w:sz w:val="20"/>
                <w:szCs w:val="20"/>
              </w:rPr>
            </w:pPr>
            <w:r w:rsidRPr="009C565E">
              <w:rPr>
                <w:rFonts w:ascii="KoPub돋움체_Pro Light" w:hAnsi="KoPub돋움체_Pro Light" w:hint="eastAsia"/>
                <w:sz w:val="20"/>
                <w:szCs w:val="20"/>
              </w:rPr>
              <w:t>재산권</w:t>
            </w:r>
          </w:p>
        </w:tc>
        <w:tc>
          <w:tcPr>
            <w:tcW w:w="5760" w:type="dxa"/>
          </w:tcPr>
          <w:p w14:paraId="62EB3F82" w14:textId="77777777" w:rsidR="00940163" w:rsidRPr="009C565E" w:rsidRDefault="00940163">
            <w:pPr>
              <w:rPr>
                <w:rFonts w:ascii="KoPub돋움체_Pro Light" w:hAnsi="KoPub돋움체_Pro Light"/>
                <w:noProof/>
                <w:sz w:val="20"/>
                <w:szCs w:val="20"/>
              </w:rPr>
            </w:pPr>
            <w:r w:rsidRPr="009C565E">
              <w:rPr>
                <w:rFonts w:ascii="KoPub돋움체_Pro Light" w:hAnsi="KoPub돋움체_Pro Light" w:hint="eastAsia"/>
                <w:noProof/>
                <w:sz w:val="20"/>
                <w:szCs w:val="20"/>
              </w:rPr>
              <w:t>사적 유용성 및 처분권을 지닌 재산적 가치 있는 구체적인 권리의 보호</w:t>
            </w:r>
          </w:p>
          <w:p w14:paraId="75F050A4"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생성형 AI가 개인의 창작물을 무단 학습·활용하여 원작자의 경제적 기회 박탈</w:t>
            </w:r>
          </w:p>
          <w:p w14:paraId="1F528B6E" w14:textId="77777777" w:rsidR="00940163" w:rsidRPr="009C565E" w:rsidRDefault="00940163" w:rsidP="00D30351">
            <w:pPr>
              <w:pStyle w:val="ListParagraph"/>
              <w:numPr>
                <w:ilvl w:val="0"/>
                <w:numId w:val="49"/>
              </w:numPr>
              <w:ind w:left="464"/>
              <w:rPr>
                <w:rFonts w:ascii="KoPub돋움체_Pro Light" w:hAnsi="KoPub돋움체_Pro Light"/>
                <w:noProof/>
                <w:sz w:val="20"/>
                <w:szCs w:val="20"/>
              </w:rPr>
            </w:pPr>
            <w:r w:rsidRPr="009C565E">
              <w:rPr>
                <w:rFonts w:ascii="KoPub돋움체_Pro Light" w:hAnsi="KoPub돋움체_Pro Light" w:hint="eastAsia"/>
                <w:noProof/>
                <w:sz w:val="20"/>
                <w:szCs w:val="20"/>
              </w:rPr>
              <w:t>콘텐츠에 대한 접근을 통제하기 위한 기술적 장치를 회피 또는 무력화하여 비즈니스 모델 침해</w:t>
            </w:r>
          </w:p>
        </w:tc>
      </w:tr>
    </w:tbl>
    <w:p w14:paraId="07B44445" w14:textId="77777777" w:rsidR="004154D6" w:rsidRPr="009C565E" w:rsidRDefault="004154D6" w:rsidP="004154D6">
      <w:pPr>
        <w:rPr>
          <w:rFonts w:ascii="KoPub돋움체_Pro Light" w:hAnsi="KoPub돋움체_Pro Light"/>
        </w:rPr>
      </w:pPr>
    </w:p>
    <w:p w14:paraId="7AC8DACA" w14:textId="1922BE56" w:rsidR="00060871" w:rsidRPr="009C565E" w:rsidRDefault="00060871" w:rsidP="00060871">
      <w:pPr>
        <w:pStyle w:val="Heading2"/>
        <w:numPr>
          <w:ilvl w:val="0"/>
          <w:numId w:val="0"/>
        </w:numPr>
        <w:ind w:left="992" w:hanging="425"/>
        <w:rPr>
          <w:rFonts w:ascii="KoPub돋움체_Pro Light" w:hAnsi="KoPub돋움체_Pro Light"/>
          <w:color w:val="auto"/>
        </w:rPr>
      </w:pPr>
      <w:bookmarkStart w:id="97" w:name="_Toc221023707"/>
      <w:r w:rsidRPr="009C565E">
        <w:rPr>
          <w:rFonts w:ascii="KoPub돋움체_Pro Light" w:hAnsi="KoPub돋움체_Pro Light" w:hint="eastAsia"/>
          <w:color w:val="auto"/>
        </w:rPr>
        <w:lastRenderedPageBreak/>
        <w:t>붙임</w:t>
      </w:r>
      <w:r w:rsidR="00C43758">
        <w:rPr>
          <w:rFonts w:ascii="KoPub돋움체_Pro Light" w:hAnsi="KoPub돋움체_Pro Light" w:hint="eastAsia"/>
          <w:color w:val="auto"/>
        </w:rPr>
        <w:t>9</w:t>
      </w:r>
      <w:r w:rsidRPr="009C565E">
        <w:rPr>
          <w:rFonts w:ascii="KoPub돋움체_Pro Light" w:hAnsi="KoPub돋움체_Pro Light" w:hint="eastAsia"/>
          <w:color w:val="auto"/>
        </w:rPr>
        <w:t xml:space="preserve">. </w:t>
      </w:r>
      <w:r w:rsidR="00EE2115" w:rsidRPr="009C565E">
        <w:rPr>
          <w:rFonts w:ascii="KoPub돋움체_Pro Light" w:hAnsi="KoPub돋움체_Pro Light" w:hint="eastAsia"/>
          <w:color w:val="auto"/>
        </w:rPr>
        <w:t>학습데이터 개요</w:t>
      </w:r>
      <w:bookmarkEnd w:id="97"/>
    </w:p>
    <w:p w14:paraId="48DB5541" w14:textId="77777777" w:rsidR="00EE2115" w:rsidRPr="009C565E" w:rsidRDefault="00EE2115" w:rsidP="00EE2115">
      <w:pPr>
        <w:rPr>
          <w:rFonts w:ascii="KoPub돋움체_Pro Light" w:hAnsi="KoPub돋움체_Pro Light"/>
        </w:rPr>
      </w:pPr>
    </w:p>
    <w:p w14:paraId="376BBC18" w14:textId="0D25415D" w:rsidR="003D61B7" w:rsidRPr="009C565E" w:rsidRDefault="00EE2115" w:rsidP="00EE2115">
      <w:pPr>
        <w:rPr>
          <w:rFonts w:ascii="KoPub돋움체_Pro Light" w:hAnsi="KoPub돋움체_Pro Light"/>
        </w:rPr>
      </w:pPr>
      <w:r w:rsidRPr="009C565E">
        <w:rPr>
          <w:rFonts w:ascii="KoPub돋움체_Pro Light" w:hAnsi="KoPub돋움체_Pro Light"/>
          <w:noProof/>
        </w:rPr>
        <w:drawing>
          <wp:inline distT="0" distB="0" distL="0" distR="0" wp14:anchorId="7BDCAB56" wp14:editId="2202A374">
            <wp:extent cx="5879805" cy="7360977"/>
            <wp:effectExtent l="0" t="0" r="6985" b="0"/>
            <wp:docPr id="19" name="그림 18"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077D4404-002F-CC58-0BDC-DB1F579FDE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8" descr="텍스트, 스크린샷, 폰트, 번호이(가) 표시된 사진&#10;&#10;AI 생성 콘텐츠는 정확하지 않을 수 있습니다.">
                      <a:extLst>
                        <a:ext uri="{FF2B5EF4-FFF2-40B4-BE49-F238E27FC236}">
                          <a16:creationId xmlns:a16="http://schemas.microsoft.com/office/drawing/2014/main" id="{077D4404-002F-CC58-0BDC-DB1F579FDE64}"/>
                        </a:ext>
                      </a:extLst>
                    </pic:cNvPr>
                    <pic:cNvPicPr>
                      <a:picLocks noChangeAspect="1"/>
                    </pic:cNvPicPr>
                  </pic:nvPicPr>
                  <pic:blipFill>
                    <a:blip r:embed="rId22"/>
                    <a:stretch>
                      <a:fillRect/>
                    </a:stretch>
                  </pic:blipFill>
                  <pic:spPr>
                    <a:xfrm>
                      <a:off x="0" y="0"/>
                      <a:ext cx="5885606" cy="7368240"/>
                    </a:xfrm>
                    <a:prstGeom prst="rect">
                      <a:avLst/>
                    </a:prstGeom>
                  </pic:spPr>
                </pic:pic>
              </a:graphicData>
            </a:graphic>
          </wp:inline>
        </w:drawing>
      </w:r>
    </w:p>
    <w:sectPr w:rsidR="003D61B7" w:rsidRPr="009C565E" w:rsidSect="00E67F23">
      <w:headerReference w:type="default" r:id="rId23"/>
      <w:footerReference w:type="default" r:id="rId2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EE3F1" w14:textId="77777777" w:rsidR="00180A4F" w:rsidRDefault="00180A4F" w:rsidP="0048607D">
      <w:pPr>
        <w:spacing w:after="0"/>
      </w:pPr>
      <w:r>
        <w:separator/>
      </w:r>
    </w:p>
  </w:endnote>
  <w:endnote w:type="continuationSeparator" w:id="0">
    <w:p w14:paraId="22AEDCD5" w14:textId="77777777" w:rsidR="00180A4F" w:rsidRDefault="00180A4F"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oPub돋움체_Pro Light">
    <w:altName w:val="Malgun Gothic"/>
    <w:panose1 w:val="00000300000000000000"/>
    <w:charset w:val="81"/>
    <w:family w:val="modern"/>
    <w:notTrueType/>
    <w:pitch w:val="variable"/>
    <w:sig w:usb0="800002A7" w:usb1="39D7FCFB" w:usb2="00000010"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KoPub돋움체 Bold">
    <w:altName w:val="맑은 고딕"/>
    <w:panose1 w:val="00000800000000000000"/>
    <w:charset w:val="81"/>
    <w:family w:val="auto"/>
    <w:pitch w:val="variable"/>
    <w:sig w:usb0="800002A7" w:usb1="29D7FCFB" w:usb2="00000010" w:usb3="00000000" w:csb0="00080001" w:csb1="00000000"/>
  </w:font>
  <w:font w:name="바탕체">
    <w:panose1 w:val="02030609000101010101"/>
    <w:charset w:val="81"/>
    <w:family w:val="roman"/>
    <w:pitch w:val="fixed"/>
    <w:sig w:usb0="B00002AF" w:usb1="69D77CFB" w:usb2="00000030" w:usb3="00000000" w:csb0="0008009F" w:csb1="00000000"/>
  </w:font>
  <w:font w:name="한컴바탕">
    <w:altName w:val="바탕"/>
    <w:panose1 w:val="02030600000101010101"/>
    <w:charset w:val="81"/>
    <w:family w:val="roman"/>
    <w:pitch w:val="variable"/>
    <w:sig w:usb0="F7FFAFFF" w:usb1="FBDFFFFF" w:usb2="00FFFFFF" w:usb3="00000000" w:csb0="803F01FF"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303EA" w14:textId="2124BCB0" w:rsidR="00C14B71" w:rsidRPr="00C14B71" w:rsidRDefault="005E31AF" w:rsidP="005E31AF">
    <w:pPr>
      <w:pStyle w:val="Footer"/>
      <w:tabs>
        <w:tab w:val="center" w:pos="4953"/>
      </w:tabs>
      <w:ind w:left="880"/>
      <w:rPr>
        <w:sz w:val="16"/>
        <w:szCs w:val="16"/>
      </w:rPr>
    </w:pPr>
    <w:r>
      <w:rPr>
        <w:noProof/>
      </w:rPr>
      <w:drawing>
        <wp:anchor distT="0" distB="0" distL="114300" distR="114300" simplePos="0" relativeHeight="251658241" behindDoc="1" locked="0" layoutInCell="1" allowOverlap="1" wp14:anchorId="16C09993" wp14:editId="7A11F964">
          <wp:simplePos x="0" y="0"/>
          <wp:positionH relativeFrom="margin">
            <wp:align>right</wp:align>
          </wp:positionH>
          <wp:positionV relativeFrom="paragraph">
            <wp:posOffset>154353</wp:posOffset>
          </wp:positionV>
          <wp:extent cx="857250" cy="186055"/>
          <wp:effectExtent l="0" t="0" r="0" b="4445"/>
          <wp:wrapNone/>
          <wp:docPr id="326" name="Picture 2" descr="MEGAZONECLOUD_NEW_CI_B (1).png">
            <a:extLst xmlns:a="http://schemas.openxmlformats.org/drawingml/2006/main">
              <a:ext uri="{FF2B5EF4-FFF2-40B4-BE49-F238E27FC236}">
                <a16:creationId xmlns:a16="http://schemas.microsoft.com/office/drawing/2014/main" id="{E2E78338-0A0A-7DE7-2F8C-1FBA6B3B0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2" descr="MEGAZONECLOUD_NEW_CI_B (1).png">
                    <a:extLst>
                      <a:ext uri="{FF2B5EF4-FFF2-40B4-BE49-F238E27FC236}">
                        <a16:creationId xmlns:a16="http://schemas.microsoft.com/office/drawing/2014/main" id="{E2E78338-0A0A-7DE7-2F8C-1FBA6B3B0466}"/>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7250" cy="18605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sdt>
      <w:sdtPr>
        <w:id w:val="-760757761"/>
        <w:docPartObj>
          <w:docPartGallery w:val="Page Numbers (Bottom of Page)"/>
          <w:docPartUnique/>
        </w:docPartObj>
      </w:sdtPr>
      <w:sdtEndPr>
        <w:rPr>
          <w:noProof/>
          <w:sz w:val="16"/>
          <w:szCs w:val="16"/>
        </w:rPr>
      </w:sdtEndPr>
      <w:sdtContent>
        <w:r>
          <w:rPr>
            <w:noProof/>
          </w:rPr>
          <w:drawing>
            <wp:anchor distT="0" distB="0" distL="114300" distR="114300" simplePos="0" relativeHeight="251658242" behindDoc="1" locked="0" layoutInCell="1" allowOverlap="1" wp14:anchorId="550AEB99" wp14:editId="77D46F18">
              <wp:simplePos x="0" y="0"/>
              <wp:positionH relativeFrom="margin">
                <wp:align>left</wp:align>
              </wp:positionH>
              <wp:positionV relativeFrom="paragraph">
                <wp:posOffset>43132</wp:posOffset>
              </wp:positionV>
              <wp:extent cx="866775" cy="298450"/>
              <wp:effectExtent l="0" t="0" r="9525" b="6350"/>
              <wp:wrapNone/>
              <wp:docPr id="20" name="그림 20" descr="텍스트, 폰트, 그래픽, 그래픽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그림 20" descr="텍스트, 폰트, 그래픽, 그래픽 디자인이(가) 표시된 사진&#10;&#10;AI 생성 콘텐츠는 정확하지 않을 수 있습니다."/>
                      <pic:cNvPicPr/>
                    </pic:nvPicPr>
                    <pic:blipFill>
                      <a:blip r:embed="rId2">
                        <a:extLst>
                          <a:ext uri="{28A0092B-C50C-407E-A947-70E740481C1C}">
                            <a14:useLocalDpi xmlns:a14="http://schemas.microsoft.com/office/drawing/2010/main" val="0"/>
                          </a:ext>
                        </a:extLst>
                      </a:blip>
                      <a:stretch>
                        <a:fillRect/>
                      </a:stretch>
                    </pic:blipFill>
                    <pic:spPr>
                      <a:xfrm>
                        <a:off x="0" y="0"/>
                        <a:ext cx="866775" cy="298450"/>
                      </a:xfrm>
                      <a:prstGeom prst="rect">
                        <a:avLst/>
                      </a:prstGeom>
                    </pic:spPr>
                  </pic:pic>
                </a:graphicData>
              </a:graphic>
            </wp:anchor>
          </w:drawing>
        </w:r>
        <w:r w:rsidR="00C14B71" w:rsidRPr="00C14B71">
          <w:rPr>
            <w:sz w:val="16"/>
            <w:szCs w:val="16"/>
          </w:rPr>
          <w:fldChar w:fldCharType="begin"/>
        </w:r>
        <w:r w:rsidR="00C14B71" w:rsidRPr="00C14B71">
          <w:rPr>
            <w:sz w:val="16"/>
            <w:szCs w:val="16"/>
          </w:rPr>
          <w:instrText xml:space="preserve"> PAGE   \* MERGEFORMAT </w:instrText>
        </w:r>
        <w:r w:rsidR="00C14B71" w:rsidRPr="00C14B71">
          <w:rPr>
            <w:sz w:val="16"/>
            <w:szCs w:val="16"/>
          </w:rPr>
          <w:fldChar w:fldCharType="separate"/>
        </w:r>
        <w:r w:rsidR="00C14B71" w:rsidRPr="00C14B71">
          <w:rPr>
            <w:noProof/>
            <w:sz w:val="16"/>
            <w:szCs w:val="16"/>
          </w:rPr>
          <w:t>2</w:t>
        </w:r>
        <w:r w:rsidR="00C14B71" w:rsidRPr="00C14B71">
          <w:rPr>
            <w:noProof/>
            <w:sz w:val="16"/>
            <w:szCs w:val="16"/>
          </w:rPr>
          <w:fldChar w:fldCharType="end"/>
        </w:r>
      </w:sdtContent>
    </w:sdt>
    <w:r>
      <w:rPr>
        <w:noProof/>
        <w:sz w:val="16"/>
        <w:szCs w:val="16"/>
      </w:rPr>
      <w:tab/>
    </w:r>
  </w:p>
  <w:p w14:paraId="0CB4FB95" w14:textId="77777777" w:rsidR="00C14B71" w:rsidRDefault="00C14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49FF1" w14:textId="77777777" w:rsidR="00180A4F" w:rsidRDefault="00180A4F" w:rsidP="0048607D">
      <w:pPr>
        <w:spacing w:after="0"/>
      </w:pPr>
      <w:r>
        <w:separator/>
      </w:r>
    </w:p>
  </w:footnote>
  <w:footnote w:type="continuationSeparator" w:id="0">
    <w:p w14:paraId="33664606" w14:textId="77777777" w:rsidR="00180A4F" w:rsidRDefault="00180A4F" w:rsidP="004860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BB1C" w14:textId="7586A1C7" w:rsidR="00EF7704" w:rsidRDefault="00EF7704">
    <w:pPr>
      <w:pStyle w:val="Header"/>
    </w:pPr>
    <w:r>
      <w:rPr>
        <w:rFonts w:hint="eastAsia"/>
        <w:noProof/>
      </w:rPr>
      <mc:AlternateContent>
        <mc:Choice Requires="wps">
          <w:drawing>
            <wp:anchor distT="0" distB="0" distL="114300" distR="114300" simplePos="0" relativeHeight="251658240" behindDoc="0" locked="0" layoutInCell="1" allowOverlap="1" wp14:anchorId="48F94348" wp14:editId="1D9701E4">
              <wp:simplePos x="0" y="0"/>
              <wp:positionH relativeFrom="column">
                <wp:posOffset>0</wp:posOffset>
              </wp:positionH>
              <wp:positionV relativeFrom="paragraph">
                <wp:posOffset>0</wp:posOffset>
              </wp:positionV>
              <wp:extent cx="3114675" cy="29527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3114675" cy="295275"/>
                      </a:xfrm>
                      <a:prstGeom prst="rect">
                        <a:avLst/>
                      </a:prstGeom>
                      <a:noFill/>
                      <a:ln w="6350">
                        <a:noFill/>
                      </a:ln>
                    </wps:spPr>
                    <wps:txbx>
                      <w:txbxContent>
                        <w:p w14:paraId="5AE555F6" w14:textId="77777777" w:rsidR="00EF7704" w:rsidRPr="00867919" w:rsidRDefault="00EF7704" w:rsidP="00EF7704">
                          <w:pPr>
                            <w:spacing w:after="0"/>
                            <w:rPr>
                              <w:sz w:val="18"/>
                              <w:szCs w:val="20"/>
                            </w:rPr>
                          </w:pPr>
                          <w:r>
                            <w:rPr>
                              <w:rFonts w:hint="eastAsia"/>
                              <w:sz w:val="18"/>
                              <w:szCs w:val="20"/>
                            </w:rPr>
                            <w:t>미래에셋증권</w:t>
                          </w:r>
                          <w:r w:rsidRPr="00867919">
                            <w:rPr>
                              <w:rFonts w:hint="eastAsia"/>
                              <w:sz w:val="18"/>
                              <w:szCs w:val="20"/>
                            </w:rPr>
                            <w:t xml:space="preserve"> </w:t>
                          </w:r>
                          <w:r w:rsidRPr="00867919">
                            <w:rPr>
                              <w:rFonts w:hint="eastAsia"/>
                              <w:sz w:val="18"/>
                              <w:szCs w:val="20"/>
                            </w:rPr>
                            <w:t>전사</w:t>
                          </w:r>
                          <w:r w:rsidRPr="00867919">
                            <w:rPr>
                              <w:rFonts w:hint="eastAsia"/>
                              <w:sz w:val="18"/>
                              <w:szCs w:val="20"/>
                            </w:rPr>
                            <w:t xml:space="preserve"> </w:t>
                          </w:r>
                          <w:r w:rsidRPr="00867919">
                            <w:rPr>
                              <w:rFonts w:hint="eastAsia"/>
                              <w:sz w:val="18"/>
                              <w:szCs w:val="20"/>
                            </w:rPr>
                            <w:t>클라우</w:t>
                          </w:r>
                          <w:r>
                            <w:rPr>
                              <w:rFonts w:hint="eastAsia"/>
                              <w:sz w:val="18"/>
                              <w:szCs w:val="20"/>
                            </w:rPr>
                            <w:t>드</w:t>
                          </w:r>
                          <w:r>
                            <w:rPr>
                              <w:rFonts w:hint="eastAsia"/>
                              <w:sz w:val="18"/>
                              <w:szCs w:val="20"/>
                            </w:rPr>
                            <w:t xml:space="preserve"> </w:t>
                          </w:r>
                          <w:r>
                            <w:rPr>
                              <w:rFonts w:hint="eastAsia"/>
                              <w:sz w:val="18"/>
                              <w:szCs w:val="20"/>
                            </w:rPr>
                            <w:t>구축</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F94348" id="_x0000_t202" coordsize="21600,21600" o:spt="202" path="m,l,21600r21600,l21600,xe">
              <v:stroke joinstyle="miter"/>
              <v:path gradientshapeok="t" o:connecttype="rect"/>
            </v:shapetype>
            <v:shape id="Text Box 14" o:spid="_x0000_s1026" type="#_x0000_t202" style="position:absolute;margin-left:0;margin-top:0;width:245.25pt;height:23.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" filled="f" stroked="f" strokeweight=".5pt">
              <v:textbox>
                <w:txbxContent>
                  <w:p w14:paraId="5AE555F6" w14:textId="77777777" w:rsidR="00EF7704" w:rsidRPr="00867919" w:rsidRDefault="00EF7704" w:rsidP="00EF7704">
                    <w:pPr>
                      <w:spacing w:after="0"/>
                      <w:rPr>
                        <w:sz w:val="18"/>
                        <w:szCs w:val="20"/>
                      </w:rPr>
                    </w:pPr>
                    <w:r>
                      <w:rPr>
                        <w:rFonts w:hint="eastAsia"/>
                        <w:sz w:val="18"/>
                        <w:szCs w:val="20"/>
                      </w:rPr>
                      <w:t>미래에셋증권</w:t>
                    </w:r>
                    <w:r w:rsidRPr="00867919">
                      <w:rPr>
                        <w:rFonts w:hint="eastAsia"/>
                        <w:sz w:val="18"/>
                        <w:szCs w:val="20"/>
                      </w:rPr>
                      <w:t xml:space="preserve"> </w:t>
                    </w:r>
                    <w:r w:rsidRPr="00867919">
                      <w:rPr>
                        <w:rFonts w:hint="eastAsia"/>
                        <w:sz w:val="18"/>
                        <w:szCs w:val="20"/>
                      </w:rPr>
                      <w:t>전사</w:t>
                    </w:r>
                    <w:r w:rsidRPr="00867919">
                      <w:rPr>
                        <w:rFonts w:hint="eastAsia"/>
                        <w:sz w:val="18"/>
                        <w:szCs w:val="20"/>
                      </w:rPr>
                      <w:t xml:space="preserve"> </w:t>
                    </w:r>
                    <w:r w:rsidRPr="00867919">
                      <w:rPr>
                        <w:rFonts w:hint="eastAsia"/>
                        <w:sz w:val="18"/>
                        <w:szCs w:val="20"/>
                      </w:rPr>
                      <w:t>클라우</w:t>
                    </w:r>
                    <w:r>
                      <w:rPr>
                        <w:rFonts w:hint="eastAsia"/>
                        <w:sz w:val="18"/>
                        <w:szCs w:val="20"/>
                      </w:rPr>
                      <w:t>드</w:t>
                    </w:r>
                    <w:r>
                      <w:rPr>
                        <w:rFonts w:hint="eastAsia"/>
                        <w:sz w:val="18"/>
                        <w:szCs w:val="20"/>
                      </w:rPr>
                      <w:t xml:space="preserve"> </w:t>
                    </w:r>
                    <w:r>
                      <w:rPr>
                        <w:rFonts w:hint="eastAsia"/>
                        <w:sz w:val="18"/>
                        <w:szCs w:val="20"/>
                      </w:rPr>
                      <w:t>구축</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27E"/>
    <w:multiLevelType w:val="hybridMultilevel"/>
    <w:tmpl w:val="53F8A548"/>
    <w:lvl w:ilvl="0" w:tplc="FFFFFFFF">
      <w:start w:val="1"/>
      <w:numFmt w:val="decimal"/>
      <w:lvlText w:val="%1."/>
      <w:lvlJc w:val="left"/>
      <w:pPr>
        <w:ind w:left="3134" w:hanging="440"/>
      </w:pPr>
      <w:rPr>
        <w:rFonts w:hint="default"/>
      </w:rPr>
    </w:lvl>
    <w:lvl w:ilvl="1" w:tplc="7B32CB0E">
      <w:start w:val="1"/>
      <w:numFmt w:val="ganada"/>
      <w:lvlText w:val="%2."/>
      <w:lvlJc w:val="left"/>
      <w:pPr>
        <w:ind w:left="3494" w:hanging="440"/>
      </w:pPr>
      <w:rPr>
        <w:rFonts w:hint="eastAsia"/>
      </w:rPr>
    </w:lvl>
    <w:lvl w:ilvl="2" w:tplc="FFFFFFFF" w:tentative="1">
      <w:start w:val="1"/>
      <w:numFmt w:val="lowerRoman"/>
      <w:lvlText w:val="%3."/>
      <w:lvlJc w:val="right"/>
      <w:pPr>
        <w:ind w:left="4014" w:hanging="440"/>
      </w:pPr>
    </w:lvl>
    <w:lvl w:ilvl="3" w:tplc="FFFFFFFF" w:tentative="1">
      <w:start w:val="1"/>
      <w:numFmt w:val="decimal"/>
      <w:lvlText w:val="%4."/>
      <w:lvlJc w:val="left"/>
      <w:pPr>
        <w:ind w:left="4454" w:hanging="440"/>
      </w:pPr>
    </w:lvl>
    <w:lvl w:ilvl="4" w:tplc="FFFFFFFF" w:tentative="1">
      <w:start w:val="1"/>
      <w:numFmt w:val="upperLetter"/>
      <w:lvlText w:val="%5."/>
      <w:lvlJc w:val="left"/>
      <w:pPr>
        <w:ind w:left="4894" w:hanging="440"/>
      </w:pPr>
    </w:lvl>
    <w:lvl w:ilvl="5" w:tplc="FFFFFFFF" w:tentative="1">
      <w:start w:val="1"/>
      <w:numFmt w:val="lowerRoman"/>
      <w:lvlText w:val="%6."/>
      <w:lvlJc w:val="right"/>
      <w:pPr>
        <w:ind w:left="5334" w:hanging="440"/>
      </w:pPr>
    </w:lvl>
    <w:lvl w:ilvl="6" w:tplc="FFFFFFFF" w:tentative="1">
      <w:start w:val="1"/>
      <w:numFmt w:val="decimal"/>
      <w:lvlText w:val="%7."/>
      <w:lvlJc w:val="left"/>
      <w:pPr>
        <w:ind w:left="5774" w:hanging="440"/>
      </w:pPr>
    </w:lvl>
    <w:lvl w:ilvl="7" w:tplc="FFFFFFFF" w:tentative="1">
      <w:start w:val="1"/>
      <w:numFmt w:val="upperLetter"/>
      <w:lvlText w:val="%8."/>
      <w:lvlJc w:val="left"/>
      <w:pPr>
        <w:ind w:left="6214" w:hanging="440"/>
      </w:pPr>
    </w:lvl>
    <w:lvl w:ilvl="8" w:tplc="FFFFFFFF" w:tentative="1">
      <w:start w:val="1"/>
      <w:numFmt w:val="lowerRoman"/>
      <w:lvlText w:val="%9."/>
      <w:lvlJc w:val="right"/>
      <w:pPr>
        <w:ind w:left="6654" w:hanging="440"/>
      </w:pPr>
    </w:lvl>
  </w:abstractNum>
  <w:abstractNum w:abstractNumId="1" w15:restartNumberingAfterBreak="0">
    <w:nsid w:val="01D31CFC"/>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4B832A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7697FC2"/>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8652C9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9953D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0C110BA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D715FB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0DBC055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0DCE3D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0D02E6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4C906E8"/>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177B756E"/>
    <w:multiLevelType w:val="hybridMultilevel"/>
    <w:tmpl w:val="453C9294"/>
    <w:lvl w:ilvl="0" w:tplc="73C60C5C">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17B70085"/>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184A7DDE"/>
    <w:multiLevelType w:val="hybridMultilevel"/>
    <w:tmpl w:val="909E86EC"/>
    <w:lvl w:ilvl="0" w:tplc="FFFFFFFF">
      <w:start w:val="1"/>
      <w:numFmt w:val="decimal"/>
      <w:lvlText w:val="%1."/>
      <w:lvlJc w:val="left"/>
      <w:pPr>
        <w:ind w:left="865" w:hanging="440"/>
      </w:pPr>
      <w:rPr>
        <w:rFonts w:hint="eastAsia"/>
      </w:rPr>
    </w:lvl>
    <w:lvl w:ilvl="1" w:tplc="0FEE9F82">
      <w:start w:val="1"/>
      <w:numFmt w:val="decimal"/>
      <w:lvlText w:val="%2."/>
      <w:lvlJc w:val="left"/>
      <w:pPr>
        <w:ind w:left="1305" w:hanging="440"/>
      </w:pPr>
      <w:rPr>
        <w:rFonts w:hint="eastAsia"/>
      </w:r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15" w15:restartNumberingAfterBreak="0">
    <w:nsid w:val="18FD6250"/>
    <w:multiLevelType w:val="hybridMultilevel"/>
    <w:tmpl w:val="A91C32DA"/>
    <w:lvl w:ilvl="0" w:tplc="FFFFFFFF">
      <w:start w:val="1"/>
      <w:numFmt w:val="ganada"/>
      <w:lvlText w:val="%1."/>
      <w:lvlJc w:val="left"/>
      <w:pPr>
        <w:ind w:left="1320" w:hanging="440"/>
      </w:pPr>
      <w:rPr>
        <w:rFonts w:hint="eastAsia"/>
      </w:rPr>
    </w:lvl>
    <w:lvl w:ilvl="1" w:tplc="FFFFFFFF" w:tentative="1">
      <w:start w:val="1"/>
      <w:numFmt w:val="upp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upp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upperLetter"/>
      <w:lvlText w:val="%8."/>
      <w:lvlJc w:val="left"/>
      <w:pPr>
        <w:ind w:left="4400" w:hanging="440"/>
      </w:pPr>
    </w:lvl>
    <w:lvl w:ilvl="8" w:tplc="FFFFFFFF" w:tentative="1">
      <w:start w:val="1"/>
      <w:numFmt w:val="lowerRoman"/>
      <w:lvlText w:val="%9."/>
      <w:lvlJc w:val="right"/>
      <w:pPr>
        <w:ind w:left="4840" w:hanging="440"/>
      </w:pPr>
    </w:lvl>
  </w:abstractNum>
  <w:abstractNum w:abstractNumId="16" w15:restartNumberingAfterBreak="0">
    <w:nsid w:val="1DCE18A6"/>
    <w:multiLevelType w:val="hybridMultilevel"/>
    <w:tmpl w:val="88CA0FCA"/>
    <w:lvl w:ilvl="0" w:tplc="FFFFFFFF">
      <w:start w:val="1"/>
      <w:numFmt w:val="decimal"/>
      <w:lvlText w:val="%1."/>
      <w:lvlJc w:val="left"/>
      <w:pPr>
        <w:ind w:left="880" w:hanging="440"/>
      </w:pPr>
      <w:rPr>
        <w:rFonts w:hint="default"/>
      </w:rPr>
    </w:lvl>
    <w:lvl w:ilvl="1" w:tplc="2D184184">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7" w15:restartNumberingAfterBreak="0">
    <w:nsid w:val="1E8E6D7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8" w15:restartNumberingAfterBreak="0">
    <w:nsid w:val="1F68165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0AB73FE"/>
    <w:multiLevelType w:val="hybridMultilevel"/>
    <w:tmpl w:val="966E82D4"/>
    <w:lvl w:ilvl="0" w:tplc="473E85AC">
      <w:numFmt w:val="bullet"/>
      <w:lvlText w:val="※"/>
      <w:lvlJc w:val="left"/>
      <w:pPr>
        <w:ind w:left="800" w:hanging="360"/>
      </w:pPr>
      <w:rPr>
        <w:rFonts w:ascii="KoPub돋움체_Pro Light" w:eastAsia="KoPub돋움체_Pro Light" w:hAnsi="KoPub돋움체_Pro Light"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3B34EC0"/>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5D6378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26512618"/>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28382DFB"/>
    <w:multiLevelType w:val="hybridMultilevel"/>
    <w:tmpl w:val="4BD6D76E"/>
    <w:lvl w:ilvl="0" w:tplc="BE18569C">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28A45615"/>
    <w:multiLevelType w:val="hybridMultilevel"/>
    <w:tmpl w:val="CC603646"/>
    <w:lvl w:ilvl="0" w:tplc="63BCA4A4">
      <w:start w:val="1"/>
      <w:numFmt w:val="decimal"/>
      <w:lvlText w:val="%1."/>
      <w:lvlJc w:val="left"/>
      <w:pPr>
        <w:ind w:left="880" w:hanging="440"/>
      </w:pPr>
      <w:rPr>
        <w:rFonts w:ascii="KoPub돋움체_Pro Light" w:eastAsia="KoPub돋움체_Pro Light" w:hAnsi="KoPub돋움체_Pro Light"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28A60FB2"/>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28E802B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29740A4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2A9716ED"/>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2AE5441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2D240CA9"/>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2D541845"/>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2DCA69A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305F774A"/>
    <w:multiLevelType w:val="multilevel"/>
    <w:tmpl w:val="85187A06"/>
    <w:lvl w:ilvl="0">
      <w:start w:val="1"/>
      <w:numFmt w:val="decimalFullWidth"/>
      <w:suff w:val="nothing"/>
      <w:lvlText w:val="제%1장"/>
      <w:lvlJc w:val="left"/>
      <w:pPr>
        <w:ind w:left="425" w:hanging="425"/>
      </w:pPr>
      <w:rPr>
        <w:rFonts w:ascii="KoPub돋움체_Pro Light" w:eastAsia="KoPub돋움체_Pro Light" w:hAnsi="KoPub돋움체_Pro Light"/>
      </w:rPr>
    </w:lvl>
    <w:lvl w:ilvl="1">
      <w:start w:val="1"/>
      <w:numFmt w:val="decimalFullWidth"/>
      <w:suff w:val="nothing"/>
      <w:lvlText w:val="제%2절"/>
      <w:lvlJc w:val="left"/>
      <w:pPr>
        <w:ind w:left="992" w:hanging="567"/>
      </w:pPr>
    </w:lvl>
    <w:lvl w:ilvl="2">
      <w:start w:val="1"/>
      <w:numFmt w:val="decimalFullWidth"/>
      <w:suff w:val="nothing"/>
      <w:lvlText w:val="제%3항"/>
      <w:lvlJc w:val="left"/>
      <w:pPr>
        <w:ind w:left="1418" w:hanging="567"/>
      </w:pPr>
    </w:lvl>
    <w:lvl w:ilvl="3">
      <w:start w:val="1"/>
      <w:numFmt w:val="none"/>
      <w:suff w:val="nothing"/>
      <w:lvlText w:val=""/>
      <w:lvlJc w:val="left"/>
      <w:pPr>
        <w:ind w:left="1984" w:hanging="708"/>
      </w:pPr>
    </w:lvl>
    <w:lvl w:ilvl="4">
      <w:start w:val="1"/>
      <w:numFmt w:val="none"/>
      <w:suff w:val="nothing"/>
      <w:lvlText w:val=""/>
      <w:lvlJc w:val="left"/>
      <w:pPr>
        <w:ind w:left="2551" w:hanging="850"/>
      </w:pPr>
    </w:lvl>
    <w:lvl w:ilvl="5">
      <w:start w:val="1"/>
      <w:numFmt w:val="none"/>
      <w:suff w:val="nothing"/>
      <w:lvlText w:val=""/>
      <w:lvlJc w:val="left"/>
      <w:pPr>
        <w:ind w:left="3260" w:hanging="1134"/>
      </w:pPr>
    </w:lvl>
    <w:lvl w:ilvl="6">
      <w:start w:val="1"/>
      <w:numFmt w:val="none"/>
      <w:suff w:val="nothing"/>
      <w:lvlText w:val=""/>
      <w:lvlJc w:val="left"/>
      <w:pPr>
        <w:ind w:left="3827" w:hanging="1276"/>
      </w:pPr>
    </w:lvl>
    <w:lvl w:ilvl="7">
      <w:start w:val="1"/>
      <w:numFmt w:val="none"/>
      <w:suff w:val="nothing"/>
      <w:lvlText w:val=""/>
      <w:lvlJc w:val="left"/>
      <w:pPr>
        <w:ind w:left="4394" w:hanging="1418"/>
      </w:pPr>
    </w:lvl>
    <w:lvl w:ilvl="8">
      <w:start w:val="1"/>
      <w:numFmt w:val="none"/>
      <w:suff w:val="nothing"/>
      <w:lvlText w:val=""/>
      <w:lvlJc w:val="left"/>
      <w:pPr>
        <w:ind w:left="5102" w:hanging="1700"/>
      </w:pPr>
    </w:lvl>
  </w:abstractNum>
  <w:abstractNum w:abstractNumId="34" w15:restartNumberingAfterBreak="0">
    <w:nsid w:val="32CA3ECA"/>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34C36286"/>
    <w:multiLevelType w:val="hybridMultilevel"/>
    <w:tmpl w:val="0C789780"/>
    <w:lvl w:ilvl="0" w:tplc="7EF4B7F8">
      <w:start w:val="1"/>
      <w:numFmt w:val="bullet"/>
      <w:suff w:val="space"/>
      <w:lvlText w:val="-"/>
      <w:lvlJc w:val="left"/>
    </w:lvl>
    <w:lvl w:ilvl="1" w:tplc="5B42799E">
      <w:numFmt w:val="decimal"/>
      <w:lvlText w:val=""/>
      <w:lvlJc w:val="left"/>
    </w:lvl>
    <w:lvl w:ilvl="2" w:tplc="318E6386">
      <w:numFmt w:val="decimal"/>
      <w:lvlText w:val=""/>
      <w:lvlJc w:val="left"/>
    </w:lvl>
    <w:lvl w:ilvl="3" w:tplc="92FC3172">
      <w:numFmt w:val="decimal"/>
      <w:lvlText w:val=""/>
      <w:lvlJc w:val="left"/>
    </w:lvl>
    <w:lvl w:ilvl="4" w:tplc="6256E68E">
      <w:numFmt w:val="decimal"/>
      <w:lvlText w:val=""/>
      <w:lvlJc w:val="left"/>
    </w:lvl>
    <w:lvl w:ilvl="5" w:tplc="8ABA8C7E">
      <w:numFmt w:val="decimal"/>
      <w:lvlText w:val=""/>
      <w:lvlJc w:val="left"/>
    </w:lvl>
    <w:lvl w:ilvl="6" w:tplc="4DA04CB8">
      <w:numFmt w:val="decimal"/>
      <w:lvlText w:val=""/>
      <w:lvlJc w:val="left"/>
    </w:lvl>
    <w:lvl w:ilvl="7" w:tplc="C166EF7C">
      <w:numFmt w:val="decimal"/>
      <w:lvlText w:val=""/>
      <w:lvlJc w:val="left"/>
    </w:lvl>
    <w:lvl w:ilvl="8" w:tplc="1F64AE26">
      <w:numFmt w:val="decimal"/>
      <w:lvlText w:val=""/>
      <w:lvlJc w:val="left"/>
    </w:lvl>
  </w:abstractNum>
  <w:abstractNum w:abstractNumId="36" w15:restartNumberingAfterBreak="0">
    <w:nsid w:val="35716ED0"/>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37D22F00"/>
    <w:multiLevelType w:val="hybridMultilevel"/>
    <w:tmpl w:val="ED36DE8A"/>
    <w:lvl w:ilvl="0" w:tplc="B0D4587A">
      <w:numFmt w:val="bullet"/>
      <w:lvlText w:val="-"/>
      <w:lvlJc w:val="left"/>
      <w:pPr>
        <w:ind w:left="1636" w:hanging="360"/>
      </w:pPr>
      <w:rPr>
        <w:rFonts w:ascii="맑은 고딕" w:eastAsia="맑은 고딕" w:hAnsi="맑은 고딕" w:cstheme="minorBidi" w:hint="eastAsia"/>
      </w:rPr>
    </w:lvl>
    <w:lvl w:ilvl="1" w:tplc="D8A00C4E">
      <w:start w:val="1"/>
      <w:numFmt w:val="decimalEnclosedCircle"/>
      <w:lvlText w:val="%2"/>
      <w:lvlJc w:val="left"/>
      <w:pPr>
        <w:ind w:left="2596" w:hanging="440"/>
      </w:pPr>
      <w:rPr>
        <w:rFonts w:asciiTheme="minorHAnsi" w:eastAsiaTheme="minorEastAsia" w:hAnsiTheme="minorHAnsi" w:cstheme="minorBidi"/>
      </w:rPr>
    </w:lvl>
    <w:lvl w:ilvl="2" w:tplc="04090005" w:tentative="1">
      <w:start w:val="1"/>
      <w:numFmt w:val="bullet"/>
      <w:lvlText w:val=""/>
      <w:lvlJc w:val="left"/>
      <w:pPr>
        <w:ind w:left="2596" w:hanging="440"/>
      </w:pPr>
      <w:rPr>
        <w:rFonts w:ascii="Wingdings" w:hAnsi="Wingdings" w:hint="default"/>
      </w:rPr>
    </w:lvl>
    <w:lvl w:ilvl="3" w:tplc="04090001" w:tentative="1">
      <w:start w:val="1"/>
      <w:numFmt w:val="bullet"/>
      <w:lvlText w:val=""/>
      <w:lvlJc w:val="left"/>
      <w:pPr>
        <w:ind w:left="3036" w:hanging="440"/>
      </w:pPr>
      <w:rPr>
        <w:rFonts w:ascii="Wingdings" w:hAnsi="Wingdings" w:hint="default"/>
      </w:rPr>
    </w:lvl>
    <w:lvl w:ilvl="4" w:tplc="04090003" w:tentative="1">
      <w:start w:val="1"/>
      <w:numFmt w:val="bullet"/>
      <w:lvlText w:val=""/>
      <w:lvlJc w:val="left"/>
      <w:pPr>
        <w:ind w:left="3476" w:hanging="440"/>
      </w:pPr>
      <w:rPr>
        <w:rFonts w:ascii="Wingdings" w:hAnsi="Wingdings" w:hint="default"/>
      </w:rPr>
    </w:lvl>
    <w:lvl w:ilvl="5" w:tplc="04090005" w:tentative="1">
      <w:start w:val="1"/>
      <w:numFmt w:val="bullet"/>
      <w:lvlText w:val=""/>
      <w:lvlJc w:val="left"/>
      <w:pPr>
        <w:ind w:left="3916" w:hanging="440"/>
      </w:pPr>
      <w:rPr>
        <w:rFonts w:ascii="Wingdings" w:hAnsi="Wingdings" w:hint="default"/>
      </w:rPr>
    </w:lvl>
    <w:lvl w:ilvl="6" w:tplc="04090001" w:tentative="1">
      <w:start w:val="1"/>
      <w:numFmt w:val="bullet"/>
      <w:lvlText w:val=""/>
      <w:lvlJc w:val="left"/>
      <w:pPr>
        <w:ind w:left="4356" w:hanging="440"/>
      </w:pPr>
      <w:rPr>
        <w:rFonts w:ascii="Wingdings" w:hAnsi="Wingdings" w:hint="default"/>
      </w:rPr>
    </w:lvl>
    <w:lvl w:ilvl="7" w:tplc="04090003" w:tentative="1">
      <w:start w:val="1"/>
      <w:numFmt w:val="bullet"/>
      <w:lvlText w:val=""/>
      <w:lvlJc w:val="left"/>
      <w:pPr>
        <w:ind w:left="4796" w:hanging="440"/>
      </w:pPr>
      <w:rPr>
        <w:rFonts w:ascii="Wingdings" w:hAnsi="Wingdings" w:hint="default"/>
      </w:rPr>
    </w:lvl>
    <w:lvl w:ilvl="8" w:tplc="04090005" w:tentative="1">
      <w:start w:val="1"/>
      <w:numFmt w:val="bullet"/>
      <w:lvlText w:val=""/>
      <w:lvlJc w:val="left"/>
      <w:pPr>
        <w:ind w:left="5236" w:hanging="440"/>
      </w:pPr>
      <w:rPr>
        <w:rFonts w:ascii="Wingdings" w:hAnsi="Wingdings" w:hint="default"/>
      </w:rPr>
    </w:lvl>
  </w:abstractNum>
  <w:abstractNum w:abstractNumId="38" w15:restartNumberingAfterBreak="0">
    <w:nsid w:val="3BC35A09"/>
    <w:multiLevelType w:val="hybridMultilevel"/>
    <w:tmpl w:val="2C9476AE"/>
    <w:lvl w:ilvl="0" w:tplc="FFFFFFFF">
      <w:start w:val="1"/>
      <w:numFmt w:val="decimal"/>
      <w:lvlText w:val="%1."/>
      <w:lvlJc w:val="left"/>
      <w:pPr>
        <w:ind w:left="880" w:hanging="440"/>
      </w:pPr>
      <w:rPr>
        <w:rFonts w:ascii="바탕" w:eastAsia="바탕" w:hAnsi="바탕"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3CFA7CD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3F706E02"/>
    <w:multiLevelType w:val="hybridMultilevel"/>
    <w:tmpl w:val="64C08456"/>
    <w:lvl w:ilvl="0" w:tplc="7E146BC6">
      <w:start w:val="1"/>
      <w:numFmt w:val="decimal"/>
      <w:lvlText w:val="%1."/>
      <w:lvlJc w:val="left"/>
      <w:pPr>
        <w:ind w:left="880" w:hanging="440"/>
      </w:pPr>
      <w:rPr>
        <w:rFonts w:ascii="KoPub돋움체_Pro Light" w:eastAsia="KoPub돋움체_Pro Light" w:hAnsi="KoPub돋움체_Pro Light" w:hint="default"/>
      </w:rPr>
    </w:lvl>
    <w:lvl w:ilvl="1" w:tplc="55309FD2">
      <w:start w:val="1"/>
      <w:numFmt w:val="decimalEnclosedCircle"/>
      <w:lvlText w:val="%2"/>
      <w:lvlJc w:val="left"/>
      <w:pPr>
        <w:ind w:left="1300" w:hanging="420"/>
      </w:pPr>
      <w:rPr>
        <w:rFonts w:hint="eastAsia"/>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446C27B0"/>
    <w:multiLevelType w:val="hybridMultilevel"/>
    <w:tmpl w:val="453C929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499A6454"/>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4C6C0F7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4" w15:restartNumberingAfterBreak="0">
    <w:nsid w:val="4C91254C"/>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4D25411C"/>
    <w:multiLevelType w:val="hybridMultilevel"/>
    <w:tmpl w:val="03B459E0"/>
    <w:lvl w:ilvl="0" w:tplc="A6E2BEE6">
      <w:start w:val="2"/>
      <w:numFmt w:val="bullet"/>
      <w:lvlText w:val="※"/>
      <w:lvlJc w:val="left"/>
      <w:pPr>
        <w:ind w:left="785" w:hanging="360"/>
      </w:pPr>
      <w:rPr>
        <w:rFonts w:ascii="KoPub돋움체_Pro Light" w:eastAsia="KoPub돋움체_Pro Light" w:hAnsi="KoPub돋움체_Pro Light" w:cstheme="minorBidi"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abstractNum w:abstractNumId="46" w15:restartNumberingAfterBreak="0">
    <w:nsid w:val="532F7FED"/>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54FC0362"/>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579B0EC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58BD075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0" w15:restartNumberingAfterBreak="0">
    <w:nsid w:val="5A3A1E3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5AC5009A"/>
    <w:multiLevelType w:val="hybridMultilevel"/>
    <w:tmpl w:val="8270A25A"/>
    <w:lvl w:ilvl="0" w:tplc="2D184184">
      <w:start w:val="1"/>
      <w:numFmt w:val="decimal"/>
      <w:lvlText w:val="%1."/>
      <w:lvlJc w:val="left"/>
      <w:pPr>
        <w:ind w:left="880" w:hanging="440"/>
      </w:pPr>
      <w:rPr>
        <w:rFonts w:ascii="KoPub돋움체_Pro Light" w:eastAsia="KoPub돋움체_Pro Light" w:hAnsi="KoPub돋움체_Pro Light"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5CEE5B48"/>
    <w:multiLevelType w:val="hybridMultilevel"/>
    <w:tmpl w:val="453C929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5E5D541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61C471EE"/>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62B470CC"/>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6" w15:restartNumberingAfterBreak="0">
    <w:nsid w:val="6350338C"/>
    <w:multiLevelType w:val="hybridMultilevel"/>
    <w:tmpl w:val="722A23E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7" w15:restartNumberingAfterBreak="0">
    <w:nsid w:val="63F15C80"/>
    <w:multiLevelType w:val="hybridMultilevel"/>
    <w:tmpl w:val="C57CD7FE"/>
    <w:lvl w:ilvl="0" w:tplc="D74AA9C4">
      <w:start w:val="1"/>
      <w:numFmt w:val="decimal"/>
      <w:lvlText w:val="%1."/>
      <w:lvlJc w:val="left"/>
      <w:pPr>
        <w:ind w:left="1020" w:hanging="360"/>
      </w:pPr>
    </w:lvl>
    <w:lvl w:ilvl="1" w:tplc="554A6298">
      <w:start w:val="1"/>
      <w:numFmt w:val="decimal"/>
      <w:lvlText w:val="%2."/>
      <w:lvlJc w:val="left"/>
      <w:pPr>
        <w:ind w:left="1020" w:hanging="360"/>
      </w:pPr>
    </w:lvl>
    <w:lvl w:ilvl="2" w:tplc="E31AED1C">
      <w:start w:val="1"/>
      <w:numFmt w:val="decimal"/>
      <w:lvlText w:val="%3."/>
      <w:lvlJc w:val="left"/>
      <w:pPr>
        <w:ind w:left="1020" w:hanging="360"/>
      </w:pPr>
    </w:lvl>
    <w:lvl w:ilvl="3" w:tplc="01768470">
      <w:start w:val="1"/>
      <w:numFmt w:val="decimal"/>
      <w:lvlText w:val="%4."/>
      <w:lvlJc w:val="left"/>
      <w:pPr>
        <w:ind w:left="1020" w:hanging="360"/>
      </w:pPr>
    </w:lvl>
    <w:lvl w:ilvl="4" w:tplc="3E7C8262">
      <w:start w:val="1"/>
      <w:numFmt w:val="decimal"/>
      <w:lvlText w:val="%5."/>
      <w:lvlJc w:val="left"/>
      <w:pPr>
        <w:ind w:left="1020" w:hanging="360"/>
      </w:pPr>
    </w:lvl>
    <w:lvl w:ilvl="5" w:tplc="9344140E">
      <w:start w:val="1"/>
      <w:numFmt w:val="decimal"/>
      <w:lvlText w:val="%6."/>
      <w:lvlJc w:val="left"/>
      <w:pPr>
        <w:ind w:left="1020" w:hanging="360"/>
      </w:pPr>
    </w:lvl>
    <w:lvl w:ilvl="6" w:tplc="AECAE87C">
      <w:start w:val="1"/>
      <w:numFmt w:val="decimal"/>
      <w:lvlText w:val="%7."/>
      <w:lvlJc w:val="left"/>
      <w:pPr>
        <w:ind w:left="1020" w:hanging="360"/>
      </w:pPr>
    </w:lvl>
    <w:lvl w:ilvl="7" w:tplc="812A9858">
      <w:start w:val="1"/>
      <w:numFmt w:val="decimal"/>
      <w:lvlText w:val="%8."/>
      <w:lvlJc w:val="left"/>
      <w:pPr>
        <w:ind w:left="1020" w:hanging="360"/>
      </w:pPr>
    </w:lvl>
    <w:lvl w:ilvl="8" w:tplc="1840C0F6">
      <w:start w:val="1"/>
      <w:numFmt w:val="decimal"/>
      <w:lvlText w:val="%9."/>
      <w:lvlJc w:val="left"/>
      <w:pPr>
        <w:ind w:left="1020" w:hanging="360"/>
      </w:pPr>
    </w:lvl>
  </w:abstractNum>
  <w:abstractNum w:abstractNumId="58" w15:restartNumberingAfterBreak="0">
    <w:nsid w:val="643756D6"/>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9" w15:restartNumberingAfterBreak="0">
    <w:nsid w:val="64F1337C"/>
    <w:multiLevelType w:val="hybridMultilevel"/>
    <w:tmpl w:val="37CABE14"/>
    <w:lvl w:ilvl="0" w:tplc="A29CC342">
      <w:start w:val="1"/>
      <w:numFmt w:val="decimal"/>
      <w:suff w:val="nothing"/>
      <w:lvlText w:val="%1."/>
      <w:lvlJc w:val="left"/>
      <w:pPr>
        <w:ind w:left="785" w:hanging="360"/>
      </w:pPr>
      <w:rPr>
        <w:rFonts w:hint="default"/>
      </w:rPr>
    </w:lvl>
    <w:lvl w:ilvl="1" w:tplc="6F06991E">
      <w:start w:val="1"/>
      <w:numFmt w:val="decimal"/>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65EE3188"/>
    <w:multiLevelType w:val="hybridMultilevel"/>
    <w:tmpl w:val="8270A25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1" w15:restartNumberingAfterBreak="0">
    <w:nsid w:val="677676D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2" w15:restartNumberingAfterBreak="0">
    <w:nsid w:val="68153FB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3" w15:restartNumberingAfterBreak="0">
    <w:nsid w:val="6CEB502F"/>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4" w15:restartNumberingAfterBreak="0">
    <w:nsid w:val="6D965F2A"/>
    <w:multiLevelType w:val="hybridMultilevel"/>
    <w:tmpl w:val="583680BE"/>
    <w:lvl w:ilvl="0" w:tplc="A29CC342">
      <w:start w:val="1"/>
      <w:numFmt w:val="decimal"/>
      <w:lvlText w:val="%1."/>
      <w:lvlJc w:val="left"/>
      <w:pPr>
        <w:ind w:left="880" w:hanging="44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5" w15:restartNumberingAfterBreak="0">
    <w:nsid w:val="6F2A7505"/>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6" w15:restartNumberingAfterBreak="0">
    <w:nsid w:val="704E366F"/>
    <w:multiLevelType w:val="multilevel"/>
    <w:tmpl w:val="1A884198"/>
    <w:lvl w:ilvl="0">
      <w:start w:val="1"/>
      <w:numFmt w:val="decimalFullWidth"/>
      <w:suff w:val="nothing"/>
      <w:lvlText w:val="제%1장"/>
      <w:lvlJc w:val="left"/>
      <w:pPr>
        <w:ind w:left="4537" w:hanging="425"/>
      </w:pPr>
      <w:rPr>
        <w:rFonts w:ascii="KoPub돋움체 Bold" w:eastAsia="KoPub돋움체 Bold" w:hAnsi="바탕" w:hint="eastAsia"/>
        <w:b/>
        <w:bCs/>
      </w:rPr>
    </w:lvl>
    <w:lvl w:ilvl="1">
      <w:start w:val="1"/>
      <w:numFmt w:val="decimalFullWidth"/>
      <w:pStyle w:val="Heading2"/>
      <w:suff w:val="nothing"/>
      <w:lvlText w:val="제%2절"/>
      <w:lvlJc w:val="left"/>
      <w:pPr>
        <w:ind w:left="4678" w:hanging="425"/>
      </w:pPr>
      <w:rPr>
        <w:rFonts w:ascii="KoPub돋움체 Bold" w:eastAsia="KoPub돋움체 Bold" w:hAnsi="KoPub돋움체 Bold" w:hint="eastAsia"/>
        <w:b/>
        <w:bCs/>
        <w:lang w:val="en-U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b/>
        <w:bCs/>
        <w:color w:val="auto"/>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67" w15:restartNumberingAfterBreak="0">
    <w:nsid w:val="72BE25A8"/>
    <w:multiLevelType w:val="hybridMultilevel"/>
    <w:tmpl w:val="BB204DA6"/>
    <w:lvl w:ilvl="0" w:tplc="A29CC342">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2C37FAA"/>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9" w15:restartNumberingAfterBreak="0">
    <w:nsid w:val="779C64A4"/>
    <w:multiLevelType w:val="hybridMultilevel"/>
    <w:tmpl w:val="583680BE"/>
    <w:lvl w:ilvl="0" w:tplc="FFFFFFFF">
      <w:start w:val="1"/>
      <w:numFmt w:val="decimal"/>
      <w:lvlText w:val="%1."/>
      <w:lvlJc w:val="left"/>
      <w:pPr>
        <w:ind w:left="880" w:hanging="440"/>
      </w:pPr>
      <w:rPr>
        <w:rFonts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0" w15:restartNumberingAfterBreak="0">
    <w:nsid w:val="79016393"/>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1" w15:restartNumberingAfterBreak="0">
    <w:nsid w:val="790B6F27"/>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2" w15:restartNumberingAfterBreak="0">
    <w:nsid w:val="79F73A76"/>
    <w:multiLevelType w:val="hybridMultilevel"/>
    <w:tmpl w:val="A91C32DA"/>
    <w:lvl w:ilvl="0" w:tplc="FFFFFFFF">
      <w:start w:val="1"/>
      <w:numFmt w:val="ganada"/>
      <w:lvlText w:val="%1."/>
      <w:lvlJc w:val="left"/>
      <w:pPr>
        <w:ind w:left="1320" w:hanging="440"/>
      </w:pPr>
      <w:rPr>
        <w:rFonts w:hint="eastAsia"/>
      </w:rPr>
    </w:lvl>
    <w:lvl w:ilvl="1" w:tplc="FFFFFFFF" w:tentative="1">
      <w:start w:val="1"/>
      <w:numFmt w:val="upperLetter"/>
      <w:lvlText w:val="%2."/>
      <w:lvlJc w:val="left"/>
      <w:pPr>
        <w:ind w:left="1760" w:hanging="440"/>
      </w:pPr>
    </w:lvl>
    <w:lvl w:ilvl="2" w:tplc="FFFFFFFF" w:tentative="1">
      <w:start w:val="1"/>
      <w:numFmt w:val="lowerRoman"/>
      <w:lvlText w:val="%3."/>
      <w:lvlJc w:val="right"/>
      <w:pPr>
        <w:ind w:left="2200" w:hanging="440"/>
      </w:pPr>
    </w:lvl>
    <w:lvl w:ilvl="3" w:tplc="FFFFFFFF" w:tentative="1">
      <w:start w:val="1"/>
      <w:numFmt w:val="decimal"/>
      <w:lvlText w:val="%4."/>
      <w:lvlJc w:val="left"/>
      <w:pPr>
        <w:ind w:left="2640" w:hanging="440"/>
      </w:pPr>
    </w:lvl>
    <w:lvl w:ilvl="4" w:tplc="FFFFFFFF" w:tentative="1">
      <w:start w:val="1"/>
      <w:numFmt w:val="upperLetter"/>
      <w:lvlText w:val="%5."/>
      <w:lvlJc w:val="left"/>
      <w:pPr>
        <w:ind w:left="3080" w:hanging="440"/>
      </w:pPr>
    </w:lvl>
    <w:lvl w:ilvl="5" w:tplc="FFFFFFFF" w:tentative="1">
      <w:start w:val="1"/>
      <w:numFmt w:val="lowerRoman"/>
      <w:lvlText w:val="%6."/>
      <w:lvlJc w:val="right"/>
      <w:pPr>
        <w:ind w:left="3520" w:hanging="440"/>
      </w:pPr>
    </w:lvl>
    <w:lvl w:ilvl="6" w:tplc="FFFFFFFF" w:tentative="1">
      <w:start w:val="1"/>
      <w:numFmt w:val="decimal"/>
      <w:lvlText w:val="%7."/>
      <w:lvlJc w:val="left"/>
      <w:pPr>
        <w:ind w:left="3960" w:hanging="440"/>
      </w:pPr>
    </w:lvl>
    <w:lvl w:ilvl="7" w:tplc="FFFFFFFF" w:tentative="1">
      <w:start w:val="1"/>
      <w:numFmt w:val="upperLetter"/>
      <w:lvlText w:val="%8."/>
      <w:lvlJc w:val="left"/>
      <w:pPr>
        <w:ind w:left="4400" w:hanging="440"/>
      </w:pPr>
    </w:lvl>
    <w:lvl w:ilvl="8" w:tplc="FFFFFFFF" w:tentative="1">
      <w:start w:val="1"/>
      <w:numFmt w:val="lowerRoman"/>
      <w:lvlText w:val="%9."/>
      <w:lvlJc w:val="right"/>
      <w:pPr>
        <w:ind w:left="4840" w:hanging="440"/>
      </w:pPr>
    </w:lvl>
  </w:abstractNum>
  <w:abstractNum w:abstractNumId="73" w15:restartNumberingAfterBreak="0">
    <w:nsid w:val="7CA051FB"/>
    <w:multiLevelType w:val="hybridMultilevel"/>
    <w:tmpl w:val="BB204DA6"/>
    <w:lvl w:ilvl="0" w:tplc="FFFFFFFF">
      <w:start w:val="1"/>
      <w:numFmt w:val="decimal"/>
      <w:lvlText w:val="%1."/>
      <w:lvlJc w:val="left"/>
      <w:pPr>
        <w:ind w:left="880" w:hanging="44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4" w15:restartNumberingAfterBreak="0">
    <w:nsid w:val="7F8E4981"/>
    <w:multiLevelType w:val="hybridMultilevel"/>
    <w:tmpl w:val="3878D3AA"/>
    <w:lvl w:ilvl="0" w:tplc="FFFFFFFF">
      <w:start w:val="1"/>
      <w:numFmt w:val="decimal"/>
      <w:lvlText w:val="%1."/>
      <w:lvlJc w:val="left"/>
      <w:pPr>
        <w:ind w:left="880" w:hanging="440"/>
      </w:pPr>
      <w:rPr>
        <w:rFonts w:hint="default"/>
      </w:rPr>
    </w:lvl>
    <w:lvl w:ilvl="1" w:tplc="BE18569C">
      <w:start w:val="1"/>
      <w:numFmt w:val="decimal"/>
      <w:lvlText w:val="%2."/>
      <w:lvlJc w:val="left"/>
      <w:pPr>
        <w:ind w:left="880" w:hanging="440"/>
      </w:pPr>
      <w:rPr>
        <w:rFonts w:ascii="KoPub돋움체_Pro Light" w:eastAsia="KoPub돋움체_Pro Light" w:hAnsi="KoPub돋움체_Pro Light"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66"/>
  </w:num>
  <w:num w:numId="2" w16cid:durableId="1947034897">
    <w:abstractNumId w:val="59"/>
  </w:num>
  <w:num w:numId="3" w16cid:durableId="1391537952">
    <w:abstractNumId w:val="24"/>
  </w:num>
  <w:num w:numId="4" w16cid:durableId="767427271">
    <w:abstractNumId w:val="40"/>
  </w:num>
  <w:num w:numId="5" w16cid:durableId="1433284364">
    <w:abstractNumId w:val="16"/>
  </w:num>
  <w:num w:numId="6" w16cid:durableId="230577134">
    <w:abstractNumId w:val="74"/>
  </w:num>
  <w:num w:numId="7" w16cid:durableId="256400969">
    <w:abstractNumId w:val="67"/>
  </w:num>
  <w:num w:numId="8" w16cid:durableId="2048138426">
    <w:abstractNumId w:val="14"/>
  </w:num>
  <w:num w:numId="9" w16cid:durableId="1506944302">
    <w:abstractNumId w:val="38"/>
  </w:num>
  <w:num w:numId="10" w16cid:durableId="1381399421">
    <w:abstractNumId w:val="12"/>
  </w:num>
  <w:num w:numId="11" w16cid:durableId="1446583053">
    <w:abstractNumId w:val="64"/>
  </w:num>
  <w:num w:numId="12" w16cid:durableId="356546315">
    <w:abstractNumId w:val="65"/>
  </w:num>
  <w:num w:numId="13" w16cid:durableId="1445617933">
    <w:abstractNumId w:val="25"/>
  </w:num>
  <w:num w:numId="14" w16cid:durableId="104619007">
    <w:abstractNumId w:val="32"/>
  </w:num>
  <w:num w:numId="15" w16cid:durableId="1479298036">
    <w:abstractNumId w:val="26"/>
  </w:num>
  <w:num w:numId="16" w16cid:durableId="1465389235">
    <w:abstractNumId w:val="63"/>
  </w:num>
  <w:num w:numId="17" w16cid:durableId="396251198">
    <w:abstractNumId w:val="17"/>
  </w:num>
  <w:num w:numId="18" w16cid:durableId="1950382638">
    <w:abstractNumId w:val="36"/>
  </w:num>
  <w:num w:numId="19" w16cid:durableId="176385034">
    <w:abstractNumId w:val="34"/>
  </w:num>
  <w:num w:numId="20" w16cid:durableId="287707854">
    <w:abstractNumId w:val="54"/>
  </w:num>
  <w:num w:numId="21" w16cid:durableId="1388333279">
    <w:abstractNumId w:val="30"/>
  </w:num>
  <w:num w:numId="22" w16cid:durableId="1930505043">
    <w:abstractNumId w:val="46"/>
  </w:num>
  <w:num w:numId="23" w16cid:durableId="541752123">
    <w:abstractNumId w:val="27"/>
  </w:num>
  <w:num w:numId="24" w16cid:durableId="308940350">
    <w:abstractNumId w:val="21"/>
  </w:num>
  <w:num w:numId="25" w16cid:durableId="69351869">
    <w:abstractNumId w:val="35"/>
  </w:num>
  <w:num w:numId="26" w16cid:durableId="893124947">
    <w:abstractNumId w:val="28"/>
  </w:num>
  <w:num w:numId="27" w16cid:durableId="2144955204">
    <w:abstractNumId w:val="29"/>
  </w:num>
  <w:num w:numId="28" w16cid:durableId="1288852879">
    <w:abstractNumId w:val="0"/>
  </w:num>
  <w:num w:numId="29" w16cid:durableId="108017667">
    <w:abstractNumId w:val="44"/>
  </w:num>
  <w:num w:numId="30" w16cid:durableId="604652916">
    <w:abstractNumId w:val="62"/>
  </w:num>
  <w:num w:numId="31" w16cid:durableId="1277450039">
    <w:abstractNumId w:val="31"/>
  </w:num>
  <w:num w:numId="32" w16cid:durableId="1242595244">
    <w:abstractNumId w:val="4"/>
  </w:num>
  <w:num w:numId="33" w16cid:durableId="1393583701">
    <w:abstractNumId w:val="2"/>
  </w:num>
  <w:num w:numId="34" w16cid:durableId="396630011">
    <w:abstractNumId w:val="48"/>
  </w:num>
  <w:num w:numId="35" w16cid:durableId="637489266">
    <w:abstractNumId w:val="13"/>
  </w:num>
  <w:num w:numId="36" w16cid:durableId="1132289286">
    <w:abstractNumId w:val="70"/>
  </w:num>
  <w:num w:numId="37" w16cid:durableId="1067849352">
    <w:abstractNumId w:val="73"/>
  </w:num>
  <w:num w:numId="38" w16cid:durableId="1920863859">
    <w:abstractNumId w:val="10"/>
  </w:num>
  <w:num w:numId="39" w16cid:durableId="1523545773">
    <w:abstractNumId w:val="20"/>
  </w:num>
  <w:num w:numId="40" w16cid:durableId="1624457780">
    <w:abstractNumId w:val="7"/>
  </w:num>
  <w:num w:numId="41" w16cid:durableId="2073575420">
    <w:abstractNumId w:val="50"/>
  </w:num>
  <w:num w:numId="42" w16cid:durableId="1767529763">
    <w:abstractNumId w:val="5"/>
  </w:num>
  <w:num w:numId="43" w16cid:durableId="1330519677">
    <w:abstractNumId w:val="9"/>
  </w:num>
  <w:num w:numId="44" w16cid:durableId="1497382262">
    <w:abstractNumId w:val="61"/>
  </w:num>
  <w:num w:numId="45" w16cid:durableId="257367256">
    <w:abstractNumId w:val="8"/>
  </w:num>
  <w:num w:numId="46" w16cid:durableId="128518589">
    <w:abstractNumId w:val="3"/>
  </w:num>
  <w:num w:numId="47" w16cid:durableId="1674186776">
    <w:abstractNumId w:val="53"/>
  </w:num>
  <w:num w:numId="48" w16cid:durableId="37780830">
    <w:abstractNumId w:val="56"/>
  </w:num>
  <w:num w:numId="49" w16cid:durableId="348534656">
    <w:abstractNumId w:val="37"/>
  </w:num>
  <w:num w:numId="50" w16cid:durableId="970985115">
    <w:abstractNumId w:val="69"/>
  </w:num>
  <w:num w:numId="51" w16cid:durableId="1091391387">
    <w:abstractNumId w:val="43"/>
  </w:num>
  <w:num w:numId="52" w16cid:durableId="1478957220">
    <w:abstractNumId w:val="15"/>
  </w:num>
  <w:num w:numId="53" w16cid:durableId="2063097964">
    <w:abstractNumId w:val="72"/>
  </w:num>
  <w:num w:numId="54" w16cid:durableId="745150137">
    <w:abstractNumId w:val="51"/>
  </w:num>
  <w:num w:numId="55" w16cid:durableId="143552362">
    <w:abstractNumId w:val="47"/>
  </w:num>
  <w:num w:numId="56" w16cid:durableId="643049491">
    <w:abstractNumId w:val="19"/>
  </w:num>
  <w:num w:numId="57" w16cid:durableId="532694347">
    <w:abstractNumId w:val="39"/>
  </w:num>
  <w:num w:numId="58" w16cid:durableId="602807814">
    <w:abstractNumId w:val="22"/>
  </w:num>
  <w:num w:numId="59" w16cid:durableId="99493547">
    <w:abstractNumId w:val="71"/>
  </w:num>
  <w:num w:numId="60" w16cid:durableId="1322268091">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860320046">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07377289">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826358519">
    <w:abstractNumId w:val="33"/>
  </w:num>
  <w:num w:numId="64" w16cid:durableId="272174831">
    <w:abstractNumId w:val="11"/>
  </w:num>
  <w:num w:numId="65" w16cid:durableId="1974213853">
    <w:abstractNumId w:val="68"/>
  </w:num>
  <w:num w:numId="66" w16cid:durableId="1482312051">
    <w:abstractNumId w:val="60"/>
  </w:num>
  <w:num w:numId="67" w16cid:durableId="1372071722">
    <w:abstractNumId w:val="23"/>
  </w:num>
  <w:num w:numId="68" w16cid:durableId="950941955">
    <w:abstractNumId w:val="42"/>
  </w:num>
  <w:num w:numId="69" w16cid:durableId="1410734315">
    <w:abstractNumId w:val="6"/>
  </w:num>
  <w:num w:numId="70" w16cid:durableId="1022823558">
    <w:abstractNumId w:val="41"/>
  </w:num>
  <w:num w:numId="71" w16cid:durableId="710149675">
    <w:abstractNumId w:val="52"/>
  </w:num>
  <w:num w:numId="72" w16cid:durableId="1738547742">
    <w:abstractNumId w:val="49"/>
  </w:num>
  <w:num w:numId="73" w16cid:durableId="897404276">
    <w:abstractNumId w:val="1"/>
  </w:num>
  <w:num w:numId="74" w16cid:durableId="563374433">
    <w:abstractNumId w:val="55"/>
  </w:num>
  <w:num w:numId="75" w16cid:durableId="382027873">
    <w:abstractNumId w:val="18"/>
  </w:num>
  <w:num w:numId="76" w16cid:durableId="466975832">
    <w:abstractNumId w:val="57"/>
  </w:num>
  <w:num w:numId="77" w16cid:durableId="1542591784">
    <w:abstractNumId w:val="45"/>
  </w:num>
  <w:num w:numId="78" w16cid:durableId="510492523">
    <w:abstractNumId w:val="5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C97"/>
    <w:rsid w:val="00001087"/>
    <w:rsid w:val="00001B6C"/>
    <w:rsid w:val="00002130"/>
    <w:rsid w:val="0000292F"/>
    <w:rsid w:val="00002A46"/>
    <w:rsid w:val="000030E5"/>
    <w:rsid w:val="00003721"/>
    <w:rsid w:val="0000459E"/>
    <w:rsid w:val="0000474D"/>
    <w:rsid w:val="000047F0"/>
    <w:rsid w:val="000049C4"/>
    <w:rsid w:val="00004AD5"/>
    <w:rsid w:val="00004DE2"/>
    <w:rsid w:val="0000528A"/>
    <w:rsid w:val="00006126"/>
    <w:rsid w:val="0000619B"/>
    <w:rsid w:val="00006A18"/>
    <w:rsid w:val="00006A87"/>
    <w:rsid w:val="000101AB"/>
    <w:rsid w:val="00010887"/>
    <w:rsid w:val="00010C70"/>
    <w:rsid w:val="0001104F"/>
    <w:rsid w:val="00011448"/>
    <w:rsid w:val="00011453"/>
    <w:rsid w:val="00012153"/>
    <w:rsid w:val="0001227E"/>
    <w:rsid w:val="000124E1"/>
    <w:rsid w:val="0001290D"/>
    <w:rsid w:val="00013255"/>
    <w:rsid w:val="0001375F"/>
    <w:rsid w:val="00013DDD"/>
    <w:rsid w:val="000147A5"/>
    <w:rsid w:val="000150BD"/>
    <w:rsid w:val="00015D16"/>
    <w:rsid w:val="00016A73"/>
    <w:rsid w:val="00016B2E"/>
    <w:rsid w:val="000176A5"/>
    <w:rsid w:val="000177A5"/>
    <w:rsid w:val="000179B9"/>
    <w:rsid w:val="00017E71"/>
    <w:rsid w:val="00020713"/>
    <w:rsid w:val="000207C0"/>
    <w:rsid w:val="00020C42"/>
    <w:rsid w:val="00021384"/>
    <w:rsid w:val="00022415"/>
    <w:rsid w:val="00022663"/>
    <w:rsid w:val="00022900"/>
    <w:rsid w:val="00022C37"/>
    <w:rsid w:val="0002335B"/>
    <w:rsid w:val="00023816"/>
    <w:rsid w:val="000257EA"/>
    <w:rsid w:val="00025901"/>
    <w:rsid w:val="00026292"/>
    <w:rsid w:val="000262D8"/>
    <w:rsid w:val="0002642F"/>
    <w:rsid w:val="000267D2"/>
    <w:rsid w:val="000267F9"/>
    <w:rsid w:val="000269F0"/>
    <w:rsid w:val="000274D8"/>
    <w:rsid w:val="00030261"/>
    <w:rsid w:val="00030301"/>
    <w:rsid w:val="00030306"/>
    <w:rsid w:val="0003127A"/>
    <w:rsid w:val="00031A43"/>
    <w:rsid w:val="00031D21"/>
    <w:rsid w:val="000321A4"/>
    <w:rsid w:val="00032A38"/>
    <w:rsid w:val="00032AE9"/>
    <w:rsid w:val="00035240"/>
    <w:rsid w:val="00036C81"/>
    <w:rsid w:val="00036CA1"/>
    <w:rsid w:val="00036DCE"/>
    <w:rsid w:val="00036E72"/>
    <w:rsid w:val="000371CB"/>
    <w:rsid w:val="00037432"/>
    <w:rsid w:val="000378DB"/>
    <w:rsid w:val="00040F4F"/>
    <w:rsid w:val="00041826"/>
    <w:rsid w:val="00042B18"/>
    <w:rsid w:val="000431B2"/>
    <w:rsid w:val="0004340C"/>
    <w:rsid w:val="00043E6B"/>
    <w:rsid w:val="00043E8B"/>
    <w:rsid w:val="00044463"/>
    <w:rsid w:val="00044BBD"/>
    <w:rsid w:val="00044E05"/>
    <w:rsid w:val="00045301"/>
    <w:rsid w:val="00045416"/>
    <w:rsid w:val="000454E2"/>
    <w:rsid w:val="00045617"/>
    <w:rsid w:val="00045709"/>
    <w:rsid w:val="000459A2"/>
    <w:rsid w:val="00046101"/>
    <w:rsid w:val="00046123"/>
    <w:rsid w:val="000469EB"/>
    <w:rsid w:val="00046FA1"/>
    <w:rsid w:val="0005058C"/>
    <w:rsid w:val="00050941"/>
    <w:rsid w:val="00051898"/>
    <w:rsid w:val="00051A8B"/>
    <w:rsid w:val="0005231A"/>
    <w:rsid w:val="00052B1F"/>
    <w:rsid w:val="00052BAF"/>
    <w:rsid w:val="00052EC3"/>
    <w:rsid w:val="00053366"/>
    <w:rsid w:val="0005399A"/>
    <w:rsid w:val="00055030"/>
    <w:rsid w:val="00055705"/>
    <w:rsid w:val="00055895"/>
    <w:rsid w:val="00055CDD"/>
    <w:rsid w:val="00055D16"/>
    <w:rsid w:val="00056360"/>
    <w:rsid w:val="00056D70"/>
    <w:rsid w:val="00056E62"/>
    <w:rsid w:val="00057049"/>
    <w:rsid w:val="00057331"/>
    <w:rsid w:val="00057E42"/>
    <w:rsid w:val="00057F31"/>
    <w:rsid w:val="0006070B"/>
    <w:rsid w:val="00060871"/>
    <w:rsid w:val="00061DF2"/>
    <w:rsid w:val="00063804"/>
    <w:rsid w:val="0006469B"/>
    <w:rsid w:val="00064962"/>
    <w:rsid w:val="00064AFE"/>
    <w:rsid w:val="00065848"/>
    <w:rsid w:val="00065927"/>
    <w:rsid w:val="000666A5"/>
    <w:rsid w:val="000701D0"/>
    <w:rsid w:val="00070572"/>
    <w:rsid w:val="00070707"/>
    <w:rsid w:val="000717DF"/>
    <w:rsid w:val="000719CF"/>
    <w:rsid w:val="00071A2C"/>
    <w:rsid w:val="00072B99"/>
    <w:rsid w:val="00072DE1"/>
    <w:rsid w:val="0007379F"/>
    <w:rsid w:val="000739A3"/>
    <w:rsid w:val="00073B4B"/>
    <w:rsid w:val="00074AAC"/>
    <w:rsid w:val="00074D2F"/>
    <w:rsid w:val="00074D9F"/>
    <w:rsid w:val="0007555B"/>
    <w:rsid w:val="00075724"/>
    <w:rsid w:val="00076023"/>
    <w:rsid w:val="0007632D"/>
    <w:rsid w:val="00076884"/>
    <w:rsid w:val="000776F8"/>
    <w:rsid w:val="00077A6D"/>
    <w:rsid w:val="00080DBE"/>
    <w:rsid w:val="00080E7C"/>
    <w:rsid w:val="00081115"/>
    <w:rsid w:val="000818A4"/>
    <w:rsid w:val="00081C2B"/>
    <w:rsid w:val="00082B4F"/>
    <w:rsid w:val="00082DBB"/>
    <w:rsid w:val="00083A62"/>
    <w:rsid w:val="00083D85"/>
    <w:rsid w:val="0008531E"/>
    <w:rsid w:val="00086901"/>
    <w:rsid w:val="00087043"/>
    <w:rsid w:val="00087438"/>
    <w:rsid w:val="00087959"/>
    <w:rsid w:val="00087BDB"/>
    <w:rsid w:val="00087DDD"/>
    <w:rsid w:val="00090B83"/>
    <w:rsid w:val="0009119F"/>
    <w:rsid w:val="0009179E"/>
    <w:rsid w:val="000919AE"/>
    <w:rsid w:val="000919F6"/>
    <w:rsid w:val="00091CF2"/>
    <w:rsid w:val="00091DCC"/>
    <w:rsid w:val="000926FA"/>
    <w:rsid w:val="00093373"/>
    <w:rsid w:val="0009370C"/>
    <w:rsid w:val="00093ECB"/>
    <w:rsid w:val="000940C7"/>
    <w:rsid w:val="00094440"/>
    <w:rsid w:val="00094590"/>
    <w:rsid w:val="000947A5"/>
    <w:rsid w:val="000951A2"/>
    <w:rsid w:val="000951EE"/>
    <w:rsid w:val="00095937"/>
    <w:rsid w:val="00095C84"/>
    <w:rsid w:val="000964A8"/>
    <w:rsid w:val="000970F3"/>
    <w:rsid w:val="0009731C"/>
    <w:rsid w:val="000973AF"/>
    <w:rsid w:val="00097905"/>
    <w:rsid w:val="00097990"/>
    <w:rsid w:val="000979F3"/>
    <w:rsid w:val="00097A62"/>
    <w:rsid w:val="00097A8B"/>
    <w:rsid w:val="000A0306"/>
    <w:rsid w:val="000A0E8B"/>
    <w:rsid w:val="000A13FD"/>
    <w:rsid w:val="000A175C"/>
    <w:rsid w:val="000A262B"/>
    <w:rsid w:val="000A2659"/>
    <w:rsid w:val="000A2A60"/>
    <w:rsid w:val="000A2A86"/>
    <w:rsid w:val="000A3A36"/>
    <w:rsid w:val="000A4664"/>
    <w:rsid w:val="000A57FC"/>
    <w:rsid w:val="000A5E7D"/>
    <w:rsid w:val="000A637C"/>
    <w:rsid w:val="000A64F6"/>
    <w:rsid w:val="000B08B3"/>
    <w:rsid w:val="000B0984"/>
    <w:rsid w:val="000B09F5"/>
    <w:rsid w:val="000B16C7"/>
    <w:rsid w:val="000B193F"/>
    <w:rsid w:val="000B1C80"/>
    <w:rsid w:val="000B2113"/>
    <w:rsid w:val="000B2871"/>
    <w:rsid w:val="000B3155"/>
    <w:rsid w:val="000B35FF"/>
    <w:rsid w:val="000B3B18"/>
    <w:rsid w:val="000B4131"/>
    <w:rsid w:val="000B4182"/>
    <w:rsid w:val="000B41F8"/>
    <w:rsid w:val="000B4877"/>
    <w:rsid w:val="000B49D0"/>
    <w:rsid w:val="000B7F39"/>
    <w:rsid w:val="000C0343"/>
    <w:rsid w:val="000C0B00"/>
    <w:rsid w:val="000C149F"/>
    <w:rsid w:val="000C2169"/>
    <w:rsid w:val="000C297A"/>
    <w:rsid w:val="000C2E4A"/>
    <w:rsid w:val="000C3986"/>
    <w:rsid w:val="000C3F46"/>
    <w:rsid w:val="000C46C7"/>
    <w:rsid w:val="000C4A71"/>
    <w:rsid w:val="000C5148"/>
    <w:rsid w:val="000C6586"/>
    <w:rsid w:val="000C6759"/>
    <w:rsid w:val="000C6D86"/>
    <w:rsid w:val="000D1061"/>
    <w:rsid w:val="000D1145"/>
    <w:rsid w:val="000D1267"/>
    <w:rsid w:val="000D2373"/>
    <w:rsid w:val="000D2743"/>
    <w:rsid w:val="000D368B"/>
    <w:rsid w:val="000D36D2"/>
    <w:rsid w:val="000D3BAD"/>
    <w:rsid w:val="000D4EA6"/>
    <w:rsid w:val="000D4F63"/>
    <w:rsid w:val="000D54D2"/>
    <w:rsid w:val="000D5A3A"/>
    <w:rsid w:val="000D609F"/>
    <w:rsid w:val="000D6456"/>
    <w:rsid w:val="000D6FF1"/>
    <w:rsid w:val="000D713B"/>
    <w:rsid w:val="000D74F4"/>
    <w:rsid w:val="000D7CA2"/>
    <w:rsid w:val="000D7DD6"/>
    <w:rsid w:val="000E0203"/>
    <w:rsid w:val="000E1E30"/>
    <w:rsid w:val="000E2022"/>
    <w:rsid w:val="000E229E"/>
    <w:rsid w:val="000E2CDD"/>
    <w:rsid w:val="000E4B92"/>
    <w:rsid w:val="000E6F42"/>
    <w:rsid w:val="000E7394"/>
    <w:rsid w:val="000E739F"/>
    <w:rsid w:val="000E73E8"/>
    <w:rsid w:val="000E76A0"/>
    <w:rsid w:val="000E76BE"/>
    <w:rsid w:val="000E7B60"/>
    <w:rsid w:val="000F0F7B"/>
    <w:rsid w:val="000F1B43"/>
    <w:rsid w:val="000F1D3C"/>
    <w:rsid w:val="000F1FD1"/>
    <w:rsid w:val="000F336B"/>
    <w:rsid w:val="000F45C2"/>
    <w:rsid w:val="000F4823"/>
    <w:rsid w:val="000F5764"/>
    <w:rsid w:val="000F6147"/>
    <w:rsid w:val="000F6623"/>
    <w:rsid w:val="000F6F9F"/>
    <w:rsid w:val="000F796C"/>
    <w:rsid w:val="000F79CC"/>
    <w:rsid w:val="001002BA"/>
    <w:rsid w:val="0010030F"/>
    <w:rsid w:val="00100751"/>
    <w:rsid w:val="00100BC5"/>
    <w:rsid w:val="00100E16"/>
    <w:rsid w:val="00100FCB"/>
    <w:rsid w:val="0010102A"/>
    <w:rsid w:val="00102379"/>
    <w:rsid w:val="00102EA5"/>
    <w:rsid w:val="00102EA8"/>
    <w:rsid w:val="00102FA1"/>
    <w:rsid w:val="001030D4"/>
    <w:rsid w:val="0010428D"/>
    <w:rsid w:val="001044A6"/>
    <w:rsid w:val="0010450F"/>
    <w:rsid w:val="00104D57"/>
    <w:rsid w:val="00105316"/>
    <w:rsid w:val="001055AD"/>
    <w:rsid w:val="001055DA"/>
    <w:rsid w:val="00107154"/>
    <w:rsid w:val="001073E7"/>
    <w:rsid w:val="001078AE"/>
    <w:rsid w:val="00107B43"/>
    <w:rsid w:val="001102D5"/>
    <w:rsid w:val="001105B1"/>
    <w:rsid w:val="00110952"/>
    <w:rsid w:val="00110F61"/>
    <w:rsid w:val="00111433"/>
    <w:rsid w:val="00111509"/>
    <w:rsid w:val="00111BF5"/>
    <w:rsid w:val="00112736"/>
    <w:rsid w:val="00112F82"/>
    <w:rsid w:val="00113004"/>
    <w:rsid w:val="001131C7"/>
    <w:rsid w:val="0011347C"/>
    <w:rsid w:val="0011409E"/>
    <w:rsid w:val="001141FC"/>
    <w:rsid w:val="00114B48"/>
    <w:rsid w:val="00114F0C"/>
    <w:rsid w:val="00115AB7"/>
    <w:rsid w:val="00115DAC"/>
    <w:rsid w:val="001177D8"/>
    <w:rsid w:val="00117D8D"/>
    <w:rsid w:val="00120031"/>
    <w:rsid w:val="00120B9B"/>
    <w:rsid w:val="00121052"/>
    <w:rsid w:val="001217AF"/>
    <w:rsid w:val="001230C2"/>
    <w:rsid w:val="001231AA"/>
    <w:rsid w:val="00123EF4"/>
    <w:rsid w:val="00124158"/>
    <w:rsid w:val="0012485E"/>
    <w:rsid w:val="0012486C"/>
    <w:rsid w:val="001257D5"/>
    <w:rsid w:val="00125A02"/>
    <w:rsid w:val="00125E76"/>
    <w:rsid w:val="00126231"/>
    <w:rsid w:val="001267CE"/>
    <w:rsid w:val="001267E6"/>
    <w:rsid w:val="00126853"/>
    <w:rsid w:val="001279A1"/>
    <w:rsid w:val="00127E81"/>
    <w:rsid w:val="00130996"/>
    <w:rsid w:val="00132395"/>
    <w:rsid w:val="00132E1B"/>
    <w:rsid w:val="0013305A"/>
    <w:rsid w:val="00133083"/>
    <w:rsid w:val="00133903"/>
    <w:rsid w:val="0013582C"/>
    <w:rsid w:val="001367E5"/>
    <w:rsid w:val="00137472"/>
    <w:rsid w:val="0013758D"/>
    <w:rsid w:val="00137E2E"/>
    <w:rsid w:val="001411F3"/>
    <w:rsid w:val="0014207A"/>
    <w:rsid w:val="0014230D"/>
    <w:rsid w:val="0014291B"/>
    <w:rsid w:val="00143072"/>
    <w:rsid w:val="0014335C"/>
    <w:rsid w:val="0014463A"/>
    <w:rsid w:val="00144823"/>
    <w:rsid w:val="001454B3"/>
    <w:rsid w:val="00145BFC"/>
    <w:rsid w:val="0014620B"/>
    <w:rsid w:val="00146787"/>
    <w:rsid w:val="00147011"/>
    <w:rsid w:val="00150A91"/>
    <w:rsid w:val="00150D42"/>
    <w:rsid w:val="00151361"/>
    <w:rsid w:val="00153B86"/>
    <w:rsid w:val="00153EA6"/>
    <w:rsid w:val="00154284"/>
    <w:rsid w:val="00154768"/>
    <w:rsid w:val="00154BBD"/>
    <w:rsid w:val="001554AB"/>
    <w:rsid w:val="00155845"/>
    <w:rsid w:val="0015593F"/>
    <w:rsid w:val="00155F5B"/>
    <w:rsid w:val="001566FF"/>
    <w:rsid w:val="00156941"/>
    <w:rsid w:val="00156C63"/>
    <w:rsid w:val="00156E99"/>
    <w:rsid w:val="00157059"/>
    <w:rsid w:val="00157147"/>
    <w:rsid w:val="001576BA"/>
    <w:rsid w:val="001577F7"/>
    <w:rsid w:val="00157835"/>
    <w:rsid w:val="00157F92"/>
    <w:rsid w:val="001607B9"/>
    <w:rsid w:val="0016084E"/>
    <w:rsid w:val="001609F7"/>
    <w:rsid w:val="00161407"/>
    <w:rsid w:val="00161C03"/>
    <w:rsid w:val="001622D1"/>
    <w:rsid w:val="00162AF1"/>
    <w:rsid w:val="00163767"/>
    <w:rsid w:val="00164AAD"/>
    <w:rsid w:val="00165689"/>
    <w:rsid w:val="00166240"/>
    <w:rsid w:val="001666A9"/>
    <w:rsid w:val="00166BED"/>
    <w:rsid w:val="00166F07"/>
    <w:rsid w:val="0016721F"/>
    <w:rsid w:val="00167554"/>
    <w:rsid w:val="001677DA"/>
    <w:rsid w:val="00167F92"/>
    <w:rsid w:val="00170328"/>
    <w:rsid w:val="00170A3A"/>
    <w:rsid w:val="001712D9"/>
    <w:rsid w:val="001714A8"/>
    <w:rsid w:val="0017170B"/>
    <w:rsid w:val="001719E3"/>
    <w:rsid w:val="00171E6C"/>
    <w:rsid w:val="00172683"/>
    <w:rsid w:val="00172B74"/>
    <w:rsid w:val="00173145"/>
    <w:rsid w:val="00173722"/>
    <w:rsid w:val="00173B41"/>
    <w:rsid w:val="00174C91"/>
    <w:rsid w:val="00175305"/>
    <w:rsid w:val="001757BC"/>
    <w:rsid w:val="001758A7"/>
    <w:rsid w:val="00176B8C"/>
    <w:rsid w:val="00176CCD"/>
    <w:rsid w:val="00177101"/>
    <w:rsid w:val="001779A2"/>
    <w:rsid w:val="00177A4F"/>
    <w:rsid w:val="00180090"/>
    <w:rsid w:val="00180A4F"/>
    <w:rsid w:val="00180C32"/>
    <w:rsid w:val="00180FA7"/>
    <w:rsid w:val="00181320"/>
    <w:rsid w:val="00183945"/>
    <w:rsid w:val="00183AF7"/>
    <w:rsid w:val="00184A0C"/>
    <w:rsid w:val="00184A86"/>
    <w:rsid w:val="0018541B"/>
    <w:rsid w:val="00185F5D"/>
    <w:rsid w:val="001864A8"/>
    <w:rsid w:val="001864C7"/>
    <w:rsid w:val="00186512"/>
    <w:rsid w:val="001865AE"/>
    <w:rsid w:val="0018741B"/>
    <w:rsid w:val="00187EFB"/>
    <w:rsid w:val="00190929"/>
    <w:rsid w:val="00190BC3"/>
    <w:rsid w:val="00190CE8"/>
    <w:rsid w:val="00190FB6"/>
    <w:rsid w:val="001914F1"/>
    <w:rsid w:val="00191D17"/>
    <w:rsid w:val="00191FC8"/>
    <w:rsid w:val="00192057"/>
    <w:rsid w:val="001921CE"/>
    <w:rsid w:val="001927A4"/>
    <w:rsid w:val="00192868"/>
    <w:rsid w:val="00193523"/>
    <w:rsid w:val="001943E0"/>
    <w:rsid w:val="001954E9"/>
    <w:rsid w:val="00195882"/>
    <w:rsid w:val="00195DEE"/>
    <w:rsid w:val="00195E73"/>
    <w:rsid w:val="00195EB6"/>
    <w:rsid w:val="00195F00"/>
    <w:rsid w:val="00196021"/>
    <w:rsid w:val="0019749C"/>
    <w:rsid w:val="001978E7"/>
    <w:rsid w:val="001A04AD"/>
    <w:rsid w:val="001A0CB5"/>
    <w:rsid w:val="001A155E"/>
    <w:rsid w:val="001A2281"/>
    <w:rsid w:val="001A23C3"/>
    <w:rsid w:val="001A27D2"/>
    <w:rsid w:val="001A2AB6"/>
    <w:rsid w:val="001A2F78"/>
    <w:rsid w:val="001A35A1"/>
    <w:rsid w:val="001A3E48"/>
    <w:rsid w:val="001A3E7B"/>
    <w:rsid w:val="001A4740"/>
    <w:rsid w:val="001A4D04"/>
    <w:rsid w:val="001A5B44"/>
    <w:rsid w:val="001A636E"/>
    <w:rsid w:val="001A6615"/>
    <w:rsid w:val="001A6871"/>
    <w:rsid w:val="001A69D8"/>
    <w:rsid w:val="001A7B1C"/>
    <w:rsid w:val="001A7D25"/>
    <w:rsid w:val="001A7F66"/>
    <w:rsid w:val="001B2110"/>
    <w:rsid w:val="001B2FDE"/>
    <w:rsid w:val="001B2FFE"/>
    <w:rsid w:val="001B35D4"/>
    <w:rsid w:val="001B3BDA"/>
    <w:rsid w:val="001B42D1"/>
    <w:rsid w:val="001B55E9"/>
    <w:rsid w:val="001B5671"/>
    <w:rsid w:val="001B5A31"/>
    <w:rsid w:val="001B5DB6"/>
    <w:rsid w:val="001B6C25"/>
    <w:rsid w:val="001B6FFD"/>
    <w:rsid w:val="001B7620"/>
    <w:rsid w:val="001B7758"/>
    <w:rsid w:val="001C0B97"/>
    <w:rsid w:val="001C0E57"/>
    <w:rsid w:val="001C1125"/>
    <w:rsid w:val="001C1445"/>
    <w:rsid w:val="001C1F37"/>
    <w:rsid w:val="001C246E"/>
    <w:rsid w:val="001C3441"/>
    <w:rsid w:val="001C5527"/>
    <w:rsid w:val="001C6455"/>
    <w:rsid w:val="001C670B"/>
    <w:rsid w:val="001C6937"/>
    <w:rsid w:val="001C7801"/>
    <w:rsid w:val="001C7B38"/>
    <w:rsid w:val="001C7DDC"/>
    <w:rsid w:val="001D0265"/>
    <w:rsid w:val="001D1371"/>
    <w:rsid w:val="001D1951"/>
    <w:rsid w:val="001D1C78"/>
    <w:rsid w:val="001D202C"/>
    <w:rsid w:val="001D30B6"/>
    <w:rsid w:val="001D37F2"/>
    <w:rsid w:val="001D3BE1"/>
    <w:rsid w:val="001D43D4"/>
    <w:rsid w:val="001D4A0F"/>
    <w:rsid w:val="001D4D29"/>
    <w:rsid w:val="001D4F2C"/>
    <w:rsid w:val="001D5C74"/>
    <w:rsid w:val="001D65E1"/>
    <w:rsid w:val="001D663C"/>
    <w:rsid w:val="001D679D"/>
    <w:rsid w:val="001D7296"/>
    <w:rsid w:val="001D7FD9"/>
    <w:rsid w:val="001E06BE"/>
    <w:rsid w:val="001E07E9"/>
    <w:rsid w:val="001E0948"/>
    <w:rsid w:val="001E0A04"/>
    <w:rsid w:val="001E1317"/>
    <w:rsid w:val="001E1393"/>
    <w:rsid w:val="001E20B1"/>
    <w:rsid w:val="001E266C"/>
    <w:rsid w:val="001E2E3C"/>
    <w:rsid w:val="001E3577"/>
    <w:rsid w:val="001E475A"/>
    <w:rsid w:val="001E4B75"/>
    <w:rsid w:val="001E4C1B"/>
    <w:rsid w:val="001E643A"/>
    <w:rsid w:val="001E695F"/>
    <w:rsid w:val="001E6ECA"/>
    <w:rsid w:val="001E753A"/>
    <w:rsid w:val="001F02E2"/>
    <w:rsid w:val="001F04D7"/>
    <w:rsid w:val="001F113B"/>
    <w:rsid w:val="001F1253"/>
    <w:rsid w:val="001F202E"/>
    <w:rsid w:val="001F2463"/>
    <w:rsid w:val="001F2734"/>
    <w:rsid w:val="001F2BD1"/>
    <w:rsid w:val="001F31AF"/>
    <w:rsid w:val="001F36CE"/>
    <w:rsid w:val="001F3A09"/>
    <w:rsid w:val="001F3BE0"/>
    <w:rsid w:val="001F4347"/>
    <w:rsid w:val="001F441E"/>
    <w:rsid w:val="001F4921"/>
    <w:rsid w:val="001F4AAA"/>
    <w:rsid w:val="001F5112"/>
    <w:rsid w:val="001F5157"/>
    <w:rsid w:val="001F5B69"/>
    <w:rsid w:val="001F6289"/>
    <w:rsid w:val="001F6624"/>
    <w:rsid w:val="001F6B3C"/>
    <w:rsid w:val="001F6D09"/>
    <w:rsid w:val="001F704F"/>
    <w:rsid w:val="001F74B8"/>
    <w:rsid w:val="001F7B00"/>
    <w:rsid w:val="001F7C83"/>
    <w:rsid w:val="001F7E86"/>
    <w:rsid w:val="002000FE"/>
    <w:rsid w:val="00200819"/>
    <w:rsid w:val="002011F3"/>
    <w:rsid w:val="0020122F"/>
    <w:rsid w:val="00201425"/>
    <w:rsid w:val="0020172A"/>
    <w:rsid w:val="00201869"/>
    <w:rsid w:val="00201C2E"/>
    <w:rsid w:val="00202247"/>
    <w:rsid w:val="002022F6"/>
    <w:rsid w:val="002024D7"/>
    <w:rsid w:val="002034BB"/>
    <w:rsid w:val="00203593"/>
    <w:rsid w:val="0020385C"/>
    <w:rsid w:val="00203F1B"/>
    <w:rsid w:val="00203F30"/>
    <w:rsid w:val="00204A7E"/>
    <w:rsid w:val="00204DFB"/>
    <w:rsid w:val="00206345"/>
    <w:rsid w:val="002064B5"/>
    <w:rsid w:val="00206A74"/>
    <w:rsid w:val="00207403"/>
    <w:rsid w:val="00207526"/>
    <w:rsid w:val="00207838"/>
    <w:rsid w:val="00207BF7"/>
    <w:rsid w:val="00207DAF"/>
    <w:rsid w:val="00210D73"/>
    <w:rsid w:val="00211E46"/>
    <w:rsid w:val="00212054"/>
    <w:rsid w:val="0021213D"/>
    <w:rsid w:val="0021216A"/>
    <w:rsid w:val="002132FA"/>
    <w:rsid w:val="00213544"/>
    <w:rsid w:val="00214BDC"/>
    <w:rsid w:val="002154BE"/>
    <w:rsid w:val="00215EC7"/>
    <w:rsid w:val="00216B63"/>
    <w:rsid w:val="002176DC"/>
    <w:rsid w:val="0021773C"/>
    <w:rsid w:val="002178AF"/>
    <w:rsid w:val="00217B68"/>
    <w:rsid w:val="00217F0B"/>
    <w:rsid w:val="002200B7"/>
    <w:rsid w:val="00220C18"/>
    <w:rsid w:val="002214E2"/>
    <w:rsid w:val="00221870"/>
    <w:rsid w:val="00223485"/>
    <w:rsid w:val="00223754"/>
    <w:rsid w:val="00224CBB"/>
    <w:rsid w:val="002251C2"/>
    <w:rsid w:val="0022581E"/>
    <w:rsid w:val="00225CD2"/>
    <w:rsid w:val="00225CF1"/>
    <w:rsid w:val="00226119"/>
    <w:rsid w:val="00226126"/>
    <w:rsid w:val="0022646A"/>
    <w:rsid w:val="0022672C"/>
    <w:rsid w:val="00226905"/>
    <w:rsid w:val="00226FF4"/>
    <w:rsid w:val="00230D58"/>
    <w:rsid w:val="00232185"/>
    <w:rsid w:val="00232B5A"/>
    <w:rsid w:val="00232BE3"/>
    <w:rsid w:val="00232F34"/>
    <w:rsid w:val="002339C0"/>
    <w:rsid w:val="00233FB4"/>
    <w:rsid w:val="00234004"/>
    <w:rsid w:val="00234BEE"/>
    <w:rsid w:val="00234E7D"/>
    <w:rsid w:val="00235320"/>
    <w:rsid w:val="002353E6"/>
    <w:rsid w:val="00235C3B"/>
    <w:rsid w:val="0023703F"/>
    <w:rsid w:val="00237C23"/>
    <w:rsid w:val="00237DAF"/>
    <w:rsid w:val="00237F53"/>
    <w:rsid w:val="00240197"/>
    <w:rsid w:val="00241B94"/>
    <w:rsid w:val="002420D0"/>
    <w:rsid w:val="0024283B"/>
    <w:rsid w:val="00242A4B"/>
    <w:rsid w:val="002437F0"/>
    <w:rsid w:val="00243A18"/>
    <w:rsid w:val="00244FBD"/>
    <w:rsid w:val="00245411"/>
    <w:rsid w:val="002454A4"/>
    <w:rsid w:val="002456B9"/>
    <w:rsid w:val="002460E2"/>
    <w:rsid w:val="00246490"/>
    <w:rsid w:val="002464B4"/>
    <w:rsid w:val="002464B7"/>
    <w:rsid w:val="0024669C"/>
    <w:rsid w:val="0024716C"/>
    <w:rsid w:val="0024719E"/>
    <w:rsid w:val="00247926"/>
    <w:rsid w:val="00247AD9"/>
    <w:rsid w:val="00250205"/>
    <w:rsid w:val="00251A7A"/>
    <w:rsid w:val="00251E5A"/>
    <w:rsid w:val="00252D42"/>
    <w:rsid w:val="002530AA"/>
    <w:rsid w:val="002537FF"/>
    <w:rsid w:val="00253C46"/>
    <w:rsid w:val="002555AA"/>
    <w:rsid w:val="00256255"/>
    <w:rsid w:val="00256EEA"/>
    <w:rsid w:val="00256FDC"/>
    <w:rsid w:val="00257703"/>
    <w:rsid w:val="002577F8"/>
    <w:rsid w:val="00257BF2"/>
    <w:rsid w:val="0026038D"/>
    <w:rsid w:val="002609DB"/>
    <w:rsid w:val="00260CFE"/>
    <w:rsid w:val="002610E8"/>
    <w:rsid w:val="002614C3"/>
    <w:rsid w:val="002626D5"/>
    <w:rsid w:val="00262887"/>
    <w:rsid w:val="002629AA"/>
    <w:rsid w:val="00263A1C"/>
    <w:rsid w:val="00264010"/>
    <w:rsid w:val="00264968"/>
    <w:rsid w:val="00264BEC"/>
    <w:rsid w:val="00264F82"/>
    <w:rsid w:val="0026505F"/>
    <w:rsid w:val="00265E4B"/>
    <w:rsid w:val="00265FBF"/>
    <w:rsid w:val="00267124"/>
    <w:rsid w:val="00267A85"/>
    <w:rsid w:val="00267AA8"/>
    <w:rsid w:val="00270824"/>
    <w:rsid w:val="00270A5F"/>
    <w:rsid w:val="00270F95"/>
    <w:rsid w:val="002719DC"/>
    <w:rsid w:val="002724C5"/>
    <w:rsid w:val="002725DF"/>
    <w:rsid w:val="00272A22"/>
    <w:rsid w:val="00272D5A"/>
    <w:rsid w:val="00272E7E"/>
    <w:rsid w:val="00273EE7"/>
    <w:rsid w:val="002745CF"/>
    <w:rsid w:val="00275808"/>
    <w:rsid w:val="00275B82"/>
    <w:rsid w:val="002800AA"/>
    <w:rsid w:val="0028010C"/>
    <w:rsid w:val="00281E89"/>
    <w:rsid w:val="002824B2"/>
    <w:rsid w:val="00283A5D"/>
    <w:rsid w:val="00284004"/>
    <w:rsid w:val="00284F39"/>
    <w:rsid w:val="00285714"/>
    <w:rsid w:val="002868B3"/>
    <w:rsid w:val="00286A58"/>
    <w:rsid w:val="00286D14"/>
    <w:rsid w:val="00286F2D"/>
    <w:rsid w:val="0028747B"/>
    <w:rsid w:val="0028759E"/>
    <w:rsid w:val="00287E73"/>
    <w:rsid w:val="0029043A"/>
    <w:rsid w:val="00290B3E"/>
    <w:rsid w:val="00290B87"/>
    <w:rsid w:val="0029128B"/>
    <w:rsid w:val="002919AD"/>
    <w:rsid w:val="00293317"/>
    <w:rsid w:val="002934DE"/>
    <w:rsid w:val="0029371A"/>
    <w:rsid w:val="00294A5F"/>
    <w:rsid w:val="00294D99"/>
    <w:rsid w:val="00295501"/>
    <w:rsid w:val="00296848"/>
    <w:rsid w:val="00296D7B"/>
    <w:rsid w:val="00297847"/>
    <w:rsid w:val="00297900"/>
    <w:rsid w:val="002A06E6"/>
    <w:rsid w:val="002A281B"/>
    <w:rsid w:val="002A3644"/>
    <w:rsid w:val="002A389E"/>
    <w:rsid w:val="002A3F8C"/>
    <w:rsid w:val="002A4755"/>
    <w:rsid w:val="002A48E3"/>
    <w:rsid w:val="002A5C2B"/>
    <w:rsid w:val="002A5FCB"/>
    <w:rsid w:val="002A60EF"/>
    <w:rsid w:val="002A644A"/>
    <w:rsid w:val="002A648D"/>
    <w:rsid w:val="002A6F45"/>
    <w:rsid w:val="002A7250"/>
    <w:rsid w:val="002A72CC"/>
    <w:rsid w:val="002A768C"/>
    <w:rsid w:val="002A7AEE"/>
    <w:rsid w:val="002B0418"/>
    <w:rsid w:val="002B0D44"/>
    <w:rsid w:val="002B15FA"/>
    <w:rsid w:val="002B1DEE"/>
    <w:rsid w:val="002B1DF0"/>
    <w:rsid w:val="002B1E89"/>
    <w:rsid w:val="002B222D"/>
    <w:rsid w:val="002B2570"/>
    <w:rsid w:val="002B2B8B"/>
    <w:rsid w:val="002B2ED7"/>
    <w:rsid w:val="002B2F50"/>
    <w:rsid w:val="002B3354"/>
    <w:rsid w:val="002B3965"/>
    <w:rsid w:val="002B452C"/>
    <w:rsid w:val="002B48A2"/>
    <w:rsid w:val="002B4AA7"/>
    <w:rsid w:val="002B53CE"/>
    <w:rsid w:val="002B5439"/>
    <w:rsid w:val="002B5D12"/>
    <w:rsid w:val="002B6480"/>
    <w:rsid w:val="002B6E6C"/>
    <w:rsid w:val="002B7836"/>
    <w:rsid w:val="002B7A6F"/>
    <w:rsid w:val="002B7F81"/>
    <w:rsid w:val="002C0071"/>
    <w:rsid w:val="002C01C0"/>
    <w:rsid w:val="002C03C9"/>
    <w:rsid w:val="002C068B"/>
    <w:rsid w:val="002C0982"/>
    <w:rsid w:val="002C0BF8"/>
    <w:rsid w:val="002C196D"/>
    <w:rsid w:val="002C1AE8"/>
    <w:rsid w:val="002C1C35"/>
    <w:rsid w:val="002C1FE1"/>
    <w:rsid w:val="002C2CCC"/>
    <w:rsid w:val="002C2F1F"/>
    <w:rsid w:val="002C39DA"/>
    <w:rsid w:val="002C3DB8"/>
    <w:rsid w:val="002C4A00"/>
    <w:rsid w:val="002C64FC"/>
    <w:rsid w:val="002D0440"/>
    <w:rsid w:val="002D092F"/>
    <w:rsid w:val="002D0FE8"/>
    <w:rsid w:val="002D1B70"/>
    <w:rsid w:val="002D217A"/>
    <w:rsid w:val="002D22D3"/>
    <w:rsid w:val="002D2713"/>
    <w:rsid w:val="002D2796"/>
    <w:rsid w:val="002D38A7"/>
    <w:rsid w:val="002D38E1"/>
    <w:rsid w:val="002D3D39"/>
    <w:rsid w:val="002D3D6A"/>
    <w:rsid w:val="002D4286"/>
    <w:rsid w:val="002D4E11"/>
    <w:rsid w:val="002D5851"/>
    <w:rsid w:val="002D58AE"/>
    <w:rsid w:val="002D5CC1"/>
    <w:rsid w:val="002D64F4"/>
    <w:rsid w:val="002D66E0"/>
    <w:rsid w:val="002D6EC2"/>
    <w:rsid w:val="002D7872"/>
    <w:rsid w:val="002D78A5"/>
    <w:rsid w:val="002E0563"/>
    <w:rsid w:val="002E1A7A"/>
    <w:rsid w:val="002E1D67"/>
    <w:rsid w:val="002E267A"/>
    <w:rsid w:val="002E2D6E"/>
    <w:rsid w:val="002E2FE6"/>
    <w:rsid w:val="002E33E6"/>
    <w:rsid w:val="002E3842"/>
    <w:rsid w:val="002E462F"/>
    <w:rsid w:val="002E5266"/>
    <w:rsid w:val="002E55E6"/>
    <w:rsid w:val="002E6C08"/>
    <w:rsid w:val="002E6E89"/>
    <w:rsid w:val="002E6F8F"/>
    <w:rsid w:val="002E7406"/>
    <w:rsid w:val="002E7542"/>
    <w:rsid w:val="002E7C57"/>
    <w:rsid w:val="002E7C9E"/>
    <w:rsid w:val="002E7FF0"/>
    <w:rsid w:val="002F1120"/>
    <w:rsid w:val="002F1326"/>
    <w:rsid w:val="002F17BC"/>
    <w:rsid w:val="002F1C7A"/>
    <w:rsid w:val="002F29F9"/>
    <w:rsid w:val="002F3529"/>
    <w:rsid w:val="002F36FF"/>
    <w:rsid w:val="002F4415"/>
    <w:rsid w:val="002F4D57"/>
    <w:rsid w:val="002F4D79"/>
    <w:rsid w:val="002F5396"/>
    <w:rsid w:val="002F59C2"/>
    <w:rsid w:val="002F5D57"/>
    <w:rsid w:val="002F6BB7"/>
    <w:rsid w:val="002F6F22"/>
    <w:rsid w:val="002F72D7"/>
    <w:rsid w:val="002F78AD"/>
    <w:rsid w:val="002F7D69"/>
    <w:rsid w:val="003003B9"/>
    <w:rsid w:val="00301395"/>
    <w:rsid w:val="00301891"/>
    <w:rsid w:val="003019A7"/>
    <w:rsid w:val="00302337"/>
    <w:rsid w:val="00302A87"/>
    <w:rsid w:val="00303B98"/>
    <w:rsid w:val="00303C0A"/>
    <w:rsid w:val="00303D1F"/>
    <w:rsid w:val="0030423F"/>
    <w:rsid w:val="0030426D"/>
    <w:rsid w:val="00304292"/>
    <w:rsid w:val="0030519B"/>
    <w:rsid w:val="00305A65"/>
    <w:rsid w:val="003066FC"/>
    <w:rsid w:val="00306C90"/>
    <w:rsid w:val="00306D4F"/>
    <w:rsid w:val="00307323"/>
    <w:rsid w:val="003105BA"/>
    <w:rsid w:val="003107CA"/>
    <w:rsid w:val="00310925"/>
    <w:rsid w:val="00310A40"/>
    <w:rsid w:val="00310A67"/>
    <w:rsid w:val="003117F2"/>
    <w:rsid w:val="003130BA"/>
    <w:rsid w:val="0031326B"/>
    <w:rsid w:val="003134F5"/>
    <w:rsid w:val="003137DE"/>
    <w:rsid w:val="00313CB1"/>
    <w:rsid w:val="0031419D"/>
    <w:rsid w:val="00314D5C"/>
    <w:rsid w:val="00314DF0"/>
    <w:rsid w:val="00314F46"/>
    <w:rsid w:val="003151E5"/>
    <w:rsid w:val="00315612"/>
    <w:rsid w:val="00315A06"/>
    <w:rsid w:val="00316882"/>
    <w:rsid w:val="00316EB7"/>
    <w:rsid w:val="00317623"/>
    <w:rsid w:val="00320180"/>
    <w:rsid w:val="00320F2B"/>
    <w:rsid w:val="003211F9"/>
    <w:rsid w:val="00321671"/>
    <w:rsid w:val="00321999"/>
    <w:rsid w:val="00321D21"/>
    <w:rsid w:val="00321EBA"/>
    <w:rsid w:val="0032269E"/>
    <w:rsid w:val="003230F2"/>
    <w:rsid w:val="00323665"/>
    <w:rsid w:val="0032451C"/>
    <w:rsid w:val="00324B80"/>
    <w:rsid w:val="00324BA5"/>
    <w:rsid w:val="003255D6"/>
    <w:rsid w:val="003256A9"/>
    <w:rsid w:val="00325F7D"/>
    <w:rsid w:val="003260BD"/>
    <w:rsid w:val="00326295"/>
    <w:rsid w:val="00326926"/>
    <w:rsid w:val="00326B30"/>
    <w:rsid w:val="00327054"/>
    <w:rsid w:val="00327B9E"/>
    <w:rsid w:val="00327BB6"/>
    <w:rsid w:val="00331F36"/>
    <w:rsid w:val="00332034"/>
    <w:rsid w:val="00333A13"/>
    <w:rsid w:val="00333C65"/>
    <w:rsid w:val="003343A8"/>
    <w:rsid w:val="00334D51"/>
    <w:rsid w:val="00335439"/>
    <w:rsid w:val="00335493"/>
    <w:rsid w:val="003362B0"/>
    <w:rsid w:val="0033647F"/>
    <w:rsid w:val="0033673B"/>
    <w:rsid w:val="003369FB"/>
    <w:rsid w:val="00336CB1"/>
    <w:rsid w:val="00336EA3"/>
    <w:rsid w:val="00337811"/>
    <w:rsid w:val="00337C2E"/>
    <w:rsid w:val="00337D1A"/>
    <w:rsid w:val="00340284"/>
    <w:rsid w:val="00340346"/>
    <w:rsid w:val="00340458"/>
    <w:rsid w:val="003407BA"/>
    <w:rsid w:val="003414A5"/>
    <w:rsid w:val="00341C2B"/>
    <w:rsid w:val="0034259C"/>
    <w:rsid w:val="00342EDE"/>
    <w:rsid w:val="00342F35"/>
    <w:rsid w:val="00343471"/>
    <w:rsid w:val="003436A9"/>
    <w:rsid w:val="00343F05"/>
    <w:rsid w:val="0034435C"/>
    <w:rsid w:val="003448C8"/>
    <w:rsid w:val="003448E5"/>
    <w:rsid w:val="0034521E"/>
    <w:rsid w:val="00345D4E"/>
    <w:rsid w:val="003469A5"/>
    <w:rsid w:val="00346B1F"/>
    <w:rsid w:val="00347124"/>
    <w:rsid w:val="00347A3C"/>
    <w:rsid w:val="00347D5C"/>
    <w:rsid w:val="00350442"/>
    <w:rsid w:val="003505C8"/>
    <w:rsid w:val="00350732"/>
    <w:rsid w:val="00350993"/>
    <w:rsid w:val="00350E56"/>
    <w:rsid w:val="00351783"/>
    <w:rsid w:val="00351AF3"/>
    <w:rsid w:val="00351D0C"/>
    <w:rsid w:val="00352256"/>
    <w:rsid w:val="00352CBC"/>
    <w:rsid w:val="00352EB1"/>
    <w:rsid w:val="00353A89"/>
    <w:rsid w:val="00354702"/>
    <w:rsid w:val="00354D90"/>
    <w:rsid w:val="003555EE"/>
    <w:rsid w:val="00355CD8"/>
    <w:rsid w:val="0035617D"/>
    <w:rsid w:val="003561F6"/>
    <w:rsid w:val="003562A1"/>
    <w:rsid w:val="003563F9"/>
    <w:rsid w:val="00360EE8"/>
    <w:rsid w:val="00361CAD"/>
    <w:rsid w:val="003622C7"/>
    <w:rsid w:val="00362354"/>
    <w:rsid w:val="00362D02"/>
    <w:rsid w:val="00362D44"/>
    <w:rsid w:val="003638A4"/>
    <w:rsid w:val="00363B4F"/>
    <w:rsid w:val="00364230"/>
    <w:rsid w:val="00365713"/>
    <w:rsid w:val="00366980"/>
    <w:rsid w:val="00367FE8"/>
    <w:rsid w:val="00370AB0"/>
    <w:rsid w:val="00370BC3"/>
    <w:rsid w:val="00370C80"/>
    <w:rsid w:val="0037146D"/>
    <w:rsid w:val="00371676"/>
    <w:rsid w:val="0037237D"/>
    <w:rsid w:val="003737AB"/>
    <w:rsid w:val="00373884"/>
    <w:rsid w:val="00373985"/>
    <w:rsid w:val="00373DAE"/>
    <w:rsid w:val="003740E0"/>
    <w:rsid w:val="00374B14"/>
    <w:rsid w:val="00374BC0"/>
    <w:rsid w:val="003750E2"/>
    <w:rsid w:val="00375894"/>
    <w:rsid w:val="0037597F"/>
    <w:rsid w:val="0038106D"/>
    <w:rsid w:val="0038177D"/>
    <w:rsid w:val="00381E5A"/>
    <w:rsid w:val="0038225A"/>
    <w:rsid w:val="00382609"/>
    <w:rsid w:val="003826A5"/>
    <w:rsid w:val="00382B31"/>
    <w:rsid w:val="00382D71"/>
    <w:rsid w:val="00383A22"/>
    <w:rsid w:val="0038430A"/>
    <w:rsid w:val="0038596F"/>
    <w:rsid w:val="00386218"/>
    <w:rsid w:val="00386385"/>
    <w:rsid w:val="00386EB8"/>
    <w:rsid w:val="00386F39"/>
    <w:rsid w:val="00387032"/>
    <w:rsid w:val="00387713"/>
    <w:rsid w:val="00387A8F"/>
    <w:rsid w:val="00387C26"/>
    <w:rsid w:val="00387FE9"/>
    <w:rsid w:val="00390F27"/>
    <w:rsid w:val="00392900"/>
    <w:rsid w:val="00392CF4"/>
    <w:rsid w:val="00392E25"/>
    <w:rsid w:val="00393F64"/>
    <w:rsid w:val="00394353"/>
    <w:rsid w:val="003943CC"/>
    <w:rsid w:val="0039468D"/>
    <w:rsid w:val="00394994"/>
    <w:rsid w:val="00394A87"/>
    <w:rsid w:val="00394C33"/>
    <w:rsid w:val="00395977"/>
    <w:rsid w:val="00395E6C"/>
    <w:rsid w:val="00397D02"/>
    <w:rsid w:val="003A016B"/>
    <w:rsid w:val="003A1252"/>
    <w:rsid w:val="003A16C8"/>
    <w:rsid w:val="003A21B0"/>
    <w:rsid w:val="003A36CF"/>
    <w:rsid w:val="003A3849"/>
    <w:rsid w:val="003A3D85"/>
    <w:rsid w:val="003A499C"/>
    <w:rsid w:val="003A5174"/>
    <w:rsid w:val="003A539D"/>
    <w:rsid w:val="003A54CA"/>
    <w:rsid w:val="003A715E"/>
    <w:rsid w:val="003A744A"/>
    <w:rsid w:val="003A780D"/>
    <w:rsid w:val="003A7A3B"/>
    <w:rsid w:val="003A7BD2"/>
    <w:rsid w:val="003B03E3"/>
    <w:rsid w:val="003B0C6F"/>
    <w:rsid w:val="003B1437"/>
    <w:rsid w:val="003B1845"/>
    <w:rsid w:val="003B1E53"/>
    <w:rsid w:val="003B1F0E"/>
    <w:rsid w:val="003B31CF"/>
    <w:rsid w:val="003B3B94"/>
    <w:rsid w:val="003B3F50"/>
    <w:rsid w:val="003B3F9D"/>
    <w:rsid w:val="003B414F"/>
    <w:rsid w:val="003B44F3"/>
    <w:rsid w:val="003B5418"/>
    <w:rsid w:val="003B5988"/>
    <w:rsid w:val="003B5BDB"/>
    <w:rsid w:val="003B5CCD"/>
    <w:rsid w:val="003B5F70"/>
    <w:rsid w:val="003B6006"/>
    <w:rsid w:val="003B6103"/>
    <w:rsid w:val="003B66ED"/>
    <w:rsid w:val="003B6879"/>
    <w:rsid w:val="003B70A4"/>
    <w:rsid w:val="003B7D8E"/>
    <w:rsid w:val="003C05A3"/>
    <w:rsid w:val="003C06A1"/>
    <w:rsid w:val="003C147A"/>
    <w:rsid w:val="003C22BE"/>
    <w:rsid w:val="003C2655"/>
    <w:rsid w:val="003C280D"/>
    <w:rsid w:val="003C3EFF"/>
    <w:rsid w:val="003C43B2"/>
    <w:rsid w:val="003C451D"/>
    <w:rsid w:val="003C5310"/>
    <w:rsid w:val="003C569E"/>
    <w:rsid w:val="003C5E16"/>
    <w:rsid w:val="003C6B4F"/>
    <w:rsid w:val="003C6EFF"/>
    <w:rsid w:val="003C79FD"/>
    <w:rsid w:val="003C7C6F"/>
    <w:rsid w:val="003D0517"/>
    <w:rsid w:val="003D111F"/>
    <w:rsid w:val="003D17C6"/>
    <w:rsid w:val="003D186F"/>
    <w:rsid w:val="003D1A08"/>
    <w:rsid w:val="003D1DC3"/>
    <w:rsid w:val="003D261C"/>
    <w:rsid w:val="003D2A48"/>
    <w:rsid w:val="003D2C3B"/>
    <w:rsid w:val="003D303F"/>
    <w:rsid w:val="003D4455"/>
    <w:rsid w:val="003D4E6D"/>
    <w:rsid w:val="003D4EDA"/>
    <w:rsid w:val="003D50F3"/>
    <w:rsid w:val="003D61B7"/>
    <w:rsid w:val="003D6DD8"/>
    <w:rsid w:val="003D6F26"/>
    <w:rsid w:val="003D6FD5"/>
    <w:rsid w:val="003D75BF"/>
    <w:rsid w:val="003D7A50"/>
    <w:rsid w:val="003D7DE0"/>
    <w:rsid w:val="003E0459"/>
    <w:rsid w:val="003E12BC"/>
    <w:rsid w:val="003E1B84"/>
    <w:rsid w:val="003E1D25"/>
    <w:rsid w:val="003E1DB4"/>
    <w:rsid w:val="003E2965"/>
    <w:rsid w:val="003E3357"/>
    <w:rsid w:val="003E388F"/>
    <w:rsid w:val="003E3A70"/>
    <w:rsid w:val="003E3F9D"/>
    <w:rsid w:val="003E5514"/>
    <w:rsid w:val="003E6268"/>
    <w:rsid w:val="003E6B17"/>
    <w:rsid w:val="003E7B4A"/>
    <w:rsid w:val="003E7E29"/>
    <w:rsid w:val="003F0974"/>
    <w:rsid w:val="003F209E"/>
    <w:rsid w:val="003F2924"/>
    <w:rsid w:val="003F2E7D"/>
    <w:rsid w:val="003F4B4C"/>
    <w:rsid w:val="003F55EB"/>
    <w:rsid w:val="003F5D90"/>
    <w:rsid w:val="003F5E01"/>
    <w:rsid w:val="003F671F"/>
    <w:rsid w:val="003F72E9"/>
    <w:rsid w:val="003F7D3E"/>
    <w:rsid w:val="0040050D"/>
    <w:rsid w:val="00400A40"/>
    <w:rsid w:val="00400D53"/>
    <w:rsid w:val="00400DAB"/>
    <w:rsid w:val="0040127F"/>
    <w:rsid w:val="004019D6"/>
    <w:rsid w:val="004021A4"/>
    <w:rsid w:val="00402538"/>
    <w:rsid w:val="0040274E"/>
    <w:rsid w:val="00402B5E"/>
    <w:rsid w:val="00403521"/>
    <w:rsid w:val="00403579"/>
    <w:rsid w:val="00403BFD"/>
    <w:rsid w:val="00404266"/>
    <w:rsid w:val="00405214"/>
    <w:rsid w:val="00405684"/>
    <w:rsid w:val="004057D8"/>
    <w:rsid w:val="004057F1"/>
    <w:rsid w:val="00405B83"/>
    <w:rsid w:val="004064C9"/>
    <w:rsid w:val="004067FD"/>
    <w:rsid w:val="00406ABE"/>
    <w:rsid w:val="00407CBF"/>
    <w:rsid w:val="0041003C"/>
    <w:rsid w:val="00410296"/>
    <w:rsid w:val="00410396"/>
    <w:rsid w:val="004103B9"/>
    <w:rsid w:val="00410DA2"/>
    <w:rsid w:val="00410EAB"/>
    <w:rsid w:val="0041136E"/>
    <w:rsid w:val="004113BB"/>
    <w:rsid w:val="0041153D"/>
    <w:rsid w:val="00411B3F"/>
    <w:rsid w:val="00411EBC"/>
    <w:rsid w:val="00412AC9"/>
    <w:rsid w:val="00412CEA"/>
    <w:rsid w:val="00413BE0"/>
    <w:rsid w:val="004141DA"/>
    <w:rsid w:val="0041493D"/>
    <w:rsid w:val="0041506C"/>
    <w:rsid w:val="00415493"/>
    <w:rsid w:val="004154D6"/>
    <w:rsid w:val="004156CF"/>
    <w:rsid w:val="00415F2E"/>
    <w:rsid w:val="00416EAA"/>
    <w:rsid w:val="00417137"/>
    <w:rsid w:val="0041788B"/>
    <w:rsid w:val="00420125"/>
    <w:rsid w:val="00420E2E"/>
    <w:rsid w:val="004219C9"/>
    <w:rsid w:val="00421B31"/>
    <w:rsid w:val="0042206D"/>
    <w:rsid w:val="00422075"/>
    <w:rsid w:val="00422BEE"/>
    <w:rsid w:val="00422F75"/>
    <w:rsid w:val="0042380A"/>
    <w:rsid w:val="004241BE"/>
    <w:rsid w:val="004245EC"/>
    <w:rsid w:val="004252B6"/>
    <w:rsid w:val="00425B1A"/>
    <w:rsid w:val="00427321"/>
    <w:rsid w:val="0042739D"/>
    <w:rsid w:val="00427B09"/>
    <w:rsid w:val="004305AB"/>
    <w:rsid w:val="0043066B"/>
    <w:rsid w:val="0043111A"/>
    <w:rsid w:val="0043180D"/>
    <w:rsid w:val="004319F5"/>
    <w:rsid w:val="00431C25"/>
    <w:rsid w:val="00431DDB"/>
    <w:rsid w:val="0043242D"/>
    <w:rsid w:val="004327AE"/>
    <w:rsid w:val="00432F6D"/>
    <w:rsid w:val="004336C8"/>
    <w:rsid w:val="0043381A"/>
    <w:rsid w:val="00434002"/>
    <w:rsid w:val="00434320"/>
    <w:rsid w:val="004345F3"/>
    <w:rsid w:val="00434DF5"/>
    <w:rsid w:val="004351D5"/>
    <w:rsid w:val="00435540"/>
    <w:rsid w:val="0043571B"/>
    <w:rsid w:val="0043599A"/>
    <w:rsid w:val="00435C9B"/>
    <w:rsid w:val="0043665C"/>
    <w:rsid w:val="00436A35"/>
    <w:rsid w:val="00436A53"/>
    <w:rsid w:val="00436BA2"/>
    <w:rsid w:val="00440714"/>
    <w:rsid w:val="00440FBD"/>
    <w:rsid w:val="004416E4"/>
    <w:rsid w:val="00441AD8"/>
    <w:rsid w:val="00441CBD"/>
    <w:rsid w:val="00441E8E"/>
    <w:rsid w:val="0044231D"/>
    <w:rsid w:val="0044276C"/>
    <w:rsid w:val="004428BC"/>
    <w:rsid w:val="00442BBC"/>
    <w:rsid w:val="00442D8B"/>
    <w:rsid w:val="00442F61"/>
    <w:rsid w:val="00442FC6"/>
    <w:rsid w:val="0044343A"/>
    <w:rsid w:val="0044487A"/>
    <w:rsid w:val="00444A99"/>
    <w:rsid w:val="00444CCB"/>
    <w:rsid w:val="00444F60"/>
    <w:rsid w:val="00445205"/>
    <w:rsid w:val="00445EBA"/>
    <w:rsid w:val="00446019"/>
    <w:rsid w:val="00446479"/>
    <w:rsid w:val="0044720F"/>
    <w:rsid w:val="00447D13"/>
    <w:rsid w:val="00447FE8"/>
    <w:rsid w:val="00450070"/>
    <w:rsid w:val="004507E0"/>
    <w:rsid w:val="00450874"/>
    <w:rsid w:val="00450B98"/>
    <w:rsid w:val="00450F78"/>
    <w:rsid w:val="004513FC"/>
    <w:rsid w:val="00451EE8"/>
    <w:rsid w:val="004521A2"/>
    <w:rsid w:val="0045225F"/>
    <w:rsid w:val="00452353"/>
    <w:rsid w:val="00452C10"/>
    <w:rsid w:val="004535C0"/>
    <w:rsid w:val="0045367D"/>
    <w:rsid w:val="004542AF"/>
    <w:rsid w:val="0045449B"/>
    <w:rsid w:val="00455AA7"/>
    <w:rsid w:val="00455E28"/>
    <w:rsid w:val="00456629"/>
    <w:rsid w:val="00456ADC"/>
    <w:rsid w:val="00456AEA"/>
    <w:rsid w:val="00460952"/>
    <w:rsid w:val="004610C7"/>
    <w:rsid w:val="004610E6"/>
    <w:rsid w:val="0046148F"/>
    <w:rsid w:val="0046199C"/>
    <w:rsid w:val="00461DF0"/>
    <w:rsid w:val="0046272C"/>
    <w:rsid w:val="00463251"/>
    <w:rsid w:val="0046339B"/>
    <w:rsid w:val="004633D7"/>
    <w:rsid w:val="004636F1"/>
    <w:rsid w:val="00463ABC"/>
    <w:rsid w:val="00464490"/>
    <w:rsid w:val="00464903"/>
    <w:rsid w:val="00464DDB"/>
    <w:rsid w:val="00464DF1"/>
    <w:rsid w:val="00465A89"/>
    <w:rsid w:val="00466163"/>
    <w:rsid w:val="00466340"/>
    <w:rsid w:val="004663B8"/>
    <w:rsid w:val="004663DD"/>
    <w:rsid w:val="00467560"/>
    <w:rsid w:val="004679FA"/>
    <w:rsid w:val="00467CA0"/>
    <w:rsid w:val="00467FA3"/>
    <w:rsid w:val="0047022C"/>
    <w:rsid w:val="004702FD"/>
    <w:rsid w:val="00470609"/>
    <w:rsid w:val="00470DD0"/>
    <w:rsid w:val="00470EA4"/>
    <w:rsid w:val="00471537"/>
    <w:rsid w:val="00471578"/>
    <w:rsid w:val="004716AD"/>
    <w:rsid w:val="004725CF"/>
    <w:rsid w:val="00473B7B"/>
    <w:rsid w:val="004742DC"/>
    <w:rsid w:val="0047493A"/>
    <w:rsid w:val="00474FA6"/>
    <w:rsid w:val="004754A5"/>
    <w:rsid w:val="00475C5C"/>
    <w:rsid w:val="0047619D"/>
    <w:rsid w:val="004776C2"/>
    <w:rsid w:val="00477BE4"/>
    <w:rsid w:val="00477DA8"/>
    <w:rsid w:val="00477DD2"/>
    <w:rsid w:val="004803BB"/>
    <w:rsid w:val="0048073A"/>
    <w:rsid w:val="00480E68"/>
    <w:rsid w:val="00481797"/>
    <w:rsid w:val="00481E1B"/>
    <w:rsid w:val="004827BA"/>
    <w:rsid w:val="00483110"/>
    <w:rsid w:val="00483D80"/>
    <w:rsid w:val="00483EE2"/>
    <w:rsid w:val="00483F67"/>
    <w:rsid w:val="00484416"/>
    <w:rsid w:val="00485157"/>
    <w:rsid w:val="0048607D"/>
    <w:rsid w:val="004860D2"/>
    <w:rsid w:val="00486665"/>
    <w:rsid w:val="00486F8B"/>
    <w:rsid w:val="00487115"/>
    <w:rsid w:val="004874F0"/>
    <w:rsid w:val="00487E64"/>
    <w:rsid w:val="00487EE4"/>
    <w:rsid w:val="00490FF3"/>
    <w:rsid w:val="004916F1"/>
    <w:rsid w:val="004917F2"/>
    <w:rsid w:val="00491968"/>
    <w:rsid w:val="0049224F"/>
    <w:rsid w:val="00492345"/>
    <w:rsid w:val="00492379"/>
    <w:rsid w:val="0049289F"/>
    <w:rsid w:val="00492D22"/>
    <w:rsid w:val="00493CE9"/>
    <w:rsid w:val="00493E55"/>
    <w:rsid w:val="004947A2"/>
    <w:rsid w:val="00494AE0"/>
    <w:rsid w:val="00494C03"/>
    <w:rsid w:val="0049544C"/>
    <w:rsid w:val="00495C8F"/>
    <w:rsid w:val="00495CCD"/>
    <w:rsid w:val="00496245"/>
    <w:rsid w:val="004963E3"/>
    <w:rsid w:val="0049666F"/>
    <w:rsid w:val="00497425"/>
    <w:rsid w:val="00497685"/>
    <w:rsid w:val="004A04F3"/>
    <w:rsid w:val="004A0747"/>
    <w:rsid w:val="004A08EE"/>
    <w:rsid w:val="004A0E9D"/>
    <w:rsid w:val="004A0EF9"/>
    <w:rsid w:val="004A1C4F"/>
    <w:rsid w:val="004A219B"/>
    <w:rsid w:val="004A28E2"/>
    <w:rsid w:val="004A2AAB"/>
    <w:rsid w:val="004A32C3"/>
    <w:rsid w:val="004A3DC9"/>
    <w:rsid w:val="004A4092"/>
    <w:rsid w:val="004A4A56"/>
    <w:rsid w:val="004A4EBC"/>
    <w:rsid w:val="004A5374"/>
    <w:rsid w:val="004A6B76"/>
    <w:rsid w:val="004A7A76"/>
    <w:rsid w:val="004B1B2E"/>
    <w:rsid w:val="004B1CA6"/>
    <w:rsid w:val="004B22A5"/>
    <w:rsid w:val="004B2453"/>
    <w:rsid w:val="004B24B0"/>
    <w:rsid w:val="004B3676"/>
    <w:rsid w:val="004B3D8F"/>
    <w:rsid w:val="004B477F"/>
    <w:rsid w:val="004B51A0"/>
    <w:rsid w:val="004B5222"/>
    <w:rsid w:val="004B565D"/>
    <w:rsid w:val="004B5E2A"/>
    <w:rsid w:val="004B6927"/>
    <w:rsid w:val="004B69CF"/>
    <w:rsid w:val="004B7217"/>
    <w:rsid w:val="004B74BB"/>
    <w:rsid w:val="004B7AB5"/>
    <w:rsid w:val="004B7CF2"/>
    <w:rsid w:val="004C025C"/>
    <w:rsid w:val="004C034C"/>
    <w:rsid w:val="004C066E"/>
    <w:rsid w:val="004C0E98"/>
    <w:rsid w:val="004C11C3"/>
    <w:rsid w:val="004C2386"/>
    <w:rsid w:val="004C2979"/>
    <w:rsid w:val="004C2F3C"/>
    <w:rsid w:val="004C3574"/>
    <w:rsid w:val="004C3E71"/>
    <w:rsid w:val="004C4377"/>
    <w:rsid w:val="004C4822"/>
    <w:rsid w:val="004C4CBF"/>
    <w:rsid w:val="004C557E"/>
    <w:rsid w:val="004C5A34"/>
    <w:rsid w:val="004C6AFF"/>
    <w:rsid w:val="004C6C44"/>
    <w:rsid w:val="004C6DCE"/>
    <w:rsid w:val="004C7175"/>
    <w:rsid w:val="004C7462"/>
    <w:rsid w:val="004C7EA8"/>
    <w:rsid w:val="004C7FEE"/>
    <w:rsid w:val="004D06F5"/>
    <w:rsid w:val="004D0841"/>
    <w:rsid w:val="004D0D0B"/>
    <w:rsid w:val="004D149B"/>
    <w:rsid w:val="004D16E5"/>
    <w:rsid w:val="004D1DF4"/>
    <w:rsid w:val="004D2618"/>
    <w:rsid w:val="004D2D54"/>
    <w:rsid w:val="004D2EF3"/>
    <w:rsid w:val="004D37F6"/>
    <w:rsid w:val="004D3A74"/>
    <w:rsid w:val="004D3DCB"/>
    <w:rsid w:val="004D4675"/>
    <w:rsid w:val="004D5051"/>
    <w:rsid w:val="004D5404"/>
    <w:rsid w:val="004D5498"/>
    <w:rsid w:val="004D554C"/>
    <w:rsid w:val="004D5810"/>
    <w:rsid w:val="004D5A99"/>
    <w:rsid w:val="004D65A8"/>
    <w:rsid w:val="004D6919"/>
    <w:rsid w:val="004D69C9"/>
    <w:rsid w:val="004D78F8"/>
    <w:rsid w:val="004D7A64"/>
    <w:rsid w:val="004E01BA"/>
    <w:rsid w:val="004E0253"/>
    <w:rsid w:val="004E0925"/>
    <w:rsid w:val="004E0977"/>
    <w:rsid w:val="004E13BB"/>
    <w:rsid w:val="004E28CA"/>
    <w:rsid w:val="004E2E3E"/>
    <w:rsid w:val="004E3536"/>
    <w:rsid w:val="004E3B81"/>
    <w:rsid w:val="004E3BB1"/>
    <w:rsid w:val="004E4800"/>
    <w:rsid w:val="004E49C0"/>
    <w:rsid w:val="004E4EFF"/>
    <w:rsid w:val="004E502C"/>
    <w:rsid w:val="004E588C"/>
    <w:rsid w:val="004E66A6"/>
    <w:rsid w:val="004E67B2"/>
    <w:rsid w:val="004E6F33"/>
    <w:rsid w:val="004E7F30"/>
    <w:rsid w:val="004F0473"/>
    <w:rsid w:val="004F0DFE"/>
    <w:rsid w:val="004F1216"/>
    <w:rsid w:val="004F1EAC"/>
    <w:rsid w:val="004F2173"/>
    <w:rsid w:val="004F24FD"/>
    <w:rsid w:val="004F2BA0"/>
    <w:rsid w:val="004F2F28"/>
    <w:rsid w:val="004F34FA"/>
    <w:rsid w:val="004F354D"/>
    <w:rsid w:val="004F4263"/>
    <w:rsid w:val="004F50EC"/>
    <w:rsid w:val="004F538E"/>
    <w:rsid w:val="004F6B1F"/>
    <w:rsid w:val="004F707D"/>
    <w:rsid w:val="004F776B"/>
    <w:rsid w:val="004F777C"/>
    <w:rsid w:val="004F7A1E"/>
    <w:rsid w:val="005006E6"/>
    <w:rsid w:val="005009EF"/>
    <w:rsid w:val="00501449"/>
    <w:rsid w:val="00501949"/>
    <w:rsid w:val="00501B13"/>
    <w:rsid w:val="00502115"/>
    <w:rsid w:val="00502535"/>
    <w:rsid w:val="00504605"/>
    <w:rsid w:val="00504CDD"/>
    <w:rsid w:val="00504E1D"/>
    <w:rsid w:val="0050508F"/>
    <w:rsid w:val="00505A25"/>
    <w:rsid w:val="00506036"/>
    <w:rsid w:val="00506457"/>
    <w:rsid w:val="005069DD"/>
    <w:rsid w:val="00506D4A"/>
    <w:rsid w:val="0050710F"/>
    <w:rsid w:val="0050720E"/>
    <w:rsid w:val="005076A5"/>
    <w:rsid w:val="00507A60"/>
    <w:rsid w:val="00507EE8"/>
    <w:rsid w:val="00510243"/>
    <w:rsid w:val="0051088F"/>
    <w:rsid w:val="00513C27"/>
    <w:rsid w:val="005142F7"/>
    <w:rsid w:val="0051492E"/>
    <w:rsid w:val="00514C5A"/>
    <w:rsid w:val="005154B9"/>
    <w:rsid w:val="00515573"/>
    <w:rsid w:val="0051671C"/>
    <w:rsid w:val="00516FD6"/>
    <w:rsid w:val="00517645"/>
    <w:rsid w:val="005177DD"/>
    <w:rsid w:val="00517F29"/>
    <w:rsid w:val="00520062"/>
    <w:rsid w:val="005211FB"/>
    <w:rsid w:val="00521598"/>
    <w:rsid w:val="00521723"/>
    <w:rsid w:val="00522BB2"/>
    <w:rsid w:val="00523E4A"/>
    <w:rsid w:val="00524530"/>
    <w:rsid w:val="00525658"/>
    <w:rsid w:val="00525AA5"/>
    <w:rsid w:val="00526387"/>
    <w:rsid w:val="00527154"/>
    <w:rsid w:val="005274D1"/>
    <w:rsid w:val="005279B3"/>
    <w:rsid w:val="00530739"/>
    <w:rsid w:val="00530A29"/>
    <w:rsid w:val="00530A48"/>
    <w:rsid w:val="00531019"/>
    <w:rsid w:val="00531071"/>
    <w:rsid w:val="00531957"/>
    <w:rsid w:val="005321B5"/>
    <w:rsid w:val="00533ABB"/>
    <w:rsid w:val="00533E3D"/>
    <w:rsid w:val="00533FD4"/>
    <w:rsid w:val="00534100"/>
    <w:rsid w:val="00534433"/>
    <w:rsid w:val="00535255"/>
    <w:rsid w:val="00535A14"/>
    <w:rsid w:val="00535CAB"/>
    <w:rsid w:val="005365DC"/>
    <w:rsid w:val="00536701"/>
    <w:rsid w:val="0053718F"/>
    <w:rsid w:val="00537BC1"/>
    <w:rsid w:val="00540206"/>
    <w:rsid w:val="00540FC4"/>
    <w:rsid w:val="005414DF"/>
    <w:rsid w:val="00541C0E"/>
    <w:rsid w:val="0054238E"/>
    <w:rsid w:val="00543528"/>
    <w:rsid w:val="0054407A"/>
    <w:rsid w:val="00544311"/>
    <w:rsid w:val="0054452C"/>
    <w:rsid w:val="00544C0E"/>
    <w:rsid w:val="00545AD0"/>
    <w:rsid w:val="00545ED4"/>
    <w:rsid w:val="005461F8"/>
    <w:rsid w:val="00546785"/>
    <w:rsid w:val="00546B1C"/>
    <w:rsid w:val="00546C26"/>
    <w:rsid w:val="00546C5B"/>
    <w:rsid w:val="00546F57"/>
    <w:rsid w:val="00550F62"/>
    <w:rsid w:val="0055117F"/>
    <w:rsid w:val="005519BB"/>
    <w:rsid w:val="00551A14"/>
    <w:rsid w:val="00551B4A"/>
    <w:rsid w:val="005536D7"/>
    <w:rsid w:val="00553B22"/>
    <w:rsid w:val="00553B5A"/>
    <w:rsid w:val="00553BFD"/>
    <w:rsid w:val="005545AE"/>
    <w:rsid w:val="00555123"/>
    <w:rsid w:val="00555558"/>
    <w:rsid w:val="005556DB"/>
    <w:rsid w:val="00556201"/>
    <w:rsid w:val="00556510"/>
    <w:rsid w:val="00556744"/>
    <w:rsid w:val="00556C78"/>
    <w:rsid w:val="0055711D"/>
    <w:rsid w:val="00557139"/>
    <w:rsid w:val="00557AF3"/>
    <w:rsid w:val="0056109F"/>
    <w:rsid w:val="00561EA4"/>
    <w:rsid w:val="005622C6"/>
    <w:rsid w:val="00562CB3"/>
    <w:rsid w:val="005630AE"/>
    <w:rsid w:val="005638EB"/>
    <w:rsid w:val="005642D0"/>
    <w:rsid w:val="005642F6"/>
    <w:rsid w:val="005645E8"/>
    <w:rsid w:val="00564CB9"/>
    <w:rsid w:val="00565384"/>
    <w:rsid w:val="00565871"/>
    <w:rsid w:val="0056614B"/>
    <w:rsid w:val="005662FE"/>
    <w:rsid w:val="005666DE"/>
    <w:rsid w:val="00566A42"/>
    <w:rsid w:val="00566A4E"/>
    <w:rsid w:val="00567B4D"/>
    <w:rsid w:val="00570055"/>
    <w:rsid w:val="005704B3"/>
    <w:rsid w:val="00570AE7"/>
    <w:rsid w:val="005712C1"/>
    <w:rsid w:val="00571326"/>
    <w:rsid w:val="005716F6"/>
    <w:rsid w:val="00571C77"/>
    <w:rsid w:val="005731E0"/>
    <w:rsid w:val="00573A2B"/>
    <w:rsid w:val="0057458B"/>
    <w:rsid w:val="00575059"/>
    <w:rsid w:val="005752BA"/>
    <w:rsid w:val="005755B7"/>
    <w:rsid w:val="00575C8A"/>
    <w:rsid w:val="00576B5E"/>
    <w:rsid w:val="00577436"/>
    <w:rsid w:val="00577572"/>
    <w:rsid w:val="00577C36"/>
    <w:rsid w:val="00580AEF"/>
    <w:rsid w:val="005815E8"/>
    <w:rsid w:val="005826F8"/>
    <w:rsid w:val="00582959"/>
    <w:rsid w:val="005834C0"/>
    <w:rsid w:val="00583C13"/>
    <w:rsid w:val="005840B3"/>
    <w:rsid w:val="005844FA"/>
    <w:rsid w:val="005852F0"/>
    <w:rsid w:val="0058567D"/>
    <w:rsid w:val="00586456"/>
    <w:rsid w:val="0058667E"/>
    <w:rsid w:val="00586923"/>
    <w:rsid w:val="005869BD"/>
    <w:rsid w:val="00586D7E"/>
    <w:rsid w:val="0058787E"/>
    <w:rsid w:val="005902E4"/>
    <w:rsid w:val="00590B57"/>
    <w:rsid w:val="00590B95"/>
    <w:rsid w:val="00590CBD"/>
    <w:rsid w:val="00591433"/>
    <w:rsid w:val="00591780"/>
    <w:rsid w:val="00591AEA"/>
    <w:rsid w:val="005923E0"/>
    <w:rsid w:val="005924B5"/>
    <w:rsid w:val="00592615"/>
    <w:rsid w:val="00592D93"/>
    <w:rsid w:val="00592E9F"/>
    <w:rsid w:val="0059309F"/>
    <w:rsid w:val="00593E6F"/>
    <w:rsid w:val="005942DE"/>
    <w:rsid w:val="00594D91"/>
    <w:rsid w:val="0059503F"/>
    <w:rsid w:val="00595046"/>
    <w:rsid w:val="00595166"/>
    <w:rsid w:val="00595195"/>
    <w:rsid w:val="0059565D"/>
    <w:rsid w:val="00597B8F"/>
    <w:rsid w:val="005A040B"/>
    <w:rsid w:val="005A0B54"/>
    <w:rsid w:val="005A12CF"/>
    <w:rsid w:val="005A1AC4"/>
    <w:rsid w:val="005A206B"/>
    <w:rsid w:val="005A2367"/>
    <w:rsid w:val="005A341D"/>
    <w:rsid w:val="005A46C7"/>
    <w:rsid w:val="005A481E"/>
    <w:rsid w:val="005A53AB"/>
    <w:rsid w:val="005A57FA"/>
    <w:rsid w:val="005A5CC9"/>
    <w:rsid w:val="005A5D61"/>
    <w:rsid w:val="005A6317"/>
    <w:rsid w:val="005A64BB"/>
    <w:rsid w:val="005A78C6"/>
    <w:rsid w:val="005A7F08"/>
    <w:rsid w:val="005B0929"/>
    <w:rsid w:val="005B1062"/>
    <w:rsid w:val="005B2AC9"/>
    <w:rsid w:val="005B2D5B"/>
    <w:rsid w:val="005B3415"/>
    <w:rsid w:val="005B3A8E"/>
    <w:rsid w:val="005B3F8A"/>
    <w:rsid w:val="005B42A9"/>
    <w:rsid w:val="005B4FD7"/>
    <w:rsid w:val="005B5320"/>
    <w:rsid w:val="005B5398"/>
    <w:rsid w:val="005B56F0"/>
    <w:rsid w:val="005B5C41"/>
    <w:rsid w:val="005B5D46"/>
    <w:rsid w:val="005B65D0"/>
    <w:rsid w:val="005B66BC"/>
    <w:rsid w:val="005B69AA"/>
    <w:rsid w:val="005B6C65"/>
    <w:rsid w:val="005B7494"/>
    <w:rsid w:val="005C0124"/>
    <w:rsid w:val="005C01BE"/>
    <w:rsid w:val="005C089A"/>
    <w:rsid w:val="005C0AEB"/>
    <w:rsid w:val="005C0B72"/>
    <w:rsid w:val="005C229E"/>
    <w:rsid w:val="005C25BA"/>
    <w:rsid w:val="005C2F50"/>
    <w:rsid w:val="005C4BAA"/>
    <w:rsid w:val="005C5637"/>
    <w:rsid w:val="005C5F61"/>
    <w:rsid w:val="005C6135"/>
    <w:rsid w:val="005C67A6"/>
    <w:rsid w:val="005C67CF"/>
    <w:rsid w:val="005C6C67"/>
    <w:rsid w:val="005C75E9"/>
    <w:rsid w:val="005C7879"/>
    <w:rsid w:val="005D01E2"/>
    <w:rsid w:val="005D0750"/>
    <w:rsid w:val="005D0DFF"/>
    <w:rsid w:val="005D1072"/>
    <w:rsid w:val="005D1315"/>
    <w:rsid w:val="005D1EAB"/>
    <w:rsid w:val="005D233C"/>
    <w:rsid w:val="005D27C7"/>
    <w:rsid w:val="005D3364"/>
    <w:rsid w:val="005D346F"/>
    <w:rsid w:val="005D4159"/>
    <w:rsid w:val="005D4A38"/>
    <w:rsid w:val="005D50A6"/>
    <w:rsid w:val="005D51F9"/>
    <w:rsid w:val="005D5B72"/>
    <w:rsid w:val="005D5DDC"/>
    <w:rsid w:val="005D6353"/>
    <w:rsid w:val="005D6A3E"/>
    <w:rsid w:val="005D70C7"/>
    <w:rsid w:val="005D73F3"/>
    <w:rsid w:val="005D7CE4"/>
    <w:rsid w:val="005E0B43"/>
    <w:rsid w:val="005E0E0B"/>
    <w:rsid w:val="005E130C"/>
    <w:rsid w:val="005E2240"/>
    <w:rsid w:val="005E2537"/>
    <w:rsid w:val="005E2B76"/>
    <w:rsid w:val="005E300E"/>
    <w:rsid w:val="005E31AF"/>
    <w:rsid w:val="005E3854"/>
    <w:rsid w:val="005E3BBC"/>
    <w:rsid w:val="005E42D5"/>
    <w:rsid w:val="005E4AA1"/>
    <w:rsid w:val="005E5158"/>
    <w:rsid w:val="005E51B5"/>
    <w:rsid w:val="005E59E8"/>
    <w:rsid w:val="005E5B74"/>
    <w:rsid w:val="005E6999"/>
    <w:rsid w:val="005E6BE4"/>
    <w:rsid w:val="005E6C58"/>
    <w:rsid w:val="005E6CEB"/>
    <w:rsid w:val="005E7205"/>
    <w:rsid w:val="005E7A04"/>
    <w:rsid w:val="005F06C5"/>
    <w:rsid w:val="005F2610"/>
    <w:rsid w:val="005F395D"/>
    <w:rsid w:val="005F43C4"/>
    <w:rsid w:val="005F5BC2"/>
    <w:rsid w:val="005F6395"/>
    <w:rsid w:val="005F6656"/>
    <w:rsid w:val="005F67E1"/>
    <w:rsid w:val="005F6B15"/>
    <w:rsid w:val="005F704C"/>
    <w:rsid w:val="0060048D"/>
    <w:rsid w:val="00600610"/>
    <w:rsid w:val="00600960"/>
    <w:rsid w:val="00600A77"/>
    <w:rsid w:val="006029F3"/>
    <w:rsid w:val="006048E7"/>
    <w:rsid w:val="00605ACF"/>
    <w:rsid w:val="00605C85"/>
    <w:rsid w:val="00605DDD"/>
    <w:rsid w:val="0060655D"/>
    <w:rsid w:val="00606A3E"/>
    <w:rsid w:val="00610942"/>
    <w:rsid w:val="00611067"/>
    <w:rsid w:val="00611073"/>
    <w:rsid w:val="00611686"/>
    <w:rsid w:val="00611D6E"/>
    <w:rsid w:val="00612341"/>
    <w:rsid w:val="006123F3"/>
    <w:rsid w:val="00612775"/>
    <w:rsid w:val="00612A36"/>
    <w:rsid w:val="00612AA7"/>
    <w:rsid w:val="006131CC"/>
    <w:rsid w:val="006138F3"/>
    <w:rsid w:val="00613924"/>
    <w:rsid w:val="00613A11"/>
    <w:rsid w:val="00613F00"/>
    <w:rsid w:val="0061467B"/>
    <w:rsid w:val="00614D87"/>
    <w:rsid w:val="00614E64"/>
    <w:rsid w:val="00615C2F"/>
    <w:rsid w:val="006161EC"/>
    <w:rsid w:val="00616BE2"/>
    <w:rsid w:val="00617550"/>
    <w:rsid w:val="00620189"/>
    <w:rsid w:val="006204A3"/>
    <w:rsid w:val="00620FBE"/>
    <w:rsid w:val="0062126E"/>
    <w:rsid w:val="00621633"/>
    <w:rsid w:val="00621D85"/>
    <w:rsid w:val="0062255D"/>
    <w:rsid w:val="00622B39"/>
    <w:rsid w:val="00622F4E"/>
    <w:rsid w:val="0062427D"/>
    <w:rsid w:val="006246B6"/>
    <w:rsid w:val="00625271"/>
    <w:rsid w:val="00626DDC"/>
    <w:rsid w:val="00627175"/>
    <w:rsid w:val="0062780F"/>
    <w:rsid w:val="00627A9E"/>
    <w:rsid w:val="0063052A"/>
    <w:rsid w:val="00631083"/>
    <w:rsid w:val="0063257C"/>
    <w:rsid w:val="00632B33"/>
    <w:rsid w:val="00632D23"/>
    <w:rsid w:val="00633B3E"/>
    <w:rsid w:val="006341DF"/>
    <w:rsid w:val="00634716"/>
    <w:rsid w:val="006355A6"/>
    <w:rsid w:val="00635990"/>
    <w:rsid w:val="00635DE5"/>
    <w:rsid w:val="00636EFB"/>
    <w:rsid w:val="00637200"/>
    <w:rsid w:val="006372AA"/>
    <w:rsid w:val="006374D0"/>
    <w:rsid w:val="0063774E"/>
    <w:rsid w:val="00637830"/>
    <w:rsid w:val="00637A20"/>
    <w:rsid w:val="0064087A"/>
    <w:rsid w:val="00640A34"/>
    <w:rsid w:val="006410C9"/>
    <w:rsid w:val="006416D6"/>
    <w:rsid w:val="00641783"/>
    <w:rsid w:val="00641AE5"/>
    <w:rsid w:val="00642AD3"/>
    <w:rsid w:val="00643A30"/>
    <w:rsid w:val="00643DC7"/>
    <w:rsid w:val="006446D6"/>
    <w:rsid w:val="00644D3E"/>
    <w:rsid w:val="00644D50"/>
    <w:rsid w:val="006466E6"/>
    <w:rsid w:val="006468CB"/>
    <w:rsid w:val="00646EA7"/>
    <w:rsid w:val="00647D2B"/>
    <w:rsid w:val="006514F9"/>
    <w:rsid w:val="00651D7A"/>
    <w:rsid w:val="00653169"/>
    <w:rsid w:val="00653576"/>
    <w:rsid w:val="00653B74"/>
    <w:rsid w:val="0065533B"/>
    <w:rsid w:val="00655F09"/>
    <w:rsid w:val="00656645"/>
    <w:rsid w:val="00656688"/>
    <w:rsid w:val="006575C5"/>
    <w:rsid w:val="0065774D"/>
    <w:rsid w:val="0066025B"/>
    <w:rsid w:val="006607AA"/>
    <w:rsid w:val="00660B72"/>
    <w:rsid w:val="00660D34"/>
    <w:rsid w:val="00660F42"/>
    <w:rsid w:val="006611B5"/>
    <w:rsid w:val="00661A9B"/>
    <w:rsid w:val="00661E4A"/>
    <w:rsid w:val="00662E0A"/>
    <w:rsid w:val="006643E2"/>
    <w:rsid w:val="00664C35"/>
    <w:rsid w:val="00664CF6"/>
    <w:rsid w:val="00665967"/>
    <w:rsid w:val="00665C4A"/>
    <w:rsid w:val="00665CCA"/>
    <w:rsid w:val="0066624D"/>
    <w:rsid w:val="00666871"/>
    <w:rsid w:val="00666E94"/>
    <w:rsid w:val="006674BA"/>
    <w:rsid w:val="00667680"/>
    <w:rsid w:val="00667A03"/>
    <w:rsid w:val="00667D38"/>
    <w:rsid w:val="00670357"/>
    <w:rsid w:val="006709AF"/>
    <w:rsid w:val="00670AE4"/>
    <w:rsid w:val="00670B52"/>
    <w:rsid w:val="00671EA4"/>
    <w:rsid w:val="0067202F"/>
    <w:rsid w:val="006726D8"/>
    <w:rsid w:val="00672E42"/>
    <w:rsid w:val="006734EE"/>
    <w:rsid w:val="00674996"/>
    <w:rsid w:val="00674E95"/>
    <w:rsid w:val="0067502B"/>
    <w:rsid w:val="00675499"/>
    <w:rsid w:val="00675840"/>
    <w:rsid w:val="00675A00"/>
    <w:rsid w:val="00675D0C"/>
    <w:rsid w:val="006768FB"/>
    <w:rsid w:val="006771C5"/>
    <w:rsid w:val="006771FA"/>
    <w:rsid w:val="00680A58"/>
    <w:rsid w:val="00681854"/>
    <w:rsid w:val="006818CB"/>
    <w:rsid w:val="00681E9C"/>
    <w:rsid w:val="0068208D"/>
    <w:rsid w:val="00682413"/>
    <w:rsid w:val="0068260A"/>
    <w:rsid w:val="00682FC3"/>
    <w:rsid w:val="00683475"/>
    <w:rsid w:val="00684691"/>
    <w:rsid w:val="00684DE8"/>
    <w:rsid w:val="006856E5"/>
    <w:rsid w:val="00685930"/>
    <w:rsid w:val="00685AD2"/>
    <w:rsid w:val="00686140"/>
    <w:rsid w:val="00686230"/>
    <w:rsid w:val="0068649E"/>
    <w:rsid w:val="00687CA5"/>
    <w:rsid w:val="00692477"/>
    <w:rsid w:val="006928AD"/>
    <w:rsid w:val="006929A8"/>
    <w:rsid w:val="006932ED"/>
    <w:rsid w:val="0069348D"/>
    <w:rsid w:val="00693963"/>
    <w:rsid w:val="0069417E"/>
    <w:rsid w:val="00694BA1"/>
    <w:rsid w:val="00694F79"/>
    <w:rsid w:val="00695473"/>
    <w:rsid w:val="00695C9B"/>
    <w:rsid w:val="00695D89"/>
    <w:rsid w:val="00696043"/>
    <w:rsid w:val="00696D29"/>
    <w:rsid w:val="00696D44"/>
    <w:rsid w:val="00697503"/>
    <w:rsid w:val="00697FC1"/>
    <w:rsid w:val="006A1391"/>
    <w:rsid w:val="006A1DCF"/>
    <w:rsid w:val="006A20FF"/>
    <w:rsid w:val="006A2428"/>
    <w:rsid w:val="006A2489"/>
    <w:rsid w:val="006A2E2C"/>
    <w:rsid w:val="006A3B4C"/>
    <w:rsid w:val="006A4184"/>
    <w:rsid w:val="006A41F5"/>
    <w:rsid w:val="006A44F9"/>
    <w:rsid w:val="006A489C"/>
    <w:rsid w:val="006A587C"/>
    <w:rsid w:val="006A5E1A"/>
    <w:rsid w:val="006A707C"/>
    <w:rsid w:val="006A714B"/>
    <w:rsid w:val="006A73A2"/>
    <w:rsid w:val="006A7B30"/>
    <w:rsid w:val="006B0428"/>
    <w:rsid w:val="006B1896"/>
    <w:rsid w:val="006B1E94"/>
    <w:rsid w:val="006B1FCC"/>
    <w:rsid w:val="006B2006"/>
    <w:rsid w:val="006B2462"/>
    <w:rsid w:val="006B25DC"/>
    <w:rsid w:val="006B2B41"/>
    <w:rsid w:val="006B2B46"/>
    <w:rsid w:val="006B2C9B"/>
    <w:rsid w:val="006B3297"/>
    <w:rsid w:val="006B32BA"/>
    <w:rsid w:val="006B3DAA"/>
    <w:rsid w:val="006B4B35"/>
    <w:rsid w:val="006B5669"/>
    <w:rsid w:val="006B593F"/>
    <w:rsid w:val="006B5C50"/>
    <w:rsid w:val="006B63FA"/>
    <w:rsid w:val="006B6679"/>
    <w:rsid w:val="006B6D21"/>
    <w:rsid w:val="006B73CF"/>
    <w:rsid w:val="006B7411"/>
    <w:rsid w:val="006B7A94"/>
    <w:rsid w:val="006B7DC0"/>
    <w:rsid w:val="006C011A"/>
    <w:rsid w:val="006C0948"/>
    <w:rsid w:val="006C0A19"/>
    <w:rsid w:val="006C123C"/>
    <w:rsid w:val="006C1E09"/>
    <w:rsid w:val="006C1E95"/>
    <w:rsid w:val="006C3CE6"/>
    <w:rsid w:val="006C4463"/>
    <w:rsid w:val="006C48C3"/>
    <w:rsid w:val="006C54FF"/>
    <w:rsid w:val="006C60F2"/>
    <w:rsid w:val="006C7F7D"/>
    <w:rsid w:val="006D01D6"/>
    <w:rsid w:val="006D0BEA"/>
    <w:rsid w:val="006D0F45"/>
    <w:rsid w:val="006D1073"/>
    <w:rsid w:val="006D1F2A"/>
    <w:rsid w:val="006D28F5"/>
    <w:rsid w:val="006D30D8"/>
    <w:rsid w:val="006D31DC"/>
    <w:rsid w:val="006D327F"/>
    <w:rsid w:val="006D3D30"/>
    <w:rsid w:val="006D3E1E"/>
    <w:rsid w:val="006D47CA"/>
    <w:rsid w:val="006D4C3C"/>
    <w:rsid w:val="006D4EC0"/>
    <w:rsid w:val="006D528E"/>
    <w:rsid w:val="006D52F4"/>
    <w:rsid w:val="006D64AC"/>
    <w:rsid w:val="006D6C9A"/>
    <w:rsid w:val="006D74E5"/>
    <w:rsid w:val="006D77D6"/>
    <w:rsid w:val="006D7AC0"/>
    <w:rsid w:val="006D7E84"/>
    <w:rsid w:val="006E011B"/>
    <w:rsid w:val="006E06CD"/>
    <w:rsid w:val="006E0D7C"/>
    <w:rsid w:val="006E0F75"/>
    <w:rsid w:val="006E14C2"/>
    <w:rsid w:val="006E1BCD"/>
    <w:rsid w:val="006E278E"/>
    <w:rsid w:val="006E2DB3"/>
    <w:rsid w:val="006E4390"/>
    <w:rsid w:val="006E43A1"/>
    <w:rsid w:val="006E497B"/>
    <w:rsid w:val="006E4CDB"/>
    <w:rsid w:val="006E4EA8"/>
    <w:rsid w:val="006E5491"/>
    <w:rsid w:val="006E5536"/>
    <w:rsid w:val="006E596F"/>
    <w:rsid w:val="006E5BF7"/>
    <w:rsid w:val="006E624D"/>
    <w:rsid w:val="006E6F24"/>
    <w:rsid w:val="006E7742"/>
    <w:rsid w:val="006E7DD8"/>
    <w:rsid w:val="006F11B3"/>
    <w:rsid w:val="006F1A3F"/>
    <w:rsid w:val="006F20D5"/>
    <w:rsid w:val="006F2160"/>
    <w:rsid w:val="006F275C"/>
    <w:rsid w:val="006F318A"/>
    <w:rsid w:val="006F3A63"/>
    <w:rsid w:val="006F3C6D"/>
    <w:rsid w:val="006F3D8C"/>
    <w:rsid w:val="006F4575"/>
    <w:rsid w:val="006F4DA9"/>
    <w:rsid w:val="006F5525"/>
    <w:rsid w:val="006F5C05"/>
    <w:rsid w:val="006F5F9C"/>
    <w:rsid w:val="006F5FD9"/>
    <w:rsid w:val="006F766E"/>
    <w:rsid w:val="006F7F70"/>
    <w:rsid w:val="006F7F8F"/>
    <w:rsid w:val="007011D1"/>
    <w:rsid w:val="0070128C"/>
    <w:rsid w:val="00701B78"/>
    <w:rsid w:val="00702069"/>
    <w:rsid w:val="00702277"/>
    <w:rsid w:val="00702D7F"/>
    <w:rsid w:val="007040E6"/>
    <w:rsid w:val="00704958"/>
    <w:rsid w:val="007050E0"/>
    <w:rsid w:val="00705AF3"/>
    <w:rsid w:val="00705B44"/>
    <w:rsid w:val="00705E50"/>
    <w:rsid w:val="00705E7D"/>
    <w:rsid w:val="00705F53"/>
    <w:rsid w:val="00705F7F"/>
    <w:rsid w:val="00707EE6"/>
    <w:rsid w:val="00710704"/>
    <w:rsid w:val="00711213"/>
    <w:rsid w:val="00711E32"/>
    <w:rsid w:val="00712442"/>
    <w:rsid w:val="00713FAF"/>
    <w:rsid w:val="00714B86"/>
    <w:rsid w:val="00714D70"/>
    <w:rsid w:val="00715F27"/>
    <w:rsid w:val="00716130"/>
    <w:rsid w:val="00716193"/>
    <w:rsid w:val="007169D3"/>
    <w:rsid w:val="00716C19"/>
    <w:rsid w:val="00716E96"/>
    <w:rsid w:val="007201EB"/>
    <w:rsid w:val="00720250"/>
    <w:rsid w:val="007205D9"/>
    <w:rsid w:val="00720974"/>
    <w:rsid w:val="00720CA3"/>
    <w:rsid w:val="00721336"/>
    <w:rsid w:val="007219D6"/>
    <w:rsid w:val="007220AE"/>
    <w:rsid w:val="00724824"/>
    <w:rsid w:val="00724DF8"/>
    <w:rsid w:val="00725BD1"/>
    <w:rsid w:val="0072610C"/>
    <w:rsid w:val="00726AFB"/>
    <w:rsid w:val="007272A0"/>
    <w:rsid w:val="00727991"/>
    <w:rsid w:val="0073082D"/>
    <w:rsid w:val="00730CA6"/>
    <w:rsid w:val="007317B2"/>
    <w:rsid w:val="00732D53"/>
    <w:rsid w:val="00733434"/>
    <w:rsid w:val="00733451"/>
    <w:rsid w:val="007338E5"/>
    <w:rsid w:val="0073393F"/>
    <w:rsid w:val="00733D15"/>
    <w:rsid w:val="0073501C"/>
    <w:rsid w:val="00735E2A"/>
    <w:rsid w:val="00736A4A"/>
    <w:rsid w:val="00736E5D"/>
    <w:rsid w:val="007371A3"/>
    <w:rsid w:val="00740208"/>
    <w:rsid w:val="00740574"/>
    <w:rsid w:val="0074075E"/>
    <w:rsid w:val="00740C29"/>
    <w:rsid w:val="00740DA4"/>
    <w:rsid w:val="0074155F"/>
    <w:rsid w:val="00741FAA"/>
    <w:rsid w:val="00742D5F"/>
    <w:rsid w:val="00743339"/>
    <w:rsid w:val="00743AC8"/>
    <w:rsid w:val="00744007"/>
    <w:rsid w:val="00744830"/>
    <w:rsid w:val="00744960"/>
    <w:rsid w:val="00744F79"/>
    <w:rsid w:val="007452F7"/>
    <w:rsid w:val="007454E3"/>
    <w:rsid w:val="00746CE4"/>
    <w:rsid w:val="00746DD0"/>
    <w:rsid w:val="00747CAD"/>
    <w:rsid w:val="0075095D"/>
    <w:rsid w:val="0075125B"/>
    <w:rsid w:val="00751615"/>
    <w:rsid w:val="007518CF"/>
    <w:rsid w:val="007518F6"/>
    <w:rsid w:val="00751ECA"/>
    <w:rsid w:val="00752068"/>
    <w:rsid w:val="00752825"/>
    <w:rsid w:val="00752CEE"/>
    <w:rsid w:val="00753CDC"/>
    <w:rsid w:val="007546D3"/>
    <w:rsid w:val="00755323"/>
    <w:rsid w:val="007555BB"/>
    <w:rsid w:val="00755DCD"/>
    <w:rsid w:val="00756073"/>
    <w:rsid w:val="007560FF"/>
    <w:rsid w:val="0075691E"/>
    <w:rsid w:val="00757176"/>
    <w:rsid w:val="00757858"/>
    <w:rsid w:val="00757CA9"/>
    <w:rsid w:val="00757CF1"/>
    <w:rsid w:val="00757EDF"/>
    <w:rsid w:val="007613A0"/>
    <w:rsid w:val="00761739"/>
    <w:rsid w:val="007617B8"/>
    <w:rsid w:val="0076285C"/>
    <w:rsid w:val="00762CB0"/>
    <w:rsid w:val="00762F76"/>
    <w:rsid w:val="00763A80"/>
    <w:rsid w:val="00763D48"/>
    <w:rsid w:val="00764226"/>
    <w:rsid w:val="007659E4"/>
    <w:rsid w:val="00765DD8"/>
    <w:rsid w:val="0076601C"/>
    <w:rsid w:val="0076604D"/>
    <w:rsid w:val="007671D0"/>
    <w:rsid w:val="007707F1"/>
    <w:rsid w:val="00770818"/>
    <w:rsid w:val="00770C39"/>
    <w:rsid w:val="00770CBF"/>
    <w:rsid w:val="00770CC4"/>
    <w:rsid w:val="00772313"/>
    <w:rsid w:val="0077240D"/>
    <w:rsid w:val="00772EB2"/>
    <w:rsid w:val="00772EC5"/>
    <w:rsid w:val="00773169"/>
    <w:rsid w:val="007733A2"/>
    <w:rsid w:val="00774182"/>
    <w:rsid w:val="00774875"/>
    <w:rsid w:val="007749B6"/>
    <w:rsid w:val="00775673"/>
    <w:rsid w:val="00776284"/>
    <w:rsid w:val="00776ACC"/>
    <w:rsid w:val="00777526"/>
    <w:rsid w:val="007775F0"/>
    <w:rsid w:val="007775F6"/>
    <w:rsid w:val="0078009A"/>
    <w:rsid w:val="007801FB"/>
    <w:rsid w:val="007802C6"/>
    <w:rsid w:val="007809AB"/>
    <w:rsid w:val="00780E4E"/>
    <w:rsid w:val="00781206"/>
    <w:rsid w:val="007814AF"/>
    <w:rsid w:val="00781B9E"/>
    <w:rsid w:val="00781BD1"/>
    <w:rsid w:val="00782082"/>
    <w:rsid w:val="0078264B"/>
    <w:rsid w:val="00783113"/>
    <w:rsid w:val="0078342F"/>
    <w:rsid w:val="007837E8"/>
    <w:rsid w:val="00783963"/>
    <w:rsid w:val="00783F4D"/>
    <w:rsid w:val="007841A8"/>
    <w:rsid w:val="00784897"/>
    <w:rsid w:val="00785565"/>
    <w:rsid w:val="0078586F"/>
    <w:rsid w:val="00786192"/>
    <w:rsid w:val="0078628C"/>
    <w:rsid w:val="007866C5"/>
    <w:rsid w:val="00786A90"/>
    <w:rsid w:val="00787AEE"/>
    <w:rsid w:val="00787B63"/>
    <w:rsid w:val="00790E91"/>
    <w:rsid w:val="00791301"/>
    <w:rsid w:val="007917EE"/>
    <w:rsid w:val="00791825"/>
    <w:rsid w:val="00791DB6"/>
    <w:rsid w:val="0079289E"/>
    <w:rsid w:val="00792A9C"/>
    <w:rsid w:val="00792C9D"/>
    <w:rsid w:val="007935F3"/>
    <w:rsid w:val="00793A7E"/>
    <w:rsid w:val="00793E36"/>
    <w:rsid w:val="00794CDC"/>
    <w:rsid w:val="00794F3C"/>
    <w:rsid w:val="007951F9"/>
    <w:rsid w:val="0079552E"/>
    <w:rsid w:val="007959DB"/>
    <w:rsid w:val="00795CBB"/>
    <w:rsid w:val="0079652A"/>
    <w:rsid w:val="00796DC1"/>
    <w:rsid w:val="00796FEA"/>
    <w:rsid w:val="007971B0"/>
    <w:rsid w:val="007973DD"/>
    <w:rsid w:val="007A030B"/>
    <w:rsid w:val="007A06C8"/>
    <w:rsid w:val="007A0F1E"/>
    <w:rsid w:val="007A1269"/>
    <w:rsid w:val="007A14B3"/>
    <w:rsid w:val="007A1B84"/>
    <w:rsid w:val="007A1D65"/>
    <w:rsid w:val="007A2A3F"/>
    <w:rsid w:val="007A2BF5"/>
    <w:rsid w:val="007A3077"/>
    <w:rsid w:val="007A3DEF"/>
    <w:rsid w:val="007A3FA1"/>
    <w:rsid w:val="007A5D96"/>
    <w:rsid w:val="007A5DB4"/>
    <w:rsid w:val="007A625B"/>
    <w:rsid w:val="007A66B8"/>
    <w:rsid w:val="007A70AA"/>
    <w:rsid w:val="007A7872"/>
    <w:rsid w:val="007A7A43"/>
    <w:rsid w:val="007B0920"/>
    <w:rsid w:val="007B0F2D"/>
    <w:rsid w:val="007B10BF"/>
    <w:rsid w:val="007B15E6"/>
    <w:rsid w:val="007B183F"/>
    <w:rsid w:val="007B1A43"/>
    <w:rsid w:val="007B1B15"/>
    <w:rsid w:val="007B1DA0"/>
    <w:rsid w:val="007B2114"/>
    <w:rsid w:val="007B2AC2"/>
    <w:rsid w:val="007B2C51"/>
    <w:rsid w:val="007B3787"/>
    <w:rsid w:val="007B39C2"/>
    <w:rsid w:val="007B4250"/>
    <w:rsid w:val="007B482C"/>
    <w:rsid w:val="007B4CFD"/>
    <w:rsid w:val="007B557A"/>
    <w:rsid w:val="007B55DB"/>
    <w:rsid w:val="007B55E4"/>
    <w:rsid w:val="007B5E03"/>
    <w:rsid w:val="007B61CB"/>
    <w:rsid w:val="007B6A13"/>
    <w:rsid w:val="007B6A88"/>
    <w:rsid w:val="007B7A3E"/>
    <w:rsid w:val="007B7DC9"/>
    <w:rsid w:val="007C039E"/>
    <w:rsid w:val="007C0A3F"/>
    <w:rsid w:val="007C0B71"/>
    <w:rsid w:val="007C1E92"/>
    <w:rsid w:val="007C1FEF"/>
    <w:rsid w:val="007C2923"/>
    <w:rsid w:val="007C2D54"/>
    <w:rsid w:val="007C3122"/>
    <w:rsid w:val="007C405C"/>
    <w:rsid w:val="007C513D"/>
    <w:rsid w:val="007C5242"/>
    <w:rsid w:val="007C5BAC"/>
    <w:rsid w:val="007C5CFF"/>
    <w:rsid w:val="007C622B"/>
    <w:rsid w:val="007C6D94"/>
    <w:rsid w:val="007C74DF"/>
    <w:rsid w:val="007C7D7C"/>
    <w:rsid w:val="007D03C0"/>
    <w:rsid w:val="007D045E"/>
    <w:rsid w:val="007D15EB"/>
    <w:rsid w:val="007D171E"/>
    <w:rsid w:val="007D1F8B"/>
    <w:rsid w:val="007D2EE7"/>
    <w:rsid w:val="007D326A"/>
    <w:rsid w:val="007D3A9D"/>
    <w:rsid w:val="007D3C9E"/>
    <w:rsid w:val="007D4364"/>
    <w:rsid w:val="007D4443"/>
    <w:rsid w:val="007D4CA2"/>
    <w:rsid w:val="007D60A0"/>
    <w:rsid w:val="007D699F"/>
    <w:rsid w:val="007D6A12"/>
    <w:rsid w:val="007D7415"/>
    <w:rsid w:val="007D756A"/>
    <w:rsid w:val="007D771E"/>
    <w:rsid w:val="007D79C8"/>
    <w:rsid w:val="007D7C58"/>
    <w:rsid w:val="007E0377"/>
    <w:rsid w:val="007E0D9A"/>
    <w:rsid w:val="007E1871"/>
    <w:rsid w:val="007E1E10"/>
    <w:rsid w:val="007E1ED2"/>
    <w:rsid w:val="007E2508"/>
    <w:rsid w:val="007E2C2B"/>
    <w:rsid w:val="007E2C70"/>
    <w:rsid w:val="007E2E90"/>
    <w:rsid w:val="007E32B3"/>
    <w:rsid w:val="007E5343"/>
    <w:rsid w:val="007E57CD"/>
    <w:rsid w:val="007E5A1B"/>
    <w:rsid w:val="007E63BF"/>
    <w:rsid w:val="007E6D61"/>
    <w:rsid w:val="007E6ED4"/>
    <w:rsid w:val="007E7A0B"/>
    <w:rsid w:val="007E7F29"/>
    <w:rsid w:val="007F1021"/>
    <w:rsid w:val="007F1300"/>
    <w:rsid w:val="007F145C"/>
    <w:rsid w:val="007F1C11"/>
    <w:rsid w:val="007F25F4"/>
    <w:rsid w:val="007F2621"/>
    <w:rsid w:val="007F26CB"/>
    <w:rsid w:val="007F3623"/>
    <w:rsid w:val="007F3E24"/>
    <w:rsid w:val="007F462F"/>
    <w:rsid w:val="007F47A1"/>
    <w:rsid w:val="007F47EB"/>
    <w:rsid w:val="007F5209"/>
    <w:rsid w:val="007F534B"/>
    <w:rsid w:val="007F53A8"/>
    <w:rsid w:val="007F594B"/>
    <w:rsid w:val="007F5D3E"/>
    <w:rsid w:val="007F67CF"/>
    <w:rsid w:val="007F781A"/>
    <w:rsid w:val="007F7959"/>
    <w:rsid w:val="007F7BD0"/>
    <w:rsid w:val="007F7E7E"/>
    <w:rsid w:val="00800C02"/>
    <w:rsid w:val="0080136E"/>
    <w:rsid w:val="008017C5"/>
    <w:rsid w:val="00802ECD"/>
    <w:rsid w:val="00802F2B"/>
    <w:rsid w:val="008034A2"/>
    <w:rsid w:val="008036AF"/>
    <w:rsid w:val="00803E4F"/>
    <w:rsid w:val="00804228"/>
    <w:rsid w:val="0080489A"/>
    <w:rsid w:val="008051A8"/>
    <w:rsid w:val="00805FF3"/>
    <w:rsid w:val="008062C2"/>
    <w:rsid w:val="008062F5"/>
    <w:rsid w:val="00806E86"/>
    <w:rsid w:val="00807573"/>
    <w:rsid w:val="0080798A"/>
    <w:rsid w:val="00807C72"/>
    <w:rsid w:val="00810249"/>
    <w:rsid w:val="00810C6B"/>
    <w:rsid w:val="00811392"/>
    <w:rsid w:val="00811943"/>
    <w:rsid w:val="00811A8A"/>
    <w:rsid w:val="00811DFE"/>
    <w:rsid w:val="008122DA"/>
    <w:rsid w:val="00812451"/>
    <w:rsid w:val="00812998"/>
    <w:rsid w:val="00813068"/>
    <w:rsid w:val="008135B8"/>
    <w:rsid w:val="00813E44"/>
    <w:rsid w:val="00813E9E"/>
    <w:rsid w:val="00814073"/>
    <w:rsid w:val="00814638"/>
    <w:rsid w:val="008151B4"/>
    <w:rsid w:val="008176F8"/>
    <w:rsid w:val="00820CF5"/>
    <w:rsid w:val="008215F5"/>
    <w:rsid w:val="00821639"/>
    <w:rsid w:val="0082168E"/>
    <w:rsid w:val="00821F78"/>
    <w:rsid w:val="008226A9"/>
    <w:rsid w:val="00822CB4"/>
    <w:rsid w:val="00822F3F"/>
    <w:rsid w:val="00823959"/>
    <w:rsid w:val="00823983"/>
    <w:rsid w:val="008245D1"/>
    <w:rsid w:val="00824D7F"/>
    <w:rsid w:val="00825456"/>
    <w:rsid w:val="00825977"/>
    <w:rsid w:val="00825F46"/>
    <w:rsid w:val="00825FB6"/>
    <w:rsid w:val="008264DA"/>
    <w:rsid w:val="0082692A"/>
    <w:rsid w:val="00827A01"/>
    <w:rsid w:val="00827AF1"/>
    <w:rsid w:val="00827FAF"/>
    <w:rsid w:val="008311CE"/>
    <w:rsid w:val="00831C15"/>
    <w:rsid w:val="00832394"/>
    <w:rsid w:val="0083267D"/>
    <w:rsid w:val="008329EF"/>
    <w:rsid w:val="00832AEE"/>
    <w:rsid w:val="008330FA"/>
    <w:rsid w:val="00833248"/>
    <w:rsid w:val="0083354F"/>
    <w:rsid w:val="00833A69"/>
    <w:rsid w:val="00833DF8"/>
    <w:rsid w:val="008342CC"/>
    <w:rsid w:val="00834AB9"/>
    <w:rsid w:val="00835602"/>
    <w:rsid w:val="00835A14"/>
    <w:rsid w:val="008364DE"/>
    <w:rsid w:val="0084016B"/>
    <w:rsid w:val="00840315"/>
    <w:rsid w:val="00840968"/>
    <w:rsid w:val="00841175"/>
    <w:rsid w:val="0084215B"/>
    <w:rsid w:val="008424AE"/>
    <w:rsid w:val="00842CA0"/>
    <w:rsid w:val="0084335E"/>
    <w:rsid w:val="00843B06"/>
    <w:rsid w:val="00844371"/>
    <w:rsid w:val="00844478"/>
    <w:rsid w:val="008454D8"/>
    <w:rsid w:val="00845D53"/>
    <w:rsid w:val="00845EEB"/>
    <w:rsid w:val="00846153"/>
    <w:rsid w:val="00846BB9"/>
    <w:rsid w:val="00846CDC"/>
    <w:rsid w:val="00847B6E"/>
    <w:rsid w:val="00850500"/>
    <w:rsid w:val="00850646"/>
    <w:rsid w:val="008506AD"/>
    <w:rsid w:val="00850711"/>
    <w:rsid w:val="00850E05"/>
    <w:rsid w:val="008517B6"/>
    <w:rsid w:val="00851E25"/>
    <w:rsid w:val="00853536"/>
    <w:rsid w:val="00853844"/>
    <w:rsid w:val="0085428A"/>
    <w:rsid w:val="008549B6"/>
    <w:rsid w:val="00854D34"/>
    <w:rsid w:val="00855B2C"/>
    <w:rsid w:val="00855B64"/>
    <w:rsid w:val="008560EF"/>
    <w:rsid w:val="00856161"/>
    <w:rsid w:val="008563AA"/>
    <w:rsid w:val="00856637"/>
    <w:rsid w:val="00857F7B"/>
    <w:rsid w:val="008604B9"/>
    <w:rsid w:val="00860505"/>
    <w:rsid w:val="00860B94"/>
    <w:rsid w:val="00861629"/>
    <w:rsid w:val="0086194D"/>
    <w:rsid w:val="0086250D"/>
    <w:rsid w:val="0086268A"/>
    <w:rsid w:val="00863D86"/>
    <w:rsid w:val="00863E4F"/>
    <w:rsid w:val="00864183"/>
    <w:rsid w:val="00864AC7"/>
    <w:rsid w:val="0086585C"/>
    <w:rsid w:val="0086589A"/>
    <w:rsid w:val="00865BAD"/>
    <w:rsid w:val="00867103"/>
    <w:rsid w:val="00870071"/>
    <w:rsid w:val="008702C7"/>
    <w:rsid w:val="00870373"/>
    <w:rsid w:val="00870389"/>
    <w:rsid w:val="00870508"/>
    <w:rsid w:val="0087197F"/>
    <w:rsid w:val="008727AA"/>
    <w:rsid w:val="0087299A"/>
    <w:rsid w:val="00872AE2"/>
    <w:rsid w:val="00872D76"/>
    <w:rsid w:val="008736F1"/>
    <w:rsid w:val="00874170"/>
    <w:rsid w:val="00875988"/>
    <w:rsid w:val="00876D2D"/>
    <w:rsid w:val="008776DB"/>
    <w:rsid w:val="00877F96"/>
    <w:rsid w:val="00880FC4"/>
    <w:rsid w:val="00881331"/>
    <w:rsid w:val="0088388D"/>
    <w:rsid w:val="00884089"/>
    <w:rsid w:val="00884490"/>
    <w:rsid w:val="0088588C"/>
    <w:rsid w:val="00885CDD"/>
    <w:rsid w:val="0088664E"/>
    <w:rsid w:val="008904B9"/>
    <w:rsid w:val="00890945"/>
    <w:rsid w:val="00890B1F"/>
    <w:rsid w:val="00890F1C"/>
    <w:rsid w:val="00892392"/>
    <w:rsid w:val="00893127"/>
    <w:rsid w:val="00893521"/>
    <w:rsid w:val="00893A50"/>
    <w:rsid w:val="00893AA5"/>
    <w:rsid w:val="00894AA0"/>
    <w:rsid w:val="00894ED8"/>
    <w:rsid w:val="00895AEF"/>
    <w:rsid w:val="00896E1B"/>
    <w:rsid w:val="00897CC3"/>
    <w:rsid w:val="008A076E"/>
    <w:rsid w:val="008A077C"/>
    <w:rsid w:val="008A18A6"/>
    <w:rsid w:val="008A18AE"/>
    <w:rsid w:val="008A1F3B"/>
    <w:rsid w:val="008A1F3C"/>
    <w:rsid w:val="008A21D4"/>
    <w:rsid w:val="008A229E"/>
    <w:rsid w:val="008A2595"/>
    <w:rsid w:val="008A281E"/>
    <w:rsid w:val="008A2BC9"/>
    <w:rsid w:val="008A2D8C"/>
    <w:rsid w:val="008A2F2D"/>
    <w:rsid w:val="008A301E"/>
    <w:rsid w:val="008A31DB"/>
    <w:rsid w:val="008A368C"/>
    <w:rsid w:val="008A45E6"/>
    <w:rsid w:val="008A46D4"/>
    <w:rsid w:val="008A4B8C"/>
    <w:rsid w:val="008A5A95"/>
    <w:rsid w:val="008A5B6F"/>
    <w:rsid w:val="008B0318"/>
    <w:rsid w:val="008B09D5"/>
    <w:rsid w:val="008B0EAD"/>
    <w:rsid w:val="008B1DA0"/>
    <w:rsid w:val="008B21C9"/>
    <w:rsid w:val="008B2B8A"/>
    <w:rsid w:val="008B313C"/>
    <w:rsid w:val="008B3AF7"/>
    <w:rsid w:val="008B472D"/>
    <w:rsid w:val="008B48D6"/>
    <w:rsid w:val="008B4D81"/>
    <w:rsid w:val="008B4DA0"/>
    <w:rsid w:val="008B56B9"/>
    <w:rsid w:val="008B5823"/>
    <w:rsid w:val="008B63DB"/>
    <w:rsid w:val="008B6BDF"/>
    <w:rsid w:val="008B6E49"/>
    <w:rsid w:val="008B707F"/>
    <w:rsid w:val="008B79B8"/>
    <w:rsid w:val="008B79CD"/>
    <w:rsid w:val="008C085A"/>
    <w:rsid w:val="008C1D7F"/>
    <w:rsid w:val="008C263F"/>
    <w:rsid w:val="008C35A3"/>
    <w:rsid w:val="008C37EE"/>
    <w:rsid w:val="008C3A2C"/>
    <w:rsid w:val="008C4BE9"/>
    <w:rsid w:val="008C5862"/>
    <w:rsid w:val="008C678B"/>
    <w:rsid w:val="008C694A"/>
    <w:rsid w:val="008C7198"/>
    <w:rsid w:val="008C7275"/>
    <w:rsid w:val="008C7398"/>
    <w:rsid w:val="008D03A4"/>
    <w:rsid w:val="008D056C"/>
    <w:rsid w:val="008D18E6"/>
    <w:rsid w:val="008D1AA9"/>
    <w:rsid w:val="008D2092"/>
    <w:rsid w:val="008D20B0"/>
    <w:rsid w:val="008D2177"/>
    <w:rsid w:val="008D2464"/>
    <w:rsid w:val="008D32E7"/>
    <w:rsid w:val="008D3BAC"/>
    <w:rsid w:val="008D42FA"/>
    <w:rsid w:val="008D593C"/>
    <w:rsid w:val="008D6BD2"/>
    <w:rsid w:val="008D6D22"/>
    <w:rsid w:val="008D75DD"/>
    <w:rsid w:val="008D761F"/>
    <w:rsid w:val="008E011F"/>
    <w:rsid w:val="008E031A"/>
    <w:rsid w:val="008E070E"/>
    <w:rsid w:val="008E1624"/>
    <w:rsid w:val="008E16E7"/>
    <w:rsid w:val="008E2101"/>
    <w:rsid w:val="008E279E"/>
    <w:rsid w:val="008E2866"/>
    <w:rsid w:val="008E2C9E"/>
    <w:rsid w:val="008E2D09"/>
    <w:rsid w:val="008E3BCE"/>
    <w:rsid w:val="008E3F13"/>
    <w:rsid w:val="008E4834"/>
    <w:rsid w:val="008E4A85"/>
    <w:rsid w:val="008E4BA7"/>
    <w:rsid w:val="008E5887"/>
    <w:rsid w:val="008E6E2F"/>
    <w:rsid w:val="008E706C"/>
    <w:rsid w:val="008E7F30"/>
    <w:rsid w:val="008F019C"/>
    <w:rsid w:val="008F0743"/>
    <w:rsid w:val="008F1F54"/>
    <w:rsid w:val="008F2C2E"/>
    <w:rsid w:val="008F3622"/>
    <w:rsid w:val="008F4512"/>
    <w:rsid w:val="008F5723"/>
    <w:rsid w:val="008F5A48"/>
    <w:rsid w:val="008F6AE8"/>
    <w:rsid w:val="008F771A"/>
    <w:rsid w:val="008F7F7F"/>
    <w:rsid w:val="00900532"/>
    <w:rsid w:val="00901146"/>
    <w:rsid w:val="00901D82"/>
    <w:rsid w:val="0090283F"/>
    <w:rsid w:val="009028FF"/>
    <w:rsid w:val="0090354F"/>
    <w:rsid w:val="00903953"/>
    <w:rsid w:val="00903F55"/>
    <w:rsid w:val="00904793"/>
    <w:rsid w:val="009059F7"/>
    <w:rsid w:val="009061C4"/>
    <w:rsid w:val="00906260"/>
    <w:rsid w:val="0091010D"/>
    <w:rsid w:val="009107EA"/>
    <w:rsid w:val="00910BCE"/>
    <w:rsid w:val="00910D34"/>
    <w:rsid w:val="00911315"/>
    <w:rsid w:val="00911BFE"/>
    <w:rsid w:val="009120D1"/>
    <w:rsid w:val="00912C4E"/>
    <w:rsid w:val="009130E0"/>
    <w:rsid w:val="00913481"/>
    <w:rsid w:val="00913928"/>
    <w:rsid w:val="00915F96"/>
    <w:rsid w:val="00916267"/>
    <w:rsid w:val="0091631B"/>
    <w:rsid w:val="00916458"/>
    <w:rsid w:val="00916501"/>
    <w:rsid w:val="00916E3F"/>
    <w:rsid w:val="00917143"/>
    <w:rsid w:val="0091765C"/>
    <w:rsid w:val="00917FC3"/>
    <w:rsid w:val="009200B4"/>
    <w:rsid w:val="00920499"/>
    <w:rsid w:val="00920AC3"/>
    <w:rsid w:val="0092154E"/>
    <w:rsid w:val="00921FC4"/>
    <w:rsid w:val="00922F6E"/>
    <w:rsid w:val="00923DF6"/>
    <w:rsid w:val="00923F69"/>
    <w:rsid w:val="00924472"/>
    <w:rsid w:val="00924630"/>
    <w:rsid w:val="00924A4D"/>
    <w:rsid w:val="00924ACD"/>
    <w:rsid w:val="009259F2"/>
    <w:rsid w:val="009264DD"/>
    <w:rsid w:val="00926D6F"/>
    <w:rsid w:val="00927934"/>
    <w:rsid w:val="009279F3"/>
    <w:rsid w:val="00927B1D"/>
    <w:rsid w:val="00927BD0"/>
    <w:rsid w:val="0093042E"/>
    <w:rsid w:val="00930615"/>
    <w:rsid w:val="00930FE0"/>
    <w:rsid w:val="00931390"/>
    <w:rsid w:val="00931E10"/>
    <w:rsid w:val="00932538"/>
    <w:rsid w:val="009325DA"/>
    <w:rsid w:val="00933047"/>
    <w:rsid w:val="0093323F"/>
    <w:rsid w:val="00934911"/>
    <w:rsid w:val="00934CFD"/>
    <w:rsid w:val="009359BB"/>
    <w:rsid w:val="00935FA1"/>
    <w:rsid w:val="0093694F"/>
    <w:rsid w:val="00937AB3"/>
    <w:rsid w:val="00940163"/>
    <w:rsid w:val="00940554"/>
    <w:rsid w:val="00941B68"/>
    <w:rsid w:val="00941EB9"/>
    <w:rsid w:val="0094211C"/>
    <w:rsid w:val="009425C5"/>
    <w:rsid w:val="00942F72"/>
    <w:rsid w:val="0094324F"/>
    <w:rsid w:val="009437CC"/>
    <w:rsid w:val="00943DBD"/>
    <w:rsid w:val="00943E14"/>
    <w:rsid w:val="009446A9"/>
    <w:rsid w:val="009447A0"/>
    <w:rsid w:val="0094579E"/>
    <w:rsid w:val="0094621A"/>
    <w:rsid w:val="00946E3D"/>
    <w:rsid w:val="00946F0B"/>
    <w:rsid w:val="00947CE8"/>
    <w:rsid w:val="00947CEA"/>
    <w:rsid w:val="00947FF3"/>
    <w:rsid w:val="00950480"/>
    <w:rsid w:val="00951393"/>
    <w:rsid w:val="00951785"/>
    <w:rsid w:val="009521E7"/>
    <w:rsid w:val="00953062"/>
    <w:rsid w:val="0095317A"/>
    <w:rsid w:val="0095320A"/>
    <w:rsid w:val="009532EA"/>
    <w:rsid w:val="009533D2"/>
    <w:rsid w:val="0095371B"/>
    <w:rsid w:val="009538FF"/>
    <w:rsid w:val="009539D7"/>
    <w:rsid w:val="00953BD5"/>
    <w:rsid w:val="009558C7"/>
    <w:rsid w:val="00956266"/>
    <w:rsid w:val="0095632E"/>
    <w:rsid w:val="0095680A"/>
    <w:rsid w:val="00957079"/>
    <w:rsid w:val="00957665"/>
    <w:rsid w:val="009576CB"/>
    <w:rsid w:val="009578FA"/>
    <w:rsid w:val="00957BD1"/>
    <w:rsid w:val="00960420"/>
    <w:rsid w:val="009605CE"/>
    <w:rsid w:val="009607A4"/>
    <w:rsid w:val="00960E94"/>
    <w:rsid w:val="00961D0F"/>
    <w:rsid w:val="009627D8"/>
    <w:rsid w:val="00962DB2"/>
    <w:rsid w:val="009636EE"/>
    <w:rsid w:val="009638A4"/>
    <w:rsid w:val="009638DC"/>
    <w:rsid w:val="00963935"/>
    <w:rsid w:val="009639BB"/>
    <w:rsid w:val="00963D3C"/>
    <w:rsid w:val="00964295"/>
    <w:rsid w:val="00965249"/>
    <w:rsid w:val="0096552B"/>
    <w:rsid w:val="00965807"/>
    <w:rsid w:val="00965954"/>
    <w:rsid w:val="0096603E"/>
    <w:rsid w:val="0096679C"/>
    <w:rsid w:val="009669BA"/>
    <w:rsid w:val="00966FDC"/>
    <w:rsid w:val="00967828"/>
    <w:rsid w:val="00967A5E"/>
    <w:rsid w:val="00967F41"/>
    <w:rsid w:val="009700DF"/>
    <w:rsid w:val="00970AD9"/>
    <w:rsid w:val="00970F39"/>
    <w:rsid w:val="00971FAF"/>
    <w:rsid w:val="009721CD"/>
    <w:rsid w:val="009723A8"/>
    <w:rsid w:val="009738CE"/>
    <w:rsid w:val="009742EC"/>
    <w:rsid w:val="00974EA8"/>
    <w:rsid w:val="0097563C"/>
    <w:rsid w:val="00975CC9"/>
    <w:rsid w:val="00976431"/>
    <w:rsid w:val="0097672F"/>
    <w:rsid w:val="00976F1B"/>
    <w:rsid w:val="0097793B"/>
    <w:rsid w:val="00980237"/>
    <w:rsid w:val="009807DE"/>
    <w:rsid w:val="00981ACB"/>
    <w:rsid w:val="00981FCB"/>
    <w:rsid w:val="009827BE"/>
    <w:rsid w:val="0098288B"/>
    <w:rsid w:val="00982F57"/>
    <w:rsid w:val="00983373"/>
    <w:rsid w:val="009833AD"/>
    <w:rsid w:val="00983488"/>
    <w:rsid w:val="00983530"/>
    <w:rsid w:val="0098355F"/>
    <w:rsid w:val="00983DBD"/>
    <w:rsid w:val="009846F1"/>
    <w:rsid w:val="009851D3"/>
    <w:rsid w:val="0098598A"/>
    <w:rsid w:val="00985C22"/>
    <w:rsid w:val="00985F04"/>
    <w:rsid w:val="009866C6"/>
    <w:rsid w:val="00986E06"/>
    <w:rsid w:val="00987843"/>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9B5"/>
    <w:rsid w:val="009A06D2"/>
    <w:rsid w:val="009A0B69"/>
    <w:rsid w:val="009A1899"/>
    <w:rsid w:val="009A1E74"/>
    <w:rsid w:val="009A1FC6"/>
    <w:rsid w:val="009A2082"/>
    <w:rsid w:val="009A25E0"/>
    <w:rsid w:val="009A2A9E"/>
    <w:rsid w:val="009A2AFF"/>
    <w:rsid w:val="009A2DC7"/>
    <w:rsid w:val="009A2E5A"/>
    <w:rsid w:val="009A33F0"/>
    <w:rsid w:val="009A4426"/>
    <w:rsid w:val="009A5139"/>
    <w:rsid w:val="009A5DE2"/>
    <w:rsid w:val="009A5F0E"/>
    <w:rsid w:val="009A5F56"/>
    <w:rsid w:val="009A620D"/>
    <w:rsid w:val="009A623C"/>
    <w:rsid w:val="009A630E"/>
    <w:rsid w:val="009A6EF6"/>
    <w:rsid w:val="009A752F"/>
    <w:rsid w:val="009A7788"/>
    <w:rsid w:val="009B0A3A"/>
    <w:rsid w:val="009B122D"/>
    <w:rsid w:val="009B13A2"/>
    <w:rsid w:val="009B1AF5"/>
    <w:rsid w:val="009B28A7"/>
    <w:rsid w:val="009B3B95"/>
    <w:rsid w:val="009B3D4C"/>
    <w:rsid w:val="009B411C"/>
    <w:rsid w:val="009B44E7"/>
    <w:rsid w:val="009B4609"/>
    <w:rsid w:val="009B4996"/>
    <w:rsid w:val="009B4AE5"/>
    <w:rsid w:val="009B5392"/>
    <w:rsid w:val="009B5D67"/>
    <w:rsid w:val="009B5FAC"/>
    <w:rsid w:val="009B65AA"/>
    <w:rsid w:val="009B65CE"/>
    <w:rsid w:val="009B701B"/>
    <w:rsid w:val="009B7F65"/>
    <w:rsid w:val="009C025B"/>
    <w:rsid w:val="009C080E"/>
    <w:rsid w:val="009C0C75"/>
    <w:rsid w:val="009C0F26"/>
    <w:rsid w:val="009C2502"/>
    <w:rsid w:val="009C2590"/>
    <w:rsid w:val="009C2ACC"/>
    <w:rsid w:val="009C34F1"/>
    <w:rsid w:val="009C39C4"/>
    <w:rsid w:val="009C4BA5"/>
    <w:rsid w:val="009C565E"/>
    <w:rsid w:val="009C56F2"/>
    <w:rsid w:val="009C645E"/>
    <w:rsid w:val="009C696F"/>
    <w:rsid w:val="009C71C4"/>
    <w:rsid w:val="009C7410"/>
    <w:rsid w:val="009C76F5"/>
    <w:rsid w:val="009C7831"/>
    <w:rsid w:val="009C7D65"/>
    <w:rsid w:val="009D0501"/>
    <w:rsid w:val="009D379E"/>
    <w:rsid w:val="009D383E"/>
    <w:rsid w:val="009D55AB"/>
    <w:rsid w:val="009D5824"/>
    <w:rsid w:val="009D5AF5"/>
    <w:rsid w:val="009D5E9A"/>
    <w:rsid w:val="009D6CA4"/>
    <w:rsid w:val="009D7417"/>
    <w:rsid w:val="009D7AB3"/>
    <w:rsid w:val="009D7B43"/>
    <w:rsid w:val="009D7CDA"/>
    <w:rsid w:val="009D7D33"/>
    <w:rsid w:val="009E0213"/>
    <w:rsid w:val="009E0FDC"/>
    <w:rsid w:val="009E22BF"/>
    <w:rsid w:val="009E3F14"/>
    <w:rsid w:val="009E4C0E"/>
    <w:rsid w:val="009E4CFE"/>
    <w:rsid w:val="009E6976"/>
    <w:rsid w:val="009E6AC2"/>
    <w:rsid w:val="009E7CFC"/>
    <w:rsid w:val="009E7EA8"/>
    <w:rsid w:val="009F04D8"/>
    <w:rsid w:val="009F08E6"/>
    <w:rsid w:val="009F0C2A"/>
    <w:rsid w:val="009F0EA5"/>
    <w:rsid w:val="009F1B15"/>
    <w:rsid w:val="009F2C46"/>
    <w:rsid w:val="009F40A2"/>
    <w:rsid w:val="009F4462"/>
    <w:rsid w:val="009F456F"/>
    <w:rsid w:val="009F4780"/>
    <w:rsid w:val="009F52CA"/>
    <w:rsid w:val="009F5449"/>
    <w:rsid w:val="009F5FCA"/>
    <w:rsid w:val="009F7398"/>
    <w:rsid w:val="009F7615"/>
    <w:rsid w:val="009F783A"/>
    <w:rsid w:val="00A01172"/>
    <w:rsid w:val="00A02905"/>
    <w:rsid w:val="00A02BDA"/>
    <w:rsid w:val="00A03476"/>
    <w:rsid w:val="00A03B8F"/>
    <w:rsid w:val="00A041FE"/>
    <w:rsid w:val="00A04551"/>
    <w:rsid w:val="00A04658"/>
    <w:rsid w:val="00A0468A"/>
    <w:rsid w:val="00A04733"/>
    <w:rsid w:val="00A04FBE"/>
    <w:rsid w:val="00A0538D"/>
    <w:rsid w:val="00A064E2"/>
    <w:rsid w:val="00A06BEA"/>
    <w:rsid w:val="00A06C45"/>
    <w:rsid w:val="00A06CDA"/>
    <w:rsid w:val="00A06E36"/>
    <w:rsid w:val="00A07117"/>
    <w:rsid w:val="00A07361"/>
    <w:rsid w:val="00A1112E"/>
    <w:rsid w:val="00A11352"/>
    <w:rsid w:val="00A114D9"/>
    <w:rsid w:val="00A11D43"/>
    <w:rsid w:val="00A12238"/>
    <w:rsid w:val="00A12456"/>
    <w:rsid w:val="00A1335B"/>
    <w:rsid w:val="00A138D0"/>
    <w:rsid w:val="00A13D9F"/>
    <w:rsid w:val="00A150DE"/>
    <w:rsid w:val="00A1510B"/>
    <w:rsid w:val="00A153DC"/>
    <w:rsid w:val="00A1546A"/>
    <w:rsid w:val="00A15CFA"/>
    <w:rsid w:val="00A15D44"/>
    <w:rsid w:val="00A17897"/>
    <w:rsid w:val="00A178AF"/>
    <w:rsid w:val="00A17B87"/>
    <w:rsid w:val="00A21519"/>
    <w:rsid w:val="00A21FF4"/>
    <w:rsid w:val="00A22175"/>
    <w:rsid w:val="00A22276"/>
    <w:rsid w:val="00A22403"/>
    <w:rsid w:val="00A22F9F"/>
    <w:rsid w:val="00A23256"/>
    <w:rsid w:val="00A23B70"/>
    <w:rsid w:val="00A240A5"/>
    <w:rsid w:val="00A243A5"/>
    <w:rsid w:val="00A2449D"/>
    <w:rsid w:val="00A25B4A"/>
    <w:rsid w:val="00A25BC5"/>
    <w:rsid w:val="00A25DDE"/>
    <w:rsid w:val="00A26157"/>
    <w:rsid w:val="00A2640F"/>
    <w:rsid w:val="00A26FAE"/>
    <w:rsid w:val="00A2799D"/>
    <w:rsid w:val="00A27B9E"/>
    <w:rsid w:val="00A27F60"/>
    <w:rsid w:val="00A27F94"/>
    <w:rsid w:val="00A30147"/>
    <w:rsid w:val="00A3103C"/>
    <w:rsid w:val="00A315E6"/>
    <w:rsid w:val="00A31847"/>
    <w:rsid w:val="00A3213E"/>
    <w:rsid w:val="00A3262F"/>
    <w:rsid w:val="00A32AE0"/>
    <w:rsid w:val="00A32B3B"/>
    <w:rsid w:val="00A34093"/>
    <w:rsid w:val="00A3444A"/>
    <w:rsid w:val="00A34964"/>
    <w:rsid w:val="00A35078"/>
    <w:rsid w:val="00A35DFA"/>
    <w:rsid w:val="00A368A5"/>
    <w:rsid w:val="00A37337"/>
    <w:rsid w:val="00A4041F"/>
    <w:rsid w:val="00A407FE"/>
    <w:rsid w:val="00A419A9"/>
    <w:rsid w:val="00A41AE3"/>
    <w:rsid w:val="00A42AFD"/>
    <w:rsid w:val="00A43494"/>
    <w:rsid w:val="00A4364D"/>
    <w:rsid w:val="00A43722"/>
    <w:rsid w:val="00A437EC"/>
    <w:rsid w:val="00A44A97"/>
    <w:rsid w:val="00A451FE"/>
    <w:rsid w:val="00A4553C"/>
    <w:rsid w:val="00A4590D"/>
    <w:rsid w:val="00A45CA6"/>
    <w:rsid w:val="00A45ED9"/>
    <w:rsid w:val="00A467E7"/>
    <w:rsid w:val="00A46AEF"/>
    <w:rsid w:val="00A46B81"/>
    <w:rsid w:val="00A46ECA"/>
    <w:rsid w:val="00A470DF"/>
    <w:rsid w:val="00A472A0"/>
    <w:rsid w:val="00A475C5"/>
    <w:rsid w:val="00A47D9F"/>
    <w:rsid w:val="00A50032"/>
    <w:rsid w:val="00A50392"/>
    <w:rsid w:val="00A50A6A"/>
    <w:rsid w:val="00A50D3B"/>
    <w:rsid w:val="00A513D7"/>
    <w:rsid w:val="00A516C5"/>
    <w:rsid w:val="00A51CED"/>
    <w:rsid w:val="00A5284B"/>
    <w:rsid w:val="00A52A07"/>
    <w:rsid w:val="00A52BFB"/>
    <w:rsid w:val="00A530C2"/>
    <w:rsid w:val="00A546A0"/>
    <w:rsid w:val="00A55A95"/>
    <w:rsid w:val="00A55BD8"/>
    <w:rsid w:val="00A55C6E"/>
    <w:rsid w:val="00A562CD"/>
    <w:rsid w:val="00A568F9"/>
    <w:rsid w:val="00A56AAF"/>
    <w:rsid w:val="00A56BB1"/>
    <w:rsid w:val="00A57176"/>
    <w:rsid w:val="00A57CAC"/>
    <w:rsid w:val="00A607A0"/>
    <w:rsid w:val="00A6099A"/>
    <w:rsid w:val="00A60FC4"/>
    <w:rsid w:val="00A61E6D"/>
    <w:rsid w:val="00A61F97"/>
    <w:rsid w:val="00A626E1"/>
    <w:rsid w:val="00A632C0"/>
    <w:rsid w:val="00A63D72"/>
    <w:rsid w:val="00A6541D"/>
    <w:rsid w:val="00A660A1"/>
    <w:rsid w:val="00A66FDF"/>
    <w:rsid w:val="00A67AB5"/>
    <w:rsid w:val="00A712CF"/>
    <w:rsid w:val="00A71FE5"/>
    <w:rsid w:val="00A721C0"/>
    <w:rsid w:val="00A72531"/>
    <w:rsid w:val="00A72C52"/>
    <w:rsid w:val="00A731B0"/>
    <w:rsid w:val="00A7354A"/>
    <w:rsid w:val="00A738D8"/>
    <w:rsid w:val="00A73C02"/>
    <w:rsid w:val="00A74ED1"/>
    <w:rsid w:val="00A752DB"/>
    <w:rsid w:val="00A75AF2"/>
    <w:rsid w:val="00A76BA6"/>
    <w:rsid w:val="00A7738D"/>
    <w:rsid w:val="00A77D1E"/>
    <w:rsid w:val="00A804FB"/>
    <w:rsid w:val="00A809D5"/>
    <w:rsid w:val="00A80B4C"/>
    <w:rsid w:val="00A80EA9"/>
    <w:rsid w:val="00A81130"/>
    <w:rsid w:val="00A812F5"/>
    <w:rsid w:val="00A823E3"/>
    <w:rsid w:val="00A8261B"/>
    <w:rsid w:val="00A82E9B"/>
    <w:rsid w:val="00A8357D"/>
    <w:rsid w:val="00A84A56"/>
    <w:rsid w:val="00A84B4E"/>
    <w:rsid w:val="00A86947"/>
    <w:rsid w:val="00A86FEF"/>
    <w:rsid w:val="00A87707"/>
    <w:rsid w:val="00A87DF5"/>
    <w:rsid w:val="00A87F3C"/>
    <w:rsid w:val="00A907D5"/>
    <w:rsid w:val="00A91A39"/>
    <w:rsid w:val="00A92285"/>
    <w:rsid w:val="00A92DBD"/>
    <w:rsid w:val="00A935FD"/>
    <w:rsid w:val="00A93B8B"/>
    <w:rsid w:val="00A93D48"/>
    <w:rsid w:val="00A941B8"/>
    <w:rsid w:val="00A950BA"/>
    <w:rsid w:val="00A957E0"/>
    <w:rsid w:val="00A95A52"/>
    <w:rsid w:val="00A97172"/>
    <w:rsid w:val="00A97850"/>
    <w:rsid w:val="00A97CB3"/>
    <w:rsid w:val="00A97E1D"/>
    <w:rsid w:val="00AA1930"/>
    <w:rsid w:val="00AA24F9"/>
    <w:rsid w:val="00AA2B2B"/>
    <w:rsid w:val="00AA2E88"/>
    <w:rsid w:val="00AA38E8"/>
    <w:rsid w:val="00AA423B"/>
    <w:rsid w:val="00AA5171"/>
    <w:rsid w:val="00AA5482"/>
    <w:rsid w:val="00AA5784"/>
    <w:rsid w:val="00AA60E9"/>
    <w:rsid w:val="00AA6C58"/>
    <w:rsid w:val="00AA7DBE"/>
    <w:rsid w:val="00AA7ED8"/>
    <w:rsid w:val="00AB0934"/>
    <w:rsid w:val="00AB0AE0"/>
    <w:rsid w:val="00AB125A"/>
    <w:rsid w:val="00AB1310"/>
    <w:rsid w:val="00AB1332"/>
    <w:rsid w:val="00AB140C"/>
    <w:rsid w:val="00AB1438"/>
    <w:rsid w:val="00AB2850"/>
    <w:rsid w:val="00AB2975"/>
    <w:rsid w:val="00AB2E29"/>
    <w:rsid w:val="00AB2E84"/>
    <w:rsid w:val="00AB2EE7"/>
    <w:rsid w:val="00AB348A"/>
    <w:rsid w:val="00AB352E"/>
    <w:rsid w:val="00AB3A42"/>
    <w:rsid w:val="00AB3DB5"/>
    <w:rsid w:val="00AB42DC"/>
    <w:rsid w:val="00AB463E"/>
    <w:rsid w:val="00AB5190"/>
    <w:rsid w:val="00AB58B3"/>
    <w:rsid w:val="00AB6048"/>
    <w:rsid w:val="00AB647E"/>
    <w:rsid w:val="00AB66FA"/>
    <w:rsid w:val="00AB7459"/>
    <w:rsid w:val="00AB74CA"/>
    <w:rsid w:val="00AB7BA4"/>
    <w:rsid w:val="00AB7F30"/>
    <w:rsid w:val="00AC12F2"/>
    <w:rsid w:val="00AC19D3"/>
    <w:rsid w:val="00AC2555"/>
    <w:rsid w:val="00AC260D"/>
    <w:rsid w:val="00AC366A"/>
    <w:rsid w:val="00AC3F0C"/>
    <w:rsid w:val="00AC3F74"/>
    <w:rsid w:val="00AC4006"/>
    <w:rsid w:val="00AC52C8"/>
    <w:rsid w:val="00AC5A9D"/>
    <w:rsid w:val="00AC5AF6"/>
    <w:rsid w:val="00AC640C"/>
    <w:rsid w:val="00AC6C44"/>
    <w:rsid w:val="00AC7105"/>
    <w:rsid w:val="00AC78E0"/>
    <w:rsid w:val="00AD10C4"/>
    <w:rsid w:val="00AD128A"/>
    <w:rsid w:val="00AD1E0F"/>
    <w:rsid w:val="00AD4D40"/>
    <w:rsid w:val="00AD5188"/>
    <w:rsid w:val="00AD5577"/>
    <w:rsid w:val="00AD5D23"/>
    <w:rsid w:val="00AD65F6"/>
    <w:rsid w:val="00AD682F"/>
    <w:rsid w:val="00AD6AD8"/>
    <w:rsid w:val="00AD6BBD"/>
    <w:rsid w:val="00AD73B9"/>
    <w:rsid w:val="00AD7437"/>
    <w:rsid w:val="00AD7937"/>
    <w:rsid w:val="00AD7C6C"/>
    <w:rsid w:val="00AE02CA"/>
    <w:rsid w:val="00AE03D4"/>
    <w:rsid w:val="00AE0718"/>
    <w:rsid w:val="00AE0896"/>
    <w:rsid w:val="00AE0C92"/>
    <w:rsid w:val="00AE0D83"/>
    <w:rsid w:val="00AE18BC"/>
    <w:rsid w:val="00AE1DF3"/>
    <w:rsid w:val="00AE1EDC"/>
    <w:rsid w:val="00AE1F12"/>
    <w:rsid w:val="00AE203B"/>
    <w:rsid w:val="00AE2FB2"/>
    <w:rsid w:val="00AE3202"/>
    <w:rsid w:val="00AE51D5"/>
    <w:rsid w:val="00AE5CF8"/>
    <w:rsid w:val="00AE69FB"/>
    <w:rsid w:val="00AE6BDC"/>
    <w:rsid w:val="00AE7235"/>
    <w:rsid w:val="00AE75F9"/>
    <w:rsid w:val="00AE788A"/>
    <w:rsid w:val="00AE7A68"/>
    <w:rsid w:val="00AE7CDA"/>
    <w:rsid w:val="00AF0932"/>
    <w:rsid w:val="00AF103C"/>
    <w:rsid w:val="00AF15B2"/>
    <w:rsid w:val="00AF20A0"/>
    <w:rsid w:val="00AF2BBD"/>
    <w:rsid w:val="00AF2FA5"/>
    <w:rsid w:val="00AF33B1"/>
    <w:rsid w:val="00AF3412"/>
    <w:rsid w:val="00AF349B"/>
    <w:rsid w:val="00AF4712"/>
    <w:rsid w:val="00AF472F"/>
    <w:rsid w:val="00AF4A11"/>
    <w:rsid w:val="00AF6AF3"/>
    <w:rsid w:val="00AF6B0B"/>
    <w:rsid w:val="00AF6C80"/>
    <w:rsid w:val="00AF6DC3"/>
    <w:rsid w:val="00AF7AF1"/>
    <w:rsid w:val="00AF7C9A"/>
    <w:rsid w:val="00B00794"/>
    <w:rsid w:val="00B01AF6"/>
    <w:rsid w:val="00B01EA4"/>
    <w:rsid w:val="00B0259F"/>
    <w:rsid w:val="00B02A10"/>
    <w:rsid w:val="00B02C78"/>
    <w:rsid w:val="00B03156"/>
    <w:rsid w:val="00B036B9"/>
    <w:rsid w:val="00B03B42"/>
    <w:rsid w:val="00B03FA1"/>
    <w:rsid w:val="00B0404C"/>
    <w:rsid w:val="00B04F3E"/>
    <w:rsid w:val="00B056F3"/>
    <w:rsid w:val="00B057D2"/>
    <w:rsid w:val="00B05852"/>
    <w:rsid w:val="00B0587F"/>
    <w:rsid w:val="00B07282"/>
    <w:rsid w:val="00B0772C"/>
    <w:rsid w:val="00B07857"/>
    <w:rsid w:val="00B10015"/>
    <w:rsid w:val="00B10160"/>
    <w:rsid w:val="00B104D0"/>
    <w:rsid w:val="00B10AB5"/>
    <w:rsid w:val="00B10D88"/>
    <w:rsid w:val="00B11394"/>
    <w:rsid w:val="00B1195A"/>
    <w:rsid w:val="00B11CB6"/>
    <w:rsid w:val="00B11D67"/>
    <w:rsid w:val="00B12622"/>
    <w:rsid w:val="00B138B8"/>
    <w:rsid w:val="00B13CE7"/>
    <w:rsid w:val="00B14556"/>
    <w:rsid w:val="00B14A3B"/>
    <w:rsid w:val="00B14A5D"/>
    <w:rsid w:val="00B15CEE"/>
    <w:rsid w:val="00B15F2D"/>
    <w:rsid w:val="00B1602C"/>
    <w:rsid w:val="00B176A9"/>
    <w:rsid w:val="00B17A79"/>
    <w:rsid w:val="00B20255"/>
    <w:rsid w:val="00B2035B"/>
    <w:rsid w:val="00B2090F"/>
    <w:rsid w:val="00B20E6D"/>
    <w:rsid w:val="00B219BF"/>
    <w:rsid w:val="00B21D38"/>
    <w:rsid w:val="00B22104"/>
    <w:rsid w:val="00B22DAD"/>
    <w:rsid w:val="00B23042"/>
    <w:rsid w:val="00B23116"/>
    <w:rsid w:val="00B2314A"/>
    <w:rsid w:val="00B2392F"/>
    <w:rsid w:val="00B23E72"/>
    <w:rsid w:val="00B24524"/>
    <w:rsid w:val="00B247C9"/>
    <w:rsid w:val="00B255D6"/>
    <w:rsid w:val="00B26A79"/>
    <w:rsid w:val="00B27292"/>
    <w:rsid w:val="00B277AC"/>
    <w:rsid w:val="00B27C61"/>
    <w:rsid w:val="00B30D0C"/>
    <w:rsid w:val="00B30FE2"/>
    <w:rsid w:val="00B316E8"/>
    <w:rsid w:val="00B31E59"/>
    <w:rsid w:val="00B32177"/>
    <w:rsid w:val="00B32779"/>
    <w:rsid w:val="00B33124"/>
    <w:rsid w:val="00B331AF"/>
    <w:rsid w:val="00B33313"/>
    <w:rsid w:val="00B3362E"/>
    <w:rsid w:val="00B33EA7"/>
    <w:rsid w:val="00B341D1"/>
    <w:rsid w:val="00B34445"/>
    <w:rsid w:val="00B346DB"/>
    <w:rsid w:val="00B35803"/>
    <w:rsid w:val="00B358FC"/>
    <w:rsid w:val="00B363D4"/>
    <w:rsid w:val="00B36832"/>
    <w:rsid w:val="00B36F73"/>
    <w:rsid w:val="00B400F8"/>
    <w:rsid w:val="00B40984"/>
    <w:rsid w:val="00B40ADF"/>
    <w:rsid w:val="00B40B18"/>
    <w:rsid w:val="00B40FCA"/>
    <w:rsid w:val="00B41061"/>
    <w:rsid w:val="00B410F5"/>
    <w:rsid w:val="00B4133A"/>
    <w:rsid w:val="00B41347"/>
    <w:rsid w:val="00B4259E"/>
    <w:rsid w:val="00B4319A"/>
    <w:rsid w:val="00B44072"/>
    <w:rsid w:val="00B444A8"/>
    <w:rsid w:val="00B4536A"/>
    <w:rsid w:val="00B45999"/>
    <w:rsid w:val="00B46409"/>
    <w:rsid w:val="00B464F0"/>
    <w:rsid w:val="00B46F1F"/>
    <w:rsid w:val="00B47A5D"/>
    <w:rsid w:val="00B47F6D"/>
    <w:rsid w:val="00B52CCE"/>
    <w:rsid w:val="00B52F30"/>
    <w:rsid w:val="00B538AE"/>
    <w:rsid w:val="00B547C3"/>
    <w:rsid w:val="00B5492B"/>
    <w:rsid w:val="00B54FB2"/>
    <w:rsid w:val="00B55356"/>
    <w:rsid w:val="00B60047"/>
    <w:rsid w:val="00B61011"/>
    <w:rsid w:val="00B614DA"/>
    <w:rsid w:val="00B624C1"/>
    <w:rsid w:val="00B62D77"/>
    <w:rsid w:val="00B6301A"/>
    <w:rsid w:val="00B6368D"/>
    <w:rsid w:val="00B63B7E"/>
    <w:rsid w:val="00B63F08"/>
    <w:rsid w:val="00B64209"/>
    <w:rsid w:val="00B64340"/>
    <w:rsid w:val="00B64343"/>
    <w:rsid w:val="00B6481B"/>
    <w:rsid w:val="00B657C6"/>
    <w:rsid w:val="00B65B8E"/>
    <w:rsid w:val="00B662A6"/>
    <w:rsid w:val="00B66D75"/>
    <w:rsid w:val="00B67443"/>
    <w:rsid w:val="00B67CFF"/>
    <w:rsid w:val="00B67DC1"/>
    <w:rsid w:val="00B70697"/>
    <w:rsid w:val="00B707D6"/>
    <w:rsid w:val="00B709EE"/>
    <w:rsid w:val="00B71477"/>
    <w:rsid w:val="00B718D2"/>
    <w:rsid w:val="00B7198C"/>
    <w:rsid w:val="00B72865"/>
    <w:rsid w:val="00B7299E"/>
    <w:rsid w:val="00B7397D"/>
    <w:rsid w:val="00B74B02"/>
    <w:rsid w:val="00B74BCC"/>
    <w:rsid w:val="00B74F5C"/>
    <w:rsid w:val="00B7565F"/>
    <w:rsid w:val="00B75747"/>
    <w:rsid w:val="00B7629A"/>
    <w:rsid w:val="00B76ACA"/>
    <w:rsid w:val="00B7736F"/>
    <w:rsid w:val="00B7775D"/>
    <w:rsid w:val="00B800A2"/>
    <w:rsid w:val="00B803AD"/>
    <w:rsid w:val="00B80957"/>
    <w:rsid w:val="00B8117E"/>
    <w:rsid w:val="00B81B92"/>
    <w:rsid w:val="00B81C38"/>
    <w:rsid w:val="00B81DF6"/>
    <w:rsid w:val="00B82572"/>
    <w:rsid w:val="00B82B63"/>
    <w:rsid w:val="00B837B2"/>
    <w:rsid w:val="00B84632"/>
    <w:rsid w:val="00B84954"/>
    <w:rsid w:val="00B851E9"/>
    <w:rsid w:val="00B85615"/>
    <w:rsid w:val="00B85AC6"/>
    <w:rsid w:val="00B8607D"/>
    <w:rsid w:val="00B87897"/>
    <w:rsid w:val="00B9013B"/>
    <w:rsid w:val="00B90335"/>
    <w:rsid w:val="00B906F6"/>
    <w:rsid w:val="00B90F46"/>
    <w:rsid w:val="00B90F9F"/>
    <w:rsid w:val="00B91A00"/>
    <w:rsid w:val="00B92CFF"/>
    <w:rsid w:val="00B93152"/>
    <w:rsid w:val="00B9340A"/>
    <w:rsid w:val="00B93D41"/>
    <w:rsid w:val="00B943A6"/>
    <w:rsid w:val="00B9456C"/>
    <w:rsid w:val="00B9472A"/>
    <w:rsid w:val="00B94BB4"/>
    <w:rsid w:val="00B950F2"/>
    <w:rsid w:val="00B951FB"/>
    <w:rsid w:val="00B955EF"/>
    <w:rsid w:val="00B95D5A"/>
    <w:rsid w:val="00B95E70"/>
    <w:rsid w:val="00B96677"/>
    <w:rsid w:val="00B96B79"/>
    <w:rsid w:val="00B97121"/>
    <w:rsid w:val="00B9718F"/>
    <w:rsid w:val="00B97F9A"/>
    <w:rsid w:val="00B97FFB"/>
    <w:rsid w:val="00BA07D4"/>
    <w:rsid w:val="00BA0C7B"/>
    <w:rsid w:val="00BA0C81"/>
    <w:rsid w:val="00BA0E27"/>
    <w:rsid w:val="00BA171A"/>
    <w:rsid w:val="00BA1D47"/>
    <w:rsid w:val="00BA202A"/>
    <w:rsid w:val="00BA2493"/>
    <w:rsid w:val="00BA2910"/>
    <w:rsid w:val="00BA33B2"/>
    <w:rsid w:val="00BA38E0"/>
    <w:rsid w:val="00BA3AB0"/>
    <w:rsid w:val="00BA3B4C"/>
    <w:rsid w:val="00BA4061"/>
    <w:rsid w:val="00BA4453"/>
    <w:rsid w:val="00BA4BC9"/>
    <w:rsid w:val="00BA5061"/>
    <w:rsid w:val="00BA50B0"/>
    <w:rsid w:val="00BA5106"/>
    <w:rsid w:val="00BA55F8"/>
    <w:rsid w:val="00BA59F3"/>
    <w:rsid w:val="00BA5A1B"/>
    <w:rsid w:val="00BA5D7C"/>
    <w:rsid w:val="00BA670C"/>
    <w:rsid w:val="00BA6CD4"/>
    <w:rsid w:val="00BA72BE"/>
    <w:rsid w:val="00BA768A"/>
    <w:rsid w:val="00BB02C5"/>
    <w:rsid w:val="00BB0AC6"/>
    <w:rsid w:val="00BB10BF"/>
    <w:rsid w:val="00BB1DDC"/>
    <w:rsid w:val="00BB21F0"/>
    <w:rsid w:val="00BB2268"/>
    <w:rsid w:val="00BB34DF"/>
    <w:rsid w:val="00BB4709"/>
    <w:rsid w:val="00BB470C"/>
    <w:rsid w:val="00BB4801"/>
    <w:rsid w:val="00BB4A88"/>
    <w:rsid w:val="00BB4ABE"/>
    <w:rsid w:val="00BB5A58"/>
    <w:rsid w:val="00BB5D71"/>
    <w:rsid w:val="00BB7553"/>
    <w:rsid w:val="00BB773C"/>
    <w:rsid w:val="00BB7925"/>
    <w:rsid w:val="00BB7BE9"/>
    <w:rsid w:val="00BB7F0A"/>
    <w:rsid w:val="00BC0636"/>
    <w:rsid w:val="00BC0783"/>
    <w:rsid w:val="00BC119E"/>
    <w:rsid w:val="00BC11C4"/>
    <w:rsid w:val="00BC1229"/>
    <w:rsid w:val="00BC1307"/>
    <w:rsid w:val="00BC140E"/>
    <w:rsid w:val="00BC1C3B"/>
    <w:rsid w:val="00BC2548"/>
    <w:rsid w:val="00BC290A"/>
    <w:rsid w:val="00BC3796"/>
    <w:rsid w:val="00BC4976"/>
    <w:rsid w:val="00BC524F"/>
    <w:rsid w:val="00BC552F"/>
    <w:rsid w:val="00BC55DD"/>
    <w:rsid w:val="00BC61DF"/>
    <w:rsid w:val="00BC637B"/>
    <w:rsid w:val="00BC63FB"/>
    <w:rsid w:val="00BC76DD"/>
    <w:rsid w:val="00BD00F2"/>
    <w:rsid w:val="00BD1388"/>
    <w:rsid w:val="00BD2B12"/>
    <w:rsid w:val="00BD2FCA"/>
    <w:rsid w:val="00BD3275"/>
    <w:rsid w:val="00BD386E"/>
    <w:rsid w:val="00BD4CC7"/>
    <w:rsid w:val="00BD4ED9"/>
    <w:rsid w:val="00BD4F46"/>
    <w:rsid w:val="00BD55E7"/>
    <w:rsid w:val="00BD59B0"/>
    <w:rsid w:val="00BD5D4C"/>
    <w:rsid w:val="00BD5EA3"/>
    <w:rsid w:val="00BD67A2"/>
    <w:rsid w:val="00BD6D05"/>
    <w:rsid w:val="00BD7252"/>
    <w:rsid w:val="00BD7A77"/>
    <w:rsid w:val="00BE00AC"/>
    <w:rsid w:val="00BE00FA"/>
    <w:rsid w:val="00BE034A"/>
    <w:rsid w:val="00BE12FD"/>
    <w:rsid w:val="00BE14F3"/>
    <w:rsid w:val="00BE27CB"/>
    <w:rsid w:val="00BE2CF8"/>
    <w:rsid w:val="00BE3097"/>
    <w:rsid w:val="00BE32EC"/>
    <w:rsid w:val="00BE3900"/>
    <w:rsid w:val="00BE3A46"/>
    <w:rsid w:val="00BE3D30"/>
    <w:rsid w:val="00BE4A4C"/>
    <w:rsid w:val="00BE4A94"/>
    <w:rsid w:val="00BE555A"/>
    <w:rsid w:val="00BE5670"/>
    <w:rsid w:val="00BE576A"/>
    <w:rsid w:val="00BE5D38"/>
    <w:rsid w:val="00BE6107"/>
    <w:rsid w:val="00BE69FA"/>
    <w:rsid w:val="00BE6A31"/>
    <w:rsid w:val="00BE6C2B"/>
    <w:rsid w:val="00BE7082"/>
    <w:rsid w:val="00BE7258"/>
    <w:rsid w:val="00BE72D4"/>
    <w:rsid w:val="00BE7625"/>
    <w:rsid w:val="00BE7840"/>
    <w:rsid w:val="00BF0119"/>
    <w:rsid w:val="00BF047D"/>
    <w:rsid w:val="00BF0A2D"/>
    <w:rsid w:val="00BF1241"/>
    <w:rsid w:val="00BF1C9E"/>
    <w:rsid w:val="00BF21C2"/>
    <w:rsid w:val="00BF3197"/>
    <w:rsid w:val="00BF3F2A"/>
    <w:rsid w:val="00BF3FFA"/>
    <w:rsid w:val="00BF4261"/>
    <w:rsid w:val="00BF4C99"/>
    <w:rsid w:val="00BF6B29"/>
    <w:rsid w:val="00BF7820"/>
    <w:rsid w:val="00BF7D60"/>
    <w:rsid w:val="00C0001A"/>
    <w:rsid w:val="00C0073C"/>
    <w:rsid w:val="00C00CAB"/>
    <w:rsid w:val="00C0163D"/>
    <w:rsid w:val="00C01DC7"/>
    <w:rsid w:val="00C031C4"/>
    <w:rsid w:val="00C03C8B"/>
    <w:rsid w:val="00C04DC9"/>
    <w:rsid w:val="00C052D5"/>
    <w:rsid w:val="00C053A3"/>
    <w:rsid w:val="00C054AB"/>
    <w:rsid w:val="00C05F4F"/>
    <w:rsid w:val="00C06AF8"/>
    <w:rsid w:val="00C06BB9"/>
    <w:rsid w:val="00C072A8"/>
    <w:rsid w:val="00C07311"/>
    <w:rsid w:val="00C10950"/>
    <w:rsid w:val="00C10E55"/>
    <w:rsid w:val="00C10E6C"/>
    <w:rsid w:val="00C11466"/>
    <w:rsid w:val="00C126F1"/>
    <w:rsid w:val="00C1366F"/>
    <w:rsid w:val="00C1474D"/>
    <w:rsid w:val="00C14B71"/>
    <w:rsid w:val="00C154A5"/>
    <w:rsid w:val="00C15521"/>
    <w:rsid w:val="00C16AC2"/>
    <w:rsid w:val="00C16C98"/>
    <w:rsid w:val="00C16D33"/>
    <w:rsid w:val="00C1717C"/>
    <w:rsid w:val="00C17721"/>
    <w:rsid w:val="00C17AC8"/>
    <w:rsid w:val="00C206A1"/>
    <w:rsid w:val="00C2155C"/>
    <w:rsid w:val="00C21C17"/>
    <w:rsid w:val="00C23F5A"/>
    <w:rsid w:val="00C243AE"/>
    <w:rsid w:val="00C24DD8"/>
    <w:rsid w:val="00C24F4D"/>
    <w:rsid w:val="00C2517D"/>
    <w:rsid w:val="00C2566B"/>
    <w:rsid w:val="00C25D88"/>
    <w:rsid w:val="00C25E5A"/>
    <w:rsid w:val="00C26099"/>
    <w:rsid w:val="00C273E1"/>
    <w:rsid w:val="00C27922"/>
    <w:rsid w:val="00C27E26"/>
    <w:rsid w:val="00C30300"/>
    <w:rsid w:val="00C31033"/>
    <w:rsid w:val="00C31684"/>
    <w:rsid w:val="00C34161"/>
    <w:rsid w:val="00C34EBE"/>
    <w:rsid w:val="00C3567F"/>
    <w:rsid w:val="00C3603B"/>
    <w:rsid w:val="00C3605F"/>
    <w:rsid w:val="00C37138"/>
    <w:rsid w:val="00C3741E"/>
    <w:rsid w:val="00C400C6"/>
    <w:rsid w:val="00C401B9"/>
    <w:rsid w:val="00C40F56"/>
    <w:rsid w:val="00C41A89"/>
    <w:rsid w:val="00C41A99"/>
    <w:rsid w:val="00C42419"/>
    <w:rsid w:val="00C4343D"/>
    <w:rsid w:val="00C43758"/>
    <w:rsid w:val="00C4457A"/>
    <w:rsid w:val="00C44D1A"/>
    <w:rsid w:val="00C45030"/>
    <w:rsid w:val="00C451FA"/>
    <w:rsid w:val="00C461DC"/>
    <w:rsid w:val="00C463BD"/>
    <w:rsid w:val="00C46574"/>
    <w:rsid w:val="00C50649"/>
    <w:rsid w:val="00C50D1B"/>
    <w:rsid w:val="00C511B9"/>
    <w:rsid w:val="00C51238"/>
    <w:rsid w:val="00C51478"/>
    <w:rsid w:val="00C523C1"/>
    <w:rsid w:val="00C5258F"/>
    <w:rsid w:val="00C52B1F"/>
    <w:rsid w:val="00C532DB"/>
    <w:rsid w:val="00C533B9"/>
    <w:rsid w:val="00C538C8"/>
    <w:rsid w:val="00C53A1B"/>
    <w:rsid w:val="00C5436B"/>
    <w:rsid w:val="00C54546"/>
    <w:rsid w:val="00C54687"/>
    <w:rsid w:val="00C56801"/>
    <w:rsid w:val="00C56889"/>
    <w:rsid w:val="00C56B40"/>
    <w:rsid w:val="00C56E11"/>
    <w:rsid w:val="00C57739"/>
    <w:rsid w:val="00C57A11"/>
    <w:rsid w:val="00C57B7E"/>
    <w:rsid w:val="00C57BBA"/>
    <w:rsid w:val="00C57C1C"/>
    <w:rsid w:val="00C6051F"/>
    <w:rsid w:val="00C60B1D"/>
    <w:rsid w:val="00C60B7B"/>
    <w:rsid w:val="00C61080"/>
    <w:rsid w:val="00C6190B"/>
    <w:rsid w:val="00C61F52"/>
    <w:rsid w:val="00C6211F"/>
    <w:rsid w:val="00C62AC7"/>
    <w:rsid w:val="00C6337A"/>
    <w:rsid w:val="00C64258"/>
    <w:rsid w:val="00C655FA"/>
    <w:rsid w:val="00C657A8"/>
    <w:rsid w:val="00C657E1"/>
    <w:rsid w:val="00C6584D"/>
    <w:rsid w:val="00C65A97"/>
    <w:rsid w:val="00C66121"/>
    <w:rsid w:val="00C663C1"/>
    <w:rsid w:val="00C66BB9"/>
    <w:rsid w:val="00C66C42"/>
    <w:rsid w:val="00C67FAA"/>
    <w:rsid w:val="00C701E8"/>
    <w:rsid w:val="00C7067D"/>
    <w:rsid w:val="00C70933"/>
    <w:rsid w:val="00C72962"/>
    <w:rsid w:val="00C72BDD"/>
    <w:rsid w:val="00C73279"/>
    <w:rsid w:val="00C73403"/>
    <w:rsid w:val="00C73E39"/>
    <w:rsid w:val="00C7627F"/>
    <w:rsid w:val="00C773D8"/>
    <w:rsid w:val="00C80191"/>
    <w:rsid w:val="00C80826"/>
    <w:rsid w:val="00C816C2"/>
    <w:rsid w:val="00C81976"/>
    <w:rsid w:val="00C81E75"/>
    <w:rsid w:val="00C83098"/>
    <w:rsid w:val="00C831F1"/>
    <w:rsid w:val="00C83654"/>
    <w:rsid w:val="00C83785"/>
    <w:rsid w:val="00C83A04"/>
    <w:rsid w:val="00C83B26"/>
    <w:rsid w:val="00C83BBE"/>
    <w:rsid w:val="00C841DE"/>
    <w:rsid w:val="00C84270"/>
    <w:rsid w:val="00C84915"/>
    <w:rsid w:val="00C84F17"/>
    <w:rsid w:val="00C84FCC"/>
    <w:rsid w:val="00C85181"/>
    <w:rsid w:val="00C851A3"/>
    <w:rsid w:val="00C85A9F"/>
    <w:rsid w:val="00C86537"/>
    <w:rsid w:val="00C874EB"/>
    <w:rsid w:val="00C87FD4"/>
    <w:rsid w:val="00C90AF4"/>
    <w:rsid w:val="00C90E3A"/>
    <w:rsid w:val="00C90F3B"/>
    <w:rsid w:val="00C93178"/>
    <w:rsid w:val="00C93374"/>
    <w:rsid w:val="00C93924"/>
    <w:rsid w:val="00C93F02"/>
    <w:rsid w:val="00C93F50"/>
    <w:rsid w:val="00C94712"/>
    <w:rsid w:val="00C947CE"/>
    <w:rsid w:val="00C94F51"/>
    <w:rsid w:val="00C95575"/>
    <w:rsid w:val="00C9587A"/>
    <w:rsid w:val="00C95C14"/>
    <w:rsid w:val="00C9617C"/>
    <w:rsid w:val="00C96373"/>
    <w:rsid w:val="00C968D8"/>
    <w:rsid w:val="00C97D39"/>
    <w:rsid w:val="00C97E2C"/>
    <w:rsid w:val="00CA066C"/>
    <w:rsid w:val="00CA2219"/>
    <w:rsid w:val="00CA33F3"/>
    <w:rsid w:val="00CA3790"/>
    <w:rsid w:val="00CA3F2D"/>
    <w:rsid w:val="00CA4DEF"/>
    <w:rsid w:val="00CA4EA9"/>
    <w:rsid w:val="00CA54CC"/>
    <w:rsid w:val="00CA5F25"/>
    <w:rsid w:val="00CA601B"/>
    <w:rsid w:val="00CA6637"/>
    <w:rsid w:val="00CA6B74"/>
    <w:rsid w:val="00CA6D7C"/>
    <w:rsid w:val="00CB040B"/>
    <w:rsid w:val="00CB048C"/>
    <w:rsid w:val="00CB0766"/>
    <w:rsid w:val="00CB0962"/>
    <w:rsid w:val="00CB0B59"/>
    <w:rsid w:val="00CB133A"/>
    <w:rsid w:val="00CB21BE"/>
    <w:rsid w:val="00CB2294"/>
    <w:rsid w:val="00CB2912"/>
    <w:rsid w:val="00CB2A68"/>
    <w:rsid w:val="00CB32CF"/>
    <w:rsid w:val="00CB380A"/>
    <w:rsid w:val="00CB3873"/>
    <w:rsid w:val="00CB40FF"/>
    <w:rsid w:val="00CB44A4"/>
    <w:rsid w:val="00CB5D43"/>
    <w:rsid w:val="00CB5FCB"/>
    <w:rsid w:val="00CB626D"/>
    <w:rsid w:val="00CB6345"/>
    <w:rsid w:val="00CB794B"/>
    <w:rsid w:val="00CB7F62"/>
    <w:rsid w:val="00CC0A26"/>
    <w:rsid w:val="00CC0D4E"/>
    <w:rsid w:val="00CC0E99"/>
    <w:rsid w:val="00CC112A"/>
    <w:rsid w:val="00CC137C"/>
    <w:rsid w:val="00CC1985"/>
    <w:rsid w:val="00CC2049"/>
    <w:rsid w:val="00CC3893"/>
    <w:rsid w:val="00CC4C24"/>
    <w:rsid w:val="00CC5011"/>
    <w:rsid w:val="00CC57E1"/>
    <w:rsid w:val="00CC62D0"/>
    <w:rsid w:val="00CC6BA3"/>
    <w:rsid w:val="00CC6CE1"/>
    <w:rsid w:val="00CC7456"/>
    <w:rsid w:val="00CC76A2"/>
    <w:rsid w:val="00CC7700"/>
    <w:rsid w:val="00CC7CC2"/>
    <w:rsid w:val="00CC7FEA"/>
    <w:rsid w:val="00CD02A5"/>
    <w:rsid w:val="00CD0744"/>
    <w:rsid w:val="00CD0D37"/>
    <w:rsid w:val="00CD2140"/>
    <w:rsid w:val="00CD2767"/>
    <w:rsid w:val="00CD2F4E"/>
    <w:rsid w:val="00CD308E"/>
    <w:rsid w:val="00CD366E"/>
    <w:rsid w:val="00CD3936"/>
    <w:rsid w:val="00CD3D6B"/>
    <w:rsid w:val="00CD3EF4"/>
    <w:rsid w:val="00CD470A"/>
    <w:rsid w:val="00CD540A"/>
    <w:rsid w:val="00CD5CCB"/>
    <w:rsid w:val="00CD5CDA"/>
    <w:rsid w:val="00CD6909"/>
    <w:rsid w:val="00CD6F47"/>
    <w:rsid w:val="00CD7167"/>
    <w:rsid w:val="00CD76E0"/>
    <w:rsid w:val="00CD7821"/>
    <w:rsid w:val="00CE076B"/>
    <w:rsid w:val="00CE0994"/>
    <w:rsid w:val="00CE0CA8"/>
    <w:rsid w:val="00CE0F12"/>
    <w:rsid w:val="00CE183D"/>
    <w:rsid w:val="00CE263F"/>
    <w:rsid w:val="00CE3498"/>
    <w:rsid w:val="00CE36B9"/>
    <w:rsid w:val="00CE37B4"/>
    <w:rsid w:val="00CE37DE"/>
    <w:rsid w:val="00CE3F58"/>
    <w:rsid w:val="00CE4212"/>
    <w:rsid w:val="00CE4975"/>
    <w:rsid w:val="00CE4E38"/>
    <w:rsid w:val="00CE5072"/>
    <w:rsid w:val="00CE58C5"/>
    <w:rsid w:val="00CE5CA1"/>
    <w:rsid w:val="00CE5CA4"/>
    <w:rsid w:val="00CE65D3"/>
    <w:rsid w:val="00CE7146"/>
    <w:rsid w:val="00CE74DE"/>
    <w:rsid w:val="00CE7592"/>
    <w:rsid w:val="00CE7AD9"/>
    <w:rsid w:val="00CF0317"/>
    <w:rsid w:val="00CF11D4"/>
    <w:rsid w:val="00CF1ECA"/>
    <w:rsid w:val="00CF27D8"/>
    <w:rsid w:val="00CF3528"/>
    <w:rsid w:val="00CF3660"/>
    <w:rsid w:val="00CF3AD3"/>
    <w:rsid w:val="00CF3D61"/>
    <w:rsid w:val="00CF44B0"/>
    <w:rsid w:val="00CF4F38"/>
    <w:rsid w:val="00CF5075"/>
    <w:rsid w:val="00CF5D43"/>
    <w:rsid w:val="00CF6458"/>
    <w:rsid w:val="00CF691E"/>
    <w:rsid w:val="00CF6F40"/>
    <w:rsid w:val="00CF7BAF"/>
    <w:rsid w:val="00CF7DE3"/>
    <w:rsid w:val="00CF7F7C"/>
    <w:rsid w:val="00D009B0"/>
    <w:rsid w:val="00D019D1"/>
    <w:rsid w:val="00D01DD5"/>
    <w:rsid w:val="00D02B2A"/>
    <w:rsid w:val="00D03C25"/>
    <w:rsid w:val="00D04275"/>
    <w:rsid w:val="00D051DC"/>
    <w:rsid w:val="00D0521F"/>
    <w:rsid w:val="00D0552C"/>
    <w:rsid w:val="00D065C0"/>
    <w:rsid w:val="00D06FFC"/>
    <w:rsid w:val="00D10C05"/>
    <w:rsid w:val="00D117B6"/>
    <w:rsid w:val="00D1209F"/>
    <w:rsid w:val="00D128B0"/>
    <w:rsid w:val="00D137A9"/>
    <w:rsid w:val="00D13829"/>
    <w:rsid w:val="00D13982"/>
    <w:rsid w:val="00D13EA4"/>
    <w:rsid w:val="00D147C6"/>
    <w:rsid w:val="00D15404"/>
    <w:rsid w:val="00D15675"/>
    <w:rsid w:val="00D1584C"/>
    <w:rsid w:val="00D166D7"/>
    <w:rsid w:val="00D1780A"/>
    <w:rsid w:val="00D20EBA"/>
    <w:rsid w:val="00D212B4"/>
    <w:rsid w:val="00D21BDD"/>
    <w:rsid w:val="00D21D41"/>
    <w:rsid w:val="00D22281"/>
    <w:rsid w:val="00D22395"/>
    <w:rsid w:val="00D22B3E"/>
    <w:rsid w:val="00D22ED7"/>
    <w:rsid w:val="00D23703"/>
    <w:rsid w:val="00D23DD3"/>
    <w:rsid w:val="00D240B6"/>
    <w:rsid w:val="00D24AC7"/>
    <w:rsid w:val="00D25F4D"/>
    <w:rsid w:val="00D262FF"/>
    <w:rsid w:val="00D26BCE"/>
    <w:rsid w:val="00D271C8"/>
    <w:rsid w:val="00D2749D"/>
    <w:rsid w:val="00D2770F"/>
    <w:rsid w:val="00D27BC7"/>
    <w:rsid w:val="00D301D5"/>
    <w:rsid w:val="00D30351"/>
    <w:rsid w:val="00D303CB"/>
    <w:rsid w:val="00D303E2"/>
    <w:rsid w:val="00D30D22"/>
    <w:rsid w:val="00D3117F"/>
    <w:rsid w:val="00D316C5"/>
    <w:rsid w:val="00D31D92"/>
    <w:rsid w:val="00D32514"/>
    <w:rsid w:val="00D32B46"/>
    <w:rsid w:val="00D32CCC"/>
    <w:rsid w:val="00D332E1"/>
    <w:rsid w:val="00D3332E"/>
    <w:rsid w:val="00D336D3"/>
    <w:rsid w:val="00D345DB"/>
    <w:rsid w:val="00D34BE4"/>
    <w:rsid w:val="00D361EB"/>
    <w:rsid w:val="00D36337"/>
    <w:rsid w:val="00D36603"/>
    <w:rsid w:val="00D37751"/>
    <w:rsid w:val="00D41388"/>
    <w:rsid w:val="00D4189D"/>
    <w:rsid w:val="00D4339C"/>
    <w:rsid w:val="00D4343A"/>
    <w:rsid w:val="00D4360C"/>
    <w:rsid w:val="00D4386D"/>
    <w:rsid w:val="00D43D36"/>
    <w:rsid w:val="00D43E2B"/>
    <w:rsid w:val="00D44999"/>
    <w:rsid w:val="00D44D0A"/>
    <w:rsid w:val="00D44EF4"/>
    <w:rsid w:val="00D45427"/>
    <w:rsid w:val="00D4635C"/>
    <w:rsid w:val="00D4754E"/>
    <w:rsid w:val="00D505B8"/>
    <w:rsid w:val="00D50AA8"/>
    <w:rsid w:val="00D50EC5"/>
    <w:rsid w:val="00D52107"/>
    <w:rsid w:val="00D52228"/>
    <w:rsid w:val="00D52573"/>
    <w:rsid w:val="00D527B9"/>
    <w:rsid w:val="00D52FDF"/>
    <w:rsid w:val="00D553CC"/>
    <w:rsid w:val="00D55F55"/>
    <w:rsid w:val="00D56455"/>
    <w:rsid w:val="00D566DD"/>
    <w:rsid w:val="00D56744"/>
    <w:rsid w:val="00D572A4"/>
    <w:rsid w:val="00D57B06"/>
    <w:rsid w:val="00D57B54"/>
    <w:rsid w:val="00D61587"/>
    <w:rsid w:val="00D6161D"/>
    <w:rsid w:val="00D61715"/>
    <w:rsid w:val="00D617D1"/>
    <w:rsid w:val="00D61905"/>
    <w:rsid w:val="00D62132"/>
    <w:rsid w:val="00D621C1"/>
    <w:rsid w:val="00D6388D"/>
    <w:rsid w:val="00D63989"/>
    <w:rsid w:val="00D656D3"/>
    <w:rsid w:val="00D65923"/>
    <w:rsid w:val="00D65D62"/>
    <w:rsid w:val="00D66274"/>
    <w:rsid w:val="00D66705"/>
    <w:rsid w:val="00D6694B"/>
    <w:rsid w:val="00D66FA2"/>
    <w:rsid w:val="00D6741B"/>
    <w:rsid w:val="00D67444"/>
    <w:rsid w:val="00D675F0"/>
    <w:rsid w:val="00D67EEB"/>
    <w:rsid w:val="00D7047A"/>
    <w:rsid w:val="00D706F0"/>
    <w:rsid w:val="00D712D4"/>
    <w:rsid w:val="00D71475"/>
    <w:rsid w:val="00D724D9"/>
    <w:rsid w:val="00D725EF"/>
    <w:rsid w:val="00D726E1"/>
    <w:rsid w:val="00D734FB"/>
    <w:rsid w:val="00D73EF0"/>
    <w:rsid w:val="00D73FA8"/>
    <w:rsid w:val="00D745DB"/>
    <w:rsid w:val="00D75375"/>
    <w:rsid w:val="00D7559E"/>
    <w:rsid w:val="00D757FD"/>
    <w:rsid w:val="00D76BE2"/>
    <w:rsid w:val="00D76CCE"/>
    <w:rsid w:val="00D771DE"/>
    <w:rsid w:val="00D77347"/>
    <w:rsid w:val="00D80123"/>
    <w:rsid w:val="00D80DB5"/>
    <w:rsid w:val="00D80FD4"/>
    <w:rsid w:val="00D824CF"/>
    <w:rsid w:val="00D82F13"/>
    <w:rsid w:val="00D82FC7"/>
    <w:rsid w:val="00D830FC"/>
    <w:rsid w:val="00D836B3"/>
    <w:rsid w:val="00D845BA"/>
    <w:rsid w:val="00D8539D"/>
    <w:rsid w:val="00D85576"/>
    <w:rsid w:val="00D85686"/>
    <w:rsid w:val="00D85697"/>
    <w:rsid w:val="00D8663E"/>
    <w:rsid w:val="00D8741B"/>
    <w:rsid w:val="00D879C3"/>
    <w:rsid w:val="00D879E1"/>
    <w:rsid w:val="00D87A1B"/>
    <w:rsid w:val="00D87D7A"/>
    <w:rsid w:val="00D9084A"/>
    <w:rsid w:val="00D90CE0"/>
    <w:rsid w:val="00D90FA7"/>
    <w:rsid w:val="00D912B4"/>
    <w:rsid w:val="00D92726"/>
    <w:rsid w:val="00D9294B"/>
    <w:rsid w:val="00D92EC7"/>
    <w:rsid w:val="00D938CB"/>
    <w:rsid w:val="00D938F1"/>
    <w:rsid w:val="00D93AC3"/>
    <w:rsid w:val="00D947CC"/>
    <w:rsid w:val="00D94AAD"/>
    <w:rsid w:val="00D95CE4"/>
    <w:rsid w:val="00D95EE5"/>
    <w:rsid w:val="00D96349"/>
    <w:rsid w:val="00D9647E"/>
    <w:rsid w:val="00D97378"/>
    <w:rsid w:val="00D976FD"/>
    <w:rsid w:val="00DA0492"/>
    <w:rsid w:val="00DA0BEF"/>
    <w:rsid w:val="00DA28D5"/>
    <w:rsid w:val="00DA2AD4"/>
    <w:rsid w:val="00DA324F"/>
    <w:rsid w:val="00DA3AC7"/>
    <w:rsid w:val="00DA3DF3"/>
    <w:rsid w:val="00DA432A"/>
    <w:rsid w:val="00DA45CC"/>
    <w:rsid w:val="00DA5789"/>
    <w:rsid w:val="00DA5D28"/>
    <w:rsid w:val="00DA5E0E"/>
    <w:rsid w:val="00DA5F3D"/>
    <w:rsid w:val="00DA633D"/>
    <w:rsid w:val="00DA6423"/>
    <w:rsid w:val="00DA7897"/>
    <w:rsid w:val="00DA7DC6"/>
    <w:rsid w:val="00DB08A4"/>
    <w:rsid w:val="00DB0ECB"/>
    <w:rsid w:val="00DB0FDE"/>
    <w:rsid w:val="00DB2B89"/>
    <w:rsid w:val="00DB2F17"/>
    <w:rsid w:val="00DB331C"/>
    <w:rsid w:val="00DB3998"/>
    <w:rsid w:val="00DB3B32"/>
    <w:rsid w:val="00DB499D"/>
    <w:rsid w:val="00DB645F"/>
    <w:rsid w:val="00DB7259"/>
    <w:rsid w:val="00DB734C"/>
    <w:rsid w:val="00DB77D8"/>
    <w:rsid w:val="00DB77E8"/>
    <w:rsid w:val="00DC01C1"/>
    <w:rsid w:val="00DC0605"/>
    <w:rsid w:val="00DC0CCE"/>
    <w:rsid w:val="00DC0D0C"/>
    <w:rsid w:val="00DC0E2B"/>
    <w:rsid w:val="00DC1137"/>
    <w:rsid w:val="00DC1252"/>
    <w:rsid w:val="00DC1255"/>
    <w:rsid w:val="00DC1A69"/>
    <w:rsid w:val="00DC2121"/>
    <w:rsid w:val="00DC30D8"/>
    <w:rsid w:val="00DC34D1"/>
    <w:rsid w:val="00DC35FA"/>
    <w:rsid w:val="00DC37B4"/>
    <w:rsid w:val="00DC3B8C"/>
    <w:rsid w:val="00DC3BA3"/>
    <w:rsid w:val="00DC3EA1"/>
    <w:rsid w:val="00DC4EE4"/>
    <w:rsid w:val="00DC614C"/>
    <w:rsid w:val="00DC78FC"/>
    <w:rsid w:val="00DD0832"/>
    <w:rsid w:val="00DD0E68"/>
    <w:rsid w:val="00DD1B7F"/>
    <w:rsid w:val="00DD1CAC"/>
    <w:rsid w:val="00DD2FF8"/>
    <w:rsid w:val="00DD31A1"/>
    <w:rsid w:val="00DD33FB"/>
    <w:rsid w:val="00DD361F"/>
    <w:rsid w:val="00DD3B3C"/>
    <w:rsid w:val="00DD5599"/>
    <w:rsid w:val="00DD5604"/>
    <w:rsid w:val="00DD5B56"/>
    <w:rsid w:val="00DD5FAA"/>
    <w:rsid w:val="00DD6203"/>
    <w:rsid w:val="00DD6FDF"/>
    <w:rsid w:val="00DD7873"/>
    <w:rsid w:val="00DD7A7C"/>
    <w:rsid w:val="00DD7C4E"/>
    <w:rsid w:val="00DD7E9D"/>
    <w:rsid w:val="00DE04FC"/>
    <w:rsid w:val="00DE0832"/>
    <w:rsid w:val="00DE0997"/>
    <w:rsid w:val="00DE1849"/>
    <w:rsid w:val="00DE3419"/>
    <w:rsid w:val="00DE3678"/>
    <w:rsid w:val="00DE3877"/>
    <w:rsid w:val="00DE3DCF"/>
    <w:rsid w:val="00DE48CB"/>
    <w:rsid w:val="00DE4DA0"/>
    <w:rsid w:val="00DE53E4"/>
    <w:rsid w:val="00DE5460"/>
    <w:rsid w:val="00DE70D1"/>
    <w:rsid w:val="00DE7FEA"/>
    <w:rsid w:val="00DF014D"/>
    <w:rsid w:val="00DF0E36"/>
    <w:rsid w:val="00DF1B8D"/>
    <w:rsid w:val="00DF1EE0"/>
    <w:rsid w:val="00DF2580"/>
    <w:rsid w:val="00DF2786"/>
    <w:rsid w:val="00DF2DDD"/>
    <w:rsid w:val="00DF3272"/>
    <w:rsid w:val="00DF3D62"/>
    <w:rsid w:val="00DF3DE0"/>
    <w:rsid w:val="00DF4EFE"/>
    <w:rsid w:val="00DF5561"/>
    <w:rsid w:val="00DF612E"/>
    <w:rsid w:val="00DF64E5"/>
    <w:rsid w:val="00DF6510"/>
    <w:rsid w:val="00DF7216"/>
    <w:rsid w:val="00DF7EA7"/>
    <w:rsid w:val="00DF7F06"/>
    <w:rsid w:val="00E00111"/>
    <w:rsid w:val="00E0062C"/>
    <w:rsid w:val="00E007BC"/>
    <w:rsid w:val="00E007F8"/>
    <w:rsid w:val="00E00CC1"/>
    <w:rsid w:val="00E015DB"/>
    <w:rsid w:val="00E01637"/>
    <w:rsid w:val="00E01F67"/>
    <w:rsid w:val="00E0211A"/>
    <w:rsid w:val="00E02C4C"/>
    <w:rsid w:val="00E02CB4"/>
    <w:rsid w:val="00E0329E"/>
    <w:rsid w:val="00E0357D"/>
    <w:rsid w:val="00E03888"/>
    <w:rsid w:val="00E04F16"/>
    <w:rsid w:val="00E05731"/>
    <w:rsid w:val="00E05E08"/>
    <w:rsid w:val="00E06B9C"/>
    <w:rsid w:val="00E06D79"/>
    <w:rsid w:val="00E0768C"/>
    <w:rsid w:val="00E078E1"/>
    <w:rsid w:val="00E07F0E"/>
    <w:rsid w:val="00E10005"/>
    <w:rsid w:val="00E101C2"/>
    <w:rsid w:val="00E10369"/>
    <w:rsid w:val="00E10E90"/>
    <w:rsid w:val="00E1126F"/>
    <w:rsid w:val="00E11325"/>
    <w:rsid w:val="00E12C20"/>
    <w:rsid w:val="00E13274"/>
    <w:rsid w:val="00E139EF"/>
    <w:rsid w:val="00E13E1C"/>
    <w:rsid w:val="00E1424F"/>
    <w:rsid w:val="00E144B0"/>
    <w:rsid w:val="00E14D61"/>
    <w:rsid w:val="00E1520F"/>
    <w:rsid w:val="00E15558"/>
    <w:rsid w:val="00E15A27"/>
    <w:rsid w:val="00E15CA5"/>
    <w:rsid w:val="00E16277"/>
    <w:rsid w:val="00E166D2"/>
    <w:rsid w:val="00E16745"/>
    <w:rsid w:val="00E17623"/>
    <w:rsid w:val="00E1798A"/>
    <w:rsid w:val="00E17A49"/>
    <w:rsid w:val="00E17FD5"/>
    <w:rsid w:val="00E20B5C"/>
    <w:rsid w:val="00E20ED6"/>
    <w:rsid w:val="00E225B2"/>
    <w:rsid w:val="00E227F4"/>
    <w:rsid w:val="00E22BE6"/>
    <w:rsid w:val="00E22CAF"/>
    <w:rsid w:val="00E22E90"/>
    <w:rsid w:val="00E2325D"/>
    <w:rsid w:val="00E2332C"/>
    <w:rsid w:val="00E244D4"/>
    <w:rsid w:val="00E24FBC"/>
    <w:rsid w:val="00E255ED"/>
    <w:rsid w:val="00E264BE"/>
    <w:rsid w:val="00E26B13"/>
    <w:rsid w:val="00E27390"/>
    <w:rsid w:val="00E3050A"/>
    <w:rsid w:val="00E30966"/>
    <w:rsid w:val="00E309DA"/>
    <w:rsid w:val="00E30C2D"/>
    <w:rsid w:val="00E319EB"/>
    <w:rsid w:val="00E31B48"/>
    <w:rsid w:val="00E31F75"/>
    <w:rsid w:val="00E324D2"/>
    <w:rsid w:val="00E32544"/>
    <w:rsid w:val="00E3279B"/>
    <w:rsid w:val="00E32BFD"/>
    <w:rsid w:val="00E32CFE"/>
    <w:rsid w:val="00E32FEB"/>
    <w:rsid w:val="00E3347B"/>
    <w:rsid w:val="00E33939"/>
    <w:rsid w:val="00E33A77"/>
    <w:rsid w:val="00E343DD"/>
    <w:rsid w:val="00E34451"/>
    <w:rsid w:val="00E348D6"/>
    <w:rsid w:val="00E34932"/>
    <w:rsid w:val="00E34F2A"/>
    <w:rsid w:val="00E35497"/>
    <w:rsid w:val="00E35B8E"/>
    <w:rsid w:val="00E36AFD"/>
    <w:rsid w:val="00E37030"/>
    <w:rsid w:val="00E371E6"/>
    <w:rsid w:val="00E375DF"/>
    <w:rsid w:val="00E3769B"/>
    <w:rsid w:val="00E40714"/>
    <w:rsid w:val="00E40B81"/>
    <w:rsid w:val="00E415C4"/>
    <w:rsid w:val="00E42ED3"/>
    <w:rsid w:val="00E437E3"/>
    <w:rsid w:val="00E43BBD"/>
    <w:rsid w:val="00E43DF4"/>
    <w:rsid w:val="00E43E7E"/>
    <w:rsid w:val="00E444B3"/>
    <w:rsid w:val="00E44854"/>
    <w:rsid w:val="00E44ABC"/>
    <w:rsid w:val="00E44BD2"/>
    <w:rsid w:val="00E44E77"/>
    <w:rsid w:val="00E44F15"/>
    <w:rsid w:val="00E4538F"/>
    <w:rsid w:val="00E45551"/>
    <w:rsid w:val="00E455C3"/>
    <w:rsid w:val="00E45B6C"/>
    <w:rsid w:val="00E45D67"/>
    <w:rsid w:val="00E45EC9"/>
    <w:rsid w:val="00E4628D"/>
    <w:rsid w:val="00E46D7C"/>
    <w:rsid w:val="00E47459"/>
    <w:rsid w:val="00E47BDA"/>
    <w:rsid w:val="00E5069E"/>
    <w:rsid w:val="00E50C65"/>
    <w:rsid w:val="00E5119F"/>
    <w:rsid w:val="00E515CB"/>
    <w:rsid w:val="00E51659"/>
    <w:rsid w:val="00E51CAC"/>
    <w:rsid w:val="00E5232F"/>
    <w:rsid w:val="00E526A1"/>
    <w:rsid w:val="00E529CB"/>
    <w:rsid w:val="00E5370F"/>
    <w:rsid w:val="00E54141"/>
    <w:rsid w:val="00E54F21"/>
    <w:rsid w:val="00E5555D"/>
    <w:rsid w:val="00E55668"/>
    <w:rsid w:val="00E557C1"/>
    <w:rsid w:val="00E55A1A"/>
    <w:rsid w:val="00E55CC8"/>
    <w:rsid w:val="00E56066"/>
    <w:rsid w:val="00E56330"/>
    <w:rsid w:val="00E56994"/>
    <w:rsid w:val="00E577DF"/>
    <w:rsid w:val="00E57A94"/>
    <w:rsid w:val="00E57A97"/>
    <w:rsid w:val="00E57C65"/>
    <w:rsid w:val="00E6083B"/>
    <w:rsid w:val="00E609C3"/>
    <w:rsid w:val="00E627FA"/>
    <w:rsid w:val="00E62D1D"/>
    <w:rsid w:val="00E6361A"/>
    <w:rsid w:val="00E63AC4"/>
    <w:rsid w:val="00E63C3E"/>
    <w:rsid w:val="00E640F2"/>
    <w:rsid w:val="00E64C5A"/>
    <w:rsid w:val="00E65B0A"/>
    <w:rsid w:val="00E65CBF"/>
    <w:rsid w:val="00E65E65"/>
    <w:rsid w:val="00E667AC"/>
    <w:rsid w:val="00E67821"/>
    <w:rsid w:val="00E67F23"/>
    <w:rsid w:val="00E70270"/>
    <w:rsid w:val="00E70446"/>
    <w:rsid w:val="00E7047F"/>
    <w:rsid w:val="00E7084A"/>
    <w:rsid w:val="00E7132D"/>
    <w:rsid w:val="00E7141A"/>
    <w:rsid w:val="00E725E4"/>
    <w:rsid w:val="00E728E8"/>
    <w:rsid w:val="00E73245"/>
    <w:rsid w:val="00E734F1"/>
    <w:rsid w:val="00E735D7"/>
    <w:rsid w:val="00E73E94"/>
    <w:rsid w:val="00E7421C"/>
    <w:rsid w:val="00E7452E"/>
    <w:rsid w:val="00E745F2"/>
    <w:rsid w:val="00E7465C"/>
    <w:rsid w:val="00E74DC5"/>
    <w:rsid w:val="00E75271"/>
    <w:rsid w:val="00E75647"/>
    <w:rsid w:val="00E75905"/>
    <w:rsid w:val="00E759D9"/>
    <w:rsid w:val="00E75C39"/>
    <w:rsid w:val="00E75D2B"/>
    <w:rsid w:val="00E75DA9"/>
    <w:rsid w:val="00E75FAE"/>
    <w:rsid w:val="00E776A3"/>
    <w:rsid w:val="00E77849"/>
    <w:rsid w:val="00E779FF"/>
    <w:rsid w:val="00E77A32"/>
    <w:rsid w:val="00E77E4A"/>
    <w:rsid w:val="00E800FB"/>
    <w:rsid w:val="00E81DB6"/>
    <w:rsid w:val="00E81EFD"/>
    <w:rsid w:val="00E823CD"/>
    <w:rsid w:val="00E82A4D"/>
    <w:rsid w:val="00E82A96"/>
    <w:rsid w:val="00E82F56"/>
    <w:rsid w:val="00E8311C"/>
    <w:rsid w:val="00E834D2"/>
    <w:rsid w:val="00E8410B"/>
    <w:rsid w:val="00E8414C"/>
    <w:rsid w:val="00E843AE"/>
    <w:rsid w:val="00E84541"/>
    <w:rsid w:val="00E852CC"/>
    <w:rsid w:val="00E858B2"/>
    <w:rsid w:val="00E86B4C"/>
    <w:rsid w:val="00E872A2"/>
    <w:rsid w:val="00E87BFD"/>
    <w:rsid w:val="00E90B58"/>
    <w:rsid w:val="00E90F46"/>
    <w:rsid w:val="00E90F53"/>
    <w:rsid w:val="00E9230C"/>
    <w:rsid w:val="00E9242A"/>
    <w:rsid w:val="00E9255A"/>
    <w:rsid w:val="00E92745"/>
    <w:rsid w:val="00E92F61"/>
    <w:rsid w:val="00E93ED0"/>
    <w:rsid w:val="00E94019"/>
    <w:rsid w:val="00E95C96"/>
    <w:rsid w:val="00E96115"/>
    <w:rsid w:val="00E96AB4"/>
    <w:rsid w:val="00E96AD2"/>
    <w:rsid w:val="00E96C07"/>
    <w:rsid w:val="00E96D2B"/>
    <w:rsid w:val="00E9709F"/>
    <w:rsid w:val="00E97AA8"/>
    <w:rsid w:val="00EA041E"/>
    <w:rsid w:val="00EA0BC0"/>
    <w:rsid w:val="00EA11FA"/>
    <w:rsid w:val="00EA12EB"/>
    <w:rsid w:val="00EA1352"/>
    <w:rsid w:val="00EA13E7"/>
    <w:rsid w:val="00EA1402"/>
    <w:rsid w:val="00EA2017"/>
    <w:rsid w:val="00EA209A"/>
    <w:rsid w:val="00EA21C3"/>
    <w:rsid w:val="00EA2322"/>
    <w:rsid w:val="00EA261A"/>
    <w:rsid w:val="00EA3317"/>
    <w:rsid w:val="00EA4D42"/>
    <w:rsid w:val="00EA5053"/>
    <w:rsid w:val="00EA572F"/>
    <w:rsid w:val="00EA5A43"/>
    <w:rsid w:val="00EA6C99"/>
    <w:rsid w:val="00EA7018"/>
    <w:rsid w:val="00EA75FE"/>
    <w:rsid w:val="00EB033A"/>
    <w:rsid w:val="00EB09C4"/>
    <w:rsid w:val="00EB0A0B"/>
    <w:rsid w:val="00EB0F5F"/>
    <w:rsid w:val="00EB1C85"/>
    <w:rsid w:val="00EB1EA4"/>
    <w:rsid w:val="00EB28D5"/>
    <w:rsid w:val="00EB34D7"/>
    <w:rsid w:val="00EB36D4"/>
    <w:rsid w:val="00EB391F"/>
    <w:rsid w:val="00EB398F"/>
    <w:rsid w:val="00EB3BAE"/>
    <w:rsid w:val="00EB3C5F"/>
    <w:rsid w:val="00EB404E"/>
    <w:rsid w:val="00EB472B"/>
    <w:rsid w:val="00EB4F5E"/>
    <w:rsid w:val="00EB5B2A"/>
    <w:rsid w:val="00EB6384"/>
    <w:rsid w:val="00EB67B0"/>
    <w:rsid w:val="00EB6CA4"/>
    <w:rsid w:val="00EB706A"/>
    <w:rsid w:val="00EB7FB3"/>
    <w:rsid w:val="00EC065A"/>
    <w:rsid w:val="00EC0C0F"/>
    <w:rsid w:val="00EC0C62"/>
    <w:rsid w:val="00EC12E9"/>
    <w:rsid w:val="00EC13BE"/>
    <w:rsid w:val="00EC157E"/>
    <w:rsid w:val="00EC1EE8"/>
    <w:rsid w:val="00EC26E5"/>
    <w:rsid w:val="00EC27A4"/>
    <w:rsid w:val="00EC2D8B"/>
    <w:rsid w:val="00EC3748"/>
    <w:rsid w:val="00EC3B67"/>
    <w:rsid w:val="00EC45B5"/>
    <w:rsid w:val="00EC485F"/>
    <w:rsid w:val="00EC4FF7"/>
    <w:rsid w:val="00EC52CA"/>
    <w:rsid w:val="00EC55FF"/>
    <w:rsid w:val="00EC593D"/>
    <w:rsid w:val="00EC65A8"/>
    <w:rsid w:val="00EC73C2"/>
    <w:rsid w:val="00EC758B"/>
    <w:rsid w:val="00EC77EB"/>
    <w:rsid w:val="00EC7F8A"/>
    <w:rsid w:val="00EC7F8F"/>
    <w:rsid w:val="00ED0049"/>
    <w:rsid w:val="00ED01AA"/>
    <w:rsid w:val="00ED03B8"/>
    <w:rsid w:val="00ED1726"/>
    <w:rsid w:val="00ED1E08"/>
    <w:rsid w:val="00ED1F54"/>
    <w:rsid w:val="00ED23E9"/>
    <w:rsid w:val="00ED2602"/>
    <w:rsid w:val="00ED31E7"/>
    <w:rsid w:val="00ED328F"/>
    <w:rsid w:val="00ED32B0"/>
    <w:rsid w:val="00ED34ED"/>
    <w:rsid w:val="00ED395A"/>
    <w:rsid w:val="00ED3DE4"/>
    <w:rsid w:val="00ED4221"/>
    <w:rsid w:val="00ED486A"/>
    <w:rsid w:val="00ED4D14"/>
    <w:rsid w:val="00ED5373"/>
    <w:rsid w:val="00ED56D6"/>
    <w:rsid w:val="00ED6158"/>
    <w:rsid w:val="00ED7592"/>
    <w:rsid w:val="00ED7DBA"/>
    <w:rsid w:val="00EE0A14"/>
    <w:rsid w:val="00EE0F83"/>
    <w:rsid w:val="00EE1434"/>
    <w:rsid w:val="00EE1BCA"/>
    <w:rsid w:val="00EE2115"/>
    <w:rsid w:val="00EE27E4"/>
    <w:rsid w:val="00EE2E20"/>
    <w:rsid w:val="00EE35DD"/>
    <w:rsid w:val="00EE3D22"/>
    <w:rsid w:val="00EE4D82"/>
    <w:rsid w:val="00EE51B6"/>
    <w:rsid w:val="00EE5F9B"/>
    <w:rsid w:val="00EE69CA"/>
    <w:rsid w:val="00EE6D3D"/>
    <w:rsid w:val="00EE773B"/>
    <w:rsid w:val="00EE7B35"/>
    <w:rsid w:val="00EF01F0"/>
    <w:rsid w:val="00EF0747"/>
    <w:rsid w:val="00EF07AC"/>
    <w:rsid w:val="00EF085C"/>
    <w:rsid w:val="00EF0B44"/>
    <w:rsid w:val="00EF1085"/>
    <w:rsid w:val="00EF17B5"/>
    <w:rsid w:val="00EF19C5"/>
    <w:rsid w:val="00EF27CD"/>
    <w:rsid w:val="00EF27DA"/>
    <w:rsid w:val="00EF2DFC"/>
    <w:rsid w:val="00EF4776"/>
    <w:rsid w:val="00EF4B37"/>
    <w:rsid w:val="00EF57DA"/>
    <w:rsid w:val="00EF5DED"/>
    <w:rsid w:val="00EF7704"/>
    <w:rsid w:val="00EF786A"/>
    <w:rsid w:val="00EF7FC1"/>
    <w:rsid w:val="00F001B3"/>
    <w:rsid w:val="00F050C7"/>
    <w:rsid w:val="00F0528E"/>
    <w:rsid w:val="00F0529D"/>
    <w:rsid w:val="00F0538A"/>
    <w:rsid w:val="00F05578"/>
    <w:rsid w:val="00F0564C"/>
    <w:rsid w:val="00F05CB0"/>
    <w:rsid w:val="00F061E6"/>
    <w:rsid w:val="00F0620B"/>
    <w:rsid w:val="00F06AA2"/>
    <w:rsid w:val="00F10133"/>
    <w:rsid w:val="00F10673"/>
    <w:rsid w:val="00F112ED"/>
    <w:rsid w:val="00F1255A"/>
    <w:rsid w:val="00F127B6"/>
    <w:rsid w:val="00F12BB3"/>
    <w:rsid w:val="00F12DB7"/>
    <w:rsid w:val="00F14D74"/>
    <w:rsid w:val="00F1643E"/>
    <w:rsid w:val="00F1655E"/>
    <w:rsid w:val="00F16604"/>
    <w:rsid w:val="00F16631"/>
    <w:rsid w:val="00F169C0"/>
    <w:rsid w:val="00F169DB"/>
    <w:rsid w:val="00F16DF3"/>
    <w:rsid w:val="00F176D6"/>
    <w:rsid w:val="00F17EA7"/>
    <w:rsid w:val="00F17F44"/>
    <w:rsid w:val="00F2053F"/>
    <w:rsid w:val="00F20D43"/>
    <w:rsid w:val="00F20F63"/>
    <w:rsid w:val="00F211B5"/>
    <w:rsid w:val="00F21B35"/>
    <w:rsid w:val="00F223ED"/>
    <w:rsid w:val="00F226DE"/>
    <w:rsid w:val="00F2283C"/>
    <w:rsid w:val="00F22B87"/>
    <w:rsid w:val="00F23BC8"/>
    <w:rsid w:val="00F23D92"/>
    <w:rsid w:val="00F23DA0"/>
    <w:rsid w:val="00F246A7"/>
    <w:rsid w:val="00F2501F"/>
    <w:rsid w:val="00F26ADC"/>
    <w:rsid w:val="00F26B72"/>
    <w:rsid w:val="00F272E3"/>
    <w:rsid w:val="00F27585"/>
    <w:rsid w:val="00F278FF"/>
    <w:rsid w:val="00F27937"/>
    <w:rsid w:val="00F27BF8"/>
    <w:rsid w:val="00F31DD2"/>
    <w:rsid w:val="00F31EAA"/>
    <w:rsid w:val="00F3202B"/>
    <w:rsid w:val="00F32234"/>
    <w:rsid w:val="00F3251E"/>
    <w:rsid w:val="00F32794"/>
    <w:rsid w:val="00F3333B"/>
    <w:rsid w:val="00F3340F"/>
    <w:rsid w:val="00F339C1"/>
    <w:rsid w:val="00F35621"/>
    <w:rsid w:val="00F359A0"/>
    <w:rsid w:val="00F361A9"/>
    <w:rsid w:val="00F361EE"/>
    <w:rsid w:val="00F3630F"/>
    <w:rsid w:val="00F3647B"/>
    <w:rsid w:val="00F36573"/>
    <w:rsid w:val="00F36659"/>
    <w:rsid w:val="00F36CC0"/>
    <w:rsid w:val="00F37F24"/>
    <w:rsid w:val="00F40D28"/>
    <w:rsid w:val="00F41A53"/>
    <w:rsid w:val="00F41A81"/>
    <w:rsid w:val="00F4227E"/>
    <w:rsid w:val="00F429E2"/>
    <w:rsid w:val="00F42AA3"/>
    <w:rsid w:val="00F43192"/>
    <w:rsid w:val="00F4364B"/>
    <w:rsid w:val="00F43904"/>
    <w:rsid w:val="00F441CD"/>
    <w:rsid w:val="00F465E9"/>
    <w:rsid w:val="00F46985"/>
    <w:rsid w:val="00F47C48"/>
    <w:rsid w:val="00F50AA0"/>
    <w:rsid w:val="00F51CD7"/>
    <w:rsid w:val="00F51FF2"/>
    <w:rsid w:val="00F5270E"/>
    <w:rsid w:val="00F5280E"/>
    <w:rsid w:val="00F536CD"/>
    <w:rsid w:val="00F552D3"/>
    <w:rsid w:val="00F55387"/>
    <w:rsid w:val="00F5574F"/>
    <w:rsid w:val="00F563DD"/>
    <w:rsid w:val="00F56DE0"/>
    <w:rsid w:val="00F5735D"/>
    <w:rsid w:val="00F60074"/>
    <w:rsid w:val="00F6021F"/>
    <w:rsid w:val="00F6028C"/>
    <w:rsid w:val="00F603F8"/>
    <w:rsid w:val="00F60DDE"/>
    <w:rsid w:val="00F618B4"/>
    <w:rsid w:val="00F62815"/>
    <w:rsid w:val="00F629C0"/>
    <w:rsid w:val="00F6322C"/>
    <w:rsid w:val="00F635E2"/>
    <w:rsid w:val="00F64181"/>
    <w:rsid w:val="00F645ED"/>
    <w:rsid w:val="00F64E0D"/>
    <w:rsid w:val="00F651AE"/>
    <w:rsid w:val="00F65A49"/>
    <w:rsid w:val="00F66523"/>
    <w:rsid w:val="00F66B43"/>
    <w:rsid w:val="00F66BB9"/>
    <w:rsid w:val="00F67333"/>
    <w:rsid w:val="00F676E1"/>
    <w:rsid w:val="00F67C25"/>
    <w:rsid w:val="00F714E5"/>
    <w:rsid w:val="00F717AA"/>
    <w:rsid w:val="00F719E0"/>
    <w:rsid w:val="00F72B74"/>
    <w:rsid w:val="00F73429"/>
    <w:rsid w:val="00F734D2"/>
    <w:rsid w:val="00F742ED"/>
    <w:rsid w:val="00F74587"/>
    <w:rsid w:val="00F74704"/>
    <w:rsid w:val="00F7476B"/>
    <w:rsid w:val="00F75146"/>
    <w:rsid w:val="00F751C4"/>
    <w:rsid w:val="00F75573"/>
    <w:rsid w:val="00F7603D"/>
    <w:rsid w:val="00F764DF"/>
    <w:rsid w:val="00F76D5A"/>
    <w:rsid w:val="00F77609"/>
    <w:rsid w:val="00F77877"/>
    <w:rsid w:val="00F8047C"/>
    <w:rsid w:val="00F8062A"/>
    <w:rsid w:val="00F814C6"/>
    <w:rsid w:val="00F81B2B"/>
    <w:rsid w:val="00F82BC7"/>
    <w:rsid w:val="00F82F70"/>
    <w:rsid w:val="00F8300E"/>
    <w:rsid w:val="00F837EF"/>
    <w:rsid w:val="00F83DE5"/>
    <w:rsid w:val="00F83F19"/>
    <w:rsid w:val="00F84AB0"/>
    <w:rsid w:val="00F85997"/>
    <w:rsid w:val="00F85DB3"/>
    <w:rsid w:val="00F86D8E"/>
    <w:rsid w:val="00F86ECF"/>
    <w:rsid w:val="00F871E4"/>
    <w:rsid w:val="00F90F26"/>
    <w:rsid w:val="00F91411"/>
    <w:rsid w:val="00F92360"/>
    <w:rsid w:val="00F92636"/>
    <w:rsid w:val="00F92885"/>
    <w:rsid w:val="00F942FE"/>
    <w:rsid w:val="00F94E6E"/>
    <w:rsid w:val="00F950AB"/>
    <w:rsid w:val="00F956F1"/>
    <w:rsid w:val="00F96ECD"/>
    <w:rsid w:val="00FA07FF"/>
    <w:rsid w:val="00FA0E61"/>
    <w:rsid w:val="00FA0EC0"/>
    <w:rsid w:val="00FA0F81"/>
    <w:rsid w:val="00FA1BDF"/>
    <w:rsid w:val="00FA2A22"/>
    <w:rsid w:val="00FA2AD9"/>
    <w:rsid w:val="00FA34F6"/>
    <w:rsid w:val="00FA3535"/>
    <w:rsid w:val="00FA3586"/>
    <w:rsid w:val="00FA37BE"/>
    <w:rsid w:val="00FA4218"/>
    <w:rsid w:val="00FA4F07"/>
    <w:rsid w:val="00FA4F16"/>
    <w:rsid w:val="00FA530D"/>
    <w:rsid w:val="00FA54D6"/>
    <w:rsid w:val="00FA56DE"/>
    <w:rsid w:val="00FA59F3"/>
    <w:rsid w:val="00FA645D"/>
    <w:rsid w:val="00FA65D3"/>
    <w:rsid w:val="00FA6A7A"/>
    <w:rsid w:val="00FA77E2"/>
    <w:rsid w:val="00FA7802"/>
    <w:rsid w:val="00FA7ADE"/>
    <w:rsid w:val="00FA7B58"/>
    <w:rsid w:val="00FA7F58"/>
    <w:rsid w:val="00FB12D7"/>
    <w:rsid w:val="00FB17AD"/>
    <w:rsid w:val="00FB2515"/>
    <w:rsid w:val="00FB266E"/>
    <w:rsid w:val="00FB27B3"/>
    <w:rsid w:val="00FB299C"/>
    <w:rsid w:val="00FB3021"/>
    <w:rsid w:val="00FB6112"/>
    <w:rsid w:val="00FB76D4"/>
    <w:rsid w:val="00FB7D37"/>
    <w:rsid w:val="00FC0037"/>
    <w:rsid w:val="00FC01F8"/>
    <w:rsid w:val="00FC02CB"/>
    <w:rsid w:val="00FC08F6"/>
    <w:rsid w:val="00FC0FA6"/>
    <w:rsid w:val="00FC1D34"/>
    <w:rsid w:val="00FC2800"/>
    <w:rsid w:val="00FC2D76"/>
    <w:rsid w:val="00FC2E15"/>
    <w:rsid w:val="00FC315D"/>
    <w:rsid w:val="00FC388B"/>
    <w:rsid w:val="00FC3A65"/>
    <w:rsid w:val="00FC4744"/>
    <w:rsid w:val="00FC4D83"/>
    <w:rsid w:val="00FC5D82"/>
    <w:rsid w:val="00FC6F60"/>
    <w:rsid w:val="00FC7AD1"/>
    <w:rsid w:val="00FC7DFB"/>
    <w:rsid w:val="00FD0163"/>
    <w:rsid w:val="00FD0EFF"/>
    <w:rsid w:val="00FD11F1"/>
    <w:rsid w:val="00FD12D5"/>
    <w:rsid w:val="00FD15B2"/>
    <w:rsid w:val="00FD1CB4"/>
    <w:rsid w:val="00FD1CBB"/>
    <w:rsid w:val="00FD1FF5"/>
    <w:rsid w:val="00FD2129"/>
    <w:rsid w:val="00FD27FE"/>
    <w:rsid w:val="00FD29C3"/>
    <w:rsid w:val="00FD2F58"/>
    <w:rsid w:val="00FD309B"/>
    <w:rsid w:val="00FD333E"/>
    <w:rsid w:val="00FD3692"/>
    <w:rsid w:val="00FD38B9"/>
    <w:rsid w:val="00FD3BEB"/>
    <w:rsid w:val="00FD3C06"/>
    <w:rsid w:val="00FD4231"/>
    <w:rsid w:val="00FD546C"/>
    <w:rsid w:val="00FD5503"/>
    <w:rsid w:val="00FD56FC"/>
    <w:rsid w:val="00FD6111"/>
    <w:rsid w:val="00FD6526"/>
    <w:rsid w:val="00FD6EEF"/>
    <w:rsid w:val="00FD73E4"/>
    <w:rsid w:val="00FD77D9"/>
    <w:rsid w:val="00FD7BCD"/>
    <w:rsid w:val="00FD7F67"/>
    <w:rsid w:val="00FD7FC4"/>
    <w:rsid w:val="00FE0BCE"/>
    <w:rsid w:val="00FE0BF8"/>
    <w:rsid w:val="00FE108B"/>
    <w:rsid w:val="00FE10D7"/>
    <w:rsid w:val="00FE1191"/>
    <w:rsid w:val="00FE25AA"/>
    <w:rsid w:val="00FE27E9"/>
    <w:rsid w:val="00FE39CD"/>
    <w:rsid w:val="00FE3C40"/>
    <w:rsid w:val="00FE3EAF"/>
    <w:rsid w:val="00FE4E0D"/>
    <w:rsid w:val="00FE4F93"/>
    <w:rsid w:val="00FE538A"/>
    <w:rsid w:val="00FE5577"/>
    <w:rsid w:val="00FE60C9"/>
    <w:rsid w:val="00FE7FB3"/>
    <w:rsid w:val="00FF001D"/>
    <w:rsid w:val="00FF08A4"/>
    <w:rsid w:val="00FF09C1"/>
    <w:rsid w:val="00FF1266"/>
    <w:rsid w:val="00FF15F3"/>
    <w:rsid w:val="00FF26B4"/>
    <w:rsid w:val="00FF28C9"/>
    <w:rsid w:val="00FF2C1C"/>
    <w:rsid w:val="00FF3B1D"/>
    <w:rsid w:val="00FF3EAA"/>
    <w:rsid w:val="00FF3FB1"/>
    <w:rsid w:val="00FF4846"/>
    <w:rsid w:val="00FF4C92"/>
    <w:rsid w:val="00FF5646"/>
    <w:rsid w:val="00FF5DC2"/>
    <w:rsid w:val="00FF5FBD"/>
    <w:rsid w:val="00FF6171"/>
    <w:rsid w:val="00FF6467"/>
    <w:rsid w:val="00FF689C"/>
    <w:rsid w:val="00FF6BDE"/>
    <w:rsid w:val="00FF7594"/>
    <w:rsid w:val="00FF7B8E"/>
    <w:rsid w:val="00FF7BB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58FB100B-E03D-43D8-B27C-09722893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237"/>
    <w:rPr>
      <w:rFonts w:eastAsia="KoPub돋움체_Pro Light"/>
      <w:sz w:val="24"/>
    </w:rPr>
  </w:style>
  <w:style w:type="paragraph" w:styleId="Heading1">
    <w:name w:val="heading 1"/>
    <w:basedOn w:val="Normal"/>
    <w:next w:val="Normal"/>
    <w:link w:val="Heading1Char"/>
    <w:autoRedefine/>
    <w:uiPriority w:val="9"/>
    <w:qFormat/>
    <w:rsid w:val="004E66A6"/>
    <w:pPr>
      <w:keepNext/>
      <w:keepLines/>
      <w:spacing w:before="280" w:after="80"/>
      <w:outlineLvl w:val="0"/>
    </w:pPr>
    <w:rPr>
      <w:rFonts w:ascii="KoPub돋움체_Pro Light" w:hAnsi="KoPub돋움체_Pro Light" w:cstheme="majorBidi"/>
      <w:b/>
      <w:bCs/>
      <w:szCs w:val="32"/>
    </w:rPr>
  </w:style>
  <w:style w:type="paragraph" w:styleId="Heading2">
    <w:name w:val="heading 2"/>
    <w:basedOn w:val="Normal"/>
    <w:next w:val="Normal"/>
    <w:link w:val="Heading2Char"/>
    <w:uiPriority w:val="9"/>
    <w:unhideWhenUsed/>
    <w:qFormat/>
    <w:rsid w:val="00644D50"/>
    <w:pPr>
      <w:keepNext/>
      <w:keepLines/>
      <w:numPr>
        <w:ilvl w:val="1"/>
        <w:numId w:val="1"/>
      </w:numPr>
      <w:spacing w:before="160" w:after="80"/>
      <w:outlineLvl w:val="1"/>
    </w:pPr>
    <w:rPr>
      <w:rFonts w:asciiTheme="majorHAnsi" w:hAnsiTheme="majorHAnsi" w:cstheme="majorBidi"/>
      <w:color w:val="000000" w:themeColor="text1"/>
      <w:szCs w:val="22"/>
    </w:rPr>
  </w:style>
  <w:style w:type="paragraph" w:styleId="Heading3">
    <w:name w:val="heading 3"/>
    <w:basedOn w:val="Normal"/>
    <w:next w:val="Normal"/>
    <w:link w:val="Heading3Char"/>
    <w:autoRedefine/>
    <w:uiPriority w:val="9"/>
    <w:unhideWhenUsed/>
    <w:qFormat/>
    <w:rsid w:val="00980237"/>
    <w:pPr>
      <w:keepNext/>
      <w:keepLines/>
      <w:numPr>
        <w:ilvl w:val="2"/>
        <w:numId w:val="1"/>
      </w:numPr>
      <w:spacing w:before="160" w:after="80"/>
      <w:outlineLvl w:val="2"/>
    </w:pPr>
    <w:rPr>
      <w:rFonts w:ascii="KoPub돋움체_Pro Light" w:hAnsi="KoPub돋움체_Pro Light" w:cstheme="majorBidi"/>
      <w:szCs w:val="28"/>
    </w:rPr>
  </w:style>
  <w:style w:type="paragraph" w:styleId="Heading4">
    <w:name w:val="heading 4"/>
    <w:basedOn w:val="Normal"/>
    <w:next w:val="Normal"/>
    <w:link w:val="Heading4Char"/>
    <w:uiPriority w:val="9"/>
    <w:unhideWhenUsed/>
    <w:qFormat/>
    <w:rsid w:val="00FA2AD9"/>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6A6"/>
    <w:rPr>
      <w:rFonts w:ascii="KoPub돋움체_Pro Light" w:eastAsia="KoPub돋움체_Pro Light" w:hAnsi="KoPub돋움체_Pro Light" w:cstheme="majorBidi"/>
      <w:b/>
      <w:bCs/>
      <w:sz w:val="24"/>
      <w:szCs w:val="32"/>
    </w:rPr>
  </w:style>
  <w:style w:type="character" w:customStyle="1" w:styleId="Heading2Char">
    <w:name w:val="Heading 2 Char"/>
    <w:basedOn w:val="DefaultParagraphFont"/>
    <w:link w:val="Heading2"/>
    <w:uiPriority w:val="9"/>
    <w:rsid w:val="00644D50"/>
    <w:rPr>
      <w:rFonts w:asciiTheme="majorHAnsi" w:eastAsia="KoPub돋움체_Pro Light" w:hAnsiTheme="majorHAnsi" w:cstheme="majorBidi"/>
      <w:color w:val="000000" w:themeColor="text1"/>
      <w:sz w:val="24"/>
      <w:szCs w:val="22"/>
    </w:rPr>
  </w:style>
  <w:style w:type="character" w:customStyle="1" w:styleId="Heading3Char">
    <w:name w:val="Heading 3 Char"/>
    <w:basedOn w:val="DefaultParagraphFont"/>
    <w:link w:val="Heading3"/>
    <w:uiPriority w:val="9"/>
    <w:rsid w:val="00980237"/>
    <w:rPr>
      <w:rFonts w:ascii="KoPub돋움체_Pro Light" w:eastAsia="KoPub돋움체_Pro Light" w:hAnsi="KoPub돋움체_Pro Light" w:cstheme="majorBidi"/>
      <w:sz w:val="24"/>
      <w:szCs w:val="28"/>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4"/>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4"/>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4"/>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4"/>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4"/>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4"/>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uiPriority w:val="34"/>
    <w:qFormat/>
    <w:rsid w:val="00644D50"/>
    <w:pPr>
      <w:ind w:left="720"/>
      <w:contextualSpacing/>
    </w:p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635DE5"/>
  </w:style>
  <w:style w:type="paragraph" w:styleId="TOC2">
    <w:name w:val="toc 2"/>
    <w:basedOn w:val="Normal"/>
    <w:next w:val="Normal"/>
    <w:autoRedefine/>
    <w:uiPriority w:val="39"/>
    <w:unhideWhenUsed/>
    <w:rsid w:val="00635DE5"/>
    <w:pPr>
      <w:ind w:leftChars="200" w:left="425"/>
    </w:p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rsid w:val="000B16C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rPr>
  </w:style>
  <w:style w:type="paragraph" w:styleId="TOC4">
    <w:name w:val="toc 4"/>
    <w:basedOn w:val="Normal"/>
    <w:next w:val="Normal"/>
    <w:autoRedefine/>
    <w:uiPriority w:val="39"/>
    <w:unhideWhenUsed/>
    <w:rsid w:val="00BA0E27"/>
    <w:pPr>
      <w:widowControl w:val="0"/>
      <w:wordWrap w:val="0"/>
      <w:autoSpaceDE w:val="0"/>
      <w:autoSpaceDN w:val="0"/>
      <w:ind w:leftChars="600" w:left="1275"/>
    </w:pPr>
    <w:rPr>
      <w:rFonts w:eastAsiaTheme="minorEastAsia"/>
      <w:sz w:val="22"/>
    </w:rPr>
  </w:style>
  <w:style w:type="paragraph" w:styleId="TOC5">
    <w:name w:val="toc 5"/>
    <w:basedOn w:val="Normal"/>
    <w:next w:val="Normal"/>
    <w:autoRedefine/>
    <w:uiPriority w:val="39"/>
    <w:unhideWhenUsed/>
    <w:rsid w:val="00BA0E27"/>
    <w:pPr>
      <w:widowControl w:val="0"/>
      <w:wordWrap w:val="0"/>
      <w:autoSpaceDE w:val="0"/>
      <w:autoSpaceDN w:val="0"/>
      <w:ind w:leftChars="800" w:left="1700"/>
    </w:pPr>
    <w:rPr>
      <w:rFonts w:eastAsiaTheme="minorEastAsia"/>
      <w:sz w:val="22"/>
    </w:rPr>
  </w:style>
  <w:style w:type="paragraph" w:styleId="TOC6">
    <w:name w:val="toc 6"/>
    <w:basedOn w:val="Normal"/>
    <w:next w:val="Normal"/>
    <w:autoRedefine/>
    <w:uiPriority w:val="39"/>
    <w:unhideWhenUsed/>
    <w:rsid w:val="00BA0E27"/>
    <w:pPr>
      <w:widowControl w:val="0"/>
      <w:wordWrap w:val="0"/>
      <w:autoSpaceDE w:val="0"/>
      <w:autoSpaceDN w:val="0"/>
      <w:ind w:leftChars="1000" w:left="2125"/>
    </w:pPr>
    <w:rPr>
      <w:rFonts w:eastAsiaTheme="minorEastAsia"/>
      <w:sz w:val="22"/>
    </w:rPr>
  </w:style>
  <w:style w:type="paragraph" w:styleId="TOC7">
    <w:name w:val="toc 7"/>
    <w:basedOn w:val="Normal"/>
    <w:next w:val="Normal"/>
    <w:autoRedefine/>
    <w:uiPriority w:val="39"/>
    <w:unhideWhenUsed/>
    <w:rsid w:val="00BA0E27"/>
    <w:pPr>
      <w:widowControl w:val="0"/>
      <w:wordWrap w:val="0"/>
      <w:autoSpaceDE w:val="0"/>
      <w:autoSpaceDN w:val="0"/>
      <w:ind w:leftChars="1200" w:left="2550"/>
    </w:pPr>
    <w:rPr>
      <w:rFonts w:eastAsiaTheme="minorEastAsia"/>
      <w:sz w:val="22"/>
    </w:rPr>
  </w:style>
  <w:style w:type="paragraph" w:styleId="TOC8">
    <w:name w:val="toc 8"/>
    <w:basedOn w:val="Normal"/>
    <w:next w:val="Normal"/>
    <w:autoRedefine/>
    <w:uiPriority w:val="39"/>
    <w:unhideWhenUsed/>
    <w:rsid w:val="00BA0E27"/>
    <w:pPr>
      <w:widowControl w:val="0"/>
      <w:wordWrap w:val="0"/>
      <w:autoSpaceDE w:val="0"/>
      <w:autoSpaceDN w:val="0"/>
      <w:ind w:leftChars="1400" w:left="2975"/>
    </w:pPr>
    <w:rPr>
      <w:rFonts w:eastAsiaTheme="minorEastAsia"/>
      <w:sz w:val="22"/>
    </w:rPr>
  </w:style>
  <w:style w:type="paragraph" w:styleId="TOC9">
    <w:name w:val="toc 9"/>
    <w:basedOn w:val="Normal"/>
    <w:next w:val="Normal"/>
    <w:autoRedefine/>
    <w:uiPriority w:val="39"/>
    <w:unhideWhenUsed/>
    <w:rsid w:val="00BA0E27"/>
    <w:pPr>
      <w:widowControl w:val="0"/>
      <w:wordWrap w:val="0"/>
      <w:autoSpaceDE w:val="0"/>
      <w:autoSpaceDN w:val="0"/>
      <w:ind w:leftChars="1600" w:left="3400"/>
    </w:pPr>
    <w:rPr>
      <w:rFonts w:eastAsiaTheme="minorEastAsia"/>
      <w:sz w:val="22"/>
    </w:rPr>
  </w:style>
  <w:style w:type="paragraph" w:customStyle="1" w:styleId="a0">
    <w:name w:val="목차제목"/>
    <w:basedOn w:val="Normal"/>
    <w:rsid w:val="00297900"/>
    <w:pPr>
      <w:widowControl w:val="0"/>
      <w:wordWrap w:val="0"/>
      <w:autoSpaceDE w:val="0"/>
      <w:autoSpaceDN w:val="0"/>
      <w:spacing w:after="0"/>
      <w:jc w:val="both"/>
    </w:pPr>
    <w:rPr>
      <w:rFonts w:ascii="바탕체" w:eastAsia="바탕체" w:hAnsi="Times New Roman" w:cs="Times New Roman"/>
      <w:b/>
      <w:sz w:val="32"/>
      <w14:ligatures w14:val="none"/>
    </w:rPr>
  </w:style>
  <w:style w:type="paragraph" w:styleId="Revision">
    <w:name w:val="Revision"/>
    <w:hidden/>
    <w:uiPriority w:val="99"/>
    <w:semiHidden/>
    <w:rsid w:val="003943CC"/>
    <w:pPr>
      <w:spacing w:after="0"/>
    </w:pPr>
    <w:rPr>
      <w:rFonts w:eastAsia="KoPub돋움체_Pro Light"/>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80">
      <w:bodyDiv w:val="1"/>
      <w:marLeft w:val="0"/>
      <w:marRight w:val="0"/>
      <w:marTop w:val="0"/>
      <w:marBottom w:val="0"/>
      <w:divBdr>
        <w:top w:val="none" w:sz="0" w:space="0" w:color="auto"/>
        <w:left w:val="none" w:sz="0" w:space="0" w:color="auto"/>
        <w:bottom w:val="none" w:sz="0" w:space="0" w:color="auto"/>
        <w:right w:val="none" w:sz="0" w:space="0" w:color="auto"/>
      </w:divBdr>
    </w:div>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532769169">
      <w:bodyDiv w:val="1"/>
      <w:marLeft w:val="0"/>
      <w:marRight w:val="0"/>
      <w:marTop w:val="0"/>
      <w:marBottom w:val="0"/>
      <w:divBdr>
        <w:top w:val="none" w:sz="0" w:space="0" w:color="auto"/>
        <w:left w:val="none" w:sz="0" w:space="0" w:color="auto"/>
        <w:bottom w:val="none" w:sz="0" w:space="0" w:color="auto"/>
        <w:right w:val="none" w:sz="0" w:space="0" w:color="auto"/>
      </w:divBdr>
    </w:div>
    <w:div w:id="710542601">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795294014">
      <w:bodyDiv w:val="1"/>
      <w:marLeft w:val="0"/>
      <w:marRight w:val="0"/>
      <w:marTop w:val="0"/>
      <w:marBottom w:val="0"/>
      <w:divBdr>
        <w:top w:val="none" w:sz="0" w:space="0" w:color="auto"/>
        <w:left w:val="none" w:sz="0" w:space="0" w:color="auto"/>
        <w:bottom w:val="none" w:sz="0" w:space="0" w:color="auto"/>
        <w:right w:val="none" w:sz="0" w:space="0" w:color="auto"/>
      </w:divBdr>
    </w:div>
    <w:div w:id="812285698">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434401300">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753310436">
      <w:bodyDiv w:val="1"/>
      <w:marLeft w:val="0"/>
      <w:marRight w:val="0"/>
      <w:marTop w:val="0"/>
      <w:marBottom w:val="0"/>
      <w:divBdr>
        <w:top w:val="none" w:sz="0" w:space="0" w:color="auto"/>
        <w:left w:val="none" w:sz="0" w:space="0" w:color="auto"/>
        <w:bottom w:val="none" w:sz="0" w:space="0" w:color="auto"/>
        <w:right w:val="none" w:sz="0" w:space="0" w:color="auto"/>
      </w:divBdr>
    </w:div>
    <w:div w:id="1762948062">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ustomXml" Target="ink/ink1.xml"/><Relationship Id="rId22" Type="http://schemas.openxmlformats.org/officeDocument/2006/relationships/image" Target="media/image10.png"/></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5:59:34.342"/>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15T06:00:52.921"/>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EB971F96850C604FA9DD4A6FAA1D7E94" ma:contentTypeVersion="11" ma:contentTypeDescription="새 문서를 만듭니다." ma:contentTypeScope="" ma:versionID="a185cea0baeaa08cace236fb6fd1ebef">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46a0fe0a5856e7b3d34195bf7e8182f7"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3.xml><?xml version="1.0" encoding="utf-8"?>
<ds:datastoreItem xmlns:ds="http://schemas.openxmlformats.org/officeDocument/2006/customXml" ds:itemID="{B7919D67-9CA6-4173-AFD2-91A590B23960}"/>
</file>

<file path=customXml/itemProps4.xml><?xml version="1.0" encoding="utf-8"?>
<ds:datastoreItem xmlns:ds="http://schemas.openxmlformats.org/officeDocument/2006/customXml" ds:itemID="{4F0B4BF0-1BD7-4C4A-BD3E-13CCB48C0E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45</Pages>
  <Words>8900</Words>
  <Characters>29476</Characters>
  <Application>Microsoft Office Word</Application>
  <DocSecurity>0</DocSecurity>
  <Lines>1375</Lines>
  <Paragraphs>781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37768</CharactersWithSpaces>
  <SharedDoc>false</SharedDoc>
  <HLinks>
    <vt:vector size="576" baseType="variant">
      <vt:variant>
        <vt:i4>1441846</vt:i4>
      </vt:variant>
      <vt:variant>
        <vt:i4>572</vt:i4>
      </vt:variant>
      <vt:variant>
        <vt:i4>0</vt:i4>
      </vt:variant>
      <vt:variant>
        <vt:i4>5</vt:i4>
      </vt:variant>
      <vt:variant>
        <vt:lpwstr/>
      </vt:variant>
      <vt:variant>
        <vt:lpwstr>_Toc221023707</vt:lpwstr>
      </vt:variant>
      <vt:variant>
        <vt:i4>1441846</vt:i4>
      </vt:variant>
      <vt:variant>
        <vt:i4>566</vt:i4>
      </vt:variant>
      <vt:variant>
        <vt:i4>0</vt:i4>
      </vt:variant>
      <vt:variant>
        <vt:i4>5</vt:i4>
      </vt:variant>
      <vt:variant>
        <vt:lpwstr/>
      </vt:variant>
      <vt:variant>
        <vt:lpwstr>_Toc221023706</vt:lpwstr>
      </vt:variant>
      <vt:variant>
        <vt:i4>1441846</vt:i4>
      </vt:variant>
      <vt:variant>
        <vt:i4>560</vt:i4>
      </vt:variant>
      <vt:variant>
        <vt:i4>0</vt:i4>
      </vt:variant>
      <vt:variant>
        <vt:i4>5</vt:i4>
      </vt:variant>
      <vt:variant>
        <vt:lpwstr/>
      </vt:variant>
      <vt:variant>
        <vt:lpwstr>_Toc221023705</vt:lpwstr>
      </vt:variant>
      <vt:variant>
        <vt:i4>1441846</vt:i4>
      </vt:variant>
      <vt:variant>
        <vt:i4>554</vt:i4>
      </vt:variant>
      <vt:variant>
        <vt:i4>0</vt:i4>
      </vt:variant>
      <vt:variant>
        <vt:i4>5</vt:i4>
      </vt:variant>
      <vt:variant>
        <vt:lpwstr/>
      </vt:variant>
      <vt:variant>
        <vt:lpwstr>_Toc221023704</vt:lpwstr>
      </vt:variant>
      <vt:variant>
        <vt:i4>1441846</vt:i4>
      </vt:variant>
      <vt:variant>
        <vt:i4>548</vt:i4>
      </vt:variant>
      <vt:variant>
        <vt:i4>0</vt:i4>
      </vt:variant>
      <vt:variant>
        <vt:i4>5</vt:i4>
      </vt:variant>
      <vt:variant>
        <vt:lpwstr/>
      </vt:variant>
      <vt:variant>
        <vt:lpwstr>_Toc221023703</vt:lpwstr>
      </vt:variant>
      <vt:variant>
        <vt:i4>1441846</vt:i4>
      </vt:variant>
      <vt:variant>
        <vt:i4>542</vt:i4>
      </vt:variant>
      <vt:variant>
        <vt:i4>0</vt:i4>
      </vt:variant>
      <vt:variant>
        <vt:i4>5</vt:i4>
      </vt:variant>
      <vt:variant>
        <vt:lpwstr/>
      </vt:variant>
      <vt:variant>
        <vt:lpwstr>_Toc221023702</vt:lpwstr>
      </vt:variant>
      <vt:variant>
        <vt:i4>1441846</vt:i4>
      </vt:variant>
      <vt:variant>
        <vt:i4>536</vt:i4>
      </vt:variant>
      <vt:variant>
        <vt:i4>0</vt:i4>
      </vt:variant>
      <vt:variant>
        <vt:i4>5</vt:i4>
      </vt:variant>
      <vt:variant>
        <vt:lpwstr/>
      </vt:variant>
      <vt:variant>
        <vt:lpwstr>_Toc221023701</vt:lpwstr>
      </vt:variant>
      <vt:variant>
        <vt:i4>1441846</vt:i4>
      </vt:variant>
      <vt:variant>
        <vt:i4>530</vt:i4>
      </vt:variant>
      <vt:variant>
        <vt:i4>0</vt:i4>
      </vt:variant>
      <vt:variant>
        <vt:i4>5</vt:i4>
      </vt:variant>
      <vt:variant>
        <vt:lpwstr/>
      </vt:variant>
      <vt:variant>
        <vt:lpwstr>_Toc221023700</vt:lpwstr>
      </vt:variant>
      <vt:variant>
        <vt:i4>2031671</vt:i4>
      </vt:variant>
      <vt:variant>
        <vt:i4>524</vt:i4>
      </vt:variant>
      <vt:variant>
        <vt:i4>0</vt:i4>
      </vt:variant>
      <vt:variant>
        <vt:i4>5</vt:i4>
      </vt:variant>
      <vt:variant>
        <vt:lpwstr/>
      </vt:variant>
      <vt:variant>
        <vt:lpwstr>_Toc221023699</vt:lpwstr>
      </vt:variant>
      <vt:variant>
        <vt:i4>2031671</vt:i4>
      </vt:variant>
      <vt:variant>
        <vt:i4>518</vt:i4>
      </vt:variant>
      <vt:variant>
        <vt:i4>0</vt:i4>
      </vt:variant>
      <vt:variant>
        <vt:i4>5</vt:i4>
      </vt:variant>
      <vt:variant>
        <vt:lpwstr/>
      </vt:variant>
      <vt:variant>
        <vt:lpwstr>_Toc221023698</vt:lpwstr>
      </vt:variant>
      <vt:variant>
        <vt:i4>2031671</vt:i4>
      </vt:variant>
      <vt:variant>
        <vt:i4>512</vt:i4>
      </vt:variant>
      <vt:variant>
        <vt:i4>0</vt:i4>
      </vt:variant>
      <vt:variant>
        <vt:i4>5</vt:i4>
      </vt:variant>
      <vt:variant>
        <vt:lpwstr/>
      </vt:variant>
      <vt:variant>
        <vt:lpwstr>_Toc221023697</vt:lpwstr>
      </vt:variant>
      <vt:variant>
        <vt:i4>2031671</vt:i4>
      </vt:variant>
      <vt:variant>
        <vt:i4>506</vt:i4>
      </vt:variant>
      <vt:variant>
        <vt:i4>0</vt:i4>
      </vt:variant>
      <vt:variant>
        <vt:i4>5</vt:i4>
      </vt:variant>
      <vt:variant>
        <vt:lpwstr/>
      </vt:variant>
      <vt:variant>
        <vt:lpwstr>_Toc221023696</vt:lpwstr>
      </vt:variant>
      <vt:variant>
        <vt:i4>2031671</vt:i4>
      </vt:variant>
      <vt:variant>
        <vt:i4>500</vt:i4>
      </vt:variant>
      <vt:variant>
        <vt:i4>0</vt:i4>
      </vt:variant>
      <vt:variant>
        <vt:i4>5</vt:i4>
      </vt:variant>
      <vt:variant>
        <vt:lpwstr/>
      </vt:variant>
      <vt:variant>
        <vt:lpwstr>_Toc221023695</vt:lpwstr>
      </vt:variant>
      <vt:variant>
        <vt:i4>2031671</vt:i4>
      </vt:variant>
      <vt:variant>
        <vt:i4>494</vt:i4>
      </vt:variant>
      <vt:variant>
        <vt:i4>0</vt:i4>
      </vt:variant>
      <vt:variant>
        <vt:i4>5</vt:i4>
      </vt:variant>
      <vt:variant>
        <vt:lpwstr/>
      </vt:variant>
      <vt:variant>
        <vt:lpwstr>_Toc221023694</vt:lpwstr>
      </vt:variant>
      <vt:variant>
        <vt:i4>2031671</vt:i4>
      </vt:variant>
      <vt:variant>
        <vt:i4>488</vt:i4>
      </vt:variant>
      <vt:variant>
        <vt:i4>0</vt:i4>
      </vt:variant>
      <vt:variant>
        <vt:i4>5</vt:i4>
      </vt:variant>
      <vt:variant>
        <vt:lpwstr/>
      </vt:variant>
      <vt:variant>
        <vt:lpwstr>_Toc221023693</vt:lpwstr>
      </vt:variant>
      <vt:variant>
        <vt:i4>2031671</vt:i4>
      </vt:variant>
      <vt:variant>
        <vt:i4>482</vt:i4>
      </vt:variant>
      <vt:variant>
        <vt:i4>0</vt:i4>
      </vt:variant>
      <vt:variant>
        <vt:i4>5</vt:i4>
      </vt:variant>
      <vt:variant>
        <vt:lpwstr/>
      </vt:variant>
      <vt:variant>
        <vt:lpwstr>_Toc221023692</vt:lpwstr>
      </vt:variant>
      <vt:variant>
        <vt:i4>2031671</vt:i4>
      </vt:variant>
      <vt:variant>
        <vt:i4>476</vt:i4>
      </vt:variant>
      <vt:variant>
        <vt:i4>0</vt:i4>
      </vt:variant>
      <vt:variant>
        <vt:i4>5</vt:i4>
      </vt:variant>
      <vt:variant>
        <vt:lpwstr/>
      </vt:variant>
      <vt:variant>
        <vt:lpwstr>_Toc221023691</vt:lpwstr>
      </vt:variant>
      <vt:variant>
        <vt:i4>2031671</vt:i4>
      </vt:variant>
      <vt:variant>
        <vt:i4>470</vt:i4>
      </vt:variant>
      <vt:variant>
        <vt:i4>0</vt:i4>
      </vt:variant>
      <vt:variant>
        <vt:i4>5</vt:i4>
      </vt:variant>
      <vt:variant>
        <vt:lpwstr/>
      </vt:variant>
      <vt:variant>
        <vt:lpwstr>_Toc221023690</vt:lpwstr>
      </vt:variant>
      <vt:variant>
        <vt:i4>1966135</vt:i4>
      </vt:variant>
      <vt:variant>
        <vt:i4>464</vt:i4>
      </vt:variant>
      <vt:variant>
        <vt:i4>0</vt:i4>
      </vt:variant>
      <vt:variant>
        <vt:i4>5</vt:i4>
      </vt:variant>
      <vt:variant>
        <vt:lpwstr/>
      </vt:variant>
      <vt:variant>
        <vt:lpwstr>_Toc221023689</vt:lpwstr>
      </vt:variant>
      <vt:variant>
        <vt:i4>1966135</vt:i4>
      </vt:variant>
      <vt:variant>
        <vt:i4>458</vt:i4>
      </vt:variant>
      <vt:variant>
        <vt:i4>0</vt:i4>
      </vt:variant>
      <vt:variant>
        <vt:i4>5</vt:i4>
      </vt:variant>
      <vt:variant>
        <vt:lpwstr/>
      </vt:variant>
      <vt:variant>
        <vt:lpwstr>_Toc221023688</vt:lpwstr>
      </vt:variant>
      <vt:variant>
        <vt:i4>1966135</vt:i4>
      </vt:variant>
      <vt:variant>
        <vt:i4>452</vt:i4>
      </vt:variant>
      <vt:variant>
        <vt:i4>0</vt:i4>
      </vt:variant>
      <vt:variant>
        <vt:i4>5</vt:i4>
      </vt:variant>
      <vt:variant>
        <vt:lpwstr/>
      </vt:variant>
      <vt:variant>
        <vt:lpwstr>_Toc221023687</vt:lpwstr>
      </vt:variant>
      <vt:variant>
        <vt:i4>1966135</vt:i4>
      </vt:variant>
      <vt:variant>
        <vt:i4>446</vt:i4>
      </vt:variant>
      <vt:variant>
        <vt:i4>0</vt:i4>
      </vt:variant>
      <vt:variant>
        <vt:i4>5</vt:i4>
      </vt:variant>
      <vt:variant>
        <vt:lpwstr/>
      </vt:variant>
      <vt:variant>
        <vt:lpwstr>_Toc221023686</vt:lpwstr>
      </vt:variant>
      <vt:variant>
        <vt:i4>1966135</vt:i4>
      </vt:variant>
      <vt:variant>
        <vt:i4>440</vt:i4>
      </vt:variant>
      <vt:variant>
        <vt:i4>0</vt:i4>
      </vt:variant>
      <vt:variant>
        <vt:i4>5</vt:i4>
      </vt:variant>
      <vt:variant>
        <vt:lpwstr/>
      </vt:variant>
      <vt:variant>
        <vt:lpwstr>_Toc221023685</vt:lpwstr>
      </vt:variant>
      <vt:variant>
        <vt:i4>1966135</vt:i4>
      </vt:variant>
      <vt:variant>
        <vt:i4>434</vt:i4>
      </vt:variant>
      <vt:variant>
        <vt:i4>0</vt:i4>
      </vt:variant>
      <vt:variant>
        <vt:i4>5</vt:i4>
      </vt:variant>
      <vt:variant>
        <vt:lpwstr/>
      </vt:variant>
      <vt:variant>
        <vt:lpwstr>_Toc221023684</vt:lpwstr>
      </vt:variant>
      <vt:variant>
        <vt:i4>1966135</vt:i4>
      </vt:variant>
      <vt:variant>
        <vt:i4>428</vt:i4>
      </vt:variant>
      <vt:variant>
        <vt:i4>0</vt:i4>
      </vt:variant>
      <vt:variant>
        <vt:i4>5</vt:i4>
      </vt:variant>
      <vt:variant>
        <vt:lpwstr/>
      </vt:variant>
      <vt:variant>
        <vt:lpwstr>_Toc221023683</vt:lpwstr>
      </vt:variant>
      <vt:variant>
        <vt:i4>1966135</vt:i4>
      </vt:variant>
      <vt:variant>
        <vt:i4>422</vt:i4>
      </vt:variant>
      <vt:variant>
        <vt:i4>0</vt:i4>
      </vt:variant>
      <vt:variant>
        <vt:i4>5</vt:i4>
      </vt:variant>
      <vt:variant>
        <vt:lpwstr/>
      </vt:variant>
      <vt:variant>
        <vt:lpwstr>_Toc221023682</vt:lpwstr>
      </vt:variant>
      <vt:variant>
        <vt:i4>1966135</vt:i4>
      </vt:variant>
      <vt:variant>
        <vt:i4>416</vt:i4>
      </vt:variant>
      <vt:variant>
        <vt:i4>0</vt:i4>
      </vt:variant>
      <vt:variant>
        <vt:i4>5</vt:i4>
      </vt:variant>
      <vt:variant>
        <vt:lpwstr/>
      </vt:variant>
      <vt:variant>
        <vt:lpwstr>_Toc221023681</vt:lpwstr>
      </vt:variant>
      <vt:variant>
        <vt:i4>1966135</vt:i4>
      </vt:variant>
      <vt:variant>
        <vt:i4>410</vt:i4>
      </vt:variant>
      <vt:variant>
        <vt:i4>0</vt:i4>
      </vt:variant>
      <vt:variant>
        <vt:i4>5</vt:i4>
      </vt:variant>
      <vt:variant>
        <vt:lpwstr/>
      </vt:variant>
      <vt:variant>
        <vt:lpwstr>_Toc221023680</vt:lpwstr>
      </vt:variant>
      <vt:variant>
        <vt:i4>1114167</vt:i4>
      </vt:variant>
      <vt:variant>
        <vt:i4>404</vt:i4>
      </vt:variant>
      <vt:variant>
        <vt:i4>0</vt:i4>
      </vt:variant>
      <vt:variant>
        <vt:i4>5</vt:i4>
      </vt:variant>
      <vt:variant>
        <vt:lpwstr/>
      </vt:variant>
      <vt:variant>
        <vt:lpwstr>_Toc221023679</vt:lpwstr>
      </vt:variant>
      <vt:variant>
        <vt:i4>1114167</vt:i4>
      </vt:variant>
      <vt:variant>
        <vt:i4>398</vt:i4>
      </vt:variant>
      <vt:variant>
        <vt:i4>0</vt:i4>
      </vt:variant>
      <vt:variant>
        <vt:i4>5</vt:i4>
      </vt:variant>
      <vt:variant>
        <vt:lpwstr/>
      </vt:variant>
      <vt:variant>
        <vt:lpwstr>_Toc221023678</vt:lpwstr>
      </vt:variant>
      <vt:variant>
        <vt:i4>1114167</vt:i4>
      </vt:variant>
      <vt:variant>
        <vt:i4>392</vt:i4>
      </vt:variant>
      <vt:variant>
        <vt:i4>0</vt:i4>
      </vt:variant>
      <vt:variant>
        <vt:i4>5</vt:i4>
      </vt:variant>
      <vt:variant>
        <vt:lpwstr/>
      </vt:variant>
      <vt:variant>
        <vt:lpwstr>_Toc221023677</vt:lpwstr>
      </vt:variant>
      <vt:variant>
        <vt:i4>1114167</vt:i4>
      </vt:variant>
      <vt:variant>
        <vt:i4>386</vt:i4>
      </vt:variant>
      <vt:variant>
        <vt:i4>0</vt:i4>
      </vt:variant>
      <vt:variant>
        <vt:i4>5</vt:i4>
      </vt:variant>
      <vt:variant>
        <vt:lpwstr/>
      </vt:variant>
      <vt:variant>
        <vt:lpwstr>_Toc221023676</vt:lpwstr>
      </vt:variant>
      <vt:variant>
        <vt:i4>1114167</vt:i4>
      </vt:variant>
      <vt:variant>
        <vt:i4>380</vt:i4>
      </vt:variant>
      <vt:variant>
        <vt:i4>0</vt:i4>
      </vt:variant>
      <vt:variant>
        <vt:i4>5</vt:i4>
      </vt:variant>
      <vt:variant>
        <vt:lpwstr/>
      </vt:variant>
      <vt:variant>
        <vt:lpwstr>_Toc221023675</vt:lpwstr>
      </vt:variant>
      <vt:variant>
        <vt:i4>1114167</vt:i4>
      </vt:variant>
      <vt:variant>
        <vt:i4>374</vt:i4>
      </vt:variant>
      <vt:variant>
        <vt:i4>0</vt:i4>
      </vt:variant>
      <vt:variant>
        <vt:i4>5</vt:i4>
      </vt:variant>
      <vt:variant>
        <vt:lpwstr/>
      </vt:variant>
      <vt:variant>
        <vt:lpwstr>_Toc221023674</vt:lpwstr>
      </vt:variant>
      <vt:variant>
        <vt:i4>1114167</vt:i4>
      </vt:variant>
      <vt:variant>
        <vt:i4>368</vt:i4>
      </vt:variant>
      <vt:variant>
        <vt:i4>0</vt:i4>
      </vt:variant>
      <vt:variant>
        <vt:i4>5</vt:i4>
      </vt:variant>
      <vt:variant>
        <vt:lpwstr/>
      </vt:variant>
      <vt:variant>
        <vt:lpwstr>_Toc221023673</vt:lpwstr>
      </vt:variant>
      <vt:variant>
        <vt:i4>1114167</vt:i4>
      </vt:variant>
      <vt:variant>
        <vt:i4>362</vt:i4>
      </vt:variant>
      <vt:variant>
        <vt:i4>0</vt:i4>
      </vt:variant>
      <vt:variant>
        <vt:i4>5</vt:i4>
      </vt:variant>
      <vt:variant>
        <vt:lpwstr/>
      </vt:variant>
      <vt:variant>
        <vt:lpwstr>_Toc221023672</vt:lpwstr>
      </vt:variant>
      <vt:variant>
        <vt:i4>1114167</vt:i4>
      </vt:variant>
      <vt:variant>
        <vt:i4>356</vt:i4>
      </vt:variant>
      <vt:variant>
        <vt:i4>0</vt:i4>
      </vt:variant>
      <vt:variant>
        <vt:i4>5</vt:i4>
      </vt:variant>
      <vt:variant>
        <vt:lpwstr/>
      </vt:variant>
      <vt:variant>
        <vt:lpwstr>_Toc221023671</vt:lpwstr>
      </vt:variant>
      <vt:variant>
        <vt:i4>1114167</vt:i4>
      </vt:variant>
      <vt:variant>
        <vt:i4>350</vt:i4>
      </vt:variant>
      <vt:variant>
        <vt:i4>0</vt:i4>
      </vt:variant>
      <vt:variant>
        <vt:i4>5</vt:i4>
      </vt:variant>
      <vt:variant>
        <vt:lpwstr/>
      </vt:variant>
      <vt:variant>
        <vt:lpwstr>_Toc221023670</vt:lpwstr>
      </vt:variant>
      <vt:variant>
        <vt:i4>1048631</vt:i4>
      </vt:variant>
      <vt:variant>
        <vt:i4>344</vt:i4>
      </vt:variant>
      <vt:variant>
        <vt:i4>0</vt:i4>
      </vt:variant>
      <vt:variant>
        <vt:i4>5</vt:i4>
      </vt:variant>
      <vt:variant>
        <vt:lpwstr/>
      </vt:variant>
      <vt:variant>
        <vt:lpwstr>_Toc221023669</vt:lpwstr>
      </vt:variant>
      <vt:variant>
        <vt:i4>1048631</vt:i4>
      </vt:variant>
      <vt:variant>
        <vt:i4>338</vt:i4>
      </vt:variant>
      <vt:variant>
        <vt:i4>0</vt:i4>
      </vt:variant>
      <vt:variant>
        <vt:i4>5</vt:i4>
      </vt:variant>
      <vt:variant>
        <vt:lpwstr/>
      </vt:variant>
      <vt:variant>
        <vt:lpwstr>_Toc221023668</vt:lpwstr>
      </vt:variant>
      <vt:variant>
        <vt:i4>1048631</vt:i4>
      </vt:variant>
      <vt:variant>
        <vt:i4>332</vt:i4>
      </vt:variant>
      <vt:variant>
        <vt:i4>0</vt:i4>
      </vt:variant>
      <vt:variant>
        <vt:i4>5</vt:i4>
      </vt:variant>
      <vt:variant>
        <vt:lpwstr/>
      </vt:variant>
      <vt:variant>
        <vt:lpwstr>_Toc221023667</vt:lpwstr>
      </vt:variant>
      <vt:variant>
        <vt:i4>1048631</vt:i4>
      </vt:variant>
      <vt:variant>
        <vt:i4>326</vt:i4>
      </vt:variant>
      <vt:variant>
        <vt:i4>0</vt:i4>
      </vt:variant>
      <vt:variant>
        <vt:i4>5</vt:i4>
      </vt:variant>
      <vt:variant>
        <vt:lpwstr/>
      </vt:variant>
      <vt:variant>
        <vt:lpwstr>_Toc221023666</vt:lpwstr>
      </vt:variant>
      <vt:variant>
        <vt:i4>1048631</vt:i4>
      </vt:variant>
      <vt:variant>
        <vt:i4>320</vt:i4>
      </vt:variant>
      <vt:variant>
        <vt:i4>0</vt:i4>
      </vt:variant>
      <vt:variant>
        <vt:i4>5</vt:i4>
      </vt:variant>
      <vt:variant>
        <vt:lpwstr/>
      </vt:variant>
      <vt:variant>
        <vt:lpwstr>_Toc221023665</vt:lpwstr>
      </vt:variant>
      <vt:variant>
        <vt:i4>1048631</vt:i4>
      </vt:variant>
      <vt:variant>
        <vt:i4>314</vt:i4>
      </vt:variant>
      <vt:variant>
        <vt:i4>0</vt:i4>
      </vt:variant>
      <vt:variant>
        <vt:i4>5</vt:i4>
      </vt:variant>
      <vt:variant>
        <vt:lpwstr/>
      </vt:variant>
      <vt:variant>
        <vt:lpwstr>_Toc221023664</vt:lpwstr>
      </vt:variant>
      <vt:variant>
        <vt:i4>1048631</vt:i4>
      </vt:variant>
      <vt:variant>
        <vt:i4>308</vt:i4>
      </vt:variant>
      <vt:variant>
        <vt:i4>0</vt:i4>
      </vt:variant>
      <vt:variant>
        <vt:i4>5</vt:i4>
      </vt:variant>
      <vt:variant>
        <vt:lpwstr/>
      </vt:variant>
      <vt:variant>
        <vt:lpwstr>_Toc221023663</vt:lpwstr>
      </vt:variant>
      <vt:variant>
        <vt:i4>1048631</vt:i4>
      </vt:variant>
      <vt:variant>
        <vt:i4>302</vt:i4>
      </vt:variant>
      <vt:variant>
        <vt:i4>0</vt:i4>
      </vt:variant>
      <vt:variant>
        <vt:i4>5</vt:i4>
      </vt:variant>
      <vt:variant>
        <vt:lpwstr/>
      </vt:variant>
      <vt:variant>
        <vt:lpwstr>_Toc221023662</vt:lpwstr>
      </vt:variant>
      <vt:variant>
        <vt:i4>1048631</vt:i4>
      </vt:variant>
      <vt:variant>
        <vt:i4>296</vt:i4>
      </vt:variant>
      <vt:variant>
        <vt:i4>0</vt:i4>
      </vt:variant>
      <vt:variant>
        <vt:i4>5</vt:i4>
      </vt:variant>
      <vt:variant>
        <vt:lpwstr/>
      </vt:variant>
      <vt:variant>
        <vt:lpwstr>_Toc221023661</vt:lpwstr>
      </vt:variant>
      <vt:variant>
        <vt:i4>1048631</vt:i4>
      </vt:variant>
      <vt:variant>
        <vt:i4>290</vt:i4>
      </vt:variant>
      <vt:variant>
        <vt:i4>0</vt:i4>
      </vt:variant>
      <vt:variant>
        <vt:i4>5</vt:i4>
      </vt:variant>
      <vt:variant>
        <vt:lpwstr/>
      </vt:variant>
      <vt:variant>
        <vt:lpwstr>_Toc221023660</vt:lpwstr>
      </vt:variant>
      <vt:variant>
        <vt:i4>1245239</vt:i4>
      </vt:variant>
      <vt:variant>
        <vt:i4>284</vt:i4>
      </vt:variant>
      <vt:variant>
        <vt:i4>0</vt:i4>
      </vt:variant>
      <vt:variant>
        <vt:i4>5</vt:i4>
      </vt:variant>
      <vt:variant>
        <vt:lpwstr/>
      </vt:variant>
      <vt:variant>
        <vt:lpwstr>_Toc221023659</vt:lpwstr>
      </vt:variant>
      <vt:variant>
        <vt:i4>1245239</vt:i4>
      </vt:variant>
      <vt:variant>
        <vt:i4>278</vt:i4>
      </vt:variant>
      <vt:variant>
        <vt:i4>0</vt:i4>
      </vt:variant>
      <vt:variant>
        <vt:i4>5</vt:i4>
      </vt:variant>
      <vt:variant>
        <vt:lpwstr/>
      </vt:variant>
      <vt:variant>
        <vt:lpwstr>_Toc221023658</vt:lpwstr>
      </vt:variant>
      <vt:variant>
        <vt:i4>1245239</vt:i4>
      </vt:variant>
      <vt:variant>
        <vt:i4>272</vt:i4>
      </vt:variant>
      <vt:variant>
        <vt:i4>0</vt:i4>
      </vt:variant>
      <vt:variant>
        <vt:i4>5</vt:i4>
      </vt:variant>
      <vt:variant>
        <vt:lpwstr/>
      </vt:variant>
      <vt:variant>
        <vt:lpwstr>_Toc221023657</vt:lpwstr>
      </vt:variant>
      <vt:variant>
        <vt:i4>1245239</vt:i4>
      </vt:variant>
      <vt:variant>
        <vt:i4>266</vt:i4>
      </vt:variant>
      <vt:variant>
        <vt:i4>0</vt:i4>
      </vt:variant>
      <vt:variant>
        <vt:i4>5</vt:i4>
      </vt:variant>
      <vt:variant>
        <vt:lpwstr/>
      </vt:variant>
      <vt:variant>
        <vt:lpwstr>_Toc221023656</vt:lpwstr>
      </vt:variant>
      <vt:variant>
        <vt:i4>1245239</vt:i4>
      </vt:variant>
      <vt:variant>
        <vt:i4>260</vt:i4>
      </vt:variant>
      <vt:variant>
        <vt:i4>0</vt:i4>
      </vt:variant>
      <vt:variant>
        <vt:i4>5</vt:i4>
      </vt:variant>
      <vt:variant>
        <vt:lpwstr/>
      </vt:variant>
      <vt:variant>
        <vt:lpwstr>_Toc221023655</vt:lpwstr>
      </vt:variant>
      <vt:variant>
        <vt:i4>1245239</vt:i4>
      </vt:variant>
      <vt:variant>
        <vt:i4>254</vt:i4>
      </vt:variant>
      <vt:variant>
        <vt:i4>0</vt:i4>
      </vt:variant>
      <vt:variant>
        <vt:i4>5</vt:i4>
      </vt:variant>
      <vt:variant>
        <vt:lpwstr/>
      </vt:variant>
      <vt:variant>
        <vt:lpwstr>_Toc221023654</vt:lpwstr>
      </vt:variant>
      <vt:variant>
        <vt:i4>1245239</vt:i4>
      </vt:variant>
      <vt:variant>
        <vt:i4>248</vt:i4>
      </vt:variant>
      <vt:variant>
        <vt:i4>0</vt:i4>
      </vt:variant>
      <vt:variant>
        <vt:i4>5</vt:i4>
      </vt:variant>
      <vt:variant>
        <vt:lpwstr/>
      </vt:variant>
      <vt:variant>
        <vt:lpwstr>_Toc221023653</vt:lpwstr>
      </vt:variant>
      <vt:variant>
        <vt:i4>1245239</vt:i4>
      </vt:variant>
      <vt:variant>
        <vt:i4>242</vt:i4>
      </vt:variant>
      <vt:variant>
        <vt:i4>0</vt:i4>
      </vt:variant>
      <vt:variant>
        <vt:i4>5</vt:i4>
      </vt:variant>
      <vt:variant>
        <vt:lpwstr/>
      </vt:variant>
      <vt:variant>
        <vt:lpwstr>_Toc221023652</vt:lpwstr>
      </vt:variant>
      <vt:variant>
        <vt:i4>1245239</vt:i4>
      </vt:variant>
      <vt:variant>
        <vt:i4>236</vt:i4>
      </vt:variant>
      <vt:variant>
        <vt:i4>0</vt:i4>
      </vt:variant>
      <vt:variant>
        <vt:i4>5</vt:i4>
      </vt:variant>
      <vt:variant>
        <vt:lpwstr/>
      </vt:variant>
      <vt:variant>
        <vt:lpwstr>_Toc221023651</vt:lpwstr>
      </vt:variant>
      <vt:variant>
        <vt:i4>1245239</vt:i4>
      </vt:variant>
      <vt:variant>
        <vt:i4>230</vt:i4>
      </vt:variant>
      <vt:variant>
        <vt:i4>0</vt:i4>
      </vt:variant>
      <vt:variant>
        <vt:i4>5</vt:i4>
      </vt:variant>
      <vt:variant>
        <vt:lpwstr/>
      </vt:variant>
      <vt:variant>
        <vt:lpwstr>_Toc221023650</vt:lpwstr>
      </vt:variant>
      <vt:variant>
        <vt:i4>1179703</vt:i4>
      </vt:variant>
      <vt:variant>
        <vt:i4>224</vt:i4>
      </vt:variant>
      <vt:variant>
        <vt:i4>0</vt:i4>
      </vt:variant>
      <vt:variant>
        <vt:i4>5</vt:i4>
      </vt:variant>
      <vt:variant>
        <vt:lpwstr/>
      </vt:variant>
      <vt:variant>
        <vt:lpwstr>_Toc221023649</vt:lpwstr>
      </vt:variant>
      <vt:variant>
        <vt:i4>1179703</vt:i4>
      </vt:variant>
      <vt:variant>
        <vt:i4>218</vt:i4>
      </vt:variant>
      <vt:variant>
        <vt:i4>0</vt:i4>
      </vt:variant>
      <vt:variant>
        <vt:i4>5</vt:i4>
      </vt:variant>
      <vt:variant>
        <vt:lpwstr/>
      </vt:variant>
      <vt:variant>
        <vt:lpwstr>_Toc221023648</vt:lpwstr>
      </vt:variant>
      <vt:variant>
        <vt:i4>1179703</vt:i4>
      </vt:variant>
      <vt:variant>
        <vt:i4>212</vt:i4>
      </vt:variant>
      <vt:variant>
        <vt:i4>0</vt:i4>
      </vt:variant>
      <vt:variant>
        <vt:i4>5</vt:i4>
      </vt:variant>
      <vt:variant>
        <vt:lpwstr/>
      </vt:variant>
      <vt:variant>
        <vt:lpwstr>_Toc221023647</vt:lpwstr>
      </vt:variant>
      <vt:variant>
        <vt:i4>1179703</vt:i4>
      </vt:variant>
      <vt:variant>
        <vt:i4>206</vt:i4>
      </vt:variant>
      <vt:variant>
        <vt:i4>0</vt:i4>
      </vt:variant>
      <vt:variant>
        <vt:i4>5</vt:i4>
      </vt:variant>
      <vt:variant>
        <vt:lpwstr/>
      </vt:variant>
      <vt:variant>
        <vt:lpwstr>_Toc221023646</vt:lpwstr>
      </vt:variant>
      <vt:variant>
        <vt:i4>1179703</vt:i4>
      </vt:variant>
      <vt:variant>
        <vt:i4>200</vt:i4>
      </vt:variant>
      <vt:variant>
        <vt:i4>0</vt:i4>
      </vt:variant>
      <vt:variant>
        <vt:i4>5</vt:i4>
      </vt:variant>
      <vt:variant>
        <vt:lpwstr/>
      </vt:variant>
      <vt:variant>
        <vt:lpwstr>_Toc221023645</vt:lpwstr>
      </vt:variant>
      <vt:variant>
        <vt:i4>1179703</vt:i4>
      </vt:variant>
      <vt:variant>
        <vt:i4>194</vt:i4>
      </vt:variant>
      <vt:variant>
        <vt:i4>0</vt:i4>
      </vt:variant>
      <vt:variant>
        <vt:i4>5</vt:i4>
      </vt:variant>
      <vt:variant>
        <vt:lpwstr/>
      </vt:variant>
      <vt:variant>
        <vt:lpwstr>_Toc221023644</vt:lpwstr>
      </vt:variant>
      <vt:variant>
        <vt:i4>1179703</vt:i4>
      </vt:variant>
      <vt:variant>
        <vt:i4>188</vt:i4>
      </vt:variant>
      <vt:variant>
        <vt:i4>0</vt:i4>
      </vt:variant>
      <vt:variant>
        <vt:i4>5</vt:i4>
      </vt:variant>
      <vt:variant>
        <vt:lpwstr/>
      </vt:variant>
      <vt:variant>
        <vt:lpwstr>_Toc221023643</vt:lpwstr>
      </vt:variant>
      <vt:variant>
        <vt:i4>1179703</vt:i4>
      </vt:variant>
      <vt:variant>
        <vt:i4>182</vt:i4>
      </vt:variant>
      <vt:variant>
        <vt:i4>0</vt:i4>
      </vt:variant>
      <vt:variant>
        <vt:i4>5</vt:i4>
      </vt:variant>
      <vt:variant>
        <vt:lpwstr/>
      </vt:variant>
      <vt:variant>
        <vt:lpwstr>_Toc221023642</vt:lpwstr>
      </vt:variant>
      <vt:variant>
        <vt:i4>1179703</vt:i4>
      </vt:variant>
      <vt:variant>
        <vt:i4>176</vt:i4>
      </vt:variant>
      <vt:variant>
        <vt:i4>0</vt:i4>
      </vt:variant>
      <vt:variant>
        <vt:i4>5</vt:i4>
      </vt:variant>
      <vt:variant>
        <vt:lpwstr/>
      </vt:variant>
      <vt:variant>
        <vt:lpwstr>_Toc221023641</vt:lpwstr>
      </vt:variant>
      <vt:variant>
        <vt:i4>1179703</vt:i4>
      </vt:variant>
      <vt:variant>
        <vt:i4>170</vt:i4>
      </vt:variant>
      <vt:variant>
        <vt:i4>0</vt:i4>
      </vt:variant>
      <vt:variant>
        <vt:i4>5</vt:i4>
      </vt:variant>
      <vt:variant>
        <vt:lpwstr/>
      </vt:variant>
      <vt:variant>
        <vt:lpwstr>_Toc221023640</vt:lpwstr>
      </vt:variant>
      <vt:variant>
        <vt:i4>1376311</vt:i4>
      </vt:variant>
      <vt:variant>
        <vt:i4>164</vt:i4>
      </vt:variant>
      <vt:variant>
        <vt:i4>0</vt:i4>
      </vt:variant>
      <vt:variant>
        <vt:i4>5</vt:i4>
      </vt:variant>
      <vt:variant>
        <vt:lpwstr/>
      </vt:variant>
      <vt:variant>
        <vt:lpwstr>_Toc221023639</vt:lpwstr>
      </vt:variant>
      <vt:variant>
        <vt:i4>1376311</vt:i4>
      </vt:variant>
      <vt:variant>
        <vt:i4>158</vt:i4>
      </vt:variant>
      <vt:variant>
        <vt:i4>0</vt:i4>
      </vt:variant>
      <vt:variant>
        <vt:i4>5</vt:i4>
      </vt:variant>
      <vt:variant>
        <vt:lpwstr/>
      </vt:variant>
      <vt:variant>
        <vt:lpwstr>_Toc221023638</vt:lpwstr>
      </vt:variant>
      <vt:variant>
        <vt:i4>1376311</vt:i4>
      </vt:variant>
      <vt:variant>
        <vt:i4>152</vt:i4>
      </vt:variant>
      <vt:variant>
        <vt:i4>0</vt:i4>
      </vt:variant>
      <vt:variant>
        <vt:i4>5</vt:i4>
      </vt:variant>
      <vt:variant>
        <vt:lpwstr/>
      </vt:variant>
      <vt:variant>
        <vt:lpwstr>_Toc221023637</vt:lpwstr>
      </vt:variant>
      <vt:variant>
        <vt:i4>1376311</vt:i4>
      </vt:variant>
      <vt:variant>
        <vt:i4>146</vt:i4>
      </vt:variant>
      <vt:variant>
        <vt:i4>0</vt:i4>
      </vt:variant>
      <vt:variant>
        <vt:i4>5</vt:i4>
      </vt:variant>
      <vt:variant>
        <vt:lpwstr/>
      </vt:variant>
      <vt:variant>
        <vt:lpwstr>_Toc221023636</vt:lpwstr>
      </vt:variant>
      <vt:variant>
        <vt:i4>1376311</vt:i4>
      </vt:variant>
      <vt:variant>
        <vt:i4>140</vt:i4>
      </vt:variant>
      <vt:variant>
        <vt:i4>0</vt:i4>
      </vt:variant>
      <vt:variant>
        <vt:i4>5</vt:i4>
      </vt:variant>
      <vt:variant>
        <vt:lpwstr/>
      </vt:variant>
      <vt:variant>
        <vt:lpwstr>_Toc221023635</vt:lpwstr>
      </vt:variant>
      <vt:variant>
        <vt:i4>1376311</vt:i4>
      </vt:variant>
      <vt:variant>
        <vt:i4>134</vt:i4>
      </vt:variant>
      <vt:variant>
        <vt:i4>0</vt:i4>
      </vt:variant>
      <vt:variant>
        <vt:i4>5</vt:i4>
      </vt:variant>
      <vt:variant>
        <vt:lpwstr/>
      </vt:variant>
      <vt:variant>
        <vt:lpwstr>_Toc221023634</vt:lpwstr>
      </vt:variant>
      <vt:variant>
        <vt:i4>1376311</vt:i4>
      </vt:variant>
      <vt:variant>
        <vt:i4>128</vt:i4>
      </vt:variant>
      <vt:variant>
        <vt:i4>0</vt:i4>
      </vt:variant>
      <vt:variant>
        <vt:i4>5</vt:i4>
      </vt:variant>
      <vt:variant>
        <vt:lpwstr/>
      </vt:variant>
      <vt:variant>
        <vt:lpwstr>_Toc221023633</vt:lpwstr>
      </vt:variant>
      <vt:variant>
        <vt:i4>1376311</vt:i4>
      </vt:variant>
      <vt:variant>
        <vt:i4>122</vt:i4>
      </vt:variant>
      <vt:variant>
        <vt:i4>0</vt:i4>
      </vt:variant>
      <vt:variant>
        <vt:i4>5</vt:i4>
      </vt:variant>
      <vt:variant>
        <vt:lpwstr/>
      </vt:variant>
      <vt:variant>
        <vt:lpwstr>_Toc221023632</vt:lpwstr>
      </vt:variant>
      <vt:variant>
        <vt:i4>1376311</vt:i4>
      </vt:variant>
      <vt:variant>
        <vt:i4>116</vt:i4>
      </vt:variant>
      <vt:variant>
        <vt:i4>0</vt:i4>
      </vt:variant>
      <vt:variant>
        <vt:i4>5</vt:i4>
      </vt:variant>
      <vt:variant>
        <vt:lpwstr/>
      </vt:variant>
      <vt:variant>
        <vt:lpwstr>_Toc221023631</vt:lpwstr>
      </vt:variant>
      <vt:variant>
        <vt:i4>1376311</vt:i4>
      </vt:variant>
      <vt:variant>
        <vt:i4>110</vt:i4>
      </vt:variant>
      <vt:variant>
        <vt:i4>0</vt:i4>
      </vt:variant>
      <vt:variant>
        <vt:i4>5</vt:i4>
      </vt:variant>
      <vt:variant>
        <vt:lpwstr/>
      </vt:variant>
      <vt:variant>
        <vt:lpwstr>_Toc221023630</vt:lpwstr>
      </vt:variant>
      <vt:variant>
        <vt:i4>1310775</vt:i4>
      </vt:variant>
      <vt:variant>
        <vt:i4>104</vt:i4>
      </vt:variant>
      <vt:variant>
        <vt:i4>0</vt:i4>
      </vt:variant>
      <vt:variant>
        <vt:i4>5</vt:i4>
      </vt:variant>
      <vt:variant>
        <vt:lpwstr/>
      </vt:variant>
      <vt:variant>
        <vt:lpwstr>_Toc221023629</vt:lpwstr>
      </vt:variant>
      <vt:variant>
        <vt:i4>1310775</vt:i4>
      </vt:variant>
      <vt:variant>
        <vt:i4>98</vt:i4>
      </vt:variant>
      <vt:variant>
        <vt:i4>0</vt:i4>
      </vt:variant>
      <vt:variant>
        <vt:i4>5</vt:i4>
      </vt:variant>
      <vt:variant>
        <vt:lpwstr/>
      </vt:variant>
      <vt:variant>
        <vt:lpwstr>_Toc221023628</vt:lpwstr>
      </vt:variant>
      <vt:variant>
        <vt:i4>1310775</vt:i4>
      </vt:variant>
      <vt:variant>
        <vt:i4>92</vt:i4>
      </vt:variant>
      <vt:variant>
        <vt:i4>0</vt:i4>
      </vt:variant>
      <vt:variant>
        <vt:i4>5</vt:i4>
      </vt:variant>
      <vt:variant>
        <vt:lpwstr/>
      </vt:variant>
      <vt:variant>
        <vt:lpwstr>_Toc221023627</vt:lpwstr>
      </vt:variant>
      <vt:variant>
        <vt:i4>1310775</vt:i4>
      </vt:variant>
      <vt:variant>
        <vt:i4>86</vt:i4>
      </vt:variant>
      <vt:variant>
        <vt:i4>0</vt:i4>
      </vt:variant>
      <vt:variant>
        <vt:i4>5</vt:i4>
      </vt:variant>
      <vt:variant>
        <vt:lpwstr/>
      </vt:variant>
      <vt:variant>
        <vt:lpwstr>_Toc221023626</vt:lpwstr>
      </vt:variant>
      <vt:variant>
        <vt:i4>1310775</vt:i4>
      </vt:variant>
      <vt:variant>
        <vt:i4>80</vt:i4>
      </vt:variant>
      <vt:variant>
        <vt:i4>0</vt:i4>
      </vt:variant>
      <vt:variant>
        <vt:i4>5</vt:i4>
      </vt:variant>
      <vt:variant>
        <vt:lpwstr/>
      </vt:variant>
      <vt:variant>
        <vt:lpwstr>_Toc221023625</vt:lpwstr>
      </vt:variant>
      <vt:variant>
        <vt:i4>1310775</vt:i4>
      </vt:variant>
      <vt:variant>
        <vt:i4>74</vt:i4>
      </vt:variant>
      <vt:variant>
        <vt:i4>0</vt:i4>
      </vt:variant>
      <vt:variant>
        <vt:i4>5</vt:i4>
      </vt:variant>
      <vt:variant>
        <vt:lpwstr/>
      </vt:variant>
      <vt:variant>
        <vt:lpwstr>_Toc221023624</vt:lpwstr>
      </vt:variant>
      <vt:variant>
        <vt:i4>1310775</vt:i4>
      </vt:variant>
      <vt:variant>
        <vt:i4>68</vt:i4>
      </vt:variant>
      <vt:variant>
        <vt:i4>0</vt:i4>
      </vt:variant>
      <vt:variant>
        <vt:i4>5</vt:i4>
      </vt:variant>
      <vt:variant>
        <vt:lpwstr/>
      </vt:variant>
      <vt:variant>
        <vt:lpwstr>_Toc221023623</vt:lpwstr>
      </vt:variant>
      <vt:variant>
        <vt:i4>1310775</vt:i4>
      </vt:variant>
      <vt:variant>
        <vt:i4>62</vt:i4>
      </vt:variant>
      <vt:variant>
        <vt:i4>0</vt:i4>
      </vt:variant>
      <vt:variant>
        <vt:i4>5</vt:i4>
      </vt:variant>
      <vt:variant>
        <vt:lpwstr/>
      </vt:variant>
      <vt:variant>
        <vt:lpwstr>_Toc221023622</vt:lpwstr>
      </vt:variant>
      <vt:variant>
        <vt:i4>1310775</vt:i4>
      </vt:variant>
      <vt:variant>
        <vt:i4>56</vt:i4>
      </vt:variant>
      <vt:variant>
        <vt:i4>0</vt:i4>
      </vt:variant>
      <vt:variant>
        <vt:i4>5</vt:i4>
      </vt:variant>
      <vt:variant>
        <vt:lpwstr/>
      </vt:variant>
      <vt:variant>
        <vt:lpwstr>_Toc221023621</vt:lpwstr>
      </vt:variant>
      <vt:variant>
        <vt:i4>1310775</vt:i4>
      </vt:variant>
      <vt:variant>
        <vt:i4>50</vt:i4>
      </vt:variant>
      <vt:variant>
        <vt:i4>0</vt:i4>
      </vt:variant>
      <vt:variant>
        <vt:i4>5</vt:i4>
      </vt:variant>
      <vt:variant>
        <vt:lpwstr/>
      </vt:variant>
      <vt:variant>
        <vt:lpwstr>_Toc221023620</vt:lpwstr>
      </vt:variant>
      <vt:variant>
        <vt:i4>1507383</vt:i4>
      </vt:variant>
      <vt:variant>
        <vt:i4>44</vt:i4>
      </vt:variant>
      <vt:variant>
        <vt:i4>0</vt:i4>
      </vt:variant>
      <vt:variant>
        <vt:i4>5</vt:i4>
      </vt:variant>
      <vt:variant>
        <vt:lpwstr/>
      </vt:variant>
      <vt:variant>
        <vt:lpwstr>_Toc221023619</vt:lpwstr>
      </vt:variant>
      <vt:variant>
        <vt:i4>1507383</vt:i4>
      </vt:variant>
      <vt:variant>
        <vt:i4>38</vt:i4>
      </vt:variant>
      <vt:variant>
        <vt:i4>0</vt:i4>
      </vt:variant>
      <vt:variant>
        <vt:i4>5</vt:i4>
      </vt:variant>
      <vt:variant>
        <vt:lpwstr/>
      </vt:variant>
      <vt:variant>
        <vt:lpwstr>_Toc221023618</vt:lpwstr>
      </vt:variant>
      <vt:variant>
        <vt:i4>1507383</vt:i4>
      </vt:variant>
      <vt:variant>
        <vt:i4>32</vt:i4>
      </vt:variant>
      <vt:variant>
        <vt:i4>0</vt:i4>
      </vt:variant>
      <vt:variant>
        <vt:i4>5</vt:i4>
      </vt:variant>
      <vt:variant>
        <vt:lpwstr/>
      </vt:variant>
      <vt:variant>
        <vt:lpwstr>_Toc221023617</vt:lpwstr>
      </vt:variant>
      <vt:variant>
        <vt:i4>1507383</vt:i4>
      </vt:variant>
      <vt:variant>
        <vt:i4>26</vt:i4>
      </vt:variant>
      <vt:variant>
        <vt:i4>0</vt:i4>
      </vt:variant>
      <vt:variant>
        <vt:i4>5</vt:i4>
      </vt:variant>
      <vt:variant>
        <vt:lpwstr/>
      </vt:variant>
      <vt:variant>
        <vt:lpwstr>_Toc221023616</vt:lpwstr>
      </vt:variant>
      <vt:variant>
        <vt:i4>1507383</vt:i4>
      </vt:variant>
      <vt:variant>
        <vt:i4>20</vt:i4>
      </vt:variant>
      <vt:variant>
        <vt:i4>0</vt:i4>
      </vt:variant>
      <vt:variant>
        <vt:i4>5</vt:i4>
      </vt:variant>
      <vt:variant>
        <vt:lpwstr/>
      </vt:variant>
      <vt:variant>
        <vt:lpwstr>_Toc221023615</vt:lpwstr>
      </vt:variant>
      <vt:variant>
        <vt:i4>1507383</vt:i4>
      </vt:variant>
      <vt:variant>
        <vt:i4>14</vt:i4>
      </vt:variant>
      <vt:variant>
        <vt:i4>0</vt:i4>
      </vt:variant>
      <vt:variant>
        <vt:i4>5</vt:i4>
      </vt:variant>
      <vt:variant>
        <vt:lpwstr/>
      </vt:variant>
      <vt:variant>
        <vt:lpwstr>_Toc221023614</vt:lpwstr>
      </vt:variant>
      <vt:variant>
        <vt:i4>1507383</vt:i4>
      </vt:variant>
      <vt:variant>
        <vt:i4>8</vt:i4>
      </vt:variant>
      <vt:variant>
        <vt:i4>0</vt:i4>
      </vt:variant>
      <vt:variant>
        <vt:i4>5</vt:i4>
      </vt:variant>
      <vt:variant>
        <vt:lpwstr/>
      </vt:variant>
      <vt:variant>
        <vt:lpwstr>_Toc221023613</vt:lpwstr>
      </vt:variant>
      <vt:variant>
        <vt:i4>1507383</vt:i4>
      </vt:variant>
      <vt:variant>
        <vt:i4>2</vt:i4>
      </vt:variant>
      <vt:variant>
        <vt:i4>0</vt:i4>
      </vt:variant>
      <vt:variant>
        <vt:i4>5</vt:i4>
      </vt:variant>
      <vt:variant>
        <vt:lpwstr/>
      </vt:variant>
      <vt:variant>
        <vt:lpwstr>_Toc221023612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12</cp:revision>
  <dcterms:created xsi:type="dcterms:W3CDTF">2026-02-04T01:49:00Z</dcterms:created>
  <dcterms:modified xsi:type="dcterms:W3CDTF">2026-02-05T05:44:00Z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