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12fbcaf5184fe4f79cb400d7055317f3600d0be"/>
    <w:p>
      <w:pPr>
        <w:pStyle w:val="Heading1"/>
        <w:keepNext/>
      </w:pPr>
      <w:r>
        <w:t xml:space="preserve">온디바이스 다중 신호 사진 인증과 하이브리드 추천을 적용한 여행 미션 게이미피케이션 앱</w:t>
      </w:r>
    </w:p>
    <w:p>
      <w:pPr>
        <w:pStyle w:val="FirstParagraph"/>
      </w:pPr>
      <w:r>
        <w:rPr>
          <w:b/>
          <w:bCs/>
        </w:rPr>
        <w:t xml:space="preserve">On-Device Multi-Signal Photo Verification and Hybrid Recommendation for a Gamified Travel Mission App</w:t>
      </w:r>
    </w:p>
    <w:p>
      <w:pPr>
        <w:pStyle w:val="BodyText"/>
      </w:pPr>
      <w:r>
        <w:t xml:space="preserve">김가연 (2210723), 강규린 (2215987) · 숙명여자대학교 인공지능공학부 · 지도교수 김철연</w:t>
      </w:r>
    </w:p>
    <w:p>
      <w:pPr>
        <w:pStyle w:val="BlockText"/>
      </w:pPr>
      <w:r>
        <w:t xml:space="preserve">본문의 모든 실험 수치는 저장소의 스크립트로 재현된다. 각 표 아래에 출처(스크립트·결과 파일)를 적었다.</w:t>
      </w:r>
      <w:r>
        <w:t xml:space="preserve"> </w:t>
      </w:r>
      <w:r>
        <w:t xml:space="preserve">사진 인증 재평가는</w:t>
      </w:r>
      <w:r>
        <w:t xml:space="preserve"> </w:t>
      </w:r>
      <w:r>
        <w:rPr>
          <w:rStyle w:val="VerbatimChar"/>
        </w:rPr>
        <w:t xml:space="preserve">ml/eval/</w:t>
      </w:r>
      <w:r>
        <w:t xml:space="preserve">(README 참고), 추천은</w:t>
      </w:r>
      <w:r>
        <w:t xml:space="preserve"> </w:t>
      </w:r>
      <w:r>
        <w:rPr>
          <w:rStyle w:val="VerbatimChar"/>
        </w:rPr>
        <w:t xml:space="preserve">ml/reco/evaluate_reco.py</w:t>
      </w:r>
      <w:r>
        <w:t xml:space="preserve"> </w:t>
      </w:r>
      <w:r>
        <w:t xml:space="preserve">이다.</w:t>
      </w:r>
      <w:r>
        <w:t xml:space="preserve"> </w:t>
      </w:r>
      <w:r>
        <w:t xml:space="preserve">개발 과정·문제 해결 기록은</w:t>
      </w:r>
      <w:r>
        <w:t xml:space="preserve"> </w:t>
      </w:r>
      <w:r>
        <w:rPr>
          <w:rStyle w:val="VerbatimChar"/>
        </w:rPr>
        <w:t xml:space="preserve">docs/dev-notes.md</w:t>
      </w:r>
      <w:r>
        <w:t xml:space="preserve"> </w:t>
      </w:r>
      <w:r>
        <w:t xml:space="preserve">에 따로 남겼다.</w:t>
      </w:r>
    </w:p>
    <w:p>
      <w:r>
        <w:pict>
          <v:rect style="width:0;height:1.5pt" o:hralign="center" o:hrstd="t" o:hr="t"/>
        </w:pict>
      </w:r>
    </w:p>
    <w:bookmarkStart w:id="9" w:name="초록"/>
    <w:p>
      <w:pPr>
        <w:pStyle w:val="Heading2"/>
        <w:keepNext/>
      </w:pPr>
      <w:r>
        <w:t xml:space="preserve">초록</w:t>
      </w:r>
    </w:p>
    <w:p>
      <w:pPr>
        <w:pStyle w:val="FirstParagraph"/>
      </w:pPr>
      <w:r>
        <w:t xml:space="preserve">여행지에서 미션을 수행하고 인증하면 보상을 받는 게이미피케이션 앱은 인증의 신뢰도가 서비스의 공정성을 좌우한다. 본 연구는 서울 여행 미션 앱</w:t>
      </w:r>
      <w:r>
        <w:t xml:space="preserve"> </w:t>
      </w:r>
      <w:r>
        <w:rPr>
          <w:i/>
          <w:iCs/>
        </w:rPr>
        <w:t xml:space="preserve">Seoul Quest</w:t>
      </w:r>
      <w:r>
        <w:t xml:space="preserve"> </w:t>
      </w:r>
      <w:r>
        <w:t xml:space="preserve">를 개발하고, GPS 위치 인증 뒤에 이어지는 사진 인증을</w:t>
      </w:r>
      <w:r>
        <w:t xml:space="preserve"> </w:t>
      </w:r>
      <w:r>
        <w:rPr>
          <w:b/>
          <w:bCs/>
        </w:rPr>
        <w:t xml:space="preserve">서버 없이 스마트폰에서</w:t>
      </w:r>
      <w:r>
        <w:t xml:space="preserve"> </w:t>
      </w:r>
      <w:r>
        <w:t xml:space="preserve">자동 판정하는 방법을 제안한다. 사진 인증은 세 가지 신호를 결합한다. (1) 공개 데이터(Food-101, Places365)와 합성 무효 사진 6,063장으로 파인튜닝한 MobileViT-small 의 5클래스(투어·맛집·체험·쇼핑·무효) 분류, (2) 미션 대표 이미지와 촬영본의 CLIP 임베딩 유사도, (3) 미션의 영어 시각 묘사 문구와 촬영본의 CLIP 텍스트 일치도이다. 무효 사진은 다른 신호를 보기 전에 차단하고, 두 보조 신호는 분류 결과를 한 단계씩만 조정한다. 또한 대표 이미지 유사도를 위해 이미 계산하는 CLIP 임베딩 위에 선형 분류기를 얹어 분류 점수를 보정한다. test 셋 893장에서 분류 모델은 macro-F1 0.811(CLIP zero-shot 0.627)이었고, 선형 분류기 결합으로 0.828, 정상 사진 오거절률은 0.146에서 0.108로 낮아졌다(McNemar p = 0.006). 공개 데이터의 scene 을 가상 미션으로 본 실험에서, MobileViT 분류만 쓰면 같은 카테고리의 다른 대상 사진을 75.5% 통과시키고 정상 사진은 67.9%만 자동 통과했으나, 제안 방법은 각각 8.4%와 82.2%였다. 미션 추천은 6개 신호의 규칙 점수와 완료 로그로 학습한 로지스틱 회귀 re-ranker 를 섞어, 시뮬레이션 데이터에서 NDCG@5 를 0.918에서 0.947로 높였다.</w:t>
      </w:r>
    </w:p>
    <w:p>
      <w:pPr>
        <w:pStyle w:val="BodyText"/>
      </w:pPr>
      <w:r>
        <w:rPr>
          <w:b/>
          <w:bCs/>
        </w:rPr>
        <w:t xml:space="preserve">주제어</w:t>
      </w:r>
      <w:r>
        <w:t xml:space="preserve">: 온디바이스 추론, 사진 인증, MobileViT, CLIP, 이미지-텍스트 일치도, 게이미피케이션, 하이브리드 추천</w:t>
      </w:r>
    </w:p>
    <w:bookmarkEnd w:id="9"/>
    <w:bookmarkStart w:id="10" w:name="abstract"/>
    <w:p>
      <w:pPr>
        <w:pStyle w:val="Heading2"/>
        <w:keepNext/>
      </w:pPr>
      <w:r>
        <w:t xml:space="preserve">Abstract</w:t>
      </w:r>
    </w:p>
    <w:p>
      <w:pPr>
        <w:pStyle w:val="FirstParagraph"/>
      </w:pPr>
      <w:r>
        <w:t xml:space="preserve">In gamified travel apps that reward users for completing on-site missions, the trustworthiness of mission verification determines fairness. We present</w:t>
      </w:r>
      <w:r>
        <w:t xml:space="preserve"> </w:t>
      </w:r>
      <w:r>
        <w:rPr>
          <w:i/>
          <w:iCs/>
        </w:rPr>
        <w:t xml:space="preserve">Seoul Quest</w:t>
      </w:r>
      <w:r>
        <w:t xml:space="preserve">, a Seoul travel-mission Android app, and an on-device photo verification method that runs without a server after GPS verification. The verifier combines three signals: (1) a 5-class classifier (tour, food, experience, shopping, invalid) obtained by fine-tuning MobileViT-small on 6,063 images from Food-101, Places365, and synthesized invalid photos; (2) CLIP image-embedding similarity between the captured photo and the mission’s reference images; and (3) CLIP image–text agreement between the photo and an English visual description of the mission. Invalid photos are rejected before any other signal is considered, and the two auxiliary signals adjust the classifier verdict by at most one step. We further reuse the CLIP embedding with a linear probe to refine category scores. On a 893-image test set, the classifier reaches macro-F1 0.811 (CLIP zero-shot: 0.627); adding the probe raises it to 0.828 and lowers the false-rejection rate of valid photos from 0.146 to 0.108 (McNemar p = 0.006). In a simulation that treats public-dataset scenes as virtual missions, MobileViT classification alone accepts 75.5% of same-category photos of a different target and auto-accepts only 67.9% of valid photos, whereas the proposed verifier yields 8.4% and 82.2%, respectively. For mission recommendation, a hybrid of a six-signal rule score and a logistic-regression re-ranker trained on completion logs improves NDCG@5 from 0.918 to 0.947 on simulated data.</w:t>
      </w:r>
    </w:p>
    <w:p>
      <w:pPr>
        <w:pStyle w:val="BodyText"/>
      </w:pPr>
      <w:r>
        <w:rPr>
          <w:b/>
          <w:bCs/>
        </w:rPr>
        <w:t xml:space="preserve">Keywords</w:t>
      </w:r>
      <w:r>
        <w:t xml:space="preserve">: on-device inference, photo verification, MobileViT, CLIP, image–text agreement, gamification, hybrid recommendation</w:t>
      </w:r>
    </w:p>
    <w:p>
      <w:r>
        <w:pict>
          <v:rect style="width:0;height:1.5pt" o:hralign="center" o:hrstd="t" o:hr="t"/>
        </w:pict>
      </w:r>
    </w:p>
    <w:bookmarkEnd w:id="10"/>
    <w:bookmarkStart w:id="14" w:name="서론"/>
    <w:p>
      <w:pPr>
        <w:pStyle w:val="Heading2"/>
        <w:keepNext/>
        <w:pageBreakBefore/>
      </w:pPr>
      <w:r>
        <w:t xml:space="preserve">1. 서론</w:t>
      </w:r>
    </w:p>
    <w:bookmarkStart w:id="11" w:name="배경"/>
    <w:p>
      <w:pPr>
        <w:pStyle w:val="Heading3"/>
        <w:keepNext/>
      </w:pPr>
      <w:r>
        <w:t xml:space="preserve">1.1 배경</w:t>
      </w:r>
    </w:p>
    <w:p>
      <w:pPr>
        <w:pStyle w:val="FirstParagraph"/>
      </w:pPr>
      <w:r>
        <w:t xml:space="preserve">서울을 찾는 관광객은 갈 곳을 직접 검색하고 동선을 짜야 한다. 여행 미션 앱은</w:t>
      </w:r>
      <w:r>
        <w:t xml:space="preserve"> </w:t>
      </w:r>
      <w:r>
        <w:t xml:space="preserve">“광장시장에서 육회 먹기”</w:t>
      </w:r>
      <w:r>
        <w:t xml:space="preserve">,</w:t>
      </w:r>
      <w:r>
        <w:t xml:space="preserve"> </w:t>
      </w:r>
      <w:r>
        <w:t xml:space="preserve">“반포대교 달빛무지개분수 보기”</w:t>
      </w:r>
      <w:r>
        <w:t xml:space="preserve"> </w:t>
      </w:r>
      <w:r>
        <w:t xml:space="preserve">같은 미션을 제시하고, 수행을 인증하면 포인트·레벨·배지·순위를 주어 탐색 자체를 놀이로 만든다. 게이미피케이션은 동기 부여에 효과가 있다고 보고되지만[10, 11], 보상이 걸린 순간</w:t>
      </w:r>
      <w:r>
        <w:t xml:space="preserve"> </w:t>
      </w:r>
      <w:r>
        <w:rPr>
          <w:b/>
          <w:bCs/>
        </w:rPr>
        <w:t xml:space="preserve">인증의 신뢰도</w:t>
      </w:r>
      <w:r>
        <w:t xml:space="preserve">가 서비스 공정성의 핵심이 된다. 인증 없이 사진만 올리면 통과하는 구조에서는 셀카·스크린샷·무관한 사진으로 보상을 받을 수 있다.</w:t>
      </w:r>
    </w:p>
    <w:bookmarkEnd w:id="11"/>
    <w:bookmarkStart w:id="12" w:name="문제-정의"/>
    <w:p>
      <w:pPr>
        <w:pStyle w:val="Heading3"/>
        <w:keepNext/>
      </w:pPr>
      <w:r>
        <w:t xml:space="preserve">1.2 문제 정의</w:t>
      </w:r>
    </w:p>
    <w:p>
      <w:pPr>
        <w:pStyle w:val="FirstParagraph"/>
      </w:pPr>
      <w:r>
        <w:t xml:space="preserve">미션 인증은 두 단계로 구성한다. 1단계 GPS 인증은 사용자가 목표 지점 반경 200 m 안에 있는지를 본다. 2단계 사진 인증이 본 연구의 대상이며, 다음 세 질문에 답해야 한다.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cantSplit/>
          <w:tblHeader/>
        </w:trPr>
        <w:tc>
          <w:tcPr/>
          <w:p>
            <w:pPr>
              <w:pStyle w:val="Compact"/>
              <w:keepNext/>
            </w:pPr>
            <w:r>
              <w:rPr>
                <w:sz w:val="18"/>
              </w:rPr>
              <w:t xml:space="preserve">질문</w:t>
            </w:r>
          </w:p>
        </w:tc>
        <w:tc>
          <w:tcPr/>
          <w:p>
            <w:pPr>
              <w:pStyle w:val="Compact"/>
              <w:keepNext/>
            </w:pPr>
            <w:r>
              <w:rPr>
                <w:sz w:val="18"/>
              </w:rPr>
              <w:t xml:space="preserve">예</w:t>
            </w:r>
          </w:p>
        </w:tc>
        <w:tc>
          <w:tcPr/>
          <w:p>
            <w:pPr>
              <w:pStyle w:val="Compact"/>
              <w:keepNext/>
            </w:pPr>
            <w:r>
              <w:rPr>
                <w:sz w:val="18"/>
              </w:rPr>
              <w:t xml:space="preserve">본 연구의 수단</w:t>
            </w:r>
          </w:p>
        </w:tc>
      </w:tr>
      <w:tr>
        <w:trPr>
          <w:cantSplit/>
        </w:trPr>
        <w:tc>
          <w:tcPr/>
          <w:p>
            <w:pPr>
              <w:pStyle w:val="Compact"/>
              <w:keepNext/>
            </w:pPr>
            <w:r>
              <w:rPr>
                <w:sz w:val="18"/>
              </w:rPr>
              <w:t xml:space="preserve">(Q1) 인증에 쓸 수 없는 사진인가?</w:t>
            </w:r>
          </w:p>
        </w:tc>
        <w:tc>
          <w:tcPr/>
          <w:p>
            <w:pPr>
              <w:pStyle w:val="Compact"/>
              <w:keepNext/>
            </w:pPr>
            <w:r>
              <w:rPr>
                <w:sz w:val="18"/>
              </w:rPr>
              <w:t xml:space="preserve">셀카, 스크린샷, 화면 재촬영, 흐린 사진</w:t>
            </w:r>
          </w:p>
        </w:tc>
        <w:tc>
          <w:tcPr/>
          <w:p>
            <w:pPr>
              <w:pStyle w:val="Compact"/>
              <w:keepNext/>
            </w:pPr>
            <w:r>
              <w:rPr>
                <w:sz w:val="18"/>
              </w:rPr>
              <w:t xml:space="preserve">분류기의 무효 클래스</w:t>
            </w:r>
          </w:p>
        </w:tc>
      </w:tr>
      <w:tr>
        <w:trPr>
          <w:cantSplit/>
        </w:trPr>
        <w:tc>
          <w:tcPr/>
          <w:p>
            <w:pPr>
              <w:pStyle w:val="Compact"/>
              <w:keepNext/>
            </w:pPr>
            <w:r>
              <w:rPr>
                <w:sz w:val="18"/>
              </w:rPr>
              <w:t xml:space="preserve">(Q2) 미션</w:t>
            </w:r>
            <w:r>
              <w:rPr>
                <w:sz w:val="18"/>
              </w:rPr>
              <w:t xml:space="preserve"> </w:t>
            </w:r>
            <w:r>
              <w:rPr>
                <w:i/>
                <w:iCs/>
                <w:sz w:val="18"/>
              </w:rPr>
              <w:t xml:space="preserve">유형</w:t>
            </w:r>
            <w:r>
              <w:rPr>
                <w:sz w:val="18"/>
              </w:rPr>
              <w:t xml:space="preserve"> </w:t>
            </w:r>
            <w:r>
              <w:rPr>
                <w:sz w:val="18"/>
              </w:rPr>
              <w:t xml:space="preserve">에 맞는 사진인가?</w:t>
            </w:r>
          </w:p>
        </w:tc>
        <w:tc>
          <w:tcPr/>
          <w:p>
            <w:pPr>
              <w:pStyle w:val="Compact"/>
              <w:keepNext/>
            </w:pPr>
            <w:r>
              <w:rPr>
                <w:sz w:val="18"/>
              </w:rPr>
              <w:t xml:space="preserve">맛집 미션에 음식 사진</w:t>
            </w:r>
          </w:p>
        </w:tc>
        <w:tc>
          <w:tcPr/>
          <w:p>
            <w:pPr>
              <w:pStyle w:val="Compact"/>
              <w:keepNext/>
            </w:pPr>
            <w:r>
              <w:rPr>
                <w:sz w:val="18"/>
              </w:rPr>
              <w:t xml:space="preserve">분류기의 4개 카테고리</w:t>
            </w:r>
          </w:p>
        </w:tc>
      </w:tr>
      <w:tr>
        <w:trPr>
          <w:cantSplit/>
        </w:trPr>
        <w:tc>
          <w:tcPr/>
          <w:p>
            <w:pPr>
              <w:pStyle w:val="Compact"/>
              <w:keepNext w:val="0"/>
            </w:pPr>
            <w:r>
              <w:rPr>
                <w:sz w:val="18"/>
              </w:rPr>
              <w:t xml:space="preserve">(Q3)</w:t>
            </w:r>
            <w:r>
              <w:rPr>
                <w:sz w:val="18"/>
              </w:rPr>
              <w:t xml:space="preserve"> </w:t>
            </w:r>
            <w:r>
              <w:rPr>
                <w:i/>
                <w:iCs/>
                <w:sz w:val="18"/>
              </w:rPr>
              <w:t xml:space="preserve">이</w:t>
            </w:r>
            <w:r>
              <w:rPr>
                <w:sz w:val="18"/>
              </w:rPr>
              <w:t xml:space="preserve"> </w:t>
            </w:r>
            <w:r>
              <w:rPr>
                <w:sz w:val="18"/>
              </w:rPr>
              <w:t xml:space="preserve">미션의 대상을 찍었는가?</w:t>
            </w:r>
          </w:p>
        </w:tc>
        <w:tc>
          <w:tcPr/>
          <w:p>
            <w:pPr>
              <w:pStyle w:val="Compact"/>
              <w:keepNext w:val="0"/>
            </w:pPr>
            <w:r>
              <w:rPr>
                <w:sz w:val="18"/>
              </w:rPr>
              <w:t xml:space="preserve">광장시장 육회 미션에 다른 식당 음식</w:t>
            </w:r>
          </w:p>
        </w:tc>
        <w:tc>
          <w:tcPr/>
          <w:p>
            <w:pPr>
              <w:pStyle w:val="Compact"/>
              <w:keepNext w:val="0"/>
            </w:pPr>
            <w:r>
              <w:rPr>
                <w:sz w:val="18"/>
              </w:rPr>
              <w:t xml:space="preserve">대표 이미지 유사도 + 미션 문구 일치도</w:t>
            </w:r>
          </w:p>
        </w:tc>
      </w:tr>
    </w:tbl>
    <w:p>
      <w:pPr>
        <w:pStyle w:val="BodyText"/>
      </w:pPr>
      <w:r>
        <w:t xml:space="preserve">제약은 세 가지다. 첫째, 서버 추론 비용과 사진 전송을 피하기 위해</w:t>
      </w:r>
      <w:r>
        <w:t xml:space="preserve"> </w:t>
      </w:r>
      <w:r>
        <w:rPr>
          <w:b/>
          <w:bCs/>
        </w:rPr>
        <w:t xml:space="preserve">온디바이스</w:t>
      </w:r>
      <w:r>
        <w:t xml:space="preserve">로 판정한다. 둘째, 미션은 관리자와 사용자 제안으로 계속 늘어나므로</w:t>
      </w:r>
      <w:r>
        <w:t xml:space="preserve"> </w:t>
      </w:r>
      <w:r>
        <w:rPr>
          <w:b/>
          <w:bCs/>
        </w:rPr>
        <w:t xml:space="preserve">미션을 추가할 때 재학습이 필요 없어야</w:t>
      </w:r>
      <w:r>
        <w:t xml:space="preserve"> </w:t>
      </w:r>
      <w:r>
        <w:t xml:space="preserve">한다. 셋째, 오판의 비용이 비대칭이므로 애매한 사진은 거절 대신</w:t>
      </w:r>
      <w:r>
        <w:t xml:space="preserve"> </w:t>
      </w:r>
      <w:r>
        <w:rPr>
          <w:b/>
          <w:bCs/>
        </w:rPr>
        <w:t xml:space="preserve">관리자 검수</w:t>
      </w:r>
      <w:r>
        <w:t xml:space="preserve">로 보낸다.</w:t>
      </w:r>
    </w:p>
    <w:bookmarkEnd w:id="12"/>
    <w:bookmarkStart w:id="13" w:name="기여"/>
    <w:p>
      <w:pPr>
        <w:pStyle w:val="Heading3"/>
        <w:keepNext/>
      </w:pPr>
      <w:r>
        <w:t xml:space="preserve">1.3 기여</w:t>
      </w:r>
    </w:p>
    <w:p>
      <w:pPr>
        <w:pStyle w:val="Compact"/>
        <w:numPr>
          <w:ilvl w:val="0"/>
          <w:numId w:val="1001"/>
        </w:numPr>
      </w:pPr>
      <w:r>
        <w:rPr>
          <w:b/>
          <w:bCs/>
        </w:rPr>
        <w:t xml:space="preserve">다중 신호 온디바이스 사진 인증.</w:t>
      </w:r>
      <w:r>
        <w:t xml:space="preserve"> </w:t>
      </w:r>
      <w:r>
        <w:t xml:space="preserve">카테고리 분류(Q1·Q2)에 CLIP 기반 대표 이미지 유사도와 미션 문구 일치도(Q3)를 결합하는 판정 규칙을 설계했다. 무효 판정을 가장 먼저 단락해 화면 재촬영 스푸핑을 막고, 보조 신호는 판정을 한 단계씩만 조정한다. 미션 추가 시 재학습 없이 대표 이미지와 문구 임베딩만 등록하면 된다.</w:t>
      </w:r>
    </w:p>
    <w:p>
      <w:pPr>
        <w:pStyle w:val="Compact"/>
        <w:numPr>
          <w:ilvl w:val="0"/>
          <w:numId w:val="1001"/>
        </w:numPr>
      </w:pPr>
      <w:r>
        <w:rPr>
          <w:b/>
          <w:bCs/>
        </w:rPr>
        <w:t xml:space="preserve">임베딩 재사용 선형 분류기.</w:t>
      </w:r>
      <w:r>
        <w:t xml:space="preserve"> </w:t>
      </w:r>
      <w:r>
        <w:t xml:space="preserve">대표 이미지 유사도용으로 이미 계산하는 CLIP 임베딩 위에 21 KB 짜리 선형 분류기를 얹어, 추가 모델 없이 정상 사진 오거절을 유의하게 줄였다(6.5절).</w:t>
      </w:r>
    </w:p>
    <w:p>
      <w:pPr>
        <w:pStyle w:val="Compact"/>
        <w:numPr>
          <w:ilvl w:val="0"/>
          <w:numId w:val="1001"/>
        </w:numPr>
      </w:pPr>
      <w:r>
        <w:rPr>
          <w:b/>
          <w:bCs/>
        </w:rPr>
        <w:t xml:space="preserve">재현 가능한 평가.</w:t>
      </w:r>
      <w:r>
        <w:t xml:space="preserve"> </w:t>
      </w:r>
      <w:r>
        <w:t xml:space="preserve">배포 모델과 같은 데이터 분할에서 분류 성능을 다시 재고, 공개 데이터의 scene 을 가상 미션으로 삼아 판정 파이프라인을 구성별로 비교(ablation)했다. 임계값은 validation 에서 고르고 test 에서 확인했다.</w:t>
      </w:r>
    </w:p>
    <w:p>
      <w:pPr>
        <w:pStyle w:val="Compact"/>
        <w:numPr>
          <w:ilvl w:val="0"/>
          <w:numId w:val="1001"/>
        </w:numPr>
      </w:pPr>
      <w:r>
        <w:rPr>
          <w:b/>
          <w:bCs/>
        </w:rPr>
        <w:t xml:space="preserve">하이브리드 추천.</w:t>
      </w:r>
      <w:r>
        <w:t xml:space="preserve"> </w:t>
      </w:r>
      <w:r>
        <w:t xml:space="preserve">설명 가능한 규칙 점수와 완료 로그로 학습한 로지스틱 회귀 re-ranker 를 섞는 추천을 구현하고, 실제 로그로 교체 가능한 학습 파이프라인을 갖췄다.</w:t>
      </w:r>
    </w:p>
    <w:p>
      <w:r>
        <w:pict>
          <v:rect style="width:0;height:1.5pt" o:hralign="center" o:hrstd="t" o:hr="t"/>
        </w:pict>
      </w:r>
    </w:p>
    <w:bookmarkEnd w:id="13"/>
    <w:bookmarkEnd w:id="14"/>
    <w:bookmarkStart w:id="15" w:name="관련-연구"/>
    <w:p>
      <w:pPr>
        <w:pStyle w:val="Heading2"/>
        <w:keepNext/>
        <w:pageBreakBefore/>
      </w:pPr>
      <w:r>
        <w:t xml:space="preserve">2. 관련 연구</w:t>
      </w:r>
    </w:p>
    <w:p>
      <w:pPr>
        <w:pStyle w:val="FirstParagraph"/>
      </w:pPr>
      <w:r>
        <w:rPr>
          <w:b/>
          <w:bCs/>
        </w:rPr>
        <w:t xml:space="preserve">경량 비전 모델과 온디바이스 추론.</w:t>
      </w:r>
      <w:r>
        <w:t xml:space="preserve"> </w:t>
      </w:r>
      <w:r>
        <w:t xml:space="preserve">MobileNet[9] 계열은 깊이별 분리 합성곱으로 모바일 연산량을 줄였고, Vision Transformer[8]는 전역 문맥을 잘 포착하지만 무겁다. MobileViT[1]는 합성곱과 트랜스포머 블록을 결합해 약 500만 파라미터에서 ImageNet 정확도와 지연을 함께 확보했다. 본 연구는 MobileViT-small 을 전이학습[6]해 ONNX Runtime[5]으로 기기에서 추론한다. 정수 양자화[20]는 모델 크기와 지연을 줄이는 대표적 방법으로, 본 연구의 CLIP 임베더에 적용했다.</w:t>
      </w:r>
    </w:p>
    <w:p>
      <w:pPr>
        <w:pStyle w:val="BodyText"/>
      </w:pPr>
      <w:r>
        <w:rPr>
          <w:b/>
          <w:bCs/>
        </w:rPr>
        <w:t xml:space="preserve">대조 학습 이미지-텍스트 모델.</w:t>
      </w:r>
      <w:r>
        <w:t xml:space="preserve"> </w:t>
      </w:r>
      <w:r>
        <w:t xml:space="preserve">CLIP[2]은 4억 쌍의 이미지-텍스트로 두 인코더를 같은 공간에 정렬해, 텍스트 프롬프트만으로 분류하는 zero-shot 과 고정 임베딩 위의 선형 분류(linear probe)에서 강한 성능을 보였다. 사전학습 표현 위의 선형 분류가 전이 성능의 좋은 척도라는 연구도 있다[21]. 한편 CLIP 임베딩은 이미지와 텍스트가 공간의 서로 다른 영역에 모이는 modality gap 이 있어[22], 코사인 유사도의 절대값이 좁은 구간에 몰린다. 본 연구는 이 점을 고려해 텍스트 일치도를 절대 코사인 대신 대조 문구에 대한 softmax 확률로 정의했다.</w:t>
      </w:r>
    </w:p>
    <w:p>
      <w:pPr>
        <w:pStyle w:val="BodyText"/>
      </w:pPr>
      <w:r>
        <w:rPr>
          <w:b/>
          <w:bCs/>
        </w:rPr>
        <w:t xml:space="preserve">장소·대상 인식.</w:t>
      </w:r>
      <w:r>
        <w:t xml:space="preserve"> </w:t>
      </w:r>
      <w:r>
        <w:t xml:space="preserve">같은 장소인지 판정하는 문제는 랜드마크 검색(instance retrieval)으로 연구돼 왔다[23, 24]. 이들은 대규모 장소 데이터로 학습한 전용 임베딩을 쓰지만, 본 연구는 미션마다 재학습할 수 없으므로 범용 CLIP 임베딩과 소수의 대표 이미지로 검색 관점을 도입했다.</w:t>
      </w:r>
    </w:p>
    <w:p>
      <w:pPr>
        <w:pStyle w:val="BodyText"/>
      </w:pPr>
      <w:r>
        <w:rPr>
          <w:b/>
          <w:bCs/>
        </w:rPr>
        <w:t xml:space="preserve">게이미피케이션과 위치 기반 서비스.</w:t>
      </w:r>
      <w:r>
        <w:t xml:space="preserve"> </w:t>
      </w:r>
      <w:r>
        <w:t xml:space="preserve">게이미피케이션은 비게임 맥락에 게임 요소를 쓰는 것으로 정의되며[10], 포인트·배지·순위가 참여를 높인다는 실증 연구가 많다[11]. 보상이 있는 위치 기반 서비스에서는 위치·인증 조작이 공정성을 해치므로, 본 연구는 GPS 인증 뒤에 사진 인증을 두는 2단계 구조를 택했다.</w:t>
      </w:r>
    </w:p>
    <w:p>
      <w:pPr>
        <w:pStyle w:val="BodyText"/>
      </w:pPr>
      <w:r>
        <w:rPr>
          <w:b/>
          <w:bCs/>
        </w:rPr>
        <w:t xml:space="preserve">추천.</w:t>
      </w:r>
      <w:r>
        <w:t xml:space="preserve"> </w:t>
      </w:r>
      <w:r>
        <w:t xml:space="preserve">하이브리드 추천은 서로 다른 추천기의 장점을 결합한다[16, 15]. 본 연구는 콜드스타트에 강하고 설명 가능한 규칙 점수와, 로그에서 가중치를 배우는 로지스틱 회귀를 선형 결합한다. 순위 품질은 NDCG[17] 등으로 평가했다.</w:t>
      </w:r>
    </w:p>
    <w:p>
      <w:r>
        <w:pict>
          <v:rect style="width:0;height:1.5pt" o:hralign="center" o:hrstd="t" o:hr="t"/>
        </w:pict>
      </w:r>
    </w:p>
    <w:bookmarkEnd w:id="15"/>
    <w:bookmarkStart w:id="28" w:name="시스템-설계"/>
    <w:p>
      <w:pPr>
        <w:pStyle w:val="Heading2"/>
        <w:keepNext/>
        <w:pageBreakBefore/>
      </w:pPr>
      <w:r>
        <w:t xml:space="preserve">3. 시스템 설계</w:t>
      </w:r>
    </w:p>
    <w:bookmarkStart w:id="19" w:name="전체-구조"/>
    <w:p>
      <w:pPr>
        <w:pStyle w:val="Heading3"/>
        <w:keepNext/>
      </w:pPr>
      <w:r>
        <w:t xml:space="preserve">3.1 전체 구조</w:t>
      </w:r>
    </w:p>
    <w:p>
      <w:pPr>
        <w:pStyle w:val="CaptionedFigure"/>
        <w:keepNext/>
        <w:keepLines/>
        <w:jc w:val="center"/>
      </w:pPr>
      <w:r>
        <w:drawing>
          <wp:inline>
            <wp:extent cx="5334000" cy="2646589"/>
            <wp:effectExtent b="0" l="0" r="0" t="0"/>
            <wp:docPr descr="그림 1. 전체 시스템 아키텍처 (원본: docs/diagrams/01-system-architecture.mmd)" title="" id="17" name="Picture"/>
            <a:graphic>
              <a:graphicData uri="http://schemas.openxmlformats.org/drawingml/2006/picture">
                <pic:pic>
                  <pic:nvPicPr>
                    <pic:cNvPr descr="diagrams/01-system-architecture.png" id="18" name="Picture"/>
                    <pic:cNvPicPr>
                      <a:picLocks noChangeArrowheads="1" noChangeAspect="1"/>
                    </pic:cNvPicPr>
                  </pic:nvPicPr>
                  <pic:blipFill>
                    <a:blip r:embed="rId16"/>
                    <a:stretch>
                      <a:fillRect/>
                    </a:stretch>
                  </pic:blipFill>
                  <pic:spPr bwMode="auto">
                    <a:xfrm>
                      <a:off x="0" y="0"/>
                      <a:ext cx="5334000" cy="2646589"/>
                    </a:xfrm>
                    <a:prstGeom prst="rect">
                      <a:avLst/>
                    </a:prstGeom>
                    <a:noFill/>
                    <a:ln w="9525">
                      <a:noFill/>
                      <a:headEnd/>
                      <a:tailEnd/>
                    </a:ln>
                  </pic:spPr>
                </pic:pic>
              </a:graphicData>
            </a:graphic>
          </wp:inline>
        </w:drawing>
      </w:r>
    </w:p>
    <w:p>
      <w:pPr>
        <w:pStyle w:val="ImageCaption"/>
        <w:spacing w:after="240"/>
        <w:jc w:val="center"/>
      </w:pPr>
      <w:r>
        <w:t xml:space="preserve">그림 1. 전체 시스템 아키텍처 (원본:</w:t>
      </w:r>
      <w:r>
        <w:t xml:space="preserve"> </w:t>
      </w:r>
      <w:r>
        <w:rPr>
          <w:rStyle w:val="VerbatimChar"/>
        </w:rPr>
        <w:t xml:space="preserve">docs/diagrams/01-system-architecture.mmd</w:t>
      </w:r>
      <w:r>
        <w:t xml:space="preserve">)</w:t>
      </w:r>
    </w:p>
    <w:p>
      <w:pPr>
        <w:pStyle w:val="BodyText"/>
      </w:pPr>
      <w:r>
        <w:t xml:space="preserve">앱은 Kotlin·Jetpack Compose 로 만든 Android 앱이며 세 계층으로 나뉜다.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cantSplit/>
          <w:tblHeader/>
        </w:trPr>
        <w:tc>
          <w:tcPr/>
          <w:p>
            <w:pPr>
              <w:pStyle w:val="Compact"/>
              <w:keepNext/>
            </w:pPr>
            <w:r>
              <w:rPr>
                <w:sz w:val="18"/>
              </w:rPr>
              <w:t xml:space="preserve">계층</w:t>
            </w:r>
          </w:p>
        </w:tc>
        <w:tc>
          <w:tcPr/>
          <w:p>
            <w:pPr>
              <w:pStyle w:val="Compact"/>
              <w:keepNext/>
            </w:pPr>
            <w:r>
              <w:rPr>
                <w:sz w:val="18"/>
              </w:rPr>
              <w:t xml:space="preserve">역할</w:t>
            </w:r>
          </w:p>
        </w:tc>
        <w:tc>
          <w:tcPr/>
          <w:p>
            <w:pPr>
              <w:pStyle w:val="Compact"/>
              <w:keepNext/>
            </w:pPr>
            <w:r>
              <w:rPr>
                <w:sz w:val="18"/>
              </w:rPr>
              <w:t xml:space="preserve">대표 구성요소</w:t>
            </w:r>
          </w:p>
        </w:tc>
      </w:tr>
      <w:tr>
        <w:trPr>
          <w:cantSplit/>
        </w:trPr>
        <w:tc>
          <w:tcPr/>
          <w:p>
            <w:pPr>
              <w:pStyle w:val="Compact"/>
              <w:keepNext/>
            </w:pPr>
            <w:r>
              <w:rPr>
                <w:rStyle w:val="VerbatimChar"/>
                <w:sz w:val="18"/>
              </w:rPr>
              <w:t xml:space="preserve">ui/</w:t>
            </w:r>
          </w:p>
        </w:tc>
        <w:tc>
          <w:tcPr/>
          <w:p>
            <w:pPr>
              <w:pStyle w:val="Compact"/>
              <w:keepNext/>
            </w:pPr>
            <w:r>
              <w:rPr>
                <w:sz w:val="18"/>
              </w:rPr>
              <w:t xml:space="preserve">Compose 화면과 ViewModel. 위치·카메라 등 Android 연동</w:t>
            </w:r>
          </w:p>
        </w:tc>
        <w:tc>
          <w:tcPr/>
          <w:p>
            <w:pPr>
              <w:pStyle w:val="Compact"/>
              <w:keepNext/>
            </w:pPr>
            <w:r>
              <w:rPr>
                <w:rStyle w:val="VerbatimChar"/>
                <w:sz w:val="18"/>
              </w:rPr>
              <w:t xml:space="preserve">MissionPerformViewModel</w:t>
            </w:r>
            <w:r>
              <w:rPr>
                <w:sz w:val="18"/>
              </w:rPr>
              <w:t xml:space="preserve">, 관리자 화면</w:t>
            </w:r>
          </w:p>
        </w:tc>
      </w:tr>
      <w:tr>
        <w:trPr>
          <w:cantSplit/>
        </w:trPr>
        <w:tc>
          <w:tcPr/>
          <w:p>
            <w:pPr>
              <w:pStyle w:val="Compact"/>
              <w:keepNext/>
            </w:pPr>
            <w:r>
              <w:rPr>
                <w:rStyle w:val="VerbatimChar"/>
                <w:sz w:val="18"/>
              </w:rPr>
              <w:t xml:space="preserve">data/</w:t>
            </w:r>
          </w:p>
        </w:tc>
        <w:tc>
          <w:tcPr/>
          <w:p>
            <w:pPr>
              <w:pStyle w:val="Compact"/>
              <w:keepNext/>
            </w:pPr>
            <w:r>
              <w:rPr>
                <w:sz w:val="18"/>
              </w:rPr>
              <w:t xml:space="preserve">데이터 접근 추상화와 외부 서비스 구현, 온디바이스 추론기</w:t>
            </w:r>
          </w:p>
        </w:tc>
        <w:tc>
          <w:tcPr/>
          <w:p>
            <w:pPr>
              <w:pStyle w:val="Compact"/>
              <w:keepNext/>
            </w:pPr>
            <w:r>
              <w:rPr>
                <w:rStyle w:val="VerbatimChar"/>
                <w:sz w:val="18"/>
              </w:rPr>
              <w:t xml:space="preserve">FirebaseMissionRepository</w:t>
            </w:r>
            <w:r>
              <w:rPr>
                <w:sz w:val="18"/>
              </w:rPr>
              <w:t xml:space="preserve">,</w:t>
            </w:r>
            <w:r>
              <w:rPr>
                <w:sz w:val="18"/>
              </w:rPr>
              <w:t xml:space="preserve"> </w:t>
            </w:r>
            <w:r>
              <w:rPr>
                <w:rStyle w:val="VerbatimChar"/>
                <w:sz w:val="18"/>
              </w:rPr>
              <w:t xml:space="preserve">SupabaseStorage</w:t>
            </w:r>
            <w:r>
              <w:rPr>
                <w:sz w:val="18"/>
              </w:rPr>
              <w:t xml:space="preserve">,</w:t>
            </w:r>
            <w:r>
              <w:rPr>
                <w:sz w:val="18"/>
              </w:rPr>
              <w:t xml:space="preserve"> </w:t>
            </w:r>
            <w:r>
              <w:rPr>
                <w:rStyle w:val="VerbatimChar"/>
                <w:sz w:val="18"/>
              </w:rPr>
              <w:t xml:space="preserve">OnnxPhotoVerifier</w:t>
            </w:r>
            <w:r>
              <w:rPr>
                <w:sz w:val="18"/>
              </w:rPr>
              <w:t xml:space="preserve">,</w:t>
            </w:r>
            <w:r>
              <w:rPr>
                <w:sz w:val="18"/>
              </w:rPr>
              <w:t xml:space="preserve"> </w:t>
            </w:r>
            <w:r>
              <w:rPr>
                <w:rStyle w:val="VerbatimChar"/>
                <w:sz w:val="18"/>
              </w:rPr>
              <w:t xml:space="preserve">PhotoGate</w:t>
            </w:r>
          </w:p>
        </w:tc>
      </w:tr>
      <w:tr>
        <w:trPr>
          <w:cantSplit/>
        </w:trPr>
        <w:tc>
          <w:tcPr/>
          <w:p>
            <w:pPr>
              <w:pStyle w:val="Compact"/>
              <w:keepNext w:val="0"/>
            </w:pPr>
            <w:r>
              <w:rPr>
                <w:rStyle w:val="VerbatimChar"/>
                <w:sz w:val="18"/>
              </w:rPr>
              <w:t xml:space="preserve">domain/</w:t>
            </w:r>
          </w:p>
        </w:tc>
        <w:tc>
          <w:tcPr/>
          <w:p>
            <w:pPr>
              <w:pStyle w:val="Compact"/>
              <w:keepNext w:val="0"/>
            </w:pPr>
            <w:r>
              <w:rPr>
                <w:sz w:val="18"/>
              </w:rPr>
              <w:t xml:space="preserve">Firebase·Android 에 의존하지 않는 순수 Kotlin 규칙. 단위 테스트 대상</w:t>
            </w:r>
          </w:p>
        </w:tc>
        <w:tc>
          <w:tcPr/>
          <w:p>
            <w:pPr>
              <w:pStyle w:val="Compact"/>
              <w:keepNext w:val="0"/>
            </w:pPr>
            <w:r>
              <w:rPr>
                <w:rStyle w:val="VerbatimChar"/>
                <w:sz w:val="18"/>
              </w:rPr>
              <w:t xml:space="preserve">LocationVerification</w:t>
            </w:r>
            <w:r>
              <w:rPr>
                <w:sz w:val="18"/>
              </w:rPr>
              <w:t xml:space="preserve">,</w:t>
            </w:r>
            <w:r>
              <w:rPr>
                <w:sz w:val="18"/>
              </w:rPr>
              <w:t xml:space="preserve"> </w:t>
            </w:r>
            <w:r>
              <w:rPr>
                <w:rStyle w:val="VerbatimChar"/>
                <w:sz w:val="18"/>
              </w:rPr>
              <w:t xml:space="preserve">PhotoVerification</w:t>
            </w:r>
            <w:r>
              <w:rPr>
                <w:sz w:val="18"/>
              </w:rPr>
              <w:t xml:space="preserve">,</w:t>
            </w:r>
            <w:r>
              <w:rPr>
                <w:sz w:val="18"/>
              </w:rPr>
              <w:t xml:space="preserve"> </w:t>
            </w:r>
            <w:r>
              <w:rPr>
                <w:rStyle w:val="VerbatimChar"/>
                <w:sz w:val="18"/>
              </w:rPr>
              <w:t xml:space="preserve">MissionRewardPolicy</w:t>
            </w:r>
            <w:r>
              <w:rPr>
                <w:sz w:val="18"/>
              </w:rPr>
              <w:t xml:space="preserve">,</w:t>
            </w:r>
            <w:r>
              <w:rPr>
                <w:sz w:val="18"/>
              </w:rPr>
              <w:t xml:space="preserve"> </w:t>
            </w:r>
            <w:r>
              <w:rPr>
                <w:rStyle w:val="VerbatimChar"/>
                <w:sz w:val="18"/>
              </w:rPr>
              <w:t xml:space="preserve">MissionRecommender</w:t>
            </w:r>
          </w:p>
        </w:tc>
      </w:tr>
    </w:tbl>
    <w:p>
      <w:pPr>
        <w:pStyle w:val="BodyText"/>
      </w:pPr>
      <w:r>
        <w:t xml:space="preserve">판정·보상·추천 규칙을 순수 Kotlin 으로 분리해, 실제 모델이나 서버 없이 단위 테스트로 검증한다(현재 130건). 외부 서비스는 Firebase Authentication(이메일 로그인), Cloud Firestore(문서 DB), Supabase Storage(사진 파일), Hugging Face Hub(CLIP 임베더·데이터셋 호스팅), 네이버 지도 SDK 이다. 클라이언트가 Firestore 를 직접 쓰므로 보안 규칙으로 소유권·문서 형태를 강제하고, 에뮬레이터 테스트 38건으로 검증했다.</w:t>
      </w:r>
    </w:p>
    <w:bookmarkEnd w:id="19"/>
    <w:bookmarkStart w:id="26" w:name="서비스-흐름"/>
    <w:p>
      <w:pPr>
        <w:pStyle w:val="Heading3"/>
        <w:keepNext/>
      </w:pPr>
      <w:r>
        <w:t xml:space="preserve">3.2 서비스 흐름</w:t>
      </w:r>
    </w:p>
    <w:p>
      <w:pPr>
        <w:pStyle w:val="CaptionedFigure"/>
        <w:keepNext/>
        <w:keepLines/>
        <w:jc w:val="center"/>
      </w:pPr>
      <w:r>
        <w:drawing>
          <wp:inline>
            <wp:extent cx="5334000" cy="5456464"/>
            <wp:effectExtent b="0" l="0" r="0" t="0"/>
            <wp:docPr descr="그림 2. 미션 탐색 → GPS 인증 → 사진 인증 → 보상·다음 추천 흐름" title="" id="21" name="Picture"/>
            <a:graphic>
              <a:graphicData uri="http://schemas.openxmlformats.org/drawingml/2006/picture">
                <pic:pic>
                  <pic:nvPicPr>
                    <pic:cNvPr descr="diagrams/02-service-flow.png" id="22" name="Picture"/>
                    <pic:cNvPicPr>
                      <a:picLocks noChangeArrowheads="1" noChangeAspect="1"/>
                    </pic:cNvPicPr>
                  </pic:nvPicPr>
                  <pic:blipFill>
                    <a:blip r:embed="rId20"/>
                    <a:stretch>
                      <a:fillRect/>
                    </a:stretch>
                  </pic:blipFill>
                  <pic:spPr bwMode="auto">
                    <a:xfrm>
                      <a:off x="0" y="0"/>
                      <a:ext cx="5334000" cy="5456464"/>
                    </a:xfrm>
                    <a:prstGeom prst="rect">
                      <a:avLst/>
                    </a:prstGeom>
                    <a:noFill/>
                    <a:ln w="9525">
                      <a:noFill/>
                      <a:headEnd/>
                      <a:tailEnd/>
                    </a:ln>
                  </pic:spPr>
                </pic:pic>
              </a:graphicData>
            </a:graphic>
          </wp:inline>
        </w:drawing>
      </w:r>
    </w:p>
    <w:p>
      <w:pPr>
        <w:pStyle w:val="ImageCaption"/>
        <w:spacing w:after="240"/>
        <w:jc w:val="center"/>
      </w:pPr>
      <w:r>
        <w:t xml:space="preserve">그림 2. 미션 탐색 → GPS 인증 → 사진 인증 → 보상·다음 추천 흐름</w:t>
      </w:r>
    </w:p>
    <w:p>
      <w:pPr>
        <w:pStyle w:val="Compact"/>
        <w:numPr>
          <w:ilvl w:val="0"/>
          <w:numId w:val="1002"/>
        </w:numPr>
      </w:pPr>
      <w:r>
        <w:t xml:space="preserve">회원가입 후 여행 취향(투어·맛집·체험·쇼핑)을 고르면 홈에 추천 미션 3개가 보인다(4.7절).</w:t>
      </w:r>
    </w:p>
    <w:p>
      <w:pPr>
        <w:pStyle w:val="Compact"/>
        <w:numPr>
          <w:ilvl w:val="0"/>
          <w:numId w:val="1002"/>
        </w:numPr>
      </w:pPr>
      <w:r>
        <w:t xml:space="preserve">미션 목록이나 네이버 지도에서 미션을 고르고 시작한다.</w:t>
      </w:r>
    </w:p>
    <w:p>
      <w:pPr>
        <w:pStyle w:val="Compact"/>
        <w:numPr>
          <w:ilvl w:val="0"/>
          <w:numId w:val="1002"/>
        </w:numPr>
      </w:pPr>
      <w:r>
        <w:rPr>
          <w:b/>
          <w:bCs/>
        </w:rPr>
        <w:t xml:space="preserve">1단계 GPS 인증</w:t>
      </w:r>
      <w:r>
        <w:t xml:space="preserve">: 현재 위치와 미션 좌표의 거리(Haversine)가 200 m 이내면 통과하고 1단계 보상</w:t>
      </w:r>
      <w:r>
        <w:t xml:space="preserve"> </w:t>
      </w:r>
      <w:r>
        <w:rPr>
          <w:rStyle w:val="VerbatimChar"/>
        </w:rPr>
        <w:t xml:space="preserve">min(미션 포인트, 100)</w:t>
      </w:r>
      <w:r>
        <w:t xml:space="preserve"> </w:t>
      </w:r>
      <w:r>
        <w:t xml:space="preserve">을 준다.</w:t>
      </w:r>
    </w:p>
    <w:p>
      <w:pPr>
        <w:pStyle w:val="Compact"/>
        <w:numPr>
          <w:ilvl w:val="0"/>
          <w:numId w:val="1002"/>
        </w:numPr>
      </w:pPr>
      <w:r>
        <w:rPr>
          <w:b/>
          <w:bCs/>
        </w:rPr>
        <w:t xml:space="preserve">2단계 사진 인증</w:t>
      </w:r>
      <w:r>
        <w:t xml:space="preserve">: 촬영본을 업로드</w:t>
      </w:r>
      <w:r>
        <w:t xml:space="preserve"> </w:t>
      </w:r>
      <w:r>
        <w:rPr>
          <w:b/>
          <w:bCs/>
        </w:rPr>
        <w:t xml:space="preserve">전에</w:t>
      </w:r>
      <w:r>
        <w:t xml:space="preserve"> </w:t>
      </w:r>
      <w:r>
        <w:t xml:space="preserve">기기에서 판정한다(4장).</w:t>
      </w:r>
      <w:r>
        <w:t xml:space="preserve"> </w:t>
      </w:r>
      <w:r>
        <w:rPr>
          <w:rStyle w:val="VerbatimChar"/>
        </w:rPr>
        <w:t xml:space="preserve">REJECT</w:t>
      </w:r>
      <w:r>
        <w:t xml:space="preserve"> </w:t>
      </w:r>
      <w:r>
        <w:t xml:space="preserve">는 업로드하지 않고 재촬영을 안내하고,</w:t>
      </w:r>
      <w:r>
        <w:t xml:space="preserve"> </w:t>
      </w:r>
      <w:r>
        <w:rPr>
          <w:rStyle w:val="VerbatimChar"/>
        </w:rPr>
        <w:t xml:space="preserve">NEEDS_REVIEW</w:t>
      </w:r>
      <w:r>
        <w:t xml:space="preserve"> </w:t>
      </w:r>
      <w:r>
        <w:t xml:space="preserve">는 업로드 후 관리자 검수를 기다리며(완료·포인트 보류),</w:t>
      </w:r>
      <w:r>
        <w:t xml:space="preserve"> </w:t>
      </w:r>
      <w:r>
        <w:rPr>
          <w:rStyle w:val="VerbatimChar"/>
        </w:rPr>
        <w:t xml:space="preserve">PASS</w:t>
      </w:r>
      <w:r>
        <w:t xml:space="preserve"> </w:t>
      </w:r>
      <w:r>
        <w:t xml:space="preserve">는 트랜잭션으로 미션을 완료하고 나머지 보상을 준다.</w:t>
      </w:r>
    </w:p>
    <w:p>
      <w:pPr>
        <w:pStyle w:val="Compact"/>
        <w:numPr>
          <w:ilvl w:val="0"/>
          <w:numId w:val="1002"/>
        </w:numPr>
      </w:pPr>
      <w:r>
        <w:t xml:space="preserve">완료 시 레벨(누적 포인트 기반 Lv.1~5)과 배지 3종(첫 발자국·주간 탐험가·취향 발견)을 같은 트랜잭션에서 계산하고, 결과 화면에서 다음 미션을 추천한다.</w:t>
      </w:r>
    </w:p>
    <w:p>
      <w:pPr>
        <w:pStyle w:val="Compact"/>
        <w:numPr>
          <w:ilvl w:val="0"/>
          <w:numId w:val="1002"/>
        </w:numPr>
      </w:pPr>
      <w:r>
        <w:t xml:space="preserve">사용자는 새 미션을 제안할 수 있다. 제안은</w:t>
      </w:r>
      <w:r>
        <w:t xml:space="preserve"> </w:t>
      </w:r>
      <w:r>
        <w:rPr>
          <w:rStyle w:val="VerbatimChar"/>
        </w:rPr>
        <w:t xml:space="preserve">pending</w:t>
      </w:r>
      <w:r>
        <w:t xml:space="preserve">(포인트 0)으로 저장되고, 관리자가 승인(포인트 확정)·수정 요청·반려한다. 승인 전에는 목록·지도·추천에 나타나지 않는다.</w:t>
      </w:r>
    </w:p>
    <w:p>
      <w:pPr>
        <w:pStyle w:val="CaptionedFigure"/>
        <w:keepNext/>
        <w:keepLines/>
        <w:jc w:val="center"/>
      </w:pPr>
      <w:r>
        <w:drawing>
          <wp:inline>
            <wp:extent cx="5334000" cy="1925410"/>
            <wp:effectExtent b="0" l="0" r="0" t="0"/>
            <wp:docPr descr="그림 3. 사용자 미션 제안·검수 흐름" title="" id="24" name="Picture"/>
            <a:graphic>
              <a:graphicData uri="http://schemas.openxmlformats.org/drawingml/2006/picture">
                <pic:pic>
                  <pic:nvPicPr>
                    <pic:cNvPr descr="diagrams/06-mission-proposal.png" id="25" name="Picture"/>
                    <pic:cNvPicPr>
                      <a:picLocks noChangeArrowheads="1" noChangeAspect="1"/>
                    </pic:cNvPicPr>
                  </pic:nvPicPr>
                  <pic:blipFill>
                    <a:blip r:embed="rId23"/>
                    <a:stretch>
                      <a:fillRect/>
                    </a:stretch>
                  </pic:blipFill>
                  <pic:spPr bwMode="auto">
                    <a:xfrm>
                      <a:off x="0" y="0"/>
                      <a:ext cx="5334000" cy="1925410"/>
                    </a:xfrm>
                    <a:prstGeom prst="rect">
                      <a:avLst/>
                    </a:prstGeom>
                    <a:noFill/>
                    <a:ln w="9525">
                      <a:noFill/>
                      <a:headEnd/>
                      <a:tailEnd/>
                    </a:ln>
                  </pic:spPr>
                </pic:pic>
              </a:graphicData>
            </a:graphic>
          </wp:inline>
        </w:drawing>
      </w:r>
    </w:p>
    <w:p>
      <w:pPr>
        <w:pStyle w:val="ImageCaption"/>
        <w:spacing w:after="240"/>
        <w:jc w:val="center"/>
      </w:pPr>
      <w:r>
        <w:t xml:space="preserve">그림 3. 사용자 미션 제안·검수 흐름</w:t>
      </w:r>
    </w:p>
    <w:bookmarkEnd w:id="26"/>
    <w:bookmarkStart w:id="27" w:name="데이터-모델"/>
    <w:p>
      <w:pPr>
        <w:pStyle w:val="Heading3"/>
        <w:keepNext/>
      </w:pPr>
      <w:r>
        <w:t xml:space="preserve">3.3 데이터 모델</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960"/>
        <w:gridCol w:w="3960"/>
      </w:tblGrid>
      <w:tr>
        <w:trPr>
          <w:tblHeader w:val="on"/>
          <w:cantSplit/>
          <w:tblHeader/>
        </w:trPr>
        <w:tc>
          <w:tcPr/>
          <w:p>
            <w:pPr>
              <w:pStyle w:val="Compact"/>
              <w:keepNext/>
            </w:pPr>
            <w:r>
              <w:rPr>
                <w:sz w:val="18"/>
              </w:rPr>
              <w:t xml:space="preserve">컬렉션</w:t>
            </w:r>
          </w:p>
        </w:tc>
        <w:tc>
          <w:tcPr/>
          <w:p>
            <w:pPr>
              <w:pStyle w:val="Compact"/>
              <w:keepNext/>
            </w:pPr>
            <w:r>
              <w:rPr>
                <w:sz w:val="18"/>
              </w:rPr>
              <w:t xml:space="preserve">주요 필드</w:t>
            </w:r>
          </w:p>
        </w:tc>
      </w:tr>
      <w:tr>
        <w:trPr>
          <w:cantSplit/>
        </w:trPr>
        <w:tc>
          <w:tcPr/>
          <w:p>
            <w:pPr>
              <w:pStyle w:val="Compact"/>
              <w:keepNext/>
            </w:pPr>
            <w:r>
              <w:rPr>
                <w:rStyle w:val="VerbatimChar"/>
                <w:sz w:val="18"/>
              </w:rPr>
              <w:t xml:space="preserve">users/{uid}</w:t>
            </w:r>
          </w:p>
        </w:tc>
        <w:tc>
          <w:tcPr/>
          <w:p>
            <w:pPr>
              <w:pStyle w:val="Compact"/>
              <w:keepNext/>
            </w:pPr>
            <w:r>
              <w:rPr>
                <w:sz w:val="18"/>
              </w:rPr>
              <w:t xml:space="preserve">닉네임, 포인트, 취향, 완료 카운터(전체·카테고리별·주별), 배지</w:t>
            </w:r>
          </w:p>
        </w:tc>
      </w:tr>
      <w:tr>
        <w:trPr>
          <w:cantSplit/>
        </w:trPr>
        <w:tc>
          <w:tcPr/>
          <w:p>
            <w:pPr>
              <w:pStyle w:val="Compact"/>
              <w:keepNext/>
            </w:pPr>
            <w:r>
              <w:rPr>
                <w:rStyle w:val="VerbatimChar"/>
                <w:sz w:val="18"/>
              </w:rPr>
              <w:t xml:space="preserve">missions/{id}</w:t>
            </w:r>
          </w:p>
        </w:tc>
        <w:tc>
          <w:tcPr/>
          <w:p>
            <w:pPr>
              <w:pStyle w:val="Compact"/>
              <w:keepNext/>
            </w:pPr>
            <w:r>
              <w:rPr>
                <w:sz w:val="18"/>
              </w:rPr>
              <w:t xml:space="preserve">제목·설명(한·영·일), 카테고리, 포인트, 좌표, 대표 이미지,</w:t>
            </w:r>
            <w:r>
              <w:rPr>
                <w:sz w:val="18"/>
              </w:rPr>
              <w:t xml:space="preserve"> </w:t>
            </w:r>
            <w:r>
              <w:rPr>
                <w:rStyle w:val="VerbatimChar"/>
                <w:sz w:val="18"/>
              </w:rPr>
              <w:t xml:space="preserve">photoEmbeddings</w:t>
            </w:r>
            <w:r>
              <w:rPr>
                <w:sz w:val="18"/>
              </w:rPr>
              <w:t xml:space="preserve">(대표 이미지 CLIP 임베딩 배열),</w:t>
            </w:r>
            <w:r>
              <w:rPr>
                <w:sz w:val="18"/>
              </w:rPr>
              <w:t xml:space="preserve"> </w:t>
            </w:r>
            <w:r>
              <w:rPr>
                <w:rStyle w:val="VerbatimChar"/>
                <w:sz w:val="18"/>
              </w:rPr>
              <w:t xml:space="preserve">photoPromptsEn</w:t>
            </w:r>
            <w:r>
              <w:rPr>
                <w:sz w:val="18"/>
              </w:rPr>
              <w:t xml:space="preserve">·</w:t>
            </w:r>
            <w:r>
              <w:rPr>
                <w:rStyle w:val="VerbatimChar"/>
                <w:sz w:val="18"/>
              </w:rPr>
              <w:t xml:space="preserve">photoTextEmbeddings</w:t>
            </w:r>
            <w:r>
              <w:rPr>
                <w:sz w:val="18"/>
              </w:rPr>
              <w:t xml:space="preserve">·</w:t>
            </w:r>
            <w:r>
              <w:rPr>
                <w:rStyle w:val="VerbatimChar"/>
                <w:sz w:val="18"/>
              </w:rPr>
              <w:t xml:space="preserve">photoTextNegatives</w:t>
            </w:r>
            <w:r>
              <w:rPr>
                <w:sz w:val="18"/>
              </w:rPr>
              <w:t xml:space="preserve">(미션 문구와 대조 문구의 CLIP 텍스트 임베딩), 검수 상태</w:t>
            </w:r>
          </w:p>
        </w:tc>
      </w:tr>
      <w:tr>
        <w:trPr>
          <w:cantSplit/>
        </w:trPr>
        <w:tc>
          <w:tcPr/>
          <w:p>
            <w:pPr>
              <w:pStyle w:val="Compact"/>
              <w:keepNext w:val="0"/>
            </w:pPr>
            <w:r>
              <w:rPr>
                <w:rStyle w:val="VerbatimChar"/>
                <w:sz w:val="18"/>
              </w:rPr>
              <w:t xml:space="preserve">user_missions/{id}</w:t>
            </w:r>
          </w:p>
        </w:tc>
        <w:tc>
          <w:tcPr/>
          <w:p>
            <w:pPr>
              <w:pStyle w:val="Compact"/>
              <w:keepNext w:val="0"/>
            </w:pPr>
            <w:r>
              <w:rPr>
                <w:sz w:val="18"/>
              </w:rPr>
              <w:t xml:space="preserve">진행 상태, 단계별 보상 지급 여부, 사진 URL, 판정 근거(</w:t>
            </w:r>
            <w:r>
              <w:rPr>
                <w:rStyle w:val="VerbatimChar"/>
                <w:sz w:val="18"/>
              </w:rPr>
              <w:t xml:space="preserve">photoVerifyScore</w:t>
            </w:r>
            <w:r>
              <w:rPr>
                <w:sz w:val="18"/>
              </w:rPr>
              <w:t xml:space="preserve">,</w:t>
            </w:r>
            <w:r>
              <w:rPr>
                <w:sz w:val="18"/>
              </w:rPr>
              <w:t xml:space="preserve"> </w:t>
            </w:r>
            <w:r>
              <w:rPr>
                <w:rStyle w:val="VerbatimChar"/>
                <w:sz w:val="18"/>
              </w:rPr>
              <w:t xml:space="preserve">photoVerifySimilarity</w:t>
            </w:r>
            <w:r>
              <w:rPr>
                <w:sz w:val="18"/>
              </w:rPr>
              <w:t xml:space="preserve">,</w:t>
            </w:r>
            <w:r>
              <w:rPr>
                <w:sz w:val="18"/>
              </w:rPr>
              <w:t xml:space="preserve"> </w:t>
            </w:r>
            <w:r>
              <w:rPr>
                <w:rStyle w:val="VerbatimChar"/>
                <w:sz w:val="18"/>
              </w:rPr>
              <w:t xml:space="preserve">photoVerifyTextMatch</w:t>
            </w:r>
            <w:r>
              <w:rPr>
                <w:sz w:val="18"/>
              </w:rPr>
              <w:t xml:space="preserve">, 모델 버전), 검수 플래그</w:t>
            </w:r>
          </w:p>
        </w:tc>
      </w:tr>
    </w:tbl>
    <w:p>
      <w:pPr>
        <w:pStyle w:val="BodyText"/>
      </w:pPr>
      <w:r>
        <w:t xml:space="preserve">Firestore 는 배열의 배열을 저장할 수 없어, 임베딩 배열의 원소를</w:t>
      </w:r>
      <w:r>
        <w:t xml:space="preserve"> </w:t>
      </w:r>
      <w:r>
        <w:rPr>
          <w:rStyle w:val="VerbatimChar"/>
        </w:rPr>
        <w:t xml:space="preserve">{"v": [...]}</w:t>
      </w:r>
      <w:r>
        <w:t xml:space="preserve"> </w:t>
      </w:r>
      <w:r>
        <w:t xml:space="preserve">맵으로 감쌌다.</w:t>
      </w:r>
    </w:p>
    <w:p>
      <w:r>
        <w:pict>
          <v:rect style="width:0;height:1.5pt" o:hralign="center" o:hrstd="t" o:hr="t"/>
        </w:pict>
      </w:r>
    </w:p>
    <w:bookmarkEnd w:id="27"/>
    <w:bookmarkEnd w:id="28"/>
    <w:bookmarkStart w:id="42" w:name="ai-방법론"/>
    <w:p>
      <w:pPr>
        <w:pStyle w:val="Heading2"/>
        <w:keepNext/>
        <w:pageBreakBefore/>
      </w:pPr>
      <w:r>
        <w:t xml:space="preserve">4. AI 방법론</w:t>
      </w:r>
    </w:p>
    <w:bookmarkStart w:id="32" w:name="개요"/>
    <w:p>
      <w:pPr>
        <w:pStyle w:val="Heading3"/>
        <w:keepNext/>
      </w:pPr>
      <w:r>
        <w:t xml:space="preserve">4.1 개요</w:t>
      </w:r>
    </w:p>
    <w:p>
      <w:pPr>
        <w:pStyle w:val="CaptionedFigure"/>
        <w:keepNext/>
        <w:keepLines/>
        <w:jc w:val="center"/>
      </w:pPr>
      <w:r>
        <w:drawing>
          <wp:inline>
            <wp:extent cx="5023251" cy="6400800"/>
            <wp:effectExtent b="0" l="0" r="0" t="0"/>
            <wp:docPr descr="그림 4. 온디바이스 사진 인증 파이프라인과 판정 규칙" title="" id="30" name="Picture"/>
            <a:graphic>
              <a:graphicData uri="http://schemas.openxmlformats.org/drawingml/2006/picture">
                <pic:pic>
                  <pic:nvPicPr>
                    <pic:cNvPr descr="diagrams/03-photo-verification.png" id="31" name="Picture"/>
                    <pic:cNvPicPr>
                      <a:picLocks noChangeArrowheads="1" noChangeAspect="1"/>
                    </pic:cNvPicPr>
                  </pic:nvPicPr>
                  <pic:blipFill>
                    <a:blip r:embed="rId29"/>
                    <a:stretch>
                      <a:fillRect/>
                    </a:stretch>
                  </pic:blipFill>
                  <pic:spPr bwMode="auto">
                    <a:xfrm>
                      <a:off x="0" y="0"/>
                      <a:ext cx="5023251" cy="6400800"/>
                    </a:xfrm>
                    <a:prstGeom prst="rect">
                      <a:avLst/>
                    </a:prstGeom>
                    <a:noFill/>
                    <a:ln w="9525">
                      <a:noFill/>
                      <a:headEnd/>
                      <a:tailEnd/>
                    </a:ln>
                  </pic:spPr>
                </pic:pic>
              </a:graphicData>
            </a:graphic>
          </wp:inline>
        </w:drawing>
      </w:r>
    </w:p>
    <w:p>
      <w:pPr>
        <w:pStyle w:val="ImageCaption"/>
        <w:spacing w:after="240"/>
        <w:jc w:val="center"/>
      </w:pPr>
      <w:r>
        <w:t xml:space="preserve">그림 4. 온디바이스 사진 인증 파이프라인과 판정 규칙</w:t>
      </w:r>
    </w:p>
    <w:p>
      <w:pPr>
        <w:pStyle w:val="BodyText"/>
      </w:pPr>
      <w:r>
        <w:t xml:space="preserve">촬영본 한 장에 대해 두 모델을 기기에서 돌린다. MobileViT-small 분류기는 5클래스 확률을, CLIP ViT-B/32 이미지 인코더는 512차원 임베딩</w:t>
      </w:r>
      <w:r>
        <w:t xml:space="preserve"> </w:t>
      </w:r>
      <w:r>
        <w:rPr>
          <w:b/>
          <w:bCs/>
        </w:rPr>
        <w:t xml:space="preserve">e</w:t>
      </w:r>
      <w:r>
        <w:t xml:space="preserve"> </w:t>
      </w:r>
      <w:r>
        <w:t xml:space="preserve">를 낸다.</w:t>
      </w:r>
      <w:r>
        <w:t xml:space="preserve"> </w:t>
      </w:r>
      <w:r>
        <w:rPr>
          <w:b/>
          <w:bCs/>
        </w:rPr>
        <w:t xml:space="preserve">e</w:t>
      </w:r>
      <w:r>
        <w:t xml:space="preserve"> </w:t>
      </w:r>
      <w:r>
        <w:t xml:space="preserve">는 세 곳에 쓰인다: (a) 카테고리 점수를 보정하는 선형 분류기(4.3절), (b) 미션 대표 이미지와의 유사도(4.4절), (c) 미션 문구와의 일치도(4.5절). 미션별 대표 이미지·문구 임베딩은 관리자 스크립트로 미리 계산해 Firestore 에 두므로, 인증 시점에는 내적만 계산한다.</w:t>
      </w:r>
    </w:p>
    <w:bookmarkEnd w:id="32"/>
    <w:bookmarkStart w:id="33" w:name="데이터셋"/>
    <w:p>
      <w:pPr>
        <w:pStyle w:val="Heading3"/>
        <w:keepNext/>
      </w:pPr>
      <w:r>
        <w:t xml:space="preserve">4.2 데이터셋</w:t>
      </w:r>
    </w:p>
    <w:p>
      <w:pPr>
        <w:pStyle w:val="FirstParagraph"/>
      </w:pPr>
      <w:r>
        <w:t xml:space="preserve">실제 미션 사진이 없으므로 공개 데이터와 합성 데이터로 5클래스 데이터셋을 만들었다(</w:t>
      </w:r>
      <w:r>
        <w:rPr>
          <w:rStyle w:val="VerbatimChar"/>
        </w:rPr>
        <w:t xml:space="preserve">ml/data/</w:t>
      </w:r>
      <w:r>
        <w:t xml:space="preserve">, HF Hub 비공개</w:t>
      </w:r>
      <w:r>
        <w:t xml:space="preserve"> </w:t>
      </w:r>
      <w:r>
        <w:rPr>
          <w:rStyle w:val="VerbatimChar"/>
        </w:rPr>
        <w:t xml:space="preserve">kimgayeon430/travel-mission-photos</w:t>
      </w:r>
      <w:r>
        <w:t xml:space="preserve">).</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2376"/>
        <w:gridCol w:w="3168"/>
      </w:tblGrid>
      <w:tr>
        <w:trPr>
          <w:tblHeader w:val="on"/>
          <w:cantSplit/>
          <w:tblHeader/>
        </w:trPr>
        <w:tc>
          <w:tcPr/>
          <w:p>
            <w:pPr>
              <w:pStyle w:val="Compact"/>
              <w:keepNext/>
            </w:pPr>
            <w:r>
              <w:rPr>
                <w:sz w:val="18"/>
              </w:rPr>
              <w:t xml:space="preserve">클래스</w:t>
            </w:r>
          </w:p>
        </w:tc>
        <w:tc>
          <w:tcPr/>
          <w:p>
            <w:pPr>
              <w:pStyle w:val="Compact"/>
              <w:keepNext/>
            </w:pPr>
            <w:r>
              <w:rPr>
                <w:sz w:val="18"/>
              </w:rPr>
              <w:t xml:space="preserve">출처</w:t>
            </w:r>
          </w:p>
        </w:tc>
        <w:tc>
          <w:tcPr/>
          <w:p>
            <w:pPr>
              <w:pStyle w:val="Compact"/>
              <w:keepNext/>
              <w:jc w:val="right"/>
            </w:pPr>
            <w:r>
              <w:rPr>
                <w:sz w:val="18"/>
              </w:rPr>
              <w:t xml:space="preserve">scene 수</w:t>
            </w:r>
          </w:p>
        </w:tc>
      </w:tr>
      <w:tr>
        <w:trPr>
          <w:cantSplit/>
        </w:trPr>
        <w:tc>
          <w:tcPr/>
          <w:p>
            <w:pPr>
              <w:pStyle w:val="Compact"/>
              <w:keepNext/>
            </w:pPr>
            <w:r>
              <w:rPr>
                <w:sz w:val="18"/>
              </w:rPr>
              <w:t xml:space="preserve">맛집</w:t>
            </w:r>
          </w:p>
        </w:tc>
        <w:tc>
          <w:tcPr/>
          <w:p>
            <w:pPr>
              <w:pStyle w:val="Compact"/>
              <w:keepNext/>
            </w:pPr>
            <w:r>
              <w:rPr>
                <w:sz w:val="18"/>
              </w:rPr>
              <w:t xml:space="preserve">Food-101[3] validation, 101개 음식 클래스에서 고르게 표본</w:t>
            </w:r>
          </w:p>
        </w:tc>
        <w:tc>
          <w:tcPr/>
          <w:p>
            <w:pPr>
              <w:pStyle w:val="Compact"/>
              <w:keepNext/>
              <w:jc w:val="right"/>
            </w:pPr>
            <w:r>
              <w:rPr>
                <w:sz w:val="18"/>
              </w:rPr>
              <w:t xml:space="preserve">101</w:t>
            </w:r>
          </w:p>
        </w:tc>
      </w:tr>
      <w:tr>
        <w:trPr>
          <w:cantSplit/>
        </w:trPr>
        <w:tc>
          <w:tcPr/>
          <w:p>
            <w:pPr>
              <w:pStyle w:val="Compact"/>
              <w:keepNext/>
            </w:pPr>
            <w:r>
              <w:rPr>
                <w:sz w:val="18"/>
              </w:rPr>
              <w:t xml:space="preserve">투어·체험·쇼핑</w:t>
            </w:r>
          </w:p>
        </w:tc>
        <w:tc>
          <w:tcPr/>
          <w:p>
            <w:pPr>
              <w:pStyle w:val="Compact"/>
              <w:keepNext/>
            </w:pPr>
            <w:r>
              <w:rPr>
                <w:sz w:val="18"/>
              </w:rPr>
              <w:t xml:space="preserve">Places365[4] validation, scene 을 카테고리에 수동 매핑</w:t>
            </w:r>
          </w:p>
        </w:tc>
        <w:tc>
          <w:tcPr/>
          <w:p>
            <w:pPr>
              <w:pStyle w:val="Compact"/>
              <w:keepNext/>
              <w:jc w:val="right"/>
            </w:pPr>
            <w:r>
              <w:rPr>
                <w:sz w:val="18"/>
              </w:rPr>
              <w:t xml:space="preserve">107 · 53 · 28</w:t>
            </w:r>
          </w:p>
        </w:tc>
      </w:tr>
      <w:tr>
        <w:trPr>
          <w:cantSplit/>
        </w:trPr>
        <w:tc>
          <w:tcPr/>
          <w:p>
            <w:pPr>
              <w:pStyle w:val="Compact"/>
              <w:keepNext w:val="0"/>
            </w:pPr>
            <w:r>
              <w:rPr>
                <w:sz w:val="18"/>
              </w:rPr>
              <w:t xml:space="preserve">무효</w:t>
            </w:r>
          </w:p>
        </w:tc>
        <w:tc>
          <w:tcPr/>
          <w:p>
            <w:pPr>
              <w:pStyle w:val="Compact"/>
              <w:keepNext w:val="0"/>
            </w:pPr>
            <w:r>
              <w:rPr>
                <w:sz w:val="18"/>
              </w:rPr>
              <w:t xml:space="preserve">합성: 가짜 UI 스크린샷, 다른 클래스 사진 열화(블러·저조도·과다확대), 화면 재촬영(베젤·무아레·글레어), 직접 수집한 셀카·스크린샷</w:t>
            </w:r>
          </w:p>
        </w:tc>
        <w:tc>
          <w:tcPr/>
          <w:p>
            <w:pPr>
              <w:pStyle w:val="Compact"/>
              <w:keepNext w:val="0"/>
              <w:jc w:val="right"/>
            </w:pPr>
            <w:r>
              <w:rPr>
                <w:sz w:val="18"/>
              </w:rPr>
              <w:t xml:space="preserve">—</w:t>
            </w:r>
          </w:p>
        </w:tc>
      </w:tr>
    </w:tbl>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31"/>
        <w:gridCol w:w="1131"/>
        <w:gridCol w:w="1131"/>
        <w:gridCol w:w="1131"/>
        <w:gridCol w:w="1131"/>
        <w:gridCol w:w="1131"/>
        <w:gridCol w:w="1131"/>
      </w:tblGrid>
      <w:tr>
        <w:trPr>
          <w:tblHeader w:val="on"/>
          <w:cantSplit/>
          <w:tblHeader/>
        </w:trPr>
        <w:tc>
          <w:tcPr/>
          <w:p>
            <w:pPr>
              <w:pStyle w:val="Compact"/>
              <w:keepNext/>
            </w:pPr>
            <w:r>
              <w:rPr>
                <w:sz w:val="18"/>
              </w:rPr>
              <w:t xml:space="preserve">split</w:t>
            </w:r>
          </w:p>
        </w:tc>
        <w:tc>
          <w:tcPr/>
          <w:p>
            <w:pPr>
              <w:pStyle w:val="Compact"/>
              <w:keepNext/>
              <w:jc w:val="right"/>
            </w:pPr>
            <w:r>
              <w:rPr>
                <w:sz w:val="18"/>
              </w:rPr>
              <w:t xml:space="preserve">투어</w:t>
            </w:r>
          </w:p>
        </w:tc>
        <w:tc>
          <w:tcPr/>
          <w:p>
            <w:pPr>
              <w:pStyle w:val="Compact"/>
              <w:keepNext/>
              <w:jc w:val="right"/>
            </w:pPr>
            <w:r>
              <w:rPr>
                <w:sz w:val="18"/>
              </w:rPr>
              <w:t xml:space="preserve">맛집</w:t>
            </w:r>
          </w:p>
        </w:tc>
        <w:tc>
          <w:tcPr/>
          <w:p>
            <w:pPr>
              <w:pStyle w:val="Compact"/>
              <w:keepNext/>
              <w:jc w:val="right"/>
            </w:pPr>
            <w:r>
              <w:rPr>
                <w:sz w:val="18"/>
              </w:rPr>
              <w:t xml:space="preserve">체험</w:t>
            </w:r>
          </w:p>
        </w:tc>
        <w:tc>
          <w:tcPr/>
          <w:p>
            <w:pPr>
              <w:pStyle w:val="Compact"/>
              <w:keepNext/>
              <w:jc w:val="right"/>
            </w:pPr>
            <w:r>
              <w:rPr>
                <w:sz w:val="18"/>
              </w:rPr>
              <w:t xml:space="preserve">쇼핑</w:t>
            </w:r>
          </w:p>
        </w:tc>
        <w:tc>
          <w:tcPr/>
          <w:p>
            <w:pPr>
              <w:pStyle w:val="Compact"/>
              <w:keepNext/>
              <w:jc w:val="right"/>
            </w:pPr>
            <w:r>
              <w:rPr>
                <w:sz w:val="18"/>
              </w:rPr>
              <w:t xml:space="preserve">무효</w:t>
            </w:r>
          </w:p>
        </w:tc>
        <w:tc>
          <w:tcPr/>
          <w:p>
            <w:pPr>
              <w:pStyle w:val="Compact"/>
              <w:keepNext/>
              <w:jc w:val="right"/>
            </w:pPr>
            <w:r>
              <w:rPr>
                <w:sz w:val="18"/>
              </w:rPr>
              <w:t xml:space="preserve">합계</w:t>
            </w:r>
          </w:p>
        </w:tc>
      </w:tr>
      <w:tr>
        <w:trPr>
          <w:cantSplit/>
        </w:trPr>
        <w:tc>
          <w:tcPr/>
          <w:p>
            <w:pPr>
              <w:pStyle w:val="Compact"/>
              <w:keepNext/>
            </w:pPr>
            <w:r>
              <w:rPr>
                <w:sz w:val="18"/>
              </w:rPr>
              <w:t xml:space="preserve">train</w:t>
            </w:r>
          </w:p>
        </w:tc>
        <w:tc>
          <w:tcPr/>
          <w:p>
            <w:pPr>
              <w:pStyle w:val="Compact"/>
              <w:keepNext/>
              <w:jc w:val="right"/>
            </w:pPr>
            <w:r>
              <w:rPr>
                <w:sz w:val="18"/>
              </w:rPr>
              <w:t xml:space="preserve">698</w:t>
            </w:r>
          </w:p>
        </w:tc>
        <w:tc>
          <w:tcPr/>
          <w:p>
            <w:pPr>
              <w:pStyle w:val="Compact"/>
              <w:keepNext/>
              <w:jc w:val="right"/>
            </w:pPr>
            <w:r>
              <w:rPr>
                <w:sz w:val="18"/>
              </w:rPr>
              <w:t xml:space="preserve">700</w:t>
            </w:r>
          </w:p>
        </w:tc>
        <w:tc>
          <w:tcPr/>
          <w:p>
            <w:pPr>
              <w:pStyle w:val="Compact"/>
              <w:keepNext/>
              <w:jc w:val="right"/>
            </w:pPr>
            <w:r>
              <w:rPr>
                <w:sz w:val="18"/>
              </w:rPr>
              <w:t xml:space="preserve">700</w:t>
            </w:r>
          </w:p>
        </w:tc>
        <w:tc>
          <w:tcPr/>
          <w:p>
            <w:pPr>
              <w:pStyle w:val="Compact"/>
              <w:keepNext/>
              <w:jc w:val="right"/>
            </w:pPr>
            <w:r>
              <w:rPr>
                <w:sz w:val="18"/>
              </w:rPr>
              <w:t xml:space="preserve">705</w:t>
            </w:r>
          </w:p>
        </w:tc>
        <w:tc>
          <w:tcPr/>
          <w:p>
            <w:pPr>
              <w:pStyle w:val="Compact"/>
              <w:keepNext/>
              <w:jc w:val="right"/>
            </w:pPr>
            <w:r>
              <w:rPr>
                <w:sz w:val="18"/>
              </w:rPr>
              <w:t xml:space="preserve">1,444</w:t>
            </w:r>
          </w:p>
        </w:tc>
        <w:tc>
          <w:tcPr/>
          <w:p>
            <w:pPr>
              <w:pStyle w:val="Compact"/>
              <w:keepNext/>
              <w:jc w:val="right"/>
            </w:pPr>
            <w:r>
              <w:rPr>
                <w:sz w:val="18"/>
              </w:rPr>
              <w:t xml:space="preserve">4,247</w:t>
            </w:r>
          </w:p>
        </w:tc>
      </w:tr>
      <w:tr>
        <w:trPr>
          <w:cantSplit/>
        </w:trPr>
        <w:tc>
          <w:tcPr/>
          <w:p>
            <w:pPr>
              <w:pStyle w:val="Compact"/>
              <w:keepNext/>
            </w:pPr>
            <w:r>
              <w:rPr>
                <w:sz w:val="18"/>
              </w:rPr>
              <w:t xml:space="preserve">validation</w:t>
            </w:r>
          </w:p>
        </w:tc>
        <w:tc>
          <w:tcPr/>
          <w:p>
            <w:pPr>
              <w:pStyle w:val="Compact"/>
              <w:keepNext/>
              <w:jc w:val="right"/>
            </w:pPr>
            <w:r>
              <w:rPr>
                <w:sz w:val="18"/>
              </w:rPr>
              <w:t xml:space="preserve">152</w:t>
            </w:r>
          </w:p>
        </w:tc>
        <w:tc>
          <w:tcPr/>
          <w:p>
            <w:pPr>
              <w:pStyle w:val="Compact"/>
              <w:keepNext/>
              <w:jc w:val="right"/>
            </w:pPr>
            <w:r>
              <w:rPr>
                <w:sz w:val="18"/>
              </w:rPr>
              <w:t xml:space="preserve">150</w:t>
            </w:r>
          </w:p>
        </w:tc>
        <w:tc>
          <w:tcPr/>
          <w:p>
            <w:pPr>
              <w:pStyle w:val="Compact"/>
              <w:keepNext/>
              <w:jc w:val="right"/>
            </w:pPr>
            <w:r>
              <w:rPr>
                <w:sz w:val="18"/>
              </w:rPr>
              <w:t xml:space="preserve">150</w:t>
            </w:r>
          </w:p>
        </w:tc>
        <w:tc>
          <w:tcPr/>
          <w:p>
            <w:pPr>
              <w:pStyle w:val="Compact"/>
              <w:keepNext/>
              <w:jc w:val="right"/>
            </w:pPr>
            <w:r>
              <w:rPr>
                <w:sz w:val="18"/>
              </w:rPr>
              <w:t xml:space="preserve">161</w:t>
            </w:r>
          </w:p>
        </w:tc>
        <w:tc>
          <w:tcPr/>
          <w:p>
            <w:pPr>
              <w:pStyle w:val="Compact"/>
              <w:keepNext/>
              <w:jc w:val="right"/>
            </w:pPr>
            <w:r>
              <w:rPr>
                <w:sz w:val="18"/>
              </w:rPr>
              <w:t xml:space="preserve">310</w:t>
            </w:r>
          </w:p>
        </w:tc>
        <w:tc>
          <w:tcPr/>
          <w:p>
            <w:pPr>
              <w:pStyle w:val="Compact"/>
              <w:keepNext/>
              <w:jc w:val="right"/>
            </w:pPr>
            <w:r>
              <w:rPr>
                <w:sz w:val="18"/>
              </w:rPr>
              <w:t xml:space="preserve">923</w:t>
            </w:r>
          </w:p>
        </w:tc>
      </w:tr>
      <w:tr>
        <w:trPr>
          <w:cantSplit/>
        </w:trPr>
        <w:tc>
          <w:tcPr/>
          <w:p>
            <w:pPr>
              <w:pStyle w:val="Compact"/>
              <w:keepNext/>
            </w:pPr>
            <w:r>
              <w:rPr>
                <w:sz w:val="18"/>
              </w:rPr>
              <w:t xml:space="preserve">test</w:t>
            </w:r>
          </w:p>
        </w:tc>
        <w:tc>
          <w:tcPr/>
          <w:p>
            <w:pPr>
              <w:pStyle w:val="Compact"/>
              <w:keepNext/>
              <w:jc w:val="right"/>
            </w:pPr>
            <w:r>
              <w:rPr>
                <w:sz w:val="18"/>
              </w:rPr>
              <w:t xml:space="preserve">150</w:t>
            </w:r>
          </w:p>
        </w:tc>
        <w:tc>
          <w:tcPr/>
          <w:p>
            <w:pPr>
              <w:pStyle w:val="Compact"/>
              <w:keepNext/>
              <w:jc w:val="right"/>
            </w:pPr>
            <w:r>
              <w:rPr>
                <w:sz w:val="18"/>
              </w:rPr>
              <w:t xml:space="preserve">150</w:t>
            </w:r>
          </w:p>
        </w:tc>
        <w:tc>
          <w:tcPr/>
          <w:p>
            <w:pPr>
              <w:pStyle w:val="Compact"/>
              <w:keepNext/>
              <w:jc w:val="right"/>
            </w:pPr>
            <w:r>
              <w:rPr>
                <w:sz w:val="18"/>
              </w:rPr>
              <w:t xml:space="preserve">150</w:t>
            </w:r>
          </w:p>
        </w:tc>
        <w:tc>
          <w:tcPr/>
          <w:p>
            <w:pPr>
              <w:pStyle w:val="Compact"/>
              <w:keepNext/>
              <w:jc w:val="right"/>
            </w:pPr>
            <w:r>
              <w:rPr>
                <w:sz w:val="18"/>
              </w:rPr>
              <w:t xml:space="preserve">134</w:t>
            </w:r>
          </w:p>
        </w:tc>
        <w:tc>
          <w:tcPr/>
          <w:p>
            <w:pPr>
              <w:pStyle w:val="Compact"/>
              <w:keepNext/>
              <w:jc w:val="right"/>
            </w:pPr>
            <w:r>
              <w:rPr>
                <w:sz w:val="18"/>
              </w:rPr>
              <w:t xml:space="preserve">309</w:t>
            </w:r>
          </w:p>
        </w:tc>
        <w:tc>
          <w:tcPr/>
          <w:p>
            <w:pPr>
              <w:pStyle w:val="Compact"/>
              <w:keepNext/>
              <w:jc w:val="right"/>
            </w:pPr>
            <w:r>
              <w:rPr>
                <w:sz w:val="18"/>
              </w:rPr>
              <w:t xml:space="preserve">893</w:t>
            </w:r>
          </w:p>
        </w:tc>
      </w:tr>
      <w:tr>
        <w:trPr>
          <w:cantSplit/>
        </w:trPr>
        <w:tc>
          <w:tcPr/>
          <w:p>
            <w:pPr>
              <w:pStyle w:val="Compact"/>
              <w:keepNext w:val="0"/>
            </w:pPr>
            <w:r>
              <w:rPr>
                <w:sz w:val="18"/>
              </w:rPr>
              <w:t xml:space="preserve">합계</w:t>
            </w:r>
          </w:p>
        </w:tc>
        <w:tc>
          <w:tcPr/>
          <w:p>
            <w:pPr>
              <w:pStyle w:val="Compact"/>
              <w:keepNext w:val="0"/>
              <w:jc w:val="right"/>
            </w:pPr>
            <w:r>
              <w:rPr>
                <w:sz w:val="18"/>
              </w:rPr>
              <w:t xml:space="preserve">1,000</w:t>
            </w:r>
          </w:p>
        </w:tc>
        <w:tc>
          <w:tcPr/>
          <w:p>
            <w:pPr>
              <w:pStyle w:val="Compact"/>
              <w:keepNext w:val="0"/>
              <w:jc w:val="right"/>
            </w:pPr>
            <w:r>
              <w:rPr>
                <w:sz w:val="18"/>
              </w:rPr>
              <w:t xml:space="preserve">1,000</w:t>
            </w:r>
          </w:p>
        </w:tc>
        <w:tc>
          <w:tcPr/>
          <w:p>
            <w:pPr>
              <w:pStyle w:val="Compact"/>
              <w:keepNext w:val="0"/>
              <w:jc w:val="right"/>
            </w:pPr>
            <w:r>
              <w:rPr>
                <w:sz w:val="18"/>
              </w:rPr>
              <w:t xml:space="preserve">1,000</w:t>
            </w:r>
          </w:p>
        </w:tc>
        <w:tc>
          <w:tcPr/>
          <w:p>
            <w:pPr>
              <w:pStyle w:val="Compact"/>
              <w:keepNext w:val="0"/>
              <w:jc w:val="right"/>
            </w:pPr>
            <w:r>
              <w:rPr>
                <w:sz w:val="18"/>
              </w:rPr>
              <w:t xml:space="preserve">1,000</w:t>
            </w:r>
          </w:p>
        </w:tc>
        <w:tc>
          <w:tcPr/>
          <w:p>
            <w:pPr>
              <w:pStyle w:val="Compact"/>
              <w:keepNext w:val="0"/>
              <w:jc w:val="right"/>
            </w:pPr>
            <w:r>
              <w:rPr>
                <w:sz w:val="18"/>
              </w:rPr>
              <w:t xml:space="preserve">2,063</w:t>
            </w:r>
          </w:p>
        </w:tc>
        <w:tc>
          <w:tcPr/>
          <w:p>
            <w:pPr>
              <w:pStyle w:val="Compact"/>
              <w:keepNext w:val="0"/>
              <w:jc w:val="right"/>
            </w:pPr>
            <w:r>
              <w:rPr>
                <w:sz w:val="18"/>
              </w:rPr>
              <w:t xml:space="preserve">6,063</w:t>
            </w:r>
          </w:p>
        </w:tc>
      </w:tr>
    </w:tbl>
    <w:p>
      <w:pPr>
        <w:pStyle w:val="BodyText"/>
      </w:pPr>
      <w:r>
        <w:t xml:space="preserve">분할은 파일명의 sceneId 단위로 묶어(70/15/15), 같은 scene 이 train 과 test 에 함께 들어가 성능이 부풀려지는 것을 막았다(공개 데이터 4클래스는 train–test scene 겹침 0). 화면 재촬영 합성은 실기기에서 모니터에 띄운 대표 이미지를 다시 찍어도 무효로 걸리지 않는 문제(무효 점수 0.066)를 발견한 뒤 추가했다.</w:t>
      </w:r>
    </w:p>
    <w:bookmarkEnd w:id="33"/>
    <w:bookmarkStart w:id="34" w:name="카테고리-분류"/>
    <w:p>
      <w:pPr>
        <w:pStyle w:val="Heading3"/>
        <w:keepNext/>
      </w:pPr>
      <w:r>
        <w:t xml:space="preserve">4.3 카테고리 분류</w:t>
      </w:r>
    </w:p>
    <w:p>
      <w:pPr>
        <w:pStyle w:val="FirstParagraph"/>
      </w:pPr>
      <w:r>
        <w:rPr>
          <w:b/>
          <w:bCs/>
        </w:rPr>
        <w:t xml:space="preserve">MobileViT-small 전이학습.</w:t>
      </w:r>
      <w:r>
        <w:t xml:space="preserve"> </w:t>
      </w:r>
      <w:r>
        <w:rPr>
          <w:rStyle w:val="VerbatimChar"/>
        </w:rPr>
        <w:t xml:space="preserve">apple/mobilevit-small</w:t>
      </w:r>
      <w:r>
        <w:t xml:space="preserve"> </w:t>
      </w:r>
      <w:r>
        <w:t xml:space="preserve">에 5클래스 분류 헤드를 얹어 두 단계로 학습했다: 백본을 고정하고 헤드만 8 epoch(lr 1e-3) 학습한 뒤, 전체를 6 epoch(lr 5e-5) 파인튜닝했다. 증강은 좌우 반전과 색 변화, 클래스 불균형은 가중치로 보정했다(Colab T4, 약 30분). 전처리는 짧은 변 288 리사이즈 → 256 중앙 자르기 → [0,1] 스케일 → RGB→BGR 이다. 모델은 ONNX(opset 18, fp32, 약 20 MB, 493만 파라미터)로 변환해 앱에 번들하고, 전처리 상수는 export 산출물 JSON 에서 읽어 학습·추론 전처리를 일치시킨다.</w:t>
      </w:r>
    </w:p>
    <w:p>
      <w:pPr>
        <w:pStyle w:val="BodyText"/>
      </w:pPr>
      <w:r>
        <w:rPr>
          <w:b/>
          <w:bCs/>
        </w:rPr>
        <w:t xml:space="preserve">CLIP 선형 분류기 결합.</w:t>
      </w:r>
      <w:r>
        <w:t xml:space="preserve"> </w:t>
      </w:r>
      <w:r>
        <w:t xml:space="preserve">CLIP 임베딩</w:t>
      </w:r>
      <w:r>
        <w:t xml:space="preserve"> </w:t>
      </w:r>
      <w:r>
        <w:rPr>
          <w:b/>
          <w:bCs/>
        </w:rPr>
        <w:t xml:space="preserve">e</w:t>
      </w:r>
      <w:r>
        <w:t xml:space="preserve"> </w:t>
      </w:r>
      <w:r>
        <w:t xml:space="preserve">위에 5클래스 로지스틱 회귀</w:t>
      </w:r>
      <w:r>
        <w:t xml:space="preserve"> </w:t>
      </w:r>
      <w:r>
        <w:rPr>
          <w:rStyle w:val="VerbatimChar"/>
        </w:rPr>
        <w:t xml:space="preserve">p_probe = softmax(W·e + b)</w:t>
      </w:r>
      <w:r>
        <w:t xml:space="preserve"> </w:t>
      </w:r>
      <w:r>
        <w:t xml:space="preserve">(W ∈ ℝ^{5×512}) 를 train 셋으로 학습하고(규제 C=3), MobileViT 확률</w:t>
      </w:r>
      <w:r>
        <w:t xml:space="preserve"> </w:t>
      </w:r>
      <w:r>
        <w:rPr>
          <w:rStyle w:val="VerbatimChar"/>
        </w:rPr>
        <w:t xml:space="preserve">p_mvit</w:t>
      </w:r>
      <w:r>
        <w:t xml:space="preserve"> </w:t>
      </w:r>
      <w:r>
        <w:t xml:space="preserve">와 섞는다.</w:t>
      </w:r>
    </w:p>
    <w:p>
      <w:pPr>
        <w:pStyle w:val="SourceCode"/>
        <w:keepLines/>
      </w:pPr>
      <w:r>
        <w:rPr>
          <w:rStyle w:val="VerbatimChar"/>
        </w:rPr>
        <w:t xml:space="preserve">s[c]  = (1 − w) · p_mvit[c] + w · p_probe[c]     (c ∈ {투어, 맛집, 체험, 쇼핑}),  w = 0.9</w:t>
      </w:r>
      <w:r>
        <w:br/>
      </w:r>
      <w:r>
        <w:rPr>
          <w:rStyle w:val="VerbatimChar"/>
        </w:rPr>
        <w:t xml:space="preserve">s[무효] = p_mvit[무효]</w:t>
      </w:r>
    </w:p>
    <w:p>
      <w:pPr>
        <w:pStyle w:val="FirstParagraph"/>
      </w:pPr>
      <w:r>
        <w:t xml:space="preserve">C 와 w 는 validation macro-F1 로 골랐다. 무효 점수를 섞지 않는 이유는, 무효 게이트가 화면 재촬영 같은 스푸핑을 막는 첫 관문이고 그 합성 데이터로 직접 학습한 MobileViT 의 판단이 더 믿을 만하기 때문이다(6.5절에서 무효 recall 유지를 확인). 임베더를 아직 받지 못한 경우에는 MobileViT 점수만 쓴다.</w:t>
      </w:r>
    </w:p>
    <w:bookmarkEnd w:id="34"/>
    <w:bookmarkStart w:id="35" w:name="대표-이미지-유사도"/>
    <w:p>
      <w:pPr>
        <w:pStyle w:val="Heading3"/>
        <w:keepNext/>
      </w:pPr>
      <w:r>
        <w:t xml:space="preserve">4.4 대표 이미지 유사도</w:t>
      </w:r>
    </w:p>
    <w:p>
      <w:pPr>
        <w:pStyle w:val="FirstParagraph"/>
      </w:pPr>
      <w:r>
        <w:t xml:space="preserve">미션 대표 이미지(1장 이상)의 CLIP 임베딩 {</w:t>
      </w:r>
      <w:r>
        <w:rPr>
          <w:b/>
          <w:bCs/>
        </w:rPr>
        <w:t xml:space="preserve">r</w:t>
      </w:r>
      <w:r>
        <w:t xml:space="preserve">_j} 와 촬영본 임베딩의 최대 코사인 유사도를 쓴다.</w:t>
      </w:r>
    </w:p>
    <w:p>
      <w:pPr>
        <w:pStyle w:val="SourceCode"/>
        <w:keepLines/>
      </w:pPr>
      <w:r>
        <w:rPr>
          <w:rStyle w:val="VerbatimChar"/>
        </w:rPr>
        <w:t xml:space="preserve">sim = max_j cos(e, r_j)</w:t>
      </w:r>
    </w:p>
    <w:p>
      <w:pPr>
        <w:pStyle w:val="FirstParagraph"/>
      </w:pPr>
      <w:r>
        <w:t xml:space="preserve">처음에는 분류기의 pooled feature 를 임베딩으로 재사용하려 했으나, 같은 카테고리의 다른 대상을 구분하는 ROC AUC 가 0.60에 그쳐(분류 학습으로 특징이 클래스 방향으로 붕괴) 범용 CLIP 인코더(AUC 0.76)를 채택했다. CLIP 인코더는 int8 동적 양자화로 약 89 MB 이며, APK 에 넣지 않고 미션 수행 화면에 들어갈 때 Hugging Face Hub 에서 한 번 내려받아 캐시한다.</w:t>
      </w:r>
    </w:p>
    <w:bookmarkEnd w:id="35"/>
    <w:bookmarkStart w:id="36" w:name="미션-문구-일치도"/>
    <w:p>
      <w:pPr>
        <w:pStyle w:val="Heading3"/>
        <w:keepNext/>
      </w:pPr>
      <w:r>
        <w:t xml:space="preserve">4.5 미션 문구 일치도</w:t>
      </w:r>
    </w:p>
    <w:p>
      <w:pPr>
        <w:pStyle w:val="FirstParagraph"/>
      </w:pPr>
      <w:r>
        <w:t xml:space="preserve">CLIP 은 이미지와 텍스트를 같은 공간에 두므로, 미션이 요구하는 대상을 글로 적어 두면 대표 이미지가 없거나 구도가 다른 경우에도 비교할 수 있다. 각 미션에 사진에 찍혀야 할 대상을 묘사한 영어 문구</w:t>
      </w:r>
      <w:r>
        <w:t xml:space="preserve"> </w:t>
      </w:r>
      <w:r>
        <w:rPr>
          <w:rStyle w:val="VerbatimChar"/>
        </w:rPr>
        <w:t xml:space="preserve">photoPromptsEn</w:t>
      </w:r>
      <w:r>
        <w:t xml:space="preserve"> </w:t>
      </w:r>
      <w:r>
        <w:t xml:space="preserve">1~2개를 두고(예: 명동교자 →</w:t>
      </w:r>
      <w:r>
        <w:t xml:space="preserve"> </w:t>
      </w:r>
      <w:r>
        <w:t xml:space="preserve">“a bowl of kalguksu noodle soup with dumplings”</w:t>
      </w:r>
      <w:r>
        <w:t xml:space="preserve">), 대조 문구로 다른 미션의 문구 전부와 무효 문구 8개(셀카·스크린샷 등)를 둔다(현재 미션당 약 110개). 일치도는 이 미션 문구 중 가장 가까운 것의 softmax 확률이다.</w:t>
      </w:r>
    </w:p>
    <w:p>
      <w:pPr>
        <w:pStyle w:val="SourceCode"/>
        <w:keepLines/>
      </w:pPr>
      <w:r>
        <w:rPr>
          <w:rStyle w:val="VerbatimChar"/>
        </w:rPr>
        <w:t xml:space="preserve">text = exp(τ·max_k cos(e, t_k)) / ( exp(τ·max_k cos(e, t_k)) + Σ_n exp(τ·cos(e, u_n)) ),   τ = 100</w:t>
      </w:r>
    </w:p>
    <w:p>
      <w:pPr>
        <w:pStyle w:val="FirstParagraph"/>
      </w:pPr>
      <w:r>
        <w:rPr>
          <w:b/>
          <w:bCs/>
        </w:rPr>
        <w:t xml:space="preserve">t</w:t>
      </w:r>
      <w:r>
        <w:t xml:space="preserve">_k 는 미션 문구,</w:t>
      </w:r>
      <w:r>
        <w:t xml:space="preserve"> </w:t>
      </w:r>
      <w:r>
        <w:rPr>
          <w:b/>
          <w:bCs/>
        </w:rPr>
        <w:t xml:space="preserve">u</w:t>
      </w:r>
      <w:r>
        <w:t xml:space="preserve">_n 은 대조 문구 임베딩이다. CLIP 의 코사인은 좁은 구간(보통 0.2~0.35)에 몰려 미션마다 기준이 다르지만[22], 대조 문구에 대한 확률은 0~1 로 비교하기 쉽다. 우연 수준은 1/(N+1) ≈ 0.009 이다. 미션 제목을 그대로 쓴 문구(</w:t>
      </w:r>
      <w:r>
        <w:t xml:space="preserve">“a photo of 〈제목〉”</w:t>
      </w:r>
      <w:r>
        <w:t xml:space="preserve">)보다 시각 묘사 문구가 자기 미션 확률 중앙값을 0.52에서 0.75로 높였다(6.3절).</w:t>
      </w:r>
    </w:p>
    <w:bookmarkEnd w:id="36"/>
    <w:bookmarkStart w:id="37" w:name="판정-규칙"/>
    <w:p>
      <w:pPr>
        <w:pStyle w:val="Heading3"/>
        <w:keepNext/>
      </w:pPr>
      <w:r>
        <w:t xml:space="preserve">4.6 판정 규칙</w:t>
      </w:r>
    </w:p>
    <w:p>
      <w:pPr>
        <w:pStyle w:val="FirstParagraph"/>
      </w:pPr>
      <w:r>
        <w:t xml:space="preserve">판정은</w:t>
      </w:r>
      <w:r>
        <w:t xml:space="preserve"> </w:t>
      </w:r>
      <w:r>
        <w:rPr>
          <w:rStyle w:val="VerbatimChar"/>
        </w:rPr>
        <w:t xml:space="preserve">PASS</w:t>
      </w:r>
      <w:r>
        <w:t xml:space="preserve">(자동 통과) /</w:t>
      </w:r>
      <w:r>
        <w:t xml:space="preserve"> </w:t>
      </w:r>
      <w:r>
        <w:rPr>
          <w:rStyle w:val="VerbatimChar"/>
        </w:rPr>
        <w:t xml:space="preserve">NEEDS_REVIEW</w:t>
      </w:r>
      <w:r>
        <w:t xml:space="preserve">(관리자 검수) /</w:t>
      </w:r>
      <w:r>
        <w:t xml:space="preserve"> </w:t>
      </w:r>
      <w:r>
        <w:rPr>
          <w:rStyle w:val="VerbatimChar"/>
        </w:rPr>
        <w:t xml:space="preserve">REJECT</w:t>
      </w:r>
      <w:r>
        <w:t xml:space="preserve">(재촬영) 세 가지이며, 순수 Kotlin 함수</w:t>
      </w:r>
      <w:r>
        <w:t xml:space="preserve"> </w:t>
      </w:r>
      <w:r>
        <w:rPr>
          <w:rStyle w:val="VerbatimChar"/>
        </w:rPr>
        <w:t xml:space="preserve">PhotoVerification.verify</w:t>
      </w:r>
      <w:r>
        <w:t xml:space="preserve"> </w:t>
      </w:r>
      <w:r>
        <w:t xml:space="preserve">로 구현했다.</w:t>
      </w:r>
    </w:p>
    <w:p>
      <w:pPr>
        <w:pStyle w:val="SourceCode"/>
        <w:keepLines/>
      </w:pPr>
      <w:r>
        <w:rPr>
          <w:rStyle w:val="VerbatimChar"/>
        </w:rPr>
        <w:t xml:space="preserve">입력: 미션 카테고리 c, 점수 s(4.3), 유사도 sim(없으면 ⊥), 일치도 text(없으면 ⊥)</w:t>
      </w:r>
      <w:r>
        <w:br/>
      </w:r>
      <w:r>
        <w:rPr>
          <w:rStyle w:val="VerbatimChar"/>
        </w:rPr>
        <w:t xml:space="preserve">1  if s[무효] ≥ 0.55:            return REJECT            # 무효는 다른 신호보다 먼저 단락</w:t>
      </w:r>
      <w:r>
        <w:br/>
      </w:r>
      <w:r>
        <w:rPr>
          <w:rStyle w:val="VerbatimChar"/>
        </w:rPr>
        <w:t xml:space="preserve">2  base ← REJECT  if s[c] &lt; 0.22</w:t>
      </w:r>
      <w:r>
        <w:br/>
      </w:r>
      <w:r>
        <w:rPr>
          <w:rStyle w:val="VerbatimChar"/>
        </w:rPr>
        <w:t xml:space="preserve">          PASS    if s[c] ≥ 0.65</w:t>
      </w:r>
      <w:r>
        <w:br/>
      </w:r>
      <w:r>
        <w:rPr>
          <w:rStyle w:val="VerbatimChar"/>
        </w:rPr>
        <w:t xml:space="preserve">          REVIEW  otherwise</w:t>
      </w:r>
      <w:r>
        <w:br/>
      </w:r>
      <w:r>
        <w:rPr>
          <w:rStyle w:val="VerbatimChar"/>
        </w:rPr>
        <w:t xml:space="preserve">3  if sim = ⊥ and text = ⊥:     return base</w:t>
      </w:r>
      <w:r>
        <w:br/>
      </w:r>
      <w:r>
        <w:rPr>
          <w:rStyle w:val="VerbatimChar"/>
        </w:rPr>
        <w:t xml:space="preserve">4  rescue  ← sim ≥ 0.50 or text ≥ 0.30                   # 이 미션의 대상과 어느 정도 닮음</w:t>
      </w:r>
      <w:r>
        <w:br/>
      </w:r>
      <w:r>
        <w:rPr>
          <w:rStyle w:val="VerbatimChar"/>
        </w:rPr>
        <w:t xml:space="preserve">   support ← sim ≥ 0.76 or text ≥ 0.30                   # 이 미션의 대상과 확실히 닮음</w:t>
      </w:r>
      <w:r>
        <w:br/>
      </w:r>
      <w:r>
        <w:rPr>
          <w:rStyle w:val="VerbatimChar"/>
        </w:rPr>
        <w:t xml:space="preserve">   against ← sim &lt; 0.76 and text &lt; 0.02                  # 어느 신호도 닮았다고 보지 않음</w:t>
      </w:r>
      <w:r>
        <w:br/>
      </w:r>
      <w:r>
        <w:rPr>
          <w:rStyle w:val="VerbatimChar"/>
        </w:rPr>
        <w:t xml:space="preserve">5  if base = REJECT and rescue:  return REVIEW           # 약한 카테고리 구제</w:t>
      </w:r>
      <w:r>
        <w:br/>
      </w:r>
      <w:r>
        <w:rPr>
          <w:rStyle w:val="VerbatimChar"/>
        </w:rPr>
        <w:t xml:space="preserve">   if base = REVIEW and support: return PASS             # 애매한 분류를 대상 일치가 뒷받침</w:t>
      </w:r>
      <w:r>
        <w:br/>
      </w:r>
      <w:r>
        <w:rPr>
          <w:rStyle w:val="VerbatimChar"/>
        </w:rPr>
        <w:t xml:space="preserve">   if base = PASS   and against: return REVIEW           # 같은 유형의 다른 대상 의심</w:t>
      </w:r>
      <w:r>
        <w:br/>
      </w:r>
      <w:r>
        <w:rPr>
          <w:rStyle w:val="VerbatimChar"/>
        </w:rPr>
        <w:t xml:space="preserve">   return base</w:t>
      </w:r>
    </w:p>
    <w:p>
      <w:pPr>
        <w:pStyle w:val="FirstParagraph"/>
      </w:pPr>
      <w:r>
        <w:t xml:space="preserve">설계 원칙은 두 가지다.</w:t>
      </w:r>
      <w:r>
        <w:t xml:space="preserve"> </w:t>
      </w:r>
      <w:r>
        <w:rPr>
          <w:b/>
          <w:bCs/>
        </w:rPr>
        <w:t xml:space="preserve">(가) 무효는 먼저 단락한다.</w:t>
      </w:r>
      <w:r>
        <w:t xml:space="preserve"> </w:t>
      </w:r>
      <w:r>
        <w:t xml:space="preserve">대표 이미지를 화면에 띄워 다시 찍으면 유사도가 오히려 높게 나오므로(실기기 0.673), 스푸핑은 유사도가 아니라 무효 클래스로 막아야 한다.</w:t>
      </w:r>
      <w:r>
        <w:t xml:space="preserve"> </w:t>
      </w:r>
      <w:r>
        <w:rPr>
          <w:b/>
          <w:bCs/>
        </w:rPr>
        <w:t xml:space="preserve">(나) 카테고리 점수로는 단락하지 않는다.</w:t>
      </w:r>
      <w:r>
        <w:t xml:space="preserve"> </w:t>
      </w:r>
      <w:r>
        <w:t xml:space="preserve">공개 데이터로 학습한 분류기는 실제 미션 사진에서 카테고리 점수를 낮게 내는 경우가 많아(실기기 숙대입구 정상 사진 s[c] = 0.108), 보조 신호가 이를 구제할 기회를 남겨야 한다. 보조 신호는 판정을 한 단계씩만 바꾸며, 둘 중 하나라도 근거가 되면 인정한다.</w:t>
      </w:r>
    </w:p>
    <w:p>
      <w:pPr>
        <w:pStyle w:val="BodyText"/>
      </w:pPr>
      <w:r>
        <w:t xml:space="preserve">임계값은</w:t>
      </w:r>
      <w:r>
        <w:t xml:space="preserve"> </w:t>
      </w:r>
      <w:r>
        <w:rPr>
          <w:rStyle w:val="VerbatimChar"/>
        </w:rPr>
        <w:t xml:space="preserve">PhotoVerificationConfig</w:t>
      </w:r>
      <w:r>
        <w:t xml:space="preserve"> </w:t>
      </w:r>
      <w:r>
        <w:t xml:space="preserve">에 모았다. 분류 임계값(0.65 / 0.22 / 0.55)은 학습 노트북의 test 임계값 스윕, 유사도 구제 기준 0.50 은 공개 프록시의 같은 대상 쌍 하위 15%, 문구 기준(0.30 / 0.02)은 실제 미션의 자기·다른 미션 확률 분포, 유사도 의심 기준 0.76 은 validation 가상 미션에서 골랐다(6.5절 E4).</w:t>
      </w:r>
    </w:p>
    <w:bookmarkEnd w:id="37"/>
    <w:bookmarkStart w:id="41" w:name="하이브리드-미션-추천"/>
    <w:p>
      <w:pPr>
        <w:pStyle w:val="Heading3"/>
        <w:keepNext/>
      </w:pPr>
      <w:r>
        <w:t xml:space="preserve">4.7 하이브리드 미션 추천</w:t>
      </w:r>
    </w:p>
    <w:p>
      <w:pPr>
        <w:pStyle w:val="CaptionedFigure"/>
        <w:keepNext/>
        <w:keepLines/>
        <w:jc w:val="center"/>
      </w:pPr>
      <w:r>
        <w:drawing>
          <wp:inline>
            <wp:extent cx="5334000" cy="1224642"/>
            <wp:effectExtent b="0" l="0" r="0" t="0"/>
            <wp:docPr descr="그림 5. 규칙 점수와 학습 re-ranker 를 결합한 추천" title="" id="39" name="Picture"/>
            <a:graphic>
              <a:graphicData uri="http://schemas.openxmlformats.org/drawingml/2006/picture">
                <pic:pic>
                  <pic:nvPicPr>
                    <pic:cNvPr descr="diagrams/05-recommender.png" id="40" name="Picture"/>
                    <pic:cNvPicPr>
                      <a:picLocks noChangeArrowheads="1" noChangeAspect="1"/>
                    </pic:cNvPicPr>
                  </pic:nvPicPr>
                  <pic:blipFill>
                    <a:blip r:embed="rId38"/>
                    <a:stretch>
                      <a:fillRect/>
                    </a:stretch>
                  </pic:blipFill>
                  <pic:spPr bwMode="auto">
                    <a:xfrm>
                      <a:off x="0" y="0"/>
                      <a:ext cx="5334000" cy="1224642"/>
                    </a:xfrm>
                    <a:prstGeom prst="rect">
                      <a:avLst/>
                    </a:prstGeom>
                    <a:noFill/>
                    <a:ln w="9525">
                      <a:noFill/>
                      <a:headEnd/>
                      <a:tailEnd/>
                    </a:ln>
                  </pic:spPr>
                </pic:pic>
              </a:graphicData>
            </a:graphic>
          </wp:inline>
        </w:drawing>
      </w:r>
    </w:p>
    <w:p>
      <w:pPr>
        <w:pStyle w:val="ImageCaption"/>
        <w:spacing w:after="240"/>
        <w:jc w:val="center"/>
      </w:pPr>
      <w:r>
        <w:t xml:space="preserve">그림 5. 규칙 점수와 학습 re-ranker 를 결합한 추천</w:t>
      </w:r>
    </w:p>
    <w:p>
      <w:pPr>
        <w:pStyle w:val="BodyText"/>
      </w:pPr>
      <w:r>
        <w:t xml:space="preserve">후보 미션(미완료·승인됨)마다 0~1 로 정규화한 신호 6개를 계산한다: 명시 취향(</w:t>
      </w:r>
      <w:r>
        <w:rPr>
          <w:rStyle w:val="VerbatimChar"/>
        </w:rPr>
        <w:t xml:space="preserve">explicit_pref</w:t>
      </w:r>
      <w:r>
        <w:t xml:space="preserve">), 카테고리 완료 비율(</w:t>
      </w:r>
      <w:r>
        <w:rPr>
          <w:rStyle w:val="VerbatimChar"/>
        </w:rPr>
        <w:t xml:space="preserve">implicit_affinity</w:t>
      </w:r>
      <w:r>
        <w:t xml:space="preserve">), 난이도 적합도(</w:t>
      </w:r>
      <w:r>
        <w:rPr>
          <w:rStyle w:val="VerbatimChar"/>
        </w:rPr>
        <w:t xml:space="preserve">difficulty_fit</w:t>
      </w:r>
      <w:r>
        <w:t xml:space="preserve">), 거리 근접도(</w:t>
      </w:r>
      <w:r>
        <w:rPr>
          <w:rStyle w:val="VerbatimChar"/>
        </w:rPr>
        <w:t xml:space="preserve">proximity</w:t>
      </w:r>
      <w:r>
        <w:t xml:space="preserve">), 인기도(</w:t>
      </w:r>
      <w:r>
        <w:rPr>
          <w:rStyle w:val="VerbatimChar"/>
        </w:rPr>
        <w:t xml:space="preserve">popularity</w:t>
      </w:r>
      <w:r>
        <w:t xml:space="preserve">), 시간대 적합도(</w:t>
      </w:r>
      <w:r>
        <w:rPr>
          <w:rStyle w:val="VerbatimChar"/>
        </w:rPr>
        <w:t xml:space="preserve">time_of_day_fit</w:t>
      </w:r>
      <w:r>
        <w:t xml:space="preserve">). 규칙 점수는 손으로 정한 가중합이고 근거 칩(</w:t>
      </w:r>
      <w:r>
        <w:t xml:space="preserve">“맛집 취향”</w:t>
      </w:r>
      <w:r>
        <w:t xml:space="preserve">,</w:t>
      </w:r>
      <w:r>
        <w:t xml:space="preserve"> </w:t>
      </w:r>
      <w:r>
        <w:t xml:space="preserve">“가까운 미션”</w:t>
      </w:r>
      <w:r>
        <w:t xml:space="preserve">)을 함께 만든다. 학습 re-ranker 는 같은 신호로 완료 여부를 예측하는 로지스틱 회귀</w:t>
      </w:r>
      <w:r>
        <w:t xml:space="preserve"> </w:t>
      </w:r>
      <w:r>
        <w:rPr>
          <w:rStyle w:val="VerbatimChar"/>
        </w:rPr>
        <w:t xml:space="preserve">σ(w·x + b)</w:t>
      </w:r>
      <w:r>
        <w:t xml:space="preserve"> </w:t>
      </w:r>
      <w:r>
        <w:t xml:space="preserve">이다. 최종 점수는</w:t>
      </w:r>
    </w:p>
    <w:p>
      <w:pPr>
        <w:pStyle w:val="SourceCode"/>
        <w:keepLines/>
      </w:pPr>
      <w:r>
        <w:rPr>
          <w:rStyle w:val="VerbatimChar"/>
        </w:rPr>
        <w:t xml:space="preserve">score = (1 − λ) · rule / max(rule) + λ · P(완료),   λ = 0.6</w:t>
      </w:r>
    </w:p>
    <w:p>
      <w:pPr>
        <w:pStyle w:val="FirstParagraph"/>
      </w:pPr>
      <w:r>
        <w:t xml:space="preserve">이며, 같은 카테고리를 반복해 뽑을 때마다 감점해 상위 3개를 고른다. 학습 가중치 파일이 없으면 규칙 점수만 쓴다(콜드스타트). 실제 완료 로그가 충분하지 않아, 규칙 가정과</w:t>
      </w:r>
      <w:r>
        <w:t xml:space="preserve"> </w:t>
      </w:r>
      <w:r>
        <w:rPr>
          <w:b/>
          <w:bCs/>
        </w:rPr>
        <w:t xml:space="preserve">다른</w:t>
      </w:r>
      <w:r>
        <w:t xml:space="preserve"> </w:t>
      </w:r>
      <w:r>
        <w:t xml:space="preserve">참 선호(인기도·거리는 거의 무의미, 난이도·시간대는 중요)를 가진 시뮬레이터로 학습 데이터를 만들어, 학습이 규칙의 손튜닝 오류를 교정하는지 검증했다.</w:t>
      </w:r>
    </w:p>
    <w:p>
      <w:r>
        <w:pict>
          <v:rect style="width:0;height:1.5pt" o:hralign="center" o:hrstd="t" o:hr="t"/>
        </w:pict>
      </w:r>
    </w:p>
    <w:bookmarkEnd w:id="41"/>
    <w:bookmarkEnd w:id="42"/>
    <w:bookmarkStart w:id="48" w:name="구현"/>
    <w:p>
      <w:pPr>
        <w:pStyle w:val="Heading2"/>
        <w:keepNext/>
        <w:pageBreakBefore/>
      </w:pPr>
      <w:r>
        <w:t xml:space="preserve">5. 구현</w:t>
      </w:r>
    </w:p>
    <w:bookmarkStart w:id="46" w:name="오프라인-파이프라인"/>
    <w:p>
      <w:pPr>
        <w:pStyle w:val="Heading3"/>
        <w:keepNext/>
      </w:pPr>
      <w:r>
        <w:t xml:space="preserve">5.1 오프라인 파이프라인</w:t>
      </w:r>
    </w:p>
    <w:p>
      <w:pPr>
        <w:pStyle w:val="CaptionedFigure"/>
        <w:keepNext/>
        <w:keepLines/>
        <w:jc w:val="center"/>
      </w:pPr>
      <w:r>
        <w:drawing>
          <wp:inline>
            <wp:extent cx="5334000" cy="2088696"/>
            <wp:effectExtent b="0" l="0" r="0" t="0"/>
            <wp:docPr descr="그림 6. 데이터 구축 → 학습 → export → 미션 임베딩 사전계산 → 평가" title="" id="44" name="Picture"/>
            <a:graphic>
              <a:graphicData uri="http://schemas.openxmlformats.org/drawingml/2006/picture">
                <pic:pic>
                  <pic:nvPicPr>
                    <pic:cNvPr descr="diagrams/04-ml-offline-pipeline.png" id="45" name="Picture"/>
                    <pic:cNvPicPr>
                      <a:picLocks noChangeArrowheads="1" noChangeAspect="1"/>
                    </pic:cNvPicPr>
                  </pic:nvPicPr>
                  <pic:blipFill>
                    <a:blip r:embed="rId43"/>
                    <a:stretch>
                      <a:fillRect/>
                    </a:stretch>
                  </pic:blipFill>
                  <pic:spPr bwMode="auto">
                    <a:xfrm>
                      <a:off x="0" y="0"/>
                      <a:ext cx="5334000" cy="2088696"/>
                    </a:xfrm>
                    <a:prstGeom prst="rect">
                      <a:avLst/>
                    </a:prstGeom>
                    <a:noFill/>
                    <a:ln w="9525">
                      <a:noFill/>
                      <a:headEnd/>
                      <a:tailEnd/>
                    </a:ln>
                  </pic:spPr>
                </pic:pic>
              </a:graphicData>
            </a:graphic>
          </wp:inline>
        </w:drawing>
      </w:r>
    </w:p>
    <w:p>
      <w:pPr>
        <w:pStyle w:val="ImageCaption"/>
        <w:spacing w:after="240"/>
        <w:jc w:val="center"/>
      </w:pPr>
      <w:r>
        <w:t xml:space="preserve">그림 6. 데이터 구축 → 학습 → export → 미션 임베딩 사전계산 → 평가</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cantSplit/>
          <w:tblHeader/>
        </w:trPr>
        <w:tc>
          <w:tcPr/>
          <w:p>
            <w:pPr>
              <w:pStyle w:val="Compact"/>
              <w:keepNext/>
            </w:pPr>
            <w:r>
              <w:rPr>
                <w:sz w:val="18"/>
              </w:rPr>
              <w:t xml:space="preserve">단계</w:t>
            </w:r>
          </w:p>
        </w:tc>
        <w:tc>
          <w:tcPr/>
          <w:p>
            <w:pPr>
              <w:pStyle w:val="Compact"/>
              <w:keepNext/>
            </w:pPr>
            <w:r>
              <w:rPr>
                <w:sz w:val="18"/>
              </w:rPr>
              <w:t xml:space="preserve">스크립트</w:t>
            </w:r>
          </w:p>
        </w:tc>
        <w:tc>
          <w:tcPr/>
          <w:p>
            <w:pPr>
              <w:pStyle w:val="Compact"/>
              <w:keepNext/>
            </w:pPr>
            <w:r>
              <w:rPr>
                <w:sz w:val="18"/>
              </w:rPr>
              <w:t xml:space="preserve">산출물</w:t>
            </w:r>
          </w:p>
        </w:tc>
      </w:tr>
      <w:tr>
        <w:trPr>
          <w:cantSplit/>
        </w:trPr>
        <w:tc>
          <w:tcPr/>
          <w:p>
            <w:pPr>
              <w:pStyle w:val="Compact"/>
              <w:keepNext/>
            </w:pPr>
            <w:r>
              <w:rPr>
                <w:sz w:val="18"/>
              </w:rPr>
              <w:t xml:space="preserve">데이터 구축</w:t>
            </w:r>
          </w:p>
        </w:tc>
        <w:tc>
          <w:tcPr/>
          <w:p>
            <w:pPr>
              <w:pStyle w:val="Compact"/>
              <w:keepNext/>
            </w:pPr>
            <w:r>
              <w:rPr>
                <w:rStyle w:val="VerbatimChar"/>
                <w:sz w:val="18"/>
              </w:rPr>
              <w:t xml:space="preserve">ml/data/fetch_public.py</w:t>
            </w:r>
            <w:r>
              <w:rPr>
                <w:sz w:val="18"/>
              </w:rPr>
              <w:t xml:space="preserve">,</w:t>
            </w:r>
            <w:r>
              <w:rPr>
                <w:sz w:val="18"/>
              </w:rPr>
              <w:t xml:space="preserve"> </w:t>
            </w:r>
            <w:r>
              <w:rPr>
                <w:rStyle w:val="VerbatimChar"/>
                <w:sz w:val="18"/>
              </w:rPr>
              <w:t xml:space="preserve">make_negatives.py</w:t>
            </w:r>
            <w:r>
              <w:rPr>
                <w:sz w:val="18"/>
              </w:rPr>
              <w:t xml:space="preserve">,</w:t>
            </w:r>
            <w:r>
              <w:rPr>
                <w:sz w:val="18"/>
              </w:rPr>
              <w:t xml:space="preserve"> </w:t>
            </w:r>
            <w:r>
              <w:rPr>
                <w:rStyle w:val="VerbatimChar"/>
                <w:sz w:val="18"/>
              </w:rPr>
              <w:t xml:space="preserve">build_dataset.py</w:t>
            </w:r>
            <w:r>
              <w:rPr>
                <w:sz w:val="18"/>
              </w:rPr>
              <w:t xml:space="preserve">,</w:t>
            </w:r>
            <w:r>
              <w:rPr>
                <w:sz w:val="18"/>
              </w:rPr>
              <w:t xml:space="preserve"> </w:t>
            </w:r>
            <w:r>
              <w:rPr>
                <w:rStyle w:val="VerbatimChar"/>
                <w:sz w:val="18"/>
              </w:rPr>
              <w:t xml:space="preserve">upload_hf.py</w:t>
            </w:r>
          </w:p>
        </w:tc>
        <w:tc>
          <w:tcPr/>
          <w:p>
            <w:pPr>
              <w:pStyle w:val="Compact"/>
              <w:keepNext/>
            </w:pPr>
            <w:r>
              <w:rPr>
                <w:sz w:val="18"/>
              </w:rPr>
              <w:t xml:space="preserve">HF 데이터셋 6,063장</w:t>
            </w:r>
          </w:p>
        </w:tc>
      </w:tr>
      <w:tr>
        <w:trPr>
          <w:cantSplit/>
        </w:trPr>
        <w:tc>
          <w:tcPr/>
          <w:p>
            <w:pPr>
              <w:pStyle w:val="Compact"/>
              <w:keepNext/>
            </w:pPr>
            <w:r>
              <w:rPr>
                <w:sz w:val="18"/>
              </w:rPr>
              <w:t xml:space="preserve">분류기 학습</w:t>
            </w:r>
          </w:p>
        </w:tc>
        <w:tc>
          <w:tcPr/>
          <w:p>
            <w:pPr>
              <w:pStyle w:val="Compact"/>
              <w:keepNext/>
            </w:pPr>
            <w:r>
              <w:rPr>
                <w:rStyle w:val="VerbatimChar"/>
                <w:sz w:val="18"/>
              </w:rPr>
              <w:t xml:space="preserve">ml/notebooks/train_photo_verifier.ipynb</w:t>
            </w:r>
          </w:p>
        </w:tc>
        <w:tc>
          <w:tcPr/>
          <w:p>
            <w:pPr>
              <w:pStyle w:val="Compact"/>
              <w:keepNext/>
            </w:pPr>
            <w:r>
              <w:rPr>
                <w:rStyle w:val="VerbatimChar"/>
                <w:sz w:val="18"/>
              </w:rPr>
              <w:t xml:space="preserve">assets/photo_verifier.onnx</w:t>
            </w:r>
            <w:r>
              <w:rPr>
                <w:sz w:val="18"/>
              </w:rPr>
              <w:t xml:space="preserve">,</w:t>
            </w:r>
            <w:r>
              <w:rPr>
                <w:sz w:val="18"/>
              </w:rPr>
              <w:t xml:space="preserve"> </w:t>
            </w:r>
            <w:r>
              <w:rPr>
                <w:rStyle w:val="VerbatimChar"/>
                <w:sz w:val="18"/>
              </w:rPr>
              <w:t xml:space="preserve">thresholds.json</w:t>
            </w:r>
          </w:p>
        </w:tc>
      </w:tr>
      <w:tr>
        <w:trPr>
          <w:cantSplit/>
        </w:trPr>
        <w:tc>
          <w:tcPr/>
          <w:p>
            <w:pPr>
              <w:pStyle w:val="Compact"/>
              <w:keepNext/>
            </w:pPr>
            <w:r>
              <w:rPr>
                <w:sz w:val="18"/>
              </w:rPr>
              <w:t xml:space="preserve">CLIP 임베더</w:t>
            </w:r>
          </w:p>
        </w:tc>
        <w:tc>
          <w:tcPr/>
          <w:p>
            <w:pPr>
              <w:pStyle w:val="Compact"/>
              <w:keepNext/>
            </w:pPr>
            <w:r>
              <w:rPr>
                <w:rStyle w:val="VerbatimChar"/>
                <w:sz w:val="18"/>
              </w:rPr>
              <w:t xml:space="preserve">ml/export_clip_image_encoder.py</w:t>
            </w:r>
          </w:p>
        </w:tc>
        <w:tc>
          <w:tcPr/>
          <w:p>
            <w:pPr>
              <w:pStyle w:val="Compact"/>
              <w:keepNext/>
            </w:pPr>
            <w:r>
              <w:rPr>
                <w:sz w:val="18"/>
              </w:rPr>
              <w:t xml:space="preserve">HF Hub</w:t>
            </w:r>
            <w:r>
              <w:rPr>
                <w:sz w:val="18"/>
              </w:rPr>
              <w:t xml:space="preserve"> </w:t>
            </w:r>
            <w:r>
              <w:rPr>
                <w:rStyle w:val="VerbatimChar"/>
                <w:sz w:val="18"/>
              </w:rPr>
              <w:t xml:space="preserve">photo_embedder_int8.onnx</w:t>
            </w:r>
          </w:p>
        </w:tc>
      </w:tr>
      <w:tr>
        <w:trPr>
          <w:cantSplit/>
        </w:trPr>
        <w:tc>
          <w:tcPr/>
          <w:p>
            <w:pPr>
              <w:pStyle w:val="Compact"/>
              <w:keepNext/>
            </w:pPr>
            <w:r>
              <w:rPr>
                <w:sz w:val="18"/>
              </w:rPr>
              <w:t xml:space="preserve">미션 임베딩</w:t>
            </w:r>
          </w:p>
        </w:tc>
        <w:tc>
          <w:tcPr/>
          <w:p>
            <w:pPr>
              <w:pStyle w:val="Compact"/>
              <w:keepNext/>
            </w:pPr>
            <w:r>
              <w:rPr>
                <w:rStyle w:val="VerbatimChar"/>
                <w:sz w:val="18"/>
              </w:rPr>
              <w:t xml:space="preserve">ml/embed_missions.py</w:t>
            </w:r>
            <w:r>
              <w:rPr>
                <w:sz w:val="18"/>
              </w:rPr>
              <w:t xml:space="preserve">,</w:t>
            </w:r>
            <w:r>
              <w:rPr>
                <w:sz w:val="18"/>
              </w:rPr>
              <w:t xml:space="preserve"> </w:t>
            </w:r>
            <w:r>
              <w:rPr>
                <w:rStyle w:val="VerbatimChar"/>
                <w:sz w:val="18"/>
              </w:rPr>
              <w:t xml:space="preserve">ml/embed_mission_texts.py</w:t>
            </w:r>
          </w:p>
        </w:tc>
        <w:tc>
          <w:tcPr/>
          <w:p>
            <w:pPr>
              <w:pStyle w:val="Compact"/>
              <w:keepNext/>
            </w:pPr>
            <w:r>
              <w:rPr>
                <w:sz w:val="18"/>
              </w:rPr>
              <w:t xml:space="preserve">Firestore</w:t>
            </w:r>
            <w:r>
              <w:rPr>
                <w:sz w:val="18"/>
              </w:rPr>
              <w:t xml:space="preserve"> </w:t>
            </w:r>
            <w:r>
              <w:rPr>
                <w:rStyle w:val="VerbatimChar"/>
                <w:sz w:val="18"/>
              </w:rPr>
              <w:t xml:space="preserve">photoEmbeddings</w:t>
            </w:r>
            <w:r>
              <w:rPr>
                <w:sz w:val="18"/>
              </w:rPr>
              <w:t xml:space="preserve">,</w:t>
            </w:r>
            <w:r>
              <w:rPr>
                <w:sz w:val="18"/>
              </w:rPr>
              <w:t xml:space="preserve"> </w:t>
            </w:r>
            <w:r>
              <w:rPr>
                <w:rStyle w:val="VerbatimChar"/>
                <w:sz w:val="18"/>
              </w:rPr>
              <w:t xml:space="preserve">photoTextEmbeddings</w:t>
            </w:r>
            <w:r>
              <w:rPr>
                <w:sz w:val="18"/>
              </w:rPr>
              <w:t xml:space="preserve">,</w:t>
            </w:r>
            <w:r>
              <w:rPr>
                <w:sz w:val="18"/>
              </w:rPr>
              <w:t xml:space="preserve"> </w:t>
            </w:r>
            <w:r>
              <w:rPr>
                <w:rStyle w:val="VerbatimChar"/>
                <w:sz w:val="18"/>
              </w:rPr>
              <w:t xml:space="preserve">photoTextNegatives</w:t>
            </w:r>
          </w:p>
        </w:tc>
      </w:tr>
      <w:tr>
        <w:trPr>
          <w:cantSplit/>
        </w:trPr>
        <w:tc>
          <w:tcPr/>
          <w:p>
            <w:pPr>
              <w:pStyle w:val="Compact"/>
              <w:keepNext/>
            </w:pPr>
            <w:r>
              <w:rPr>
                <w:sz w:val="18"/>
              </w:rPr>
              <w:t xml:space="preserve">선형 분류기</w:t>
            </w:r>
          </w:p>
        </w:tc>
        <w:tc>
          <w:tcPr/>
          <w:p>
            <w:pPr>
              <w:pStyle w:val="Compact"/>
              <w:keepNext/>
            </w:pPr>
            <w:r>
              <w:rPr>
                <w:rStyle w:val="VerbatimChar"/>
                <w:sz w:val="18"/>
              </w:rPr>
              <w:t xml:space="preserve">ml/eval/eval_clip_probe.py --export</w:t>
            </w:r>
          </w:p>
        </w:tc>
        <w:tc>
          <w:tcPr/>
          <w:p>
            <w:pPr>
              <w:pStyle w:val="Compact"/>
              <w:keepNext/>
            </w:pPr>
            <w:r>
              <w:rPr>
                <w:rStyle w:val="VerbatimChar"/>
                <w:sz w:val="18"/>
              </w:rPr>
              <w:t xml:space="preserve">assets/clip_probe.json</w:t>
            </w:r>
            <w:r>
              <w:rPr>
                <w:sz w:val="18"/>
              </w:rPr>
              <w:t xml:space="preserve"> </w:t>
            </w:r>
            <w:r>
              <w:rPr>
                <w:sz w:val="18"/>
              </w:rPr>
              <w:t xml:space="preserve">(21 KB)</w:t>
            </w:r>
          </w:p>
        </w:tc>
      </w:tr>
      <w:tr>
        <w:trPr>
          <w:cantSplit/>
        </w:trPr>
        <w:tc>
          <w:tcPr/>
          <w:p>
            <w:pPr>
              <w:pStyle w:val="Compact"/>
              <w:keepNext/>
            </w:pPr>
            <w:r>
              <w:rPr>
                <w:sz w:val="18"/>
              </w:rPr>
              <w:t xml:space="preserve">추천</w:t>
            </w:r>
          </w:p>
        </w:tc>
        <w:tc>
          <w:tcPr/>
          <w:p>
            <w:pPr>
              <w:pStyle w:val="Compact"/>
              <w:keepNext/>
            </w:pPr>
            <w:r>
              <w:rPr>
                <w:rStyle w:val="VerbatimChar"/>
                <w:sz w:val="18"/>
              </w:rPr>
              <w:t xml:space="preserve">ml/reco/build_dataset.py</w:t>
            </w:r>
            <w:r>
              <w:rPr>
                <w:sz w:val="18"/>
              </w:rPr>
              <w:t xml:space="preserve">,</w:t>
            </w:r>
            <w:r>
              <w:rPr>
                <w:sz w:val="18"/>
              </w:rPr>
              <w:t xml:space="preserve"> </w:t>
            </w:r>
            <w:r>
              <w:rPr>
                <w:rStyle w:val="VerbatimChar"/>
                <w:sz w:val="18"/>
              </w:rPr>
              <w:t xml:space="preserve">train_reranker.py</w:t>
            </w:r>
          </w:p>
        </w:tc>
        <w:tc>
          <w:tcPr/>
          <w:p>
            <w:pPr>
              <w:pStyle w:val="Compact"/>
              <w:keepNext/>
            </w:pPr>
            <w:r>
              <w:rPr>
                <w:rStyle w:val="VerbatimChar"/>
                <w:sz w:val="18"/>
              </w:rPr>
              <w:t xml:space="preserve">assets/reranker.json</w:t>
            </w:r>
          </w:p>
        </w:tc>
      </w:tr>
      <w:tr>
        <w:trPr>
          <w:cantSplit/>
        </w:trPr>
        <w:tc>
          <w:tcPr/>
          <w:p>
            <w:pPr>
              <w:pStyle w:val="Compact"/>
              <w:keepNext w:val="0"/>
            </w:pPr>
            <w:r>
              <w:rPr>
                <w:sz w:val="18"/>
              </w:rPr>
              <w:t xml:space="preserve">평가</w:t>
            </w:r>
          </w:p>
        </w:tc>
        <w:tc>
          <w:tcPr/>
          <w:p>
            <w:pPr>
              <w:pStyle w:val="Compact"/>
              <w:keepNext w:val="0"/>
            </w:pPr>
            <w:r>
              <w:rPr>
                <w:rStyle w:val="VerbatimChar"/>
                <w:sz w:val="18"/>
              </w:rPr>
              <w:t xml:space="preserve">ml/eval/*.py</w:t>
            </w:r>
            <w:r>
              <w:rPr>
                <w:sz w:val="18"/>
              </w:rPr>
              <w:t xml:space="preserve">,</w:t>
            </w:r>
            <w:r>
              <w:rPr>
                <w:sz w:val="18"/>
              </w:rPr>
              <w:t xml:space="preserve"> </w:t>
            </w:r>
            <w:r>
              <w:rPr>
                <w:rStyle w:val="VerbatimChar"/>
                <w:sz w:val="18"/>
              </w:rPr>
              <w:t xml:space="preserve">ml/reco/evaluate_reco.py</w:t>
            </w:r>
          </w:p>
        </w:tc>
        <w:tc>
          <w:tcPr/>
          <w:p>
            <w:pPr>
              <w:pStyle w:val="Compact"/>
              <w:keepNext w:val="0"/>
            </w:pPr>
            <w:r>
              <w:rPr>
                <w:rStyle w:val="VerbatimChar"/>
                <w:sz w:val="18"/>
              </w:rPr>
              <w:t xml:space="preserve">ml/eval/results/*.json</w:t>
            </w:r>
          </w:p>
        </w:tc>
      </w:tr>
    </w:tbl>
    <w:bookmarkEnd w:id="46"/>
    <w:bookmarkStart w:id="47" w:name="앱-통합"/>
    <w:p>
      <w:pPr>
        <w:pStyle w:val="Heading3"/>
        <w:keepNext/>
      </w:pPr>
      <w:r>
        <w:t xml:space="preserve">5.2 앱 통합</w:t>
      </w:r>
    </w:p>
    <w:p>
      <w:pPr>
        <w:pStyle w:val="Compact"/>
        <w:numPr>
          <w:ilvl w:val="0"/>
          <w:numId w:val="1003"/>
        </w:numPr>
      </w:pPr>
      <w:r>
        <w:rPr>
          <w:b/>
          <w:bCs/>
        </w:rPr>
        <w:t xml:space="preserve">추론</w:t>
      </w:r>
      <w:r>
        <w:t xml:space="preserve">:</w:t>
      </w:r>
      <w:r>
        <w:t xml:space="preserve"> </w:t>
      </w:r>
      <w:r>
        <w:rPr>
          <w:rStyle w:val="VerbatimChar"/>
        </w:rPr>
        <w:t xml:space="preserve">OnnxPhotoVerifier</w:t>
      </w:r>
      <w:r>
        <w:t xml:space="preserve"> </w:t>
      </w:r>
      <w:r>
        <w:t xml:space="preserve">가 ONNX Runtime Mobile 로 분류기를 돌리고,</w:t>
      </w:r>
      <w:r>
        <w:t xml:space="preserve"> </w:t>
      </w:r>
      <w:r>
        <w:rPr>
          <w:rStyle w:val="VerbatimChar"/>
        </w:rPr>
        <w:t xml:space="preserve">OnnxClipPhotoEmbedder</w:t>
      </w:r>
      <w:r>
        <w:t xml:space="preserve"> </w:t>
      </w:r>
      <w:r>
        <w:t xml:space="preserve">의 임베딩이 있으면</w:t>
      </w:r>
      <w:r>
        <w:t xml:space="preserve"> </w:t>
      </w:r>
      <w:r>
        <w:rPr>
          <w:rStyle w:val="VerbatimChar"/>
        </w:rPr>
        <w:t xml:space="preserve">CategoryProbe</w:t>
      </w:r>
      <w:r>
        <w:t xml:space="preserve"> </w:t>
      </w:r>
      <w:r>
        <w:t xml:space="preserve">로 점수를 보정한다. EXIF 회전을 반영해 디코드한다. 모델 로딩이 실패하면 통과가 아니라 전부 검수로 보낸다(</w:t>
      </w:r>
      <w:r>
        <w:rPr>
          <w:rStyle w:val="VerbatimChar"/>
        </w:rPr>
        <w:t xml:space="preserve">passWhenModelUnavailable = false</w:t>
      </w:r>
      <w:r>
        <w:t xml:space="preserve">).</w:t>
      </w:r>
    </w:p>
    <w:p>
      <w:pPr>
        <w:pStyle w:val="Compact"/>
        <w:numPr>
          <w:ilvl w:val="0"/>
          <w:numId w:val="1003"/>
        </w:numPr>
      </w:pPr>
      <w:r>
        <w:rPr>
          <w:b/>
          <w:bCs/>
        </w:rPr>
        <w:t xml:space="preserve">업로드 전 판정</w:t>
      </w:r>
      <w:r>
        <w:t xml:space="preserve">:</w:t>
      </w:r>
      <w:r>
        <w:t xml:space="preserve"> </w:t>
      </w:r>
      <w:r>
        <w:rPr>
          <w:rStyle w:val="VerbatimChar"/>
        </w:rPr>
        <w:t xml:space="preserve">PhotoGate</w:t>
      </w:r>
      <w:r>
        <w:t xml:space="preserve"> </w:t>
      </w:r>
      <w:r>
        <w:t xml:space="preserve">가 추론과 판정을 묶어</w:t>
      </w:r>
      <w:r>
        <w:t xml:space="preserve"> </w:t>
      </w:r>
      <w:r>
        <w:rPr>
          <w:rStyle w:val="VerbatimChar"/>
        </w:rPr>
        <w:t xml:space="preserve">Reject</w:t>
      </w:r>
      <w:r>
        <w:t xml:space="preserve"> </w:t>
      </w:r>
      <w:r>
        <w:t xml:space="preserve">/</w:t>
      </w:r>
      <w:r>
        <w:t xml:space="preserve"> </w:t>
      </w:r>
      <w:r>
        <w:rPr>
          <w:rStyle w:val="VerbatimChar"/>
        </w:rPr>
        <w:t xml:space="preserve">Proceed(needsReview)</w:t>
      </w:r>
      <w:r>
        <w:t xml:space="preserve"> </w:t>
      </w:r>
      <w:r>
        <w:t xml:space="preserve">를 돌려주고, 저장소는 그 결과에 따라 업로드만 한다. 거절된 사진은 업로드하지 않아 저장 비용도 아낀다.</w:t>
      </w:r>
    </w:p>
    <w:p>
      <w:pPr>
        <w:pStyle w:val="Compact"/>
        <w:numPr>
          <w:ilvl w:val="0"/>
          <w:numId w:val="1003"/>
        </w:numPr>
      </w:pPr>
      <w:r>
        <w:rPr>
          <w:b/>
          <w:bCs/>
        </w:rPr>
        <w:t xml:space="preserve">기록과 검수</w:t>
      </w:r>
      <w:r>
        <w:t xml:space="preserve">: 판정 근거(점수·유사도·일치도·모델 버전)를</w:t>
      </w:r>
      <w:r>
        <w:t xml:space="preserve"> </w:t>
      </w:r>
      <w:r>
        <w:rPr>
          <w:rStyle w:val="VerbatimChar"/>
        </w:rPr>
        <w:t xml:space="preserve">user_missions</w:t>
      </w:r>
      <w:r>
        <w:t xml:space="preserve"> </w:t>
      </w:r>
      <w:r>
        <w:t xml:space="preserve">에 남기고, 관리자 검수 화면에 표시한다. 승인 시 완료·보상을, 반려 시 재인증을 요구한다.</w:t>
      </w:r>
    </w:p>
    <w:p>
      <w:pPr>
        <w:pStyle w:val="Compact"/>
        <w:numPr>
          <w:ilvl w:val="0"/>
          <w:numId w:val="1003"/>
        </w:numPr>
      </w:pPr>
      <w:r>
        <w:rPr>
          <w:b/>
          <w:bCs/>
        </w:rPr>
        <w:t xml:space="preserve">비용</w:t>
      </w:r>
      <w:r>
        <w:t xml:space="preserve">: 분류기 fp32 약 20 MB(APK 번들), CLIP 임베더 int8 88.6 MB(최초 1회 다운로드), 선형 분류기 21 KB. ONNX Runtime 네이티브 라이브러리는</w:t>
      </w:r>
      <w:r>
        <w:t xml:space="preserve"> </w:t>
      </w:r>
      <w:r>
        <w:rPr>
          <w:rStyle w:val="VerbatimChar"/>
        </w:rPr>
        <w:t xml:space="preserve">arm64-v8a</w:t>
      </w:r>
      <w:r>
        <w:t xml:space="preserve">/</w:t>
      </w:r>
      <w:r>
        <w:rPr>
          <w:rStyle w:val="VerbatimChar"/>
        </w:rPr>
        <w:t xml:space="preserve">x86_64</w:t>
      </w:r>
      <w:r>
        <w:t xml:space="preserve"> </w:t>
      </w:r>
      <w:r>
        <w:t xml:space="preserve">만 넣어 APK 증가를 약 20 MB 로 줄였다. 실기기(Galaxy S8) 분류 추론은 약 0.9초였다.</w:t>
      </w:r>
    </w:p>
    <w:p>
      <w:pPr>
        <w:pStyle w:val="Compact"/>
        <w:numPr>
          <w:ilvl w:val="0"/>
          <w:numId w:val="1003"/>
        </w:numPr>
      </w:pPr>
      <w:r>
        <w:rPr>
          <w:b/>
          <w:bCs/>
        </w:rPr>
        <w:t xml:space="preserve">기타 기능</w:t>
      </w:r>
      <w:r>
        <w:t xml:space="preserve">: 레벨·배지·성취 연출, 랭킹, 포인트 내역, 미션 제안·검수, 좋아요·찜, 한국어·영어·일본어 UI 전환을 구현했다. 상세는</w:t>
      </w:r>
      <w:r>
        <w:t xml:space="preserve"> </w:t>
      </w:r>
      <w:r>
        <w:rPr>
          <w:rStyle w:val="VerbatimChar"/>
        </w:rPr>
        <w:t xml:space="preserve">docs/dev-notes.md</w:t>
      </w:r>
      <w:r>
        <w:t xml:space="preserve"> </w:t>
      </w:r>
      <w:r>
        <w:t xml:space="preserve">에 있다.</w:t>
      </w:r>
    </w:p>
    <w:p>
      <w:r>
        <w:pict>
          <v:rect style="width:0;height:1.5pt" o:hralign="center" o:hrstd="t" o:hr="t"/>
        </w:pict>
      </w:r>
    </w:p>
    <w:bookmarkEnd w:id="47"/>
    <w:bookmarkEnd w:id="48"/>
    <w:bookmarkStart w:id="57" w:name="실험-및-평가"/>
    <w:p>
      <w:pPr>
        <w:pStyle w:val="Heading2"/>
        <w:keepNext/>
        <w:pageBreakBefore/>
      </w:pPr>
      <w:r>
        <w:t xml:space="preserve">6. 실험 및 평가</w:t>
      </w:r>
    </w:p>
    <w:bookmarkStart w:id="49" w:name="실험-설정"/>
    <w:p>
      <w:pPr>
        <w:pStyle w:val="Heading3"/>
        <w:keepNext/>
      </w:pPr>
      <w:r>
        <w:t xml:space="preserve">6.1 실험 설정</w:t>
      </w:r>
    </w:p>
    <w:p>
      <w:pPr>
        <w:pStyle w:val="Compact"/>
        <w:numPr>
          <w:ilvl w:val="0"/>
          <w:numId w:val="1004"/>
        </w:numPr>
      </w:pPr>
      <w:r>
        <w:rPr>
          <w:b/>
          <w:bCs/>
        </w:rPr>
        <w:t xml:space="preserve">데이터</w:t>
      </w:r>
      <w:r>
        <w:t xml:space="preserve">: 4.2절 데이터셋(HF 리비전</w:t>
      </w:r>
      <w:r>
        <w:t xml:space="preserve"> </w:t>
      </w:r>
      <w:r>
        <w:rPr>
          <w:rStyle w:val="VerbatimChar"/>
        </w:rPr>
        <w:t xml:space="preserve">d4c8a38</w:t>
      </w:r>
      <w:r>
        <w:t xml:space="preserve">, 배포 모델을 학습한 분할). 분류 평가는 test 893장.</w:t>
      </w:r>
    </w:p>
    <w:p>
      <w:pPr>
        <w:pStyle w:val="Compact"/>
        <w:numPr>
          <w:ilvl w:val="0"/>
          <w:numId w:val="1004"/>
        </w:numPr>
      </w:pPr>
      <w:r>
        <w:rPr>
          <w:b/>
          <w:bCs/>
        </w:rPr>
        <w:t xml:space="preserve">모델</w:t>
      </w:r>
      <w:r>
        <w:t xml:space="preserve">: 앱에 번들된 ONNX 분류기와 같은 파일을 ONNX Runtime 으로 직접 실행했다. CLIP 은 fp32 로 계산하고, 앱의 int8 임베더로도 별도 확인했다.</w:t>
      </w:r>
    </w:p>
    <w:p>
      <w:pPr>
        <w:pStyle w:val="Compact"/>
        <w:numPr>
          <w:ilvl w:val="0"/>
          <w:numId w:val="1004"/>
        </w:numPr>
      </w:pPr>
      <w:r>
        <w:rPr>
          <w:b/>
          <w:bCs/>
        </w:rPr>
        <w:t xml:space="preserve">지표</w:t>
      </w:r>
      <w:r>
        <w:t xml:space="preserve">: accuracy, macro-F1(95% 부트스트랩 신뢰구간 1,000회[14]), ECE[12]. 판정 수준에서는</w:t>
      </w:r>
      <w:r>
        <w:t xml:space="preserve"> </w:t>
      </w:r>
      <w:r>
        <w:rPr>
          <w:b/>
          <w:bCs/>
        </w:rPr>
        <w:t xml:space="preserve">정상 PASS 율</w:t>
      </w:r>
      <w:r>
        <w:t xml:space="preserve">,</w:t>
      </w:r>
      <w:r>
        <w:t xml:space="preserve"> </w:t>
      </w:r>
      <w:r>
        <w:rPr>
          <w:b/>
          <w:bCs/>
        </w:rPr>
        <w:t xml:space="preserve">정상 오거절률</w:t>
      </w:r>
      <w:r>
        <w:t xml:space="preserve">(정상 사진이</w:t>
      </w:r>
      <w:r>
        <w:t xml:space="preserve"> </w:t>
      </w:r>
      <w:r>
        <w:rPr>
          <w:rStyle w:val="VerbatimChar"/>
        </w:rPr>
        <w:t xml:space="preserve">REJECT</w:t>
      </w:r>
      <w:r>
        <w:t xml:space="preserve">),</w:t>
      </w:r>
      <w:r>
        <w:t xml:space="preserve"> </w:t>
      </w:r>
      <w:r>
        <w:rPr>
          <w:b/>
          <w:bCs/>
        </w:rPr>
        <w:t xml:space="preserve">오수락률</w:t>
      </w:r>
      <w:r>
        <w:t xml:space="preserve">(정상이 아닌 사진이</w:t>
      </w:r>
      <w:r>
        <w:t xml:space="preserve"> </w:t>
      </w:r>
      <w:r>
        <w:rPr>
          <w:rStyle w:val="VerbatimChar"/>
        </w:rPr>
        <w:t xml:space="preserve">PASS</w:t>
      </w:r>
      <w:r>
        <w:t xml:space="preserve">),</w:t>
      </w:r>
      <w:r>
        <w:t xml:space="preserve"> </w:t>
      </w:r>
      <w:r>
        <w:rPr>
          <w:b/>
          <w:bCs/>
        </w:rPr>
        <w:t xml:space="preserve">검수 비율</w:t>
      </w:r>
      <w:r>
        <w:t xml:space="preserve">. 두 분류기의 차이는 McNemar 정확 검정[13]으로 본다.</w:t>
      </w:r>
    </w:p>
    <w:p>
      <w:pPr>
        <w:pStyle w:val="Compact"/>
        <w:numPr>
          <w:ilvl w:val="0"/>
          <w:numId w:val="1004"/>
        </w:numPr>
      </w:pPr>
      <w:r>
        <w:rPr>
          <w:b/>
          <w:bCs/>
        </w:rPr>
        <w:t xml:space="preserve">원칙</w:t>
      </w:r>
      <w:r>
        <w:t xml:space="preserve">: 임계값·결합 가중치 등은 validation 에서만 고르고 test 는 한 번만 본다. validation 과 test 는 scene 이 겹치지 않는다.</w:t>
      </w:r>
    </w:p>
    <w:p>
      <w:pPr>
        <w:pStyle w:val="Compact"/>
        <w:numPr>
          <w:ilvl w:val="0"/>
          <w:numId w:val="1004"/>
        </w:numPr>
      </w:pPr>
      <w:r>
        <w:rPr>
          <w:b/>
          <w:bCs/>
        </w:rPr>
        <w:t xml:space="preserve">재현</w:t>
      </w:r>
      <w:r>
        <w:t xml:space="preserve">:</w:t>
      </w:r>
      <w:r>
        <w:t xml:space="preserve"> </w:t>
      </w:r>
      <w:r>
        <w:rPr>
          <w:rStyle w:val="VerbatimChar"/>
        </w:rPr>
        <w:t xml:space="preserve">ml/eval/README.md</w:t>
      </w:r>
      <w:r>
        <w:t xml:space="preserve"> </w:t>
      </w:r>
      <w:r>
        <w:t xml:space="preserve">의 명령으로 모든 표를 다시 만들 수 있다.</w:t>
      </w:r>
    </w:p>
    <w:bookmarkEnd w:id="49"/>
    <w:bookmarkStart w:id="50" w:name="카테고리-분류-성능"/>
    <w:p>
      <w:pPr>
        <w:pStyle w:val="Heading3"/>
        <w:keepNext/>
      </w:pPr>
      <w:r>
        <w:t xml:space="preserve">6.2 카테고리 분류 성능</w:t>
      </w:r>
    </w:p>
    <w:p>
      <w:pPr>
        <w:pStyle w:val="FirstParagraph"/>
      </w:pPr>
      <w:r>
        <w:rPr>
          <w:i/>
          <w:iCs/>
        </w:rPr>
        <w:t xml:space="preserve">출처:</w:t>
      </w:r>
      <w:r>
        <w:rPr>
          <w:i/>
          <w:iCs/>
        </w:rPr>
        <w:t xml:space="preserve"> </w:t>
      </w:r>
      <w:r>
        <w:rPr>
          <w:rStyle w:val="VerbatimChar"/>
          <w:i/>
          <w:iCs/>
        </w:rPr>
        <w:t xml:space="preserve">ml/eval/eval_classifier.py</w:t>
      </w:r>
      <w:r>
        <w:rPr>
          <w:i/>
          <w:iCs/>
        </w:rPr>
        <w:t xml:space="preserve">,</w:t>
      </w:r>
      <w:r>
        <w:rPr>
          <w:i/>
          <w:iCs/>
        </w:rPr>
        <w:t xml:space="preserve"> </w:t>
      </w:r>
      <w:r>
        <w:rPr>
          <w:rStyle w:val="VerbatimChar"/>
          <w:i/>
          <w:iCs/>
        </w:rPr>
        <w:t xml:space="preserve">eval_clip_probe.py</w:t>
      </w:r>
      <w:r>
        <w:rPr>
          <w:i/>
          <w:iCs/>
        </w:rPr>
        <w:t xml:space="preserve"> </w:t>
      </w:r>
      <w:r>
        <w:rPr>
          <w:i/>
          <w:iCs/>
        </w:rPr>
        <w:t xml:space="preserve">→</w:t>
      </w:r>
      <w:r>
        <w:rPr>
          <w:i/>
          <w:iCs/>
        </w:rPr>
        <w:t xml:space="preserve"> </w:t>
      </w:r>
      <w:r>
        <w:rPr>
          <w:rStyle w:val="VerbatimChar"/>
          <w:i/>
          <w:iCs/>
        </w:rPr>
        <w:t xml:space="preserve">results/classifier.json</w:t>
      </w:r>
      <w:r>
        <w:rPr>
          <w:i/>
          <w:iCs/>
        </w:rPr>
        <w:t xml:space="preserve">,</w:t>
      </w:r>
      <w:r>
        <w:rPr>
          <w:i/>
          <w:iCs/>
        </w:rPr>
        <w:t xml:space="preserve"> </w:t>
      </w:r>
      <w:r>
        <w:rPr>
          <w:rStyle w:val="VerbatimChar"/>
          <w:i/>
          <w:iCs/>
        </w:rPr>
        <w:t xml:space="preserve">clip_probe.json</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33"/>
        <w:gridCol w:w="1377"/>
        <w:gridCol w:w="1377"/>
        <w:gridCol w:w="1377"/>
        <w:gridCol w:w="1377"/>
        <w:gridCol w:w="1377"/>
      </w:tblGrid>
      <w:tr>
        <w:trPr>
          <w:tblHeader w:val="on"/>
          <w:cantSplit/>
          <w:tblHeader/>
        </w:trPr>
        <w:tc>
          <w:tcPr/>
          <w:p>
            <w:pPr>
              <w:pStyle w:val="Compact"/>
              <w:keepNext/>
            </w:pPr>
            <w:r>
              <w:rPr>
                <w:sz w:val="18"/>
              </w:rPr>
              <w:t xml:space="preserve">모델</w:t>
            </w:r>
          </w:p>
        </w:tc>
        <w:tc>
          <w:tcPr/>
          <w:p>
            <w:pPr>
              <w:pStyle w:val="Compact"/>
              <w:keepNext/>
              <w:jc w:val="right"/>
            </w:pPr>
            <w:r>
              <w:rPr>
                <w:sz w:val="18"/>
              </w:rPr>
              <w:t xml:space="preserve">accuracy</w:t>
            </w:r>
          </w:p>
        </w:tc>
        <w:tc>
          <w:tcPr/>
          <w:p>
            <w:pPr>
              <w:pStyle w:val="Compact"/>
              <w:keepNext/>
              <w:jc w:val="right"/>
            </w:pPr>
            <w:r>
              <w:rPr>
                <w:sz w:val="18"/>
              </w:rPr>
              <w:t xml:space="preserve">macro-F1 [95% CI]</w:t>
            </w:r>
          </w:p>
        </w:tc>
        <w:tc>
          <w:tcPr/>
          <w:p>
            <w:pPr>
              <w:pStyle w:val="Compact"/>
              <w:keepNext/>
              <w:jc w:val="right"/>
            </w:pPr>
            <w:r>
              <w:rPr>
                <w:sz w:val="18"/>
              </w:rPr>
              <w:t xml:space="preserve">ECE</w:t>
            </w:r>
          </w:p>
        </w:tc>
        <w:tc>
          <w:tcPr/>
          <w:p>
            <w:pPr>
              <w:pStyle w:val="Compact"/>
              <w:keepNext/>
              <w:jc w:val="right"/>
            </w:pPr>
            <w:r>
              <w:rPr>
                <w:sz w:val="18"/>
              </w:rPr>
              <w:t xml:space="preserve">무효 recall</w:t>
            </w:r>
          </w:p>
        </w:tc>
        <w:tc>
          <w:tcPr/>
          <w:p>
            <w:pPr>
              <w:pStyle w:val="Compact"/>
              <w:keepNext/>
              <w:jc w:val="right"/>
            </w:pPr>
            <w:r>
              <w:rPr>
                <w:sz w:val="18"/>
              </w:rPr>
              <w:t xml:space="preserve">정상 오거절</w:t>
            </w:r>
          </w:p>
        </w:tc>
      </w:tr>
      <w:tr>
        <w:trPr>
          <w:cantSplit/>
        </w:trPr>
        <w:tc>
          <w:tcPr/>
          <w:p>
            <w:pPr>
              <w:pStyle w:val="Compact"/>
              <w:keepNext/>
            </w:pPr>
            <w:r>
              <w:rPr>
                <w:sz w:val="18"/>
              </w:rPr>
              <w:t xml:space="preserve">CLIP ViT-B/32 zero-shot</w:t>
            </w:r>
          </w:p>
        </w:tc>
        <w:tc>
          <w:tcPr/>
          <w:p>
            <w:pPr>
              <w:pStyle w:val="Compact"/>
              <w:keepNext/>
              <w:jc w:val="right"/>
            </w:pPr>
            <w:r>
              <w:rPr>
                <w:sz w:val="18"/>
              </w:rPr>
              <w:t xml:space="preserve">0.648</w:t>
            </w:r>
          </w:p>
        </w:tc>
        <w:tc>
          <w:tcPr/>
          <w:p>
            <w:pPr>
              <w:pStyle w:val="Compact"/>
              <w:keepNext/>
              <w:jc w:val="right"/>
            </w:pPr>
            <w:r>
              <w:rPr>
                <w:sz w:val="18"/>
              </w:rPr>
              <w:t xml:space="preserve">0.627 [0.595, 0.660]</w:t>
            </w:r>
          </w:p>
        </w:tc>
        <w:tc>
          <w:tcPr/>
          <w:p>
            <w:pPr>
              <w:pStyle w:val="Compact"/>
              <w:keepNext/>
              <w:jc w:val="right"/>
            </w:pPr>
            <w:r>
              <w:rPr>
                <w:sz w:val="18"/>
              </w:rPr>
              <w:t xml:space="preserve">0.102</w:t>
            </w:r>
          </w:p>
        </w:tc>
        <w:tc>
          <w:tcPr/>
          <w:p>
            <w:pPr>
              <w:pStyle w:val="Compact"/>
              <w:keepNext/>
              <w:jc w:val="right"/>
            </w:pPr>
            <w:r>
              <w:rPr>
                <w:sz w:val="18"/>
              </w:rPr>
              <w:t xml:space="preserve">0.667</w:t>
            </w:r>
          </w:p>
        </w:tc>
        <w:tc>
          <w:tcPr/>
          <w:p>
            <w:pPr>
              <w:pStyle w:val="Compact"/>
              <w:keepNext/>
              <w:jc w:val="right"/>
            </w:pPr>
            <w:r>
              <w:rPr>
                <w:sz w:val="18"/>
              </w:rPr>
              <w:t xml:space="preserve">0.327</w:t>
            </w:r>
          </w:p>
        </w:tc>
      </w:tr>
      <w:tr>
        <w:trPr>
          <w:cantSplit/>
        </w:trPr>
        <w:tc>
          <w:tcPr/>
          <w:p>
            <w:pPr>
              <w:pStyle w:val="Compact"/>
              <w:keepNext/>
            </w:pPr>
            <w:r>
              <w:rPr>
                <w:sz w:val="18"/>
              </w:rPr>
              <w:t xml:space="preserve">MobileViT-small 파인튜닝</w:t>
            </w:r>
          </w:p>
        </w:tc>
        <w:tc>
          <w:tcPr/>
          <w:p>
            <w:pPr>
              <w:pStyle w:val="Compact"/>
              <w:keepNext/>
              <w:jc w:val="right"/>
            </w:pPr>
            <w:r>
              <w:rPr>
                <w:sz w:val="18"/>
              </w:rPr>
              <w:t xml:space="preserve">0.842</w:t>
            </w:r>
          </w:p>
        </w:tc>
        <w:tc>
          <w:tcPr/>
          <w:p>
            <w:pPr>
              <w:pStyle w:val="Compact"/>
              <w:keepNext/>
              <w:jc w:val="right"/>
            </w:pPr>
            <w:r>
              <w:rPr>
                <w:sz w:val="18"/>
              </w:rPr>
              <w:t xml:space="preserve">0.811 [0.784, 0.838]</w:t>
            </w:r>
          </w:p>
        </w:tc>
        <w:tc>
          <w:tcPr/>
          <w:p>
            <w:pPr>
              <w:pStyle w:val="Compact"/>
              <w:keepNext/>
              <w:jc w:val="right"/>
            </w:pPr>
            <w:r>
              <w:rPr>
                <w:sz w:val="18"/>
              </w:rPr>
              <w:t xml:space="preserve">0.032</w:t>
            </w:r>
          </w:p>
        </w:tc>
        <w:tc>
          <w:tcPr/>
          <w:p>
            <w:pPr>
              <w:pStyle w:val="Compact"/>
              <w:keepNext/>
              <w:jc w:val="right"/>
            </w:pPr>
            <w:r>
              <w:rPr>
                <w:sz w:val="18"/>
              </w:rPr>
              <w:t xml:space="preserve">0.932</w:t>
            </w:r>
          </w:p>
        </w:tc>
        <w:tc>
          <w:tcPr/>
          <w:p>
            <w:pPr>
              <w:pStyle w:val="Compact"/>
              <w:keepNext/>
              <w:jc w:val="right"/>
            </w:pPr>
            <w:r>
              <w:rPr>
                <w:sz w:val="18"/>
              </w:rPr>
              <w:t xml:space="preserve">0.146</w:t>
            </w:r>
          </w:p>
        </w:tc>
      </w:tr>
      <w:tr>
        <w:trPr>
          <w:cantSplit/>
        </w:trPr>
        <w:tc>
          <w:tcPr/>
          <w:p>
            <w:pPr>
              <w:pStyle w:val="Compact"/>
              <w:keepNext w:val="0"/>
            </w:pPr>
            <w:r>
              <w:rPr>
                <w:b/>
                <w:bCs/>
                <w:sz w:val="18"/>
              </w:rPr>
              <w:t xml:space="preserve">MobileViT + CLIP 선형 분류기 (제안)</w:t>
            </w:r>
          </w:p>
        </w:tc>
        <w:tc>
          <w:tcPr/>
          <w:p>
            <w:pPr>
              <w:pStyle w:val="Compact"/>
              <w:keepNext w:val="0"/>
              <w:jc w:val="right"/>
            </w:pPr>
            <w:r>
              <w:rPr>
                <w:b/>
                <w:bCs/>
                <w:sz w:val="18"/>
              </w:rPr>
              <w:t xml:space="preserve">0.852</w:t>
            </w:r>
          </w:p>
        </w:tc>
        <w:tc>
          <w:tcPr/>
          <w:p>
            <w:pPr>
              <w:pStyle w:val="Compact"/>
              <w:keepNext w:val="0"/>
              <w:jc w:val="right"/>
            </w:pPr>
            <w:r>
              <w:rPr>
                <w:b/>
                <w:bCs/>
                <w:sz w:val="18"/>
              </w:rPr>
              <w:t xml:space="preserve">0.828</w:t>
            </w:r>
            <w:r>
              <w:rPr>
                <w:sz w:val="18"/>
              </w:rPr>
              <w:t xml:space="preserve"> </w:t>
            </w:r>
            <w:r>
              <w:rPr>
                <w:sz w:val="18"/>
              </w:rPr>
              <w:t xml:space="preserve">[0.801, 0.853]</w:t>
            </w:r>
          </w:p>
        </w:tc>
        <w:tc>
          <w:tcPr/>
          <w:p>
            <w:pPr>
              <w:pStyle w:val="Compact"/>
              <w:keepNext w:val="0"/>
              <w:jc w:val="right"/>
            </w:pPr>
            <w:r>
              <w:rPr>
                <w:sz w:val="18"/>
              </w:rPr>
              <w:t xml:space="preserve">0.038</w:t>
            </w:r>
          </w:p>
        </w:tc>
        <w:tc>
          <w:tcPr/>
          <w:p>
            <w:pPr>
              <w:pStyle w:val="Compact"/>
              <w:keepNext w:val="0"/>
              <w:jc w:val="right"/>
            </w:pPr>
            <w:r>
              <w:rPr>
                <w:b/>
                <w:bCs/>
                <w:sz w:val="18"/>
              </w:rPr>
              <w:t xml:space="preserve">0.932</w:t>
            </w:r>
          </w:p>
        </w:tc>
        <w:tc>
          <w:tcPr/>
          <w:p>
            <w:pPr>
              <w:pStyle w:val="Compact"/>
              <w:keepNext w:val="0"/>
              <w:jc w:val="right"/>
            </w:pPr>
            <w:r>
              <w:rPr>
                <w:b/>
                <w:bCs/>
                <w:sz w:val="18"/>
              </w:rPr>
              <w:t xml:space="preserve">0.108</w:t>
            </w:r>
          </w:p>
        </w:tc>
      </w:tr>
    </w:tbl>
    <w:p>
      <w:pPr>
        <w:pStyle w:val="BodyText"/>
      </w:pPr>
      <w:r>
        <w:rPr>
          <w:i/>
          <w:iCs/>
        </w:rPr>
        <w:t xml:space="preserve">무효 recall 은 s[무효] ≥ 0.55 비율, 정상 오거절은 정상 사진 584장을 자기 카테고리 미션에 냈을 때</w:t>
      </w:r>
      <w:r>
        <w:rPr>
          <w:i/>
          <w:iCs/>
        </w:rPr>
        <w:t xml:space="preserve"> </w:t>
      </w:r>
      <w:r>
        <w:rPr>
          <w:rStyle w:val="VerbatimChar"/>
          <w:i/>
          <w:iCs/>
        </w:rPr>
        <w:t xml:space="preserve">REJECT</w:t>
      </w:r>
      <w:r>
        <w:rPr>
          <w:i/>
          <w:iCs/>
        </w:rPr>
        <w:t xml:space="preserve"> </w:t>
      </w:r>
      <w:r>
        <w:rPr>
          <w:i/>
          <w:iCs/>
        </w:rPr>
        <w:t xml:space="preserve">비율(보조 신호 없음).</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20"/>
        <w:gridCol w:w="1320"/>
        <w:gridCol w:w="1320"/>
        <w:gridCol w:w="1320"/>
        <w:gridCol w:w="1320"/>
        <w:gridCol w:w="1320"/>
      </w:tblGrid>
      <w:tr>
        <w:trPr>
          <w:tblHeader w:val="on"/>
          <w:cantSplit/>
          <w:tblHeader/>
        </w:trPr>
        <w:tc>
          <w:tcPr/>
          <w:p>
            <w:pPr>
              <w:pStyle w:val="Compact"/>
              <w:keepNext/>
            </w:pPr>
            <w:r>
              <w:rPr>
                <w:sz w:val="18"/>
              </w:rPr>
              <w:t xml:space="preserve">클래스 F1</w:t>
            </w:r>
          </w:p>
        </w:tc>
        <w:tc>
          <w:tcPr/>
          <w:p>
            <w:pPr>
              <w:pStyle w:val="Compact"/>
              <w:keepNext/>
              <w:jc w:val="right"/>
            </w:pPr>
            <w:r>
              <w:rPr>
                <w:sz w:val="18"/>
              </w:rPr>
              <w:t xml:space="preserve">투어</w:t>
            </w:r>
          </w:p>
        </w:tc>
        <w:tc>
          <w:tcPr/>
          <w:p>
            <w:pPr>
              <w:pStyle w:val="Compact"/>
              <w:keepNext/>
              <w:jc w:val="right"/>
            </w:pPr>
            <w:r>
              <w:rPr>
                <w:sz w:val="18"/>
              </w:rPr>
              <w:t xml:space="preserve">맛집</w:t>
            </w:r>
          </w:p>
        </w:tc>
        <w:tc>
          <w:tcPr/>
          <w:p>
            <w:pPr>
              <w:pStyle w:val="Compact"/>
              <w:keepNext/>
              <w:jc w:val="right"/>
            </w:pPr>
            <w:r>
              <w:rPr>
                <w:sz w:val="18"/>
              </w:rPr>
              <w:t xml:space="preserve">체험</w:t>
            </w:r>
          </w:p>
        </w:tc>
        <w:tc>
          <w:tcPr/>
          <w:p>
            <w:pPr>
              <w:pStyle w:val="Compact"/>
              <w:keepNext/>
              <w:jc w:val="right"/>
            </w:pPr>
            <w:r>
              <w:rPr>
                <w:sz w:val="18"/>
              </w:rPr>
              <w:t xml:space="preserve">쇼핑</w:t>
            </w:r>
          </w:p>
        </w:tc>
        <w:tc>
          <w:tcPr/>
          <w:p>
            <w:pPr>
              <w:pStyle w:val="Compact"/>
              <w:keepNext/>
              <w:jc w:val="right"/>
            </w:pPr>
            <w:r>
              <w:rPr>
                <w:sz w:val="18"/>
              </w:rPr>
              <w:t xml:space="preserve">무효</w:t>
            </w:r>
          </w:p>
        </w:tc>
      </w:tr>
      <w:tr>
        <w:trPr>
          <w:cantSplit/>
        </w:trPr>
        <w:tc>
          <w:tcPr/>
          <w:p>
            <w:pPr>
              <w:pStyle w:val="Compact"/>
              <w:keepNext/>
            </w:pPr>
            <w:r>
              <w:rPr>
                <w:sz w:val="18"/>
              </w:rPr>
              <w:t xml:space="preserve">CLIP zero-shot</w:t>
            </w:r>
          </w:p>
        </w:tc>
        <w:tc>
          <w:tcPr/>
          <w:p>
            <w:pPr>
              <w:pStyle w:val="Compact"/>
              <w:keepNext/>
              <w:jc w:val="right"/>
            </w:pPr>
            <w:r>
              <w:rPr>
                <w:sz w:val="18"/>
              </w:rPr>
              <w:t xml:space="preserve">0.626</w:t>
            </w:r>
          </w:p>
        </w:tc>
        <w:tc>
          <w:tcPr/>
          <w:p>
            <w:pPr>
              <w:pStyle w:val="Compact"/>
              <w:keepNext/>
              <w:jc w:val="right"/>
            </w:pPr>
            <w:r>
              <w:rPr>
                <w:sz w:val="18"/>
              </w:rPr>
              <w:t xml:space="preserve">0.746</w:t>
            </w:r>
          </w:p>
        </w:tc>
        <w:tc>
          <w:tcPr/>
          <w:p>
            <w:pPr>
              <w:pStyle w:val="Compact"/>
              <w:keepNext/>
              <w:jc w:val="right"/>
            </w:pPr>
            <w:r>
              <w:rPr>
                <w:sz w:val="18"/>
              </w:rPr>
              <w:t xml:space="preserve">0.431</w:t>
            </w:r>
          </w:p>
        </w:tc>
        <w:tc>
          <w:tcPr/>
          <w:p>
            <w:pPr>
              <w:pStyle w:val="Compact"/>
              <w:keepNext/>
              <w:jc w:val="right"/>
            </w:pPr>
            <w:r>
              <w:rPr>
                <w:sz w:val="18"/>
              </w:rPr>
              <w:t xml:space="preserve">0.636</w:t>
            </w:r>
          </w:p>
        </w:tc>
        <w:tc>
          <w:tcPr/>
          <w:p>
            <w:pPr>
              <w:pStyle w:val="Compact"/>
              <w:keepNext/>
              <w:jc w:val="right"/>
            </w:pPr>
            <w:r>
              <w:rPr>
                <w:sz w:val="18"/>
              </w:rPr>
              <w:t xml:space="preserve">0.696</w:t>
            </w:r>
          </w:p>
        </w:tc>
      </w:tr>
      <w:tr>
        <w:trPr>
          <w:cantSplit/>
        </w:trPr>
        <w:tc>
          <w:tcPr/>
          <w:p>
            <w:pPr>
              <w:pStyle w:val="Compact"/>
              <w:keepNext/>
            </w:pPr>
            <w:r>
              <w:rPr>
                <w:sz w:val="18"/>
              </w:rPr>
              <w:t xml:space="preserve">MobileViT</w:t>
            </w:r>
          </w:p>
        </w:tc>
        <w:tc>
          <w:tcPr/>
          <w:p>
            <w:pPr>
              <w:pStyle w:val="Compact"/>
              <w:keepNext/>
              <w:jc w:val="right"/>
            </w:pPr>
            <w:r>
              <w:rPr>
                <w:sz w:val="18"/>
              </w:rPr>
              <w:t xml:space="preserve">0.788</w:t>
            </w:r>
          </w:p>
        </w:tc>
        <w:tc>
          <w:tcPr/>
          <w:p>
            <w:pPr>
              <w:pStyle w:val="Compact"/>
              <w:keepNext/>
              <w:jc w:val="right"/>
            </w:pPr>
            <w:r>
              <w:rPr>
                <w:sz w:val="18"/>
              </w:rPr>
              <w:t xml:space="preserve">0.939</w:t>
            </w:r>
          </w:p>
        </w:tc>
        <w:tc>
          <w:tcPr/>
          <w:p>
            <w:pPr>
              <w:pStyle w:val="Compact"/>
              <w:keepNext/>
              <w:jc w:val="right"/>
            </w:pPr>
            <w:r>
              <w:rPr>
                <w:sz w:val="18"/>
              </w:rPr>
              <w:t xml:space="preserve">0.637</w:t>
            </w:r>
          </w:p>
        </w:tc>
        <w:tc>
          <w:tcPr/>
          <w:p>
            <w:pPr>
              <w:pStyle w:val="Compact"/>
              <w:keepNext/>
              <w:jc w:val="right"/>
            </w:pPr>
            <w:r>
              <w:rPr>
                <w:sz w:val="18"/>
              </w:rPr>
              <w:t xml:space="preserve">0.725</w:t>
            </w:r>
          </w:p>
        </w:tc>
        <w:tc>
          <w:tcPr/>
          <w:p>
            <w:pPr>
              <w:pStyle w:val="Compact"/>
              <w:keepNext/>
              <w:jc w:val="right"/>
            </w:pPr>
            <w:r>
              <w:rPr>
                <w:sz w:val="18"/>
              </w:rPr>
              <w:t xml:space="preserve">0.965</w:t>
            </w:r>
          </w:p>
        </w:tc>
      </w:tr>
      <w:tr>
        <w:trPr>
          <w:cantSplit/>
        </w:trPr>
        <w:tc>
          <w:tcPr/>
          <w:p>
            <w:pPr>
              <w:pStyle w:val="Compact"/>
              <w:keepNext w:val="0"/>
            </w:pPr>
            <w:r>
              <w:rPr>
                <w:sz w:val="18"/>
              </w:rPr>
              <w:t xml:space="preserve">제안</w:t>
            </w:r>
          </w:p>
        </w:tc>
        <w:tc>
          <w:tcPr/>
          <w:p>
            <w:pPr>
              <w:pStyle w:val="Compact"/>
              <w:keepNext w:val="0"/>
              <w:jc w:val="right"/>
            </w:pPr>
            <w:r>
              <w:rPr>
                <w:sz w:val="18"/>
              </w:rPr>
              <w:t xml:space="preserve">0.760</w:t>
            </w:r>
          </w:p>
        </w:tc>
        <w:tc>
          <w:tcPr/>
          <w:p>
            <w:pPr>
              <w:pStyle w:val="Compact"/>
              <w:keepNext w:val="0"/>
              <w:jc w:val="right"/>
            </w:pPr>
            <w:r>
              <w:rPr>
                <w:sz w:val="18"/>
              </w:rPr>
              <w:t xml:space="preserve">0.949</w:t>
            </w:r>
          </w:p>
        </w:tc>
        <w:tc>
          <w:tcPr/>
          <w:p>
            <w:pPr>
              <w:pStyle w:val="Compact"/>
              <w:keepNext w:val="0"/>
              <w:jc w:val="right"/>
            </w:pPr>
            <w:r>
              <w:rPr>
                <w:sz w:val="18"/>
              </w:rPr>
              <w:t xml:space="preserve">0.676</w:t>
            </w:r>
          </w:p>
        </w:tc>
        <w:tc>
          <w:tcPr/>
          <w:p>
            <w:pPr>
              <w:pStyle w:val="Compact"/>
              <w:keepNext w:val="0"/>
              <w:jc w:val="right"/>
            </w:pPr>
            <w:r>
              <w:rPr>
                <w:sz w:val="18"/>
              </w:rPr>
              <w:t xml:space="preserve">0.793</w:t>
            </w:r>
          </w:p>
        </w:tc>
        <w:tc>
          <w:tcPr/>
          <w:p>
            <w:pPr>
              <w:pStyle w:val="Compact"/>
              <w:keepNext w:val="0"/>
              <w:jc w:val="right"/>
            </w:pPr>
            <w:r>
              <w:rPr>
                <w:sz w:val="18"/>
              </w:rPr>
              <w:t xml:space="preserve">0.962</w:t>
            </w:r>
          </w:p>
        </w:tc>
      </w:tr>
    </w:tbl>
    <w:p>
      <w:pPr>
        <w:pStyle w:val="BodyText"/>
      </w:pPr>
      <w:r>
        <w:t xml:space="preserve">파인튜닝은 zero-shot 대비 macro-F1 을 0.18 높였다. 가장 약한 클래스는 체험(recall 0.573)으로, 혼동행렬에서 체험 150장 중 28장이 투어, 33장이 쇼핑으로 분류됐다. Places365 의 체험 scene(공방·교실 등)이 실내 상점·관광지와 시각적으로 겹치기 때문이다. 선형 분류기 결합은 체험(0.637 → 0.676)과 쇼핑(0.725 → 0.793)을 끌어올렸다. 전체 정확도 차이는 통계적으로 유의하지 않았으나(McNemar p = 0.49),</w:t>
      </w:r>
      <w:r>
        <w:t xml:space="preserve"> </w:t>
      </w:r>
      <w:r>
        <w:rPr>
          <w:b/>
          <w:bCs/>
        </w:rPr>
        <w:t xml:space="preserve">정상 사진 오거절 감소는 유의했다</w:t>
      </w:r>
      <w:r>
        <w:t xml:space="preserve">(MobileViT 만 거절 41장 vs 제안만 거절 19장, p = 0.006). 앱이 실제로 쓰는 int8 임베더로 계산해도 macro-F1 0.830, 오거절 0.115 로 같은 수준이었다(fp32 와 임베딩 코사인 평균 0.970;</w:t>
      </w:r>
      <w:r>
        <w:t xml:space="preserve"> </w:t>
      </w:r>
      <w:r>
        <w:rPr>
          <w:rStyle w:val="VerbatimChar"/>
        </w:rPr>
        <w:t xml:space="preserve">eval_int8_embedder.py</w:t>
      </w:r>
      <w:r>
        <w:t xml:space="preserve">).</w:t>
      </w:r>
    </w:p>
    <w:p>
      <w:pPr>
        <w:pStyle w:val="BodyText"/>
      </w:pPr>
      <w:r>
        <w:t xml:space="preserve">화면 재촬영 합성을 넣어 재학습하기 전의 배포 모델은 같은 test 에서 무효 recall 0.738 이었고, 재학습 후 0.932 가 되었다(</w:t>
      </w:r>
      <w:r>
        <w:rPr>
          <w:rStyle w:val="VerbatimChar"/>
        </w:rPr>
        <w:t xml:space="preserve">eval_model_versions.py</w:t>
      </w:r>
      <w:r>
        <w:t xml:space="preserve">; 이전 모델은 다른 데이터 리비전으로 학습돼 참고치).</w:t>
      </w:r>
    </w:p>
    <w:bookmarkEnd w:id="50"/>
    <w:bookmarkStart w:id="51" w:name="미션-대상-일치-신호의-분리도"/>
    <w:p>
      <w:pPr>
        <w:pStyle w:val="Heading3"/>
        <w:keepNext/>
      </w:pPr>
      <w:r>
        <w:t xml:space="preserve">6.3 미션 대상 일치 신호의 분리도</w:t>
      </w:r>
    </w:p>
    <w:p>
      <w:pPr>
        <w:pStyle w:val="FirstParagraph"/>
      </w:pPr>
      <w:r>
        <w:rPr>
          <w:i/>
          <w:iCs/>
        </w:rPr>
        <w:t xml:space="preserve">출처:</w:t>
      </w:r>
      <w:r>
        <w:rPr>
          <w:i/>
          <w:iCs/>
        </w:rPr>
        <w:t xml:space="preserve"> </w:t>
      </w:r>
      <w:r>
        <w:rPr>
          <w:rStyle w:val="VerbatimChar"/>
          <w:i/>
          <w:iCs/>
        </w:rPr>
        <w:t xml:space="preserve">eval_pipeline.py</w:t>
      </w:r>
      <w:r>
        <w:rPr>
          <w:i/>
          <w:iCs/>
        </w:rPr>
        <w:t xml:space="preserve">(가상 미션),</w:t>
      </w:r>
      <w:r>
        <w:rPr>
          <w:i/>
          <w:iCs/>
        </w:rPr>
        <w:t xml:space="preserve"> </w:t>
      </w:r>
      <w:r>
        <w:rPr>
          <w:rStyle w:val="VerbatimChar"/>
          <w:i/>
          <w:iCs/>
        </w:rPr>
        <w:t xml:space="preserve">eval_real_missions.py</w:t>
      </w:r>
      <w:r>
        <w:rPr>
          <w:i/>
          <w:iCs/>
        </w:rPr>
        <w:t xml:space="preserve">(실제 미션, Firestore 읽기 전용)</w:t>
      </w:r>
    </w:p>
    <w:p>
      <w:pPr>
        <w:pStyle w:val="BodyText"/>
      </w:pPr>
      <w:r>
        <w:rPr>
          <w:b/>
          <w:bCs/>
        </w:rPr>
        <w:t xml:space="preserve">가상 미션.</w:t>
      </w:r>
      <w:r>
        <w:t xml:space="preserve"> </w:t>
      </w:r>
      <w:r>
        <w:t xml:space="preserve">test 의 scene(예: bakery, steak) 하나를 미션 하나로 보고, 대표 이미지 = 그 scene 의 첫 사진, 미션 문구 =</w:t>
      </w:r>
      <w:r>
        <w:t xml:space="preserve"> </w:t>
      </w:r>
      <w:r>
        <w:t xml:space="preserve">“a photo of a 〈scene 이름〉”</w:t>
      </w:r>
      <w:r>
        <w:t xml:space="preserve"> </w:t>
      </w:r>
      <w:r>
        <w:t xml:space="preserve">으로 두었다(51개 미션). 같은 scene 의 나머지 사진(정상, 533건)과 같은 카테고리의 다른 scene 사진(다른 대상, 510건)을 얼마나 구분하는지 ROC AUC 로 쟀다.</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40"/>
        <w:gridCol w:w="2640"/>
        <w:gridCol w:w="2640"/>
      </w:tblGrid>
      <w:tr>
        <w:trPr>
          <w:tblHeader w:val="on"/>
          <w:cantSplit/>
          <w:tblHeader/>
        </w:trPr>
        <w:tc>
          <w:tcPr/>
          <w:p>
            <w:pPr>
              <w:pStyle w:val="Compact"/>
              <w:keepNext/>
            </w:pPr>
            <w:r>
              <w:rPr>
                <w:sz w:val="18"/>
              </w:rPr>
              <w:t xml:space="preserve">카테고리</w:t>
            </w:r>
          </w:p>
        </w:tc>
        <w:tc>
          <w:tcPr/>
          <w:p>
            <w:pPr>
              <w:pStyle w:val="Compact"/>
              <w:keepNext/>
              <w:jc w:val="right"/>
            </w:pPr>
            <w:r>
              <w:rPr>
                <w:sz w:val="18"/>
              </w:rPr>
              <w:t xml:space="preserve">대표 이미지 유사도 AUC</w:t>
            </w:r>
          </w:p>
        </w:tc>
        <w:tc>
          <w:tcPr/>
          <w:p>
            <w:pPr>
              <w:pStyle w:val="Compact"/>
              <w:keepNext/>
              <w:jc w:val="right"/>
            </w:pPr>
            <w:r>
              <w:rPr>
                <w:sz w:val="18"/>
              </w:rPr>
              <w:t xml:space="preserve">문구 일치도 AUC</w:t>
            </w:r>
          </w:p>
        </w:tc>
      </w:tr>
      <w:tr>
        <w:trPr>
          <w:cantSplit/>
        </w:trPr>
        <w:tc>
          <w:tcPr/>
          <w:p>
            <w:pPr>
              <w:pStyle w:val="Compact"/>
              <w:keepNext/>
            </w:pPr>
            <w:r>
              <w:rPr>
                <w:sz w:val="18"/>
              </w:rPr>
              <w:t xml:space="preserve">맛집</w:t>
            </w:r>
          </w:p>
        </w:tc>
        <w:tc>
          <w:tcPr/>
          <w:p>
            <w:pPr>
              <w:pStyle w:val="Compact"/>
              <w:keepNext/>
              <w:jc w:val="right"/>
            </w:pPr>
            <w:r>
              <w:rPr>
                <w:sz w:val="18"/>
              </w:rPr>
              <w:t xml:space="preserve">0.938</w:t>
            </w:r>
          </w:p>
        </w:tc>
        <w:tc>
          <w:tcPr/>
          <w:p>
            <w:pPr>
              <w:pStyle w:val="Compact"/>
              <w:keepNext/>
              <w:jc w:val="right"/>
            </w:pPr>
            <w:r>
              <w:rPr>
                <w:sz w:val="18"/>
              </w:rPr>
              <w:t xml:space="preserve">0.998</w:t>
            </w:r>
          </w:p>
        </w:tc>
      </w:tr>
      <w:tr>
        <w:trPr>
          <w:cantSplit/>
        </w:trPr>
        <w:tc>
          <w:tcPr/>
          <w:p>
            <w:pPr>
              <w:pStyle w:val="Compact"/>
              <w:keepNext/>
            </w:pPr>
            <w:r>
              <w:rPr>
                <w:sz w:val="18"/>
              </w:rPr>
              <w:t xml:space="preserve">체험</w:t>
            </w:r>
          </w:p>
        </w:tc>
        <w:tc>
          <w:tcPr/>
          <w:p>
            <w:pPr>
              <w:pStyle w:val="Compact"/>
              <w:keepNext/>
              <w:jc w:val="right"/>
            </w:pPr>
            <w:r>
              <w:rPr>
                <w:sz w:val="18"/>
              </w:rPr>
              <w:t xml:space="preserve">0.903</w:t>
            </w:r>
          </w:p>
        </w:tc>
        <w:tc>
          <w:tcPr/>
          <w:p>
            <w:pPr>
              <w:pStyle w:val="Compact"/>
              <w:keepNext/>
              <w:jc w:val="right"/>
            </w:pPr>
            <w:r>
              <w:rPr>
                <w:sz w:val="18"/>
              </w:rPr>
              <w:t xml:space="preserve">0.992</w:t>
            </w:r>
          </w:p>
        </w:tc>
      </w:tr>
      <w:tr>
        <w:trPr>
          <w:cantSplit/>
        </w:trPr>
        <w:tc>
          <w:tcPr/>
          <w:p>
            <w:pPr>
              <w:pStyle w:val="Compact"/>
              <w:keepNext/>
            </w:pPr>
            <w:r>
              <w:rPr>
                <w:sz w:val="18"/>
              </w:rPr>
              <w:t xml:space="preserve">투어</w:t>
            </w:r>
          </w:p>
        </w:tc>
        <w:tc>
          <w:tcPr/>
          <w:p>
            <w:pPr>
              <w:pStyle w:val="Compact"/>
              <w:keepNext/>
              <w:jc w:val="right"/>
            </w:pPr>
            <w:r>
              <w:rPr>
                <w:sz w:val="18"/>
              </w:rPr>
              <w:t xml:space="preserve">0.816</w:t>
            </w:r>
          </w:p>
        </w:tc>
        <w:tc>
          <w:tcPr/>
          <w:p>
            <w:pPr>
              <w:pStyle w:val="Compact"/>
              <w:keepNext/>
              <w:jc w:val="right"/>
            </w:pPr>
            <w:r>
              <w:rPr>
                <w:sz w:val="18"/>
              </w:rPr>
              <w:t xml:space="preserve">0.977</w:t>
            </w:r>
          </w:p>
        </w:tc>
      </w:tr>
      <w:tr>
        <w:trPr>
          <w:cantSplit/>
        </w:trPr>
        <w:tc>
          <w:tcPr/>
          <w:p>
            <w:pPr>
              <w:pStyle w:val="Compact"/>
              <w:keepNext/>
            </w:pPr>
            <w:r>
              <w:rPr>
                <w:sz w:val="18"/>
              </w:rPr>
              <w:t xml:space="preserve">쇼핑</w:t>
            </w:r>
          </w:p>
        </w:tc>
        <w:tc>
          <w:tcPr/>
          <w:p>
            <w:pPr>
              <w:pStyle w:val="Compact"/>
              <w:keepNext/>
              <w:jc w:val="right"/>
            </w:pPr>
            <w:r>
              <w:rPr>
                <w:sz w:val="18"/>
              </w:rPr>
              <w:t xml:space="preserve">0.824</w:t>
            </w:r>
          </w:p>
        </w:tc>
        <w:tc>
          <w:tcPr/>
          <w:p>
            <w:pPr>
              <w:pStyle w:val="Compact"/>
              <w:keepNext/>
              <w:jc w:val="right"/>
            </w:pPr>
            <w:r>
              <w:rPr>
                <w:sz w:val="18"/>
              </w:rPr>
              <w:t xml:space="preserve">0.938</w:t>
            </w:r>
          </w:p>
        </w:tc>
      </w:tr>
      <w:tr>
        <w:trPr>
          <w:cantSplit/>
        </w:trPr>
        <w:tc>
          <w:tcPr/>
          <w:p>
            <w:pPr>
              <w:pStyle w:val="Compact"/>
              <w:keepNext w:val="0"/>
            </w:pPr>
            <w:r>
              <w:rPr>
                <w:sz w:val="18"/>
              </w:rPr>
              <w:t xml:space="preserve">전체</w:t>
            </w:r>
          </w:p>
        </w:tc>
        <w:tc>
          <w:tcPr/>
          <w:p>
            <w:pPr>
              <w:pStyle w:val="Compact"/>
              <w:keepNext w:val="0"/>
              <w:jc w:val="right"/>
            </w:pPr>
            <w:r>
              <w:rPr>
                <w:sz w:val="18"/>
              </w:rPr>
              <w:t xml:space="preserve">0.731</w:t>
            </w:r>
          </w:p>
        </w:tc>
        <w:tc>
          <w:tcPr/>
          <w:p>
            <w:pPr>
              <w:pStyle w:val="Compact"/>
              <w:keepNext w:val="0"/>
              <w:jc w:val="right"/>
            </w:pPr>
            <w:r>
              <w:rPr>
                <w:sz w:val="18"/>
              </w:rPr>
              <w:t xml:space="preserve">0.984</w:t>
            </w:r>
          </w:p>
        </w:tc>
      </w:tr>
    </w:tbl>
    <w:p>
      <w:pPr>
        <w:pStyle w:val="BodyText"/>
      </w:pPr>
      <w:r>
        <w:rPr>
          <w:b/>
          <w:bCs/>
        </w:rPr>
        <w:t xml:space="preserve">실제 미션.</w:t>
      </w:r>
      <w:r>
        <w:t xml:space="preserve"> </w:t>
      </w:r>
      <w:r>
        <w:t xml:space="preserve">대표 이미지가 있는 17개 미션(전체 52개)에서 쟀다.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27"/>
        <w:gridCol w:w="1827"/>
        <w:gridCol w:w="1827"/>
        <w:gridCol w:w="2436"/>
      </w:tblGrid>
      <w:tr>
        <w:trPr>
          <w:tblHeader w:val="on"/>
          <w:cantSplit/>
          <w:tblHeader/>
        </w:trPr>
        <w:tc>
          <w:tcPr/>
          <w:p>
            <w:pPr>
              <w:pStyle w:val="Compact"/>
              <w:keepNext/>
            </w:pPr>
            <w:r>
              <w:rPr>
                <w:sz w:val="18"/>
              </w:rPr>
              <w:t xml:space="preserve">신호</w:t>
            </w:r>
          </w:p>
        </w:tc>
        <w:tc>
          <w:tcPr/>
          <w:p>
            <w:pPr>
              <w:pStyle w:val="Compact"/>
              <w:keepNext/>
            </w:pPr>
            <w:r>
              <w:rPr>
                <w:sz w:val="18"/>
              </w:rPr>
              <w:t xml:space="preserve">같은 미션</w:t>
            </w:r>
          </w:p>
        </w:tc>
        <w:tc>
          <w:tcPr/>
          <w:p>
            <w:pPr>
              <w:pStyle w:val="Compact"/>
              <w:keepNext/>
            </w:pPr>
            <w:r>
              <w:rPr>
                <w:sz w:val="18"/>
              </w:rPr>
              <w:t xml:space="preserve">다른 미션</w:t>
            </w:r>
          </w:p>
        </w:tc>
        <w:tc>
          <w:tcPr/>
          <w:p>
            <w:pPr>
              <w:pStyle w:val="Compact"/>
              <w:keepNext/>
              <w:jc w:val="right"/>
            </w:pPr>
            <w:r>
              <w:rPr>
                <w:sz w:val="18"/>
              </w:rPr>
              <w:t xml:space="preserve">AUC</w:t>
            </w:r>
          </w:p>
        </w:tc>
      </w:tr>
      <w:tr>
        <w:trPr>
          <w:cantSplit/>
        </w:trPr>
        <w:tc>
          <w:tcPr/>
          <w:p>
            <w:pPr>
              <w:pStyle w:val="Compact"/>
              <w:keepNext/>
            </w:pPr>
            <w:r>
              <w:rPr>
                <w:sz w:val="18"/>
              </w:rPr>
              <w:t xml:space="preserve">대표 이미지끼리 코사인</w:t>
            </w:r>
          </w:p>
        </w:tc>
        <w:tc>
          <w:tcPr/>
          <w:p>
            <w:pPr>
              <w:pStyle w:val="Compact"/>
              <w:keepNext/>
            </w:pPr>
            <w:r>
              <w:rPr>
                <w:sz w:val="18"/>
              </w:rPr>
              <w:t xml:space="preserve">중앙값 0.606 (94쌍)</w:t>
            </w:r>
          </w:p>
        </w:tc>
        <w:tc>
          <w:tcPr/>
          <w:p>
            <w:pPr>
              <w:pStyle w:val="Compact"/>
              <w:keepNext/>
            </w:pPr>
            <w:r>
              <w:rPr>
                <w:sz w:val="18"/>
              </w:rPr>
              <w:t xml:space="preserve">중앙값 0.433 · 상위 10% 0.556</w:t>
            </w:r>
          </w:p>
        </w:tc>
        <w:tc>
          <w:tcPr/>
          <w:p>
            <w:pPr>
              <w:pStyle w:val="Compact"/>
              <w:keepNext/>
              <w:jc w:val="right"/>
            </w:pPr>
            <w:r>
              <w:rPr>
                <w:sz w:val="18"/>
              </w:rPr>
              <w:t xml:space="preserve">0.829</w:t>
            </w:r>
          </w:p>
        </w:tc>
      </w:tr>
      <w:tr>
        <w:trPr>
          <w:cantSplit/>
        </w:trPr>
        <w:tc>
          <w:tcPr/>
          <w:p>
            <w:pPr>
              <w:pStyle w:val="Compact"/>
              <w:keepNext w:val="0"/>
            </w:pPr>
            <w:r>
              <w:rPr>
                <w:sz w:val="18"/>
              </w:rPr>
              <w:t xml:space="preserve">문구 일치도 (첫 대표 이미지 기준)</w:t>
            </w:r>
          </w:p>
        </w:tc>
        <w:tc>
          <w:tcPr/>
          <w:p>
            <w:pPr>
              <w:pStyle w:val="Compact"/>
              <w:keepNext w:val="0"/>
            </w:pPr>
            <w:r>
              <w:rPr>
                <w:sz w:val="18"/>
              </w:rPr>
              <w:t xml:space="preserve">중앙값 0.750 · 하위 10% 0.046 (17건)</w:t>
            </w:r>
          </w:p>
        </w:tc>
        <w:tc>
          <w:tcPr/>
          <w:p>
            <w:pPr>
              <w:pStyle w:val="Compact"/>
              <w:keepNext w:val="0"/>
            </w:pPr>
            <w:r>
              <w:rPr>
                <w:sz w:val="18"/>
              </w:rPr>
              <w:t xml:space="preserve">상위 5% 0.009 · 상위 1% 0.137 (867건)</w:t>
            </w:r>
          </w:p>
        </w:tc>
        <w:tc>
          <w:tcPr/>
          <w:p>
            <w:pPr>
              <w:pStyle w:val="Compact"/>
              <w:keepNext w:val="0"/>
              <w:jc w:val="right"/>
            </w:pPr>
            <w:r>
              <w:rPr>
                <w:sz w:val="18"/>
              </w:rPr>
              <w:t xml:space="preserve">0.992</w:t>
            </w:r>
          </w:p>
        </w:tc>
      </w:tr>
    </w:tbl>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84"/>
        <w:gridCol w:w="2112"/>
        <w:gridCol w:w="2112"/>
        <w:gridCol w:w="2112"/>
      </w:tblGrid>
      <w:tr>
        <w:trPr>
          <w:tblHeader w:val="on"/>
          <w:cantSplit/>
          <w:tblHeader/>
        </w:trPr>
        <w:tc>
          <w:tcPr/>
          <w:p>
            <w:pPr>
              <w:pStyle w:val="Compact"/>
              <w:keepNext/>
            </w:pPr>
            <w:r>
              <w:rPr>
                <w:sz w:val="18"/>
              </w:rPr>
              <w:t xml:space="preserve">미션 문구</w:t>
            </w:r>
          </w:p>
        </w:tc>
        <w:tc>
          <w:tcPr/>
          <w:p>
            <w:pPr>
              <w:pStyle w:val="Compact"/>
              <w:keepNext/>
              <w:jc w:val="right"/>
            </w:pPr>
            <w:r>
              <w:rPr>
                <w:sz w:val="18"/>
              </w:rPr>
              <w:t xml:space="preserve">자기 미션 중앙값</w:t>
            </w:r>
          </w:p>
        </w:tc>
        <w:tc>
          <w:tcPr/>
          <w:p>
            <w:pPr>
              <w:pStyle w:val="Compact"/>
              <w:keepNext/>
              <w:jc w:val="right"/>
            </w:pPr>
            <w:r>
              <w:rPr>
                <w:sz w:val="18"/>
              </w:rPr>
              <w:t xml:space="preserve">자기 문구가 1등인 비율</w:t>
            </w:r>
          </w:p>
        </w:tc>
        <w:tc>
          <w:tcPr/>
          <w:p>
            <w:pPr>
              <w:pStyle w:val="Compact"/>
              <w:keepNext/>
              <w:jc w:val="right"/>
            </w:pPr>
            <w:r>
              <w:rPr>
                <w:sz w:val="18"/>
              </w:rPr>
              <w:t xml:space="preserve">다른 미션 상위 1%</w:t>
            </w:r>
          </w:p>
        </w:tc>
      </w:tr>
      <w:tr>
        <w:trPr>
          <w:cantSplit/>
        </w:trPr>
        <w:tc>
          <w:tcPr/>
          <w:p>
            <w:pPr>
              <w:pStyle w:val="Compact"/>
              <w:keepNext/>
            </w:pPr>
            <w:r>
              <w:rPr>
                <w:sz w:val="18"/>
              </w:rPr>
              <w:t xml:space="preserve">제목 그대로 (</w:t>
            </w:r>
            <w:r>
              <w:rPr>
                <w:sz w:val="18"/>
              </w:rPr>
              <w:t xml:space="preserve">“a photo of 〈제목〉”</w:t>
            </w:r>
            <w:r>
              <w:rPr>
                <w:sz w:val="18"/>
              </w:rPr>
              <w:t xml:space="preserve">)</w:t>
            </w:r>
          </w:p>
        </w:tc>
        <w:tc>
          <w:tcPr/>
          <w:p>
            <w:pPr>
              <w:pStyle w:val="Compact"/>
              <w:keepNext/>
              <w:jc w:val="right"/>
            </w:pPr>
            <w:r>
              <w:rPr>
                <w:sz w:val="18"/>
              </w:rPr>
              <w:t xml:space="preserve">0.52</w:t>
            </w:r>
          </w:p>
        </w:tc>
        <w:tc>
          <w:tcPr/>
          <w:p>
            <w:pPr>
              <w:pStyle w:val="Compact"/>
              <w:keepNext/>
              <w:jc w:val="right"/>
            </w:pPr>
            <w:r>
              <w:rPr>
                <w:sz w:val="18"/>
              </w:rPr>
              <w:t xml:space="preserve">53%</w:t>
            </w:r>
          </w:p>
        </w:tc>
        <w:tc>
          <w:tcPr/>
          <w:p>
            <w:pPr>
              <w:pStyle w:val="Compact"/>
              <w:keepNext/>
              <w:jc w:val="right"/>
            </w:pPr>
            <w:r>
              <w:rPr>
                <w:sz w:val="18"/>
              </w:rPr>
              <w:t xml:space="preserve">0.19</w:t>
            </w:r>
          </w:p>
        </w:tc>
      </w:tr>
      <w:tr>
        <w:trPr>
          <w:cantSplit/>
        </w:trPr>
        <w:tc>
          <w:tcPr/>
          <w:p>
            <w:pPr>
              <w:pStyle w:val="Compact"/>
              <w:keepNext w:val="0"/>
            </w:pPr>
            <w:r>
              <w:rPr>
                <w:sz w:val="18"/>
              </w:rPr>
              <w:t xml:space="preserve">시각 묘사 (</w:t>
            </w:r>
            <w:r>
              <w:rPr>
                <w:rStyle w:val="VerbatimChar"/>
                <w:sz w:val="18"/>
              </w:rPr>
              <w:t xml:space="preserve">photoPromptsEn</w:t>
            </w:r>
            <w:r>
              <w:rPr>
                <w:sz w:val="18"/>
              </w:rPr>
              <w:t xml:space="preserve">)</w:t>
            </w:r>
          </w:p>
        </w:tc>
        <w:tc>
          <w:tcPr/>
          <w:p>
            <w:pPr>
              <w:pStyle w:val="Compact"/>
              <w:keepNext w:val="0"/>
              <w:jc w:val="right"/>
            </w:pPr>
            <w:r>
              <w:rPr>
                <w:sz w:val="18"/>
              </w:rPr>
              <w:t xml:space="preserve">0.75</w:t>
            </w:r>
          </w:p>
        </w:tc>
        <w:tc>
          <w:tcPr/>
          <w:p>
            <w:pPr>
              <w:pStyle w:val="Compact"/>
              <w:keepNext w:val="0"/>
              <w:jc w:val="right"/>
            </w:pPr>
            <w:r>
              <w:rPr>
                <w:sz w:val="18"/>
              </w:rPr>
              <w:t xml:space="preserve">65%</w:t>
            </w:r>
          </w:p>
        </w:tc>
        <w:tc>
          <w:tcPr/>
          <w:p>
            <w:pPr>
              <w:pStyle w:val="Compact"/>
              <w:keepNext w:val="0"/>
              <w:jc w:val="right"/>
            </w:pPr>
            <w:r>
              <w:rPr>
                <w:sz w:val="18"/>
              </w:rPr>
              <w:t xml:space="preserve">0.137</w:t>
            </w:r>
          </w:p>
        </w:tc>
      </w:tr>
    </w:tbl>
    <w:p>
      <w:pPr>
        <w:pStyle w:val="BodyText"/>
      </w:pPr>
      <w:r>
        <w:t xml:space="preserve">문구 일치도는 두 설정 모두에서 대표 이미지 유사도보다 분리력이 높았다. 다만 가상 미션의 문구는 CLIP 이 잘 아는 scene 이름이라 실제보다 쉬우며, 실제 미션의 표본은 17건으로 작다.</w:t>
      </w:r>
    </w:p>
    <w:bookmarkEnd w:id="51"/>
    <w:bookmarkStart w:id="52" w:name="판정-파이프라인-구성-비교-ablation"/>
    <w:p>
      <w:pPr>
        <w:pStyle w:val="Heading3"/>
        <w:keepNext/>
      </w:pPr>
      <w:r>
        <w:t xml:space="preserve">6.4 판정 파이프라인 구성 비교 (ablation)</w:t>
      </w:r>
    </w:p>
    <w:p>
      <w:pPr>
        <w:pStyle w:val="FirstParagraph"/>
      </w:pPr>
      <w:r>
        <w:rPr>
          <w:i/>
          <w:iCs/>
        </w:rPr>
        <w:t xml:space="preserve">출처:</w:t>
      </w:r>
      <w:r>
        <w:rPr>
          <w:i/>
          <w:iCs/>
        </w:rPr>
        <w:t xml:space="preserve"> </w:t>
      </w:r>
      <w:r>
        <w:rPr>
          <w:rStyle w:val="VerbatimChar"/>
          <w:i/>
          <w:iCs/>
        </w:rPr>
        <w:t xml:space="preserve">eval_pipeline.py</w:t>
      </w:r>
      <w:r>
        <w:rPr>
          <w:i/>
          <w:iCs/>
        </w:rPr>
        <w:t xml:space="preserve"> </w:t>
      </w:r>
      <w:r>
        <w:rPr>
          <w:i/>
          <w:iCs/>
        </w:rPr>
        <w:t xml:space="preserve">→</w:t>
      </w:r>
      <w:r>
        <w:rPr>
          <w:i/>
          <w:iCs/>
        </w:rPr>
        <w:t xml:space="preserve"> </w:t>
      </w:r>
      <w:r>
        <w:rPr>
          <w:rStyle w:val="VerbatimChar"/>
          <w:i/>
          <w:iCs/>
        </w:rPr>
        <w:t xml:space="preserve">results/pipeline_test_k1_*.json</w:t>
      </w:r>
    </w:p>
    <w:p>
      <w:pPr>
        <w:pStyle w:val="BodyText"/>
      </w:pPr>
      <w:r>
        <w:t xml:space="preserve">6.3절의 가상 미션 51개에 정상 533건, 같은 카테고리 다른 대상 510건, 무효 309건을 제출하고, 4.6절 판정 규칙(앱과 같은 로직의 파이썬 미러)으로 판정했다. 아래는 최종 설정(선형 분류기 결합, 유사도 의심 기준 0.76)이다.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33"/>
        <w:gridCol w:w="1377"/>
        <w:gridCol w:w="1377"/>
        <w:gridCol w:w="1377"/>
        <w:gridCol w:w="1377"/>
        <w:gridCol w:w="1377"/>
      </w:tblGrid>
      <w:tr>
        <w:trPr>
          <w:tblHeader w:val="on"/>
          <w:cantSplit/>
          <w:tblHeader/>
        </w:trPr>
        <w:tc>
          <w:tcPr/>
          <w:p>
            <w:pPr>
              <w:pStyle w:val="Compact"/>
              <w:keepNext/>
            </w:pPr>
            <w:r>
              <w:rPr>
                <w:sz w:val="18"/>
              </w:rPr>
              <w:t xml:space="preserve">구성</w:t>
            </w:r>
          </w:p>
        </w:tc>
        <w:tc>
          <w:tcPr/>
          <w:p>
            <w:pPr>
              <w:pStyle w:val="Compact"/>
              <w:keepNext/>
              <w:jc w:val="right"/>
            </w:pPr>
            <w:r>
              <w:rPr>
                <w:sz w:val="18"/>
              </w:rPr>
              <w:t xml:space="preserve">정상 PASS ↑</w:t>
            </w:r>
          </w:p>
        </w:tc>
        <w:tc>
          <w:tcPr/>
          <w:p>
            <w:pPr>
              <w:pStyle w:val="Compact"/>
              <w:keepNext/>
              <w:jc w:val="right"/>
            </w:pPr>
            <w:r>
              <w:rPr>
                <w:sz w:val="18"/>
              </w:rPr>
              <w:t xml:space="preserve">정상 오거절 ↓</w:t>
            </w:r>
          </w:p>
        </w:tc>
        <w:tc>
          <w:tcPr/>
          <w:p>
            <w:pPr>
              <w:pStyle w:val="Compact"/>
              <w:keepNext/>
              <w:jc w:val="right"/>
            </w:pPr>
            <w:r>
              <w:rPr>
                <w:sz w:val="18"/>
              </w:rPr>
              <w:t xml:space="preserve">다른 대상 오수락 ↓</w:t>
            </w:r>
          </w:p>
        </w:tc>
        <w:tc>
          <w:tcPr/>
          <w:p>
            <w:pPr>
              <w:pStyle w:val="Compact"/>
              <w:keepNext/>
              <w:jc w:val="right"/>
            </w:pPr>
            <w:r>
              <w:rPr>
                <w:sz w:val="18"/>
              </w:rPr>
              <w:t xml:space="preserve">무효 오수락 ↓</w:t>
            </w:r>
          </w:p>
        </w:tc>
        <w:tc>
          <w:tcPr/>
          <w:p>
            <w:pPr>
              <w:pStyle w:val="Compact"/>
              <w:keepNext/>
              <w:jc w:val="right"/>
            </w:pPr>
            <w:r>
              <w:rPr>
                <w:sz w:val="18"/>
              </w:rPr>
              <w:t xml:space="preserve">검수 비율</w:t>
            </w:r>
          </w:p>
        </w:tc>
      </w:tr>
      <w:tr>
        <w:trPr>
          <w:cantSplit/>
        </w:trPr>
        <w:tc>
          <w:tcPr/>
          <w:p>
            <w:pPr>
              <w:pStyle w:val="Compact"/>
              <w:keepNext/>
            </w:pPr>
            <w:r>
              <w:rPr>
                <w:sz w:val="18"/>
              </w:rPr>
              <w:t xml:space="preserve">A. 분류만</w:t>
            </w:r>
          </w:p>
        </w:tc>
        <w:tc>
          <w:tcPr/>
          <w:p>
            <w:pPr>
              <w:pStyle w:val="Compact"/>
              <w:keepNext/>
              <w:jc w:val="right"/>
            </w:pPr>
            <w:r>
              <w:rPr>
                <w:sz w:val="18"/>
              </w:rPr>
              <w:t xml:space="preserve">0.711</w:t>
            </w:r>
          </w:p>
        </w:tc>
        <w:tc>
          <w:tcPr/>
          <w:p>
            <w:pPr>
              <w:pStyle w:val="Compact"/>
              <w:keepNext/>
              <w:jc w:val="right"/>
            </w:pPr>
            <w:r>
              <w:rPr>
                <w:sz w:val="18"/>
              </w:rPr>
              <w:t xml:space="preserve">0.107</w:t>
            </w:r>
          </w:p>
        </w:tc>
        <w:tc>
          <w:tcPr/>
          <w:p>
            <w:pPr>
              <w:pStyle w:val="Compact"/>
              <w:keepNext/>
              <w:jc w:val="right"/>
            </w:pPr>
            <w:r>
              <w:rPr>
                <w:sz w:val="18"/>
              </w:rPr>
              <w:t xml:space="preserve">0.755</w:t>
            </w:r>
          </w:p>
        </w:tc>
        <w:tc>
          <w:tcPr/>
          <w:p>
            <w:pPr>
              <w:pStyle w:val="Compact"/>
              <w:keepNext/>
              <w:jc w:val="right"/>
            </w:pPr>
            <w:r>
              <w:rPr>
                <w:sz w:val="18"/>
              </w:rPr>
              <w:t xml:space="preserve">0.006</w:t>
            </w:r>
          </w:p>
        </w:tc>
        <w:tc>
          <w:tcPr/>
          <w:p>
            <w:pPr>
              <w:pStyle w:val="Compact"/>
              <w:keepNext/>
              <w:jc w:val="right"/>
            </w:pPr>
            <w:r>
              <w:rPr>
                <w:sz w:val="18"/>
              </w:rPr>
              <w:t xml:space="preserve">0.128</w:t>
            </w:r>
          </w:p>
        </w:tc>
      </w:tr>
      <w:tr>
        <w:trPr>
          <w:cantSplit/>
        </w:trPr>
        <w:tc>
          <w:tcPr/>
          <w:p>
            <w:pPr>
              <w:pStyle w:val="Compact"/>
              <w:keepNext/>
            </w:pPr>
            <w:r>
              <w:rPr>
                <w:sz w:val="18"/>
              </w:rPr>
              <w:t xml:space="preserve">B. + 대표 이미지 유사도</w:t>
            </w:r>
          </w:p>
        </w:tc>
        <w:tc>
          <w:tcPr/>
          <w:p>
            <w:pPr>
              <w:pStyle w:val="Compact"/>
              <w:keepNext/>
              <w:jc w:val="right"/>
            </w:pPr>
            <w:r>
              <w:rPr>
                <w:sz w:val="18"/>
              </w:rPr>
              <w:t xml:space="preserve">0.246</w:t>
            </w:r>
          </w:p>
        </w:tc>
        <w:tc>
          <w:tcPr/>
          <w:p>
            <w:pPr>
              <w:pStyle w:val="Compact"/>
              <w:keepNext/>
              <w:jc w:val="right"/>
            </w:pPr>
            <w:r>
              <w:rPr>
                <w:sz w:val="18"/>
              </w:rPr>
              <w:t xml:space="preserve">0.023</w:t>
            </w:r>
          </w:p>
        </w:tc>
        <w:tc>
          <w:tcPr/>
          <w:p>
            <w:pPr>
              <w:pStyle w:val="Compact"/>
              <w:keepNext/>
              <w:jc w:val="right"/>
            </w:pPr>
            <w:r>
              <w:rPr>
                <w:sz w:val="18"/>
              </w:rPr>
              <w:t xml:space="preserve">0.016</w:t>
            </w:r>
          </w:p>
        </w:tc>
        <w:tc>
          <w:tcPr/>
          <w:p>
            <w:pPr>
              <w:pStyle w:val="Compact"/>
              <w:keepNext/>
              <w:jc w:val="right"/>
            </w:pPr>
            <w:r>
              <w:rPr>
                <w:sz w:val="18"/>
              </w:rPr>
              <w:t xml:space="preserve">0.000</w:t>
            </w:r>
          </w:p>
        </w:tc>
        <w:tc>
          <w:tcPr/>
          <w:p>
            <w:pPr>
              <w:pStyle w:val="Compact"/>
              <w:keepNext/>
              <w:jc w:val="right"/>
            </w:pPr>
            <w:r>
              <w:rPr>
                <w:sz w:val="18"/>
              </w:rPr>
              <w:t xml:space="preserve">0.631</w:t>
            </w:r>
          </w:p>
        </w:tc>
      </w:tr>
      <w:tr>
        <w:trPr>
          <w:cantSplit/>
        </w:trPr>
        <w:tc>
          <w:tcPr/>
          <w:p>
            <w:pPr>
              <w:pStyle w:val="Compact"/>
              <w:keepNext/>
            </w:pPr>
            <w:r>
              <w:rPr>
                <w:sz w:val="18"/>
              </w:rPr>
              <w:t xml:space="preserve">C. + 문구 일치도</w:t>
            </w:r>
          </w:p>
        </w:tc>
        <w:tc>
          <w:tcPr/>
          <w:p>
            <w:pPr>
              <w:pStyle w:val="Compact"/>
              <w:keepNext/>
              <w:jc w:val="right"/>
            </w:pPr>
            <w:r>
              <w:rPr>
                <w:sz w:val="18"/>
              </w:rPr>
              <w:t xml:space="preserve">0.822</w:t>
            </w:r>
          </w:p>
        </w:tc>
        <w:tc>
          <w:tcPr/>
          <w:p>
            <w:pPr>
              <w:pStyle w:val="Compact"/>
              <w:keepNext/>
              <w:jc w:val="right"/>
            </w:pPr>
            <w:r>
              <w:rPr>
                <w:sz w:val="18"/>
              </w:rPr>
              <w:t xml:space="preserve">0.036</w:t>
            </w:r>
          </w:p>
        </w:tc>
        <w:tc>
          <w:tcPr/>
          <w:p>
            <w:pPr>
              <w:pStyle w:val="Compact"/>
              <w:keepNext/>
              <w:jc w:val="right"/>
            </w:pPr>
            <w:r>
              <w:rPr>
                <w:sz w:val="18"/>
              </w:rPr>
              <w:t xml:space="preserve">0.076</w:t>
            </w:r>
          </w:p>
        </w:tc>
        <w:tc>
          <w:tcPr/>
          <w:p>
            <w:pPr>
              <w:pStyle w:val="Compact"/>
              <w:keepNext/>
              <w:jc w:val="right"/>
            </w:pPr>
            <w:r>
              <w:rPr>
                <w:sz w:val="18"/>
              </w:rPr>
              <w:t xml:space="preserve">0.000</w:t>
            </w:r>
          </w:p>
        </w:tc>
        <w:tc>
          <w:tcPr/>
          <w:p>
            <w:pPr>
              <w:pStyle w:val="Compact"/>
              <w:keepNext/>
              <w:jc w:val="right"/>
            </w:pPr>
            <w:r>
              <w:rPr>
                <w:sz w:val="18"/>
              </w:rPr>
              <w:t xml:space="preserve">0.370</w:t>
            </w:r>
          </w:p>
        </w:tc>
      </w:tr>
      <w:tr>
        <w:trPr>
          <w:cantSplit/>
        </w:trPr>
        <w:tc>
          <w:tcPr/>
          <w:p>
            <w:pPr>
              <w:pStyle w:val="Compact"/>
              <w:keepNext w:val="0"/>
            </w:pPr>
            <w:r>
              <w:rPr>
                <w:b/>
                <w:bCs/>
                <w:sz w:val="18"/>
              </w:rPr>
              <w:t xml:space="preserve">D. 전부 (앱)</w:t>
            </w:r>
          </w:p>
        </w:tc>
        <w:tc>
          <w:tcPr/>
          <w:p>
            <w:pPr>
              <w:pStyle w:val="Compact"/>
              <w:keepNext w:val="0"/>
              <w:jc w:val="right"/>
            </w:pPr>
            <w:r>
              <w:rPr>
                <w:b/>
                <w:bCs/>
                <w:sz w:val="18"/>
              </w:rPr>
              <w:t xml:space="preserve">0.822</w:t>
            </w:r>
          </w:p>
        </w:tc>
        <w:tc>
          <w:tcPr/>
          <w:p>
            <w:pPr>
              <w:pStyle w:val="Compact"/>
              <w:keepNext w:val="0"/>
              <w:jc w:val="right"/>
            </w:pPr>
            <w:r>
              <w:rPr>
                <w:b/>
                <w:bCs/>
                <w:sz w:val="18"/>
              </w:rPr>
              <w:t xml:space="preserve">0.013</w:t>
            </w:r>
          </w:p>
        </w:tc>
        <w:tc>
          <w:tcPr/>
          <w:p>
            <w:pPr>
              <w:pStyle w:val="Compact"/>
              <w:keepNext w:val="0"/>
              <w:jc w:val="right"/>
            </w:pPr>
            <w:r>
              <w:rPr>
                <w:b/>
                <w:bCs/>
                <w:sz w:val="18"/>
              </w:rPr>
              <w:t xml:space="preserve">0.084</w:t>
            </w:r>
          </w:p>
        </w:tc>
        <w:tc>
          <w:tcPr/>
          <w:p>
            <w:pPr>
              <w:pStyle w:val="Compact"/>
              <w:keepNext w:val="0"/>
              <w:jc w:val="right"/>
            </w:pPr>
            <w:r>
              <w:rPr>
                <w:b/>
                <w:bCs/>
                <w:sz w:val="18"/>
              </w:rPr>
              <w:t xml:space="preserve">0.000</w:t>
            </w:r>
          </w:p>
        </w:tc>
        <w:tc>
          <w:tcPr/>
          <w:p>
            <w:pPr>
              <w:pStyle w:val="Compact"/>
              <w:keepNext w:val="0"/>
              <w:jc w:val="right"/>
            </w:pPr>
            <w:r>
              <w:rPr>
                <w:sz w:val="18"/>
              </w:rPr>
              <w:t xml:space="preserve">0.382</w:t>
            </w:r>
          </w:p>
        </w:tc>
      </w:tr>
    </w:tbl>
    <w:p>
      <w:pPr>
        <w:pStyle w:val="Compact"/>
        <w:numPr>
          <w:ilvl w:val="0"/>
          <w:numId w:val="1005"/>
        </w:numPr>
      </w:pPr>
      <w:r>
        <w:rPr>
          <w:b/>
          <w:bCs/>
        </w:rPr>
        <w:t xml:space="preserve">분류만으로는 Q3 를 풀 수 없다.</w:t>
      </w:r>
      <w:r>
        <w:t xml:space="preserve"> </w:t>
      </w:r>
      <w:r>
        <w:t xml:space="preserve">같은 카테고리의 다른 대상을 75.5% 통과시킨다.</w:t>
      </w:r>
    </w:p>
    <w:p>
      <w:pPr>
        <w:pStyle w:val="Compact"/>
        <w:numPr>
          <w:ilvl w:val="0"/>
          <w:numId w:val="1005"/>
        </w:numPr>
      </w:pPr>
      <w:r>
        <w:rPr>
          <w:b/>
          <w:bCs/>
        </w:rPr>
        <w:t xml:space="preserve">대표 이미지 유사도만 더하면</w:t>
      </w:r>
      <w:r>
        <w:t xml:space="preserve"> </w:t>
      </w:r>
      <w:r>
        <w:t xml:space="preserve">오수락은 1.6%로 줄지만, 대표 이미지가 한 장뿐이라 정상 사진도 대부분 닮았다고 보지 못해 검수로 보낸다(검수 63%).</w:t>
      </w:r>
    </w:p>
    <w:p>
      <w:pPr>
        <w:pStyle w:val="Compact"/>
        <w:numPr>
          <w:ilvl w:val="0"/>
          <w:numId w:val="1005"/>
        </w:numPr>
      </w:pPr>
      <w:r>
        <w:rPr>
          <w:b/>
          <w:bCs/>
        </w:rPr>
        <w:t xml:space="preserve">문구 일치도를 더하면</w:t>
      </w:r>
      <w:r>
        <w:t xml:space="preserve"> </w:t>
      </w:r>
      <w:r>
        <w:t xml:space="preserve">정상 PASS 를 높이면서(0.711 → 0.822) 오수락을 7.6%로 낮춘다. 두 신호를 함께 쓰면(D) 정상 오거절이 가장 낮다(1.3%).</w:t>
      </w:r>
    </w:p>
    <w:p>
      <w:pPr>
        <w:pStyle w:val="Compact"/>
        <w:numPr>
          <w:ilvl w:val="0"/>
          <w:numId w:val="1005"/>
        </w:numPr>
      </w:pPr>
      <w:r>
        <w:t xml:space="preserve">무효 사진은 어느 구성에서도 거의 통과하지 못했다. 무효 게이트를 보조 신호보다 먼저 두는 설계 덕분이다.</w:t>
      </w:r>
    </w:p>
    <w:p>
      <w:pPr>
        <w:pStyle w:val="FirstParagraph"/>
      </w:pPr>
      <w:r>
        <w:rPr>
          <w:b/>
          <w:bCs/>
        </w:rPr>
        <w:t xml:space="preserve">대표 이미지 수.</w:t>
      </w:r>
      <w:r>
        <w:t xml:space="preserve"> </w:t>
      </w:r>
      <w:r>
        <w:t xml:space="preserve">미션당 대표 이미지를 3장으로 늘리면(k=3) D 의 정상 오거절이 0.7%로 줄고 오수락은 6.8%였다. 다만 최대 유사도는 다른 대상에서도 함께 오르므로, 의심 기준을 0.68 로 두면 오수락이 25.4%까지 늘었다. 대표 이미지를 늘릴 때는 임계값을 함께 맞춰야 한다.</w:t>
      </w:r>
    </w:p>
    <w:bookmarkEnd w:id="52"/>
    <w:bookmarkStart w:id="53" w:name="성능-개선-실험"/>
    <w:p>
      <w:pPr>
        <w:pStyle w:val="Heading3"/>
        <w:keepNext/>
      </w:pPr>
      <w:r>
        <w:t xml:space="preserve">6.5 성능 개선 실험</w:t>
      </w:r>
    </w:p>
    <w:p>
      <w:pPr>
        <w:pStyle w:val="FirstParagraph"/>
      </w:pPr>
      <w:r>
        <w:t xml:space="preserve">모든 선택은 validation 에서 하고 test 결과를 보고한다. 기준은 개선 전 앱(MobileViT 점수, 유사도 의심 기준 0.68)이다.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97"/>
        <w:gridCol w:w="1697"/>
        <w:gridCol w:w="1697"/>
        <w:gridCol w:w="2828"/>
      </w:tblGrid>
      <w:tr>
        <w:trPr>
          <w:tblHeader w:val="on"/>
          <w:cantSplit/>
          <w:tblHeader/>
        </w:trPr>
        <w:tc>
          <w:tcPr/>
          <w:p>
            <w:pPr>
              <w:pStyle w:val="Compact"/>
              <w:keepNext/>
            </w:pPr>
            <w:r>
              <w:rPr>
                <w:sz w:val="18"/>
              </w:rPr>
              <w:t xml:space="preserve">실험</w:t>
            </w:r>
          </w:p>
        </w:tc>
        <w:tc>
          <w:tcPr/>
          <w:p>
            <w:pPr>
              <w:pStyle w:val="Compact"/>
              <w:keepNext/>
            </w:pPr>
            <w:r>
              <w:rPr>
                <w:sz w:val="18"/>
              </w:rPr>
              <w:t xml:space="preserve">내용</w:t>
            </w:r>
          </w:p>
        </w:tc>
        <w:tc>
          <w:tcPr/>
          <w:p>
            <w:pPr>
              <w:pStyle w:val="Compact"/>
              <w:keepNext/>
            </w:pPr>
            <w:r>
              <w:rPr>
                <w:sz w:val="18"/>
              </w:rPr>
              <w:t xml:space="preserve">test 결과</w:t>
            </w:r>
          </w:p>
        </w:tc>
        <w:tc>
          <w:tcPr/>
          <w:p>
            <w:pPr>
              <w:pStyle w:val="Compact"/>
              <w:keepNext/>
              <w:jc w:val="center"/>
            </w:pPr>
            <w:r>
              <w:rPr>
                <w:sz w:val="18"/>
              </w:rPr>
              <w:t xml:space="preserve">채택</w:t>
            </w:r>
          </w:p>
        </w:tc>
      </w:tr>
      <w:tr>
        <w:trPr>
          <w:cantSplit/>
        </w:trPr>
        <w:tc>
          <w:tcPr/>
          <w:p>
            <w:pPr>
              <w:pStyle w:val="Compact"/>
              <w:keepNext/>
            </w:pPr>
            <w:r>
              <w:rPr>
                <w:sz w:val="18"/>
              </w:rPr>
              <w:t xml:space="preserve">E1</w:t>
            </w:r>
          </w:p>
        </w:tc>
        <w:tc>
          <w:tcPr/>
          <w:p>
            <w:pPr>
              <w:pStyle w:val="Compact"/>
              <w:keepNext/>
            </w:pPr>
            <w:r>
              <w:rPr>
                <w:sz w:val="18"/>
              </w:rPr>
              <w:t xml:space="preserve">좌우 반전 TTA</w:t>
            </w:r>
          </w:p>
        </w:tc>
        <w:tc>
          <w:tcPr/>
          <w:p>
            <w:pPr>
              <w:pStyle w:val="Compact"/>
              <w:keepNext/>
            </w:pPr>
            <w:r>
              <w:rPr>
                <w:sz w:val="18"/>
              </w:rPr>
              <w:t xml:space="preserve">macro-F1 0.811 → 0.813, 오거절 변화 없음</w:t>
            </w:r>
          </w:p>
        </w:tc>
        <w:tc>
          <w:tcPr/>
          <w:p>
            <w:pPr>
              <w:pStyle w:val="Compact"/>
              <w:keepNext/>
              <w:jc w:val="center"/>
            </w:pPr>
            <w:r>
              <w:rPr>
                <w:sz w:val="18"/>
              </w:rPr>
              <w:t xml:space="preserve">✗</w:t>
            </w:r>
          </w:p>
        </w:tc>
      </w:tr>
      <w:tr>
        <w:trPr>
          <w:cantSplit/>
        </w:trPr>
        <w:tc>
          <w:tcPr/>
          <w:p>
            <w:pPr>
              <w:pStyle w:val="Compact"/>
              <w:keepNext/>
            </w:pPr>
            <w:r>
              <w:rPr>
                <w:sz w:val="18"/>
              </w:rPr>
              <w:t xml:space="preserve">E2</w:t>
            </w:r>
          </w:p>
        </w:tc>
        <w:tc>
          <w:tcPr/>
          <w:p>
            <w:pPr>
              <w:pStyle w:val="Compact"/>
              <w:keepNext/>
            </w:pPr>
            <w:r>
              <w:rPr>
                <w:sz w:val="18"/>
              </w:rPr>
              <w:t xml:space="preserve">CLIP zero-shot 확률과 결합 (w = 0.25)</w:t>
            </w:r>
          </w:p>
        </w:tc>
        <w:tc>
          <w:tcPr/>
          <w:p>
            <w:pPr>
              <w:pStyle w:val="Compact"/>
              <w:keepNext/>
            </w:pPr>
            <w:r>
              <w:rPr>
                <w:sz w:val="18"/>
              </w:rPr>
              <w:t xml:space="preserve">macro-F1 0.815, 오거절 0.125, 검수 0.171 → 0.255</w:t>
            </w:r>
          </w:p>
        </w:tc>
        <w:tc>
          <w:tcPr/>
          <w:p>
            <w:pPr>
              <w:pStyle w:val="Compact"/>
              <w:keepNext/>
              <w:jc w:val="center"/>
            </w:pPr>
            <w:r>
              <w:rPr>
                <w:sz w:val="18"/>
              </w:rPr>
              <w:t xml:space="preserve">✗</w:t>
            </w:r>
          </w:p>
        </w:tc>
      </w:tr>
      <w:tr>
        <w:trPr>
          <w:cantSplit/>
        </w:trPr>
        <w:tc>
          <w:tcPr/>
          <w:p>
            <w:pPr>
              <w:pStyle w:val="Compact"/>
              <w:keepNext/>
            </w:pPr>
            <w:r>
              <w:rPr>
                <w:sz w:val="18"/>
              </w:rPr>
              <w:t xml:space="preserve">E3</w:t>
            </w:r>
          </w:p>
        </w:tc>
        <w:tc>
          <w:tcPr/>
          <w:p>
            <w:pPr>
              <w:pStyle w:val="Compact"/>
              <w:keepNext/>
            </w:pPr>
            <w:r>
              <w:rPr>
                <w:sz w:val="18"/>
              </w:rPr>
              <w:t xml:space="preserve">CLIP 임베딩 선형 분류기 결합, 무효 점수 유지 (C = 3, w = 0.9)</w:t>
            </w:r>
          </w:p>
        </w:tc>
        <w:tc>
          <w:tcPr/>
          <w:p>
            <w:pPr>
              <w:pStyle w:val="Compact"/>
              <w:keepNext/>
            </w:pPr>
            <w:r>
              <w:rPr>
                <w:sz w:val="18"/>
              </w:rPr>
              <w:t xml:space="preserve">macro-F1 0.811 → 0.828, 오거절 0.146 → 0.108 (p = 0.006)</w:t>
            </w:r>
          </w:p>
        </w:tc>
        <w:tc>
          <w:tcPr/>
          <w:p>
            <w:pPr>
              <w:pStyle w:val="Compact"/>
              <w:keepNext/>
              <w:jc w:val="center"/>
            </w:pPr>
            <w:r>
              <w:rPr>
                <w:sz w:val="18"/>
              </w:rPr>
              <w:t xml:space="preserve">✓</w:t>
            </w:r>
          </w:p>
        </w:tc>
      </w:tr>
      <w:tr>
        <w:trPr>
          <w:cantSplit/>
        </w:trPr>
        <w:tc>
          <w:tcPr/>
          <w:p>
            <w:pPr>
              <w:pStyle w:val="Compact"/>
              <w:keepNext/>
            </w:pPr>
            <w:r>
              <w:rPr>
                <w:sz w:val="18"/>
              </w:rPr>
              <w:t xml:space="preserve">E4</w:t>
            </w:r>
          </w:p>
        </w:tc>
        <w:tc>
          <w:tcPr/>
          <w:p>
            <w:pPr>
              <w:pStyle w:val="Compact"/>
              <w:keepNext/>
            </w:pPr>
            <w:r>
              <w:rPr>
                <w:sz w:val="18"/>
              </w:rPr>
              <w:t xml:space="preserve">유사도 의심 기준 재선택 (0.68 → 0.76)</w:t>
            </w:r>
          </w:p>
        </w:tc>
        <w:tc>
          <w:tcPr/>
          <w:p>
            <w:pPr>
              <w:pStyle w:val="Compact"/>
              <w:keepNext/>
            </w:pPr>
            <w:r>
              <w:rPr>
                <w:sz w:val="18"/>
              </w:rPr>
              <w:t xml:space="preserve">다른 대상 오수락 0.184 → 0.084, 정상 PASS 0.803 → 0.794</w:t>
            </w:r>
          </w:p>
        </w:tc>
        <w:tc>
          <w:tcPr/>
          <w:p>
            <w:pPr>
              <w:pStyle w:val="Compact"/>
              <w:keepNext/>
              <w:jc w:val="center"/>
            </w:pPr>
            <w:r>
              <w:rPr>
                <w:sz w:val="18"/>
              </w:rPr>
              <w:t xml:space="preserve">✓</w:t>
            </w:r>
          </w:p>
        </w:tc>
      </w:tr>
      <w:tr>
        <w:trPr>
          <w:cantSplit/>
        </w:trPr>
        <w:tc>
          <w:tcPr/>
          <w:p>
            <w:pPr>
              <w:pStyle w:val="Compact"/>
              <w:keepNext w:val="0"/>
            </w:pPr>
            <w:r>
              <w:rPr>
                <w:sz w:val="18"/>
              </w:rPr>
              <w:t xml:space="preserve">E5</w:t>
            </w:r>
          </w:p>
        </w:tc>
        <w:tc>
          <w:tcPr/>
          <w:p>
            <w:pPr>
              <w:pStyle w:val="Compact"/>
              <w:keepNext w:val="0"/>
            </w:pPr>
            <w:r>
              <w:rPr>
                <w:sz w:val="18"/>
              </w:rPr>
              <w:t xml:space="preserve">미션 문구 3종 앙상블</w:t>
            </w:r>
          </w:p>
        </w:tc>
        <w:tc>
          <w:tcPr/>
          <w:p>
            <w:pPr>
              <w:pStyle w:val="Compact"/>
              <w:keepNext w:val="0"/>
            </w:pPr>
            <w:r>
              <w:rPr>
                <w:sz w:val="18"/>
              </w:rPr>
              <w:t xml:space="preserve">오수락 0.184 → 0.176, 정상 PASS 0.803 → 0.788</w:t>
            </w:r>
          </w:p>
        </w:tc>
        <w:tc>
          <w:tcPr/>
          <w:p>
            <w:pPr>
              <w:pStyle w:val="Compact"/>
              <w:keepNext w:val="0"/>
              <w:jc w:val="center"/>
            </w:pPr>
            <w:r>
              <w:rPr>
                <w:sz w:val="18"/>
              </w:rPr>
              <w:t xml:space="preserve">✗</w:t>
            </w:r>
          </w:p>
        </w:tc>
      </w:tr>
    </w:tbl>
    <w:p>
      <w:pPr>
        <w:pStyle w:val="BodyText"/>
      </w:pPr>
      <w:r>
        <w:t xml:space="preserve">E1 은 추론을 두 배로 늘리지만 효과가 없었고, E2 는 검수 비율을 크게 늘렸다. E3 의 선형 분류기 단독은 무효 recall 이 0.919 로 떨어졌으나, 무효 점수를 MobileViT 로 유지하자 0.932 로 회복됐다(E3b 0.919 → E3c 0.932). E4 는 validation 에서 결합 규칙·임계값 조합 300개를 탐색해, 다른 대상 오수락 10% 이하·무효 오수락 1% 이하를 만족하면서 정상 PASS 가 가장 높은 조합에서 유사도 기준만 가져왔다(문구 기준은 실제 미션 분포 근거를 유지).</w:t>
      </w:r>
    </w:p>
    <w:p>
      <w:pPr>
        <w:pStyle w:val="BodyText"/>
      </w:pPr>
      <w:r>
        <w:rPr>
          <w:b/>
          <w:bCs/>
        </w:rPr>
        <w:t xml:space="preserve">개선 전후 (구성 D)</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033"/>
        <w:gridCol w:w="1377"/>
        <w:gridCol w:w="1377"/>
        <w:gridCol w:w="1377"/>
        <w:gridCol w:w="1377"/>
        <w:gridCol w:w="1377"/>
      </w:tblGrid>
      <w:tr>
        <w:trPr>
          <w:tblHeader w:val="on"/>
          <w:cantSplit/>
          <w:tblHeader/>
        </w:trPr>
        <w:tc>
          <w:tcPr/>
          <w:p>
            <w:pPr>
              <w:pStyle w:val="Compact"/>
              <w:keepNext/>
            </w:pPr>
          </w:p>
        </w:tc>
        <w:tc>
          <w:tcPr/>
          <w:p>
            <w:pPr>
              <w:pStyle w:val="Compact"/>
              <w:keepNext/>
              <w:jc w:val="right"/>
            </w:pPr>
            <w:r>
              <w:rPr>
                <w:sz w:val="18"/>
              </w:rPr>
              <w:t xml:space="preserve">정상 PASS</w:t>
            </w:r>
          </w:p>
        </w:tc>
        <w:tc>
          <w:tcPr/>
          <w:p>
            <w:pPr>
              <w:pStyle w:val="Compact"/>
              <w:keepNext/>
              <w:jc w:val="right"/>
            </w:pPr>
            <w:r>
              <w:rPr>
                <w:sz w:val="18"/>
              </w:rPr>
              <w:t xml:space="preserve">정상 오거절</w:t>
            </w:r>
          </w:p>
        </w:tc>
        <w:tc>
          <w:tcPr/>
          <w:p>
            <w:pPr>
              <w:pStyle w:val="Compact"/>
              <w:keepNext/>
              <w:jc w:val="right"/>
            </w:pPr>
            <w:r>
              <w:rPr>
                <w:sz w:val="18"/>
              </w:rPr>
              <w:t xml:space="preserve">다른 대상 오수락</w:t>
            </w:r>
          </w:p>
        </w:tc>
        <w:tc>
          <w:tcPr/>
          <w:p>
            <w:pPr>
              <w:pStyle w:val="Compact"/>
              <w:keepNext/>
              <w:jc w:val="right"/>
            </w:pPr>
            <w:r>
              <w:rPr>
                <w:sz w:val="18"/>
              </w:rPr>
              <w:t xml:space="preserve">무효 오수락</w:t>
            </w:r>
          </w:p>
        </w:tc>
        <w:tc>
          <w:tcPr/>
          <w:p>
            <w:pPr>
              <w:pStyle w:val="Compact"/>
              <w:keepNext/>
              <w:jc w:val="right"/>
            </w:pPr>
            <w:r>
              <w:rPr>
                <w:sz w:val="18"/>
              </w:rPr>
              <w:t xml:space="preserve">검수 비율</w:t>
            </w:r>
          </w:p>
        </w:tc>
      </w:tr>
      <w:tr>
        <w:trPr>
          <w:cantSplit/>
        </w:trPr>
        <w:tc>
          <w:tcPr/>
          <w:p>
            <w:pPr>
              <w:pStyle w:val="Compact"/>
              <w:keepNext/>
            </w:pPr>
            <w:r>
              <w:rPr>
                <w:sz w:val="18"/>
              </w:rPr>
              <w:t xml:space="preserve">개선 전</w:t>
            </w:r>
          </w:p>
        </w:tc>
        <w:tc>
          <w:tcPr/>
          <w:p>
            <w:pPr>
              <w:pStyle w:val="Compact"/>
              <w:keepNext/>
              <w:jc w:val="right"/>
            </w:pPr>
            <w:r>
              <w:rPr>
                <w:sz w:val="18"/>
              </w:rPr>
              <w:t xml:space="preserve">0.803</w:t>
            </w:r>
          </w:p>
        </w:tc>
        <w:tc>
          <w:tcPr/>
          <w:p>
            <w:pPr>
              <w:pStyle w:val="Compact"/>
              <w:keepNext/>
              <w:jc w:val="right"/>
            </w:pPr>
            <w:r>
              <w:rPr>
                <w:sz w:val="18"/>
              </w:rPr>
              <w:t xml:space="preserve">0.017</w:t>
            </w:r>
          </w:p>
        </w:tc>
        <w:tc>
          <w:tcPr/>
          <w:p>
            <w:pPr>
              <w:pStyle w:val="Compact"/>
              <w:keepNext/>
              <w:jc w:val="right"/>
            </w:pPr>
            <w:r>
              <w:rPr>
                <w:sz w:val="18"/>
              </w:rPr>
              <w:t xml:space="preserve">0.184</w:t>
            </w:r>
          </w:p>
        </w:tc>
        <w:tc>
          <w:tcPr/>
          <w:p>
            <w:pPr>
              <w:pStyle w:val="Compact"/>
              <w:keepNext/>
              <w:jc w:val="right"/>
            </w:pPr>
            <w:r>
              <w:rPr>
                <w:sz w:val="18"/>
              </w:rPr>
              <w:t xml:space="preserve">0.003</w:t>
            </w:r>
          </w:p>
        </w:tc>
        <w:tc>
          <w:tcPr/>
          <w:p>
            <w:pPr>
              <w:pStyle w:val="Compact"/>
              <w:keepNext/>
              <w:jc w:val="right"/>
            </w:pPr>
            <w:r>
              <w:rPr>
                <w:sz w:val="18"/>
              </w:rPr>
              <w:t xml:space="preserve">0.343</w:t>
            </w:r>
          </w:p>
        </w:tc>
      </w:tr>
      <w:tr>
        <w:trPr>
          <w:cantSplit/>
        </w:trPr>
        <w:tc>
          <w:tcPr/>
          <w:p>
            <w:pPr>
              <w:pStyle w:val="Compact"/>
              <w:keepNext/>
            </w:pPr>
            <w:r>
              <w:rPr>
                <w:sz w:val="18"/>
              </w:rPr>
              <w:t xml:space="preserve">E4</w:t>
            </w:r>
          </w:p>
        </w:tc>
        <w:tc>
          <w:tcPr/>
          <w:p>
            <w:pPr>
              <w:pStyle w:val="Compact"/>
              <w:keepNext/>
              <w:jc w:val="right"/>
            </w:pPr>
            <w:r>
              <w:rPr>
                <w:sz w:val="18"/>
              </w:rPr>
              <w:t xml:space="preserve">0.794</w:t>
            </w:r>
          </w:p>
        </w:tc>
        <w:tc>
          <w:tcPr/>
          <w:p>
            <w:pPr>
              <w:pStyle w:val="Compact"/>
              <w:keepNext/>
              <w:jc w:val="right"/>
            </w:pPr>
            <w:r>
              <w:rPr>
                <w:sz w:val="18"/>
              </w:rPr>
              <w:t xml:space="preserve">0.017</w:t>
            </w:r>
          </w:p>
        </w:tc>
        <w:tc>
          <w:tcPr/>
          <w:p>
            <w:pPr>
              <w:pStyle w:val="Compact"/>
              <w:keepNext/>
              <w:jc w:val="right"/>
            </w:pPr>
            <w:r>
              <w:rPr>
                <w:sz w:val="18"/>
              </w:rPr>
              <w:t xml:space="preserve">0.084</w:t>
            </w:r>
          </w:p>
        </w:tc>
        <w:tc>
          <w:tcPr/>
          <w:p>
            <w:pPr>
              <w:pStyle w:val="Compact"/>
              <w:keepNext/>
              <w:jc w:val="right"/>
            </w:pPr>
            <w:r>
              <w:rPr>
                <w:sz w:val="18"/>
              </w:rPr>
              <w:t xml:space="preserve">0.000</w:t>
            </w:r>
          </w:p>
        </w:tc>
        <w:tc>
          <w:tcPr/>
          <w:p>
            <w:pPr>
              <w:pStyle w:val="Compact"/>
              <w:keepNext/>
              <w:jc w:val="right"/>
            </w:pPr>
            <w:r>
              <w:rPr>
                <w:sz w:val="18"/>
              </w:rPr>
              <w:t xml:space="preserve">0.385</w:t>
            </w:r>
          </w:p>
        </w:tc>
      </w:tr>
      <w:tr>
        <w:trPr>
          <w:cantSplit/>
        </w:trPr>
        <w:tc>
          <w:tcPr/>
          <w:p>
            <w:pPr>
              <w:pStyle w:val="Compact"/>
              <w:keepNext w:val="0"/>
            </w:pPr>
            <w:r>
              <w:rPr>
                <w:b/>
                <w:bCs/>
                <w:sz w:val="18"/>
              </w:rPr>
              <w:t xml:space="preserve">E3 + E4 (최종)</w:t>
            </w:r>
          </w:p>
        </w:tc>
        <w:tc>
          <w:tcPr/>
          <w:p>
            <w:pPr>
              <w:pStyle w:val="Compact"/>
              <w:keepNext w:val="0"/>
              <w:jc w:val="right"/>
            </w:pPr>
            <w:r>
              <w:rPr>
                <w:b/>
                <w:bCs/>
                <w:sz w:val="18"/>
              </w:rPr>
              <w:t xml:space="preserve">0.822</w:t>
            </w:r>
          </w:p>
        </w:tc>
        <w:tc>
          <w:tcPr/>
          <w:p>
            <w:pPr>
              <w:pStyle w:val="Compact"/>
              <w:keepNext w:val="0"/>
              <w:jc w:val="right"/>
            </w:pPr>
            <w:r>
              <w:rPr>
                <w:b/>
                <w:bCs/>
                <w:sz w:val="18"/>
              </w:rPr>
              <w:t xml:space="preserve">0.013</w:t>
            </w:r>
          </w:p>
        </w:tc>
        <w:tc>
          <w:tcPr/>
          <w:p>
            <w:pPr>
              <w:pStyle w:val="Compact"/>
              <w:keepNext w:val="0"/>
              <w:jc w:val="right"/>
            </w:pPr>
            <w:r>
              <w:rPr>
                <w:b/>
                <w:bCs/>
                <w:sz w:val="18"/>
              </w:rPr>
              <w:t xml:space="preserve">0.084</w:t>
            </w:r>
          </w:p>
        </w:tc>
        <w:tc>
          <w:tcPr/>
          <w:p>
            <w:pPr>
              <w:pStyle w:val="Compact"/>
              <w:keepNext w:val="0"/>
              <w:jc w:val="right"/>
            </w:pPr>
            <w:r>
              <w:rPr>
                <w:b/>
                <w:bCs/>
                <w:sz w:val="18"/>
              </w:rPr>
              <w:t xml:space="preserve">0.000</w:t>
            </w:r>
          </w:p>
        </w:tc>
        <w:tc>
          <w:tcPr/>
          <w:p>
            <w:pPr>
              <w:pStyle w:val="Compact"/>
              <w:keepNext w:val="0"/>
              <w:jc w:val="right"/>
            </w:pPr>
            <w:r>
              <w:rPr>
                <w:sz w:val="18"/>
              </w:rPr>
              <w:t xml:space="preserve">0.382</w:t>
            </w:r>
          </w:p>
        </w:tc>
      </w:tr>
    </w:tbl>
    <w:p>
      <w:pPr>
        <w:pStyle w:val="BodyText"/>
      </w:pPr>
      <w:r>
        <w:t xml:space="preserve">두 개선은 서로 보완적이다. E4 가 오수락을 절반 이하로 줄이는 대신 정상 PASS 를 조금 잃었고, E3 가 분류 단계의 오거절을 줄여 그 손실을 되찾았다. 두 변경은 앱에 반영했다(</w:t>
      </w:r>
      <w:r>
        <w:rPr>
          <w:rStyle w:val="VerbatimChar"/>
        </w:rPr>
        <w:t xml:space="preserve">PhotoVerificationConfig</w:t>
      </w:r>
      <w:r>
        <w:t xml:space="preserve">,</w:t>
      </w:r>
      <w:r>
        <w:t xml:space="preserve"> </w:t>
      </w:r>
      <w:r>
        <w:rPr>
          <w:rStyle w:val="VerbatimChar"/>
        </w:rPr>
        <w:t xml:space="preserve">CategoryProbe</w:t>
      </w:r>
      <w:r>
        <w:t xml:space="preserve">).</w:t>
      </w:r>
    </w:p>
    <w:bookmarkEnd w:id="53"/>
    <w:bookmarkStart w:id="54" w:name="실기기-관측"/>
    <w:p>
      <w:pPr>
        <w:pStyle w:val="Heading3"/>
        <w:keepNext/>
      </w:pPr>
      <w:r>
        <w:t xml:space="preserve">6.6 실기기 관측</w:t>
      </w:r>
    </w:p>
    <w:p>
      <w:pPr>
        <w:pStyle w:val="FirstParagraph"/>
      </w:pPr>
      <w:r>
        <w:t xml:space="preserve">Galaxy S8(Android 9)에서 관측한 사례다. 표본이 적어 임계값 근거로 쓰기보다 동작 확인으로 본다.</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131"/>
        <w:gridCol w:w="1508"/>
        <w:gridCol w:w="1508"/>
        <w:gridCol w:w="1508"/>
        <w:gridCol w:w="1131"/>
        <w:gridCol w:w="1131"/>
      </w:tblGrid>
      <w:tr>
        <w:trPr>
          <w:tblHeader w:val="on"/>
          <w:cantSplit/>
          <w:tblHeader/>
        </w:trPr>
        <w:tc>
          <w:tcPr/>
          <w:p>
            <w:pPr>
              <w:pStyle w:val="Compact"/>
              <w:keepNext/>
            </w:pPr>
            <w:r>
              <w:rPr>
                <w:sz w:val="18"/>
              </w:rPr>
              <w:t xml:space="preserve">상황</w:t>
            </w:r>
          </w:p>
        </w:tc>
        <w:tc>
          <w:tcPr/>
          <w:p>
            <w:pPr>
              <w:pStyle w:val="Compact"/>
              <w:keepNext/>
              <w:jc w:val="right"/>
            </w:pPr>
            <w:r>
              <w:rPr>
                <w:sz w:val="18"/>
              </w:rPr>
              <w:t xml:space="preserve">s[c]</w:t>
            </w:r>
          </w:p>
        </w:tc>
        <w:tc>
          <w:tcPr/>
          <w:p>
            <w:pPr>
              <w:pStyle w:val="Compact"/>
              <w:keepNext/>
              <w:jc w:val="right"/>
            </w:pPr>
            <w:r>
              <w:rPr>
                <w:sz w:val="18"/>
              </w:rPr>
              <w:t xml:space="preserve">s[무효]</w:t>
            </w:r>
          </w:p>
        </w:tc>
        <w:tc>
          <w:tcPr/>
          <w:p>
            <w:pPr>
              <w:pStyle w:val="Compact"/>
              <w:keepNext/>
              <w:jc w:val="right"/>
            </w:pPr>
            <w:r>
              <w:rPr>
                <w:sz w:val="18"/>
              </w:rPr>
              <w:t xml:space="preserve">대표 이미지 유사도</w:t>
            </w:r>
          </w:p>
        </w:tc>
        <w:tc>
          <w:tcPr/>
          <w:p>
            <w:pPr>
              <w:pStyle w:val="Compact"/>
              <w:keepNext/>
            </w:pPr>
            <w:r>
              <w:rPr>
                <w:sz w:val="18"/>
              </w:rPr>
              <w:t xml:space="preserve">판정</w:t>
            </w:r>
          </w:p>
        </w:tc>
        <w:tc>
          <w:tcPr/>
          <w:p>
            <w:pPr>
              <w:pStyle w:val="Compact"/>
              <w:keepNext/>
            </w:pPr>
            <w:r>
              <w:rPr>
                <w:sz w:val="18"/>
              </w:rPr>
              <w:t xml:space="preserve">관리자</w:t>
            </w:r>
          </w:p>
        </w:tc>
      </w:tr>
      <w:tr>
        <w:trPr>
          <w:cantSplit/>
        </w:trPr>
        <w:tc>
          <w:tcPr/>
          <w:p>
            <w:pPr>
              <w:pStyle w:val="Compact"/>
              <w:keepNext/>
            </w:pPr>
            <w:r>
              <w:rPr>
                <w:sz w:val="18"/>
              </w:rPr>
              <w:t xml:space="preserve">투어 미션에 실내 책상 사진</w:t>
            </w:r>
          </w:p>
        </w:tc>
        <w:tc>
          <w:tcPr/>
          <w:p>
            <w:pPr>
              <w:pStyle w:val="Compact"/>
              <w:keepNext/>
              <w:jc w:val="right"/>
            </w:pPr>
            <w:r>
              <w:rPr>
                <w:sz w:val="18"/>
              </w:rPr>
              <w:t xml:space="preserve">0.106</w:t>
            </w:r>
          </w:p>
        </w:tc>
        <w:tc>
          <w:tcPr/>
          <w:p>
            <w:pPr>
              <w:pStyle w:val="Compact"/>
              <w:keepNext/>
              <w:jc w:val="right"/>
            </w:pPr>
            <w:r>
              <w:rPr>
                <w:sz w:val="18"/>
              </w:rPr>
              <w:t xml:space="preserve">0.082</w:t>
            </w:r>
          </w:p>
        </w:tc>
        <w:tc>
          <w:tcPr/>
          <w:p>
            <w:pPr>
              <w:pStyle w:val="Compact"/>
              <w:keepNext/>
              <w:jc w:val="right"/>
            </w:pPr>
            <w:r>
              <w:rPr>
                <w:sz w:val="18"/>
              </w:rPr>
              <w:t xml:space="preserve">0.376</w:t>
            </w:r>
          </w:p>
        </w:tc>
        <w:tc>
          <w:tcPr/>
          <w:p>
            <w:pPr>
              <w:pStyle w:val="Compact"/>
              <w:keepNext/>
            </w:pPr>
            <w:r>
              <w:rPr>
                <w:sz w:val="18"/>
              </w:rPr>
              <w:t xml:space="preserve">REJECT</w:t>
            </w:r>
          </w:p>
        </w:tc>
        <w:tc>
          <w:tcPr/>
          <w:p>
            <w:pPr>
              <w:pStyle w:val="Compact"/>
              <w:keepNext/>
            </w:pPr>
            <w:r>
              <w:rPr>
                <w:sz w:val="18"/>
              </w:rPr>
              <w:t xml:space="preserve">—</w:t>
            </w:r>
          </w:p>
        </w:tc>
      </w:tr>
      <w:tr>
        <w:trPr>
          <w:cantSplit/>
        </w:trPr>
        <w:tc>
          <w:tcPr/>
          <w:p>
            <w:pPr>
              <w:pStyle w:val="Compact"/>
              <w:keepNext/>
            </w:pPr>
            <w:r>
              <w:rPr>
                <w:sz w:val="18"/>
              </w:rPr>
              <w:t xml:space="preserve">대표 이미지를 모니터에 띄워 재촬영</w:t>
            </w:r>
          </w:p>
        </w:tc>
        <w:tc>
          <w:tcPr/>
          <w:p>
            <w:pPr>
              <w:pStyle w:val="Compact"/>
              <w:keepNext/>
              <w:jc w:val="right"/>
            </w:pPr>
            <w:r>
              <w:rPr>
                <w:sz w:val="18"/>
              </w:rPr>
              <w:t xml:space="preserve">0.128</w:t>
            </w:r>
          </w:p>
        </w:tc>
        <w:tc>
          <w:tcPr/>
          <w:p>
            <w:pPr>
              <w:pStyle w:val="Compact"/>
              <w:keepNext/>
              <w:jc w:val="right"/>
            </w:pPr>
            <w:r>
              <w:rPr>
                <w:sz w:val="18"/>
              </w:rPr>
              <w:t xml:space="preserve">0.066</w:t>
            </w:r>
          </w:p>
        </w:tc>
        <w:tc>
          <w:tcPr/>
          <w:p>
            <w:pPr>
              <w:pStyle w:val="Compact"/>
              <w:keepNext/>
              <w:jc w:val="right"/>
            </w:pPr>
            <w:r>
              <w:rPr>
                <w:sz w:val="18"/>
              </w:rPr>
              <w:t xml:space="preserve">0.673</w:t>
            </w:r>
          </w:p>
        </w:tc>
        <w:tc>
          <w:tcPr/>
          <w:p>
            <w:pPr>
              <w:pStyle w:val="Compact"/>
              <w:keepNext/>
            </w:pPr>
            <w:r>
              <w:rPr>
                <w:sz w:val="18"/>
              </w:rPr>
              <w:t xml:space="preserve">REJECT → REVIEW (구제)</w:t>
            </w:r>
          </w:p>
        </w:tc>
        <w:tc>
          <w:tcPr/>
          <w:p>
            <w:pPr>
              <w:pStyle w:val="Compact"/>
              <w:keepNext/>
            </w:pPr>
            <w:r>
              <w:rPr>
                <w:sz w:val="18"/>
              </w:rPr>
              <w:t xml:space="preserve">반려</w:t>
            </w:r>
          </w:p>
        </w:tc>
      </w:tr>
      <w:tr>
        <w:trPr>
          <w:cantSplit/>
        </w:trPr>
        <w:tc>
          <w:tcPr/>
          <w:p>
            <w:pPr>
              <w:pStyle w:val="Compact"/>
              <w:keepNext w:val="0"/>
            </w:pPr>
            <w:r>
              <w:rPr>
                <w:sz w:val="18"/>
              </w:rPr>
              <w:t xml:space="preserve">숙대입구 미션 현장 정상 촬영</w:t>
            </w:r>
          </w:p>
        </w:tc>
        <w:tc>
          <w:tcPr/>
          <w:p>
            <w:pPr>
              <w:pStyle w:val="Compact"/>
              <w:keepNext w:val="0"/>
              <w:jc w:val="right"/>
            </w:pPr>
            <w:r>
              <w:rPr>
                <w:sz w:val="18"/>
              </w:rPr>
              <w:t xml:space="preserve">0.108</w:t>
            </w:r>
          </w:p>
        </w:tc>
        <w:tc>
          <w:tcPr/>
          <w:p>
            <w:pPr>
              <w:pStyle w:val="Compact"/>
              <w:keepNext w:val="0"/>
              <w:jc w:val="right"/>
            </w:pPr>
            <w:r>
              <w:rPr>
                <w:sz w:val="18"/>
              </w:rPr>
              <w:t xml:space="preserve">—</w:t>
            </w:r>
          </w:p>
        </w:tc>
        <w:tc>
          <w:tcPr/>
          <w:p>
            <w:pPr>
              <w:pStyle w:val="Compact"/>
              <w:keepNext w:val="0"/>
              <w:jc w:val="right"/>
            </w:pPr>
            <w:r>
              <w:rPr>
                <w:sz w:val="18"/>
              </w:rPr>
              <w:t xml:space="preserve">0.791</w:t>
            </w:r>
          </w:p>
        </w:tc>
        <w:tc>
          <w:tcPr/>
          <w:p>
            <w:pPr>
              <w:pStyle w:val="Compact"/>
              <w:keepNext w:val="0"/>
            </w:pPr>
            <w:r>
              <w:rPr>
                <w:sz w:val="18"/>
              </w:rPr>
              <w:t xml:space="preserve">REJECT → REVIEW (구제)</w:t>
            </w:r>
          </w:p>
        </w:tc>
        <w:tc>
          <w:tcPr/>
          <w:p>
            <w:pPr>
              <w:pStyle w:val="Compact"/>
              <w:keepNext w:val="0"/>
            </w:pPr>
            <w:r>
              <w:rPr>
                <w:sz w:val="18"/>
              </w:rPr>
              <w:t xml:space="preserve">승인</w:t>
            </w:r>
          </w:p>
        </w:tc>
      </w:tr>
    </w:tbl>
    <w:p>
      <w:pPr>
        <w:pStyle w:val="BodyText"/>
      </w:pPr>
      <w:r>
        <w:t xml:space="preserve">정상 사진도 카테고리 점수는 낮았고(공개 데이터와 현장 사진의 도메인 차이), 유사도가 구제했다. 재촬영 스푸핑은 당시 모델의 무효 게이트를 통과했는데, 이 관측이 화면 재촬영 합성 학습(무효 recall 0.738 → 0.932)의 계기가 되었다. 새 의심 기준 0.76 에서도 두 라벨(재촬영 0.673 / 정상 0.791)은 기준 양쪽에 놓인다. 이 밖에 미션 지역 웹 사진(Wikimedia Commons)을 프록시로 쓴 보정에서, 대표 이미지를 여러 장 등록하면 분리력(Youden J[25])이 0.21에서 0.33으로 오르는 것을 확인했다(</w:t>
      </w:r>
      <w:r>
        <w:rPr>
          <w:rStyle w:val="VerbatimChar"/>
        </w:rPr>
        <w:t xml:space="preserve">ml/calibrate_similarity_web.py</w:t>
      </w:r>
      <w:r>
        <w:t xml:space="preserve">, 12/12건).</w:t>
      </w:r>
    </w:p>
    <w:bookmarkEnd w:id="54"/>
    <w:bookmarkStart w:id="55" w:name="추천-성능"/>
    <w:p>
      <w:pPr>
        <w:pStyle w:val="Heading3"/>
        <w:keepNext/>
      </w:pPr>
      <w:r>
        <w:t xml:space="preserve">6.7 추천 성능</w:t>
      </w:r>
    </w:p>
    <w:p>
      <w:pPr>
        <w:pStyle w:val="FirstParagraph"/>
      </w:pPr>
      <w:r>
        <w:rPr>
          <w:i/>
          <w:iCs/>
        </w:rPr>
        <w:t xml:space="preserve">출처:</w:t>
      </w:r>
      <w:r>
        <w:rPr>
          <w:i/>
          <w:iCs/>
        </w:rPr>
        <w:t xml:space="preserve"> </w:t>
      </w:r>
      <w:r>
        <w:rPr>
          <w:rStyle w:val="VerbatimChar"/>
          <w:i/>
          <w:iCs/>
        </w:rPr>
        <w:t xml:space="preserve">ml/reco/evaluate_reco.py</w:t>
      </w:r>
      <w:r>
        <w:rPr>
          <w:i/>
          <w:iCs/>
        </w:rPr>
        <w:t xml:space="preserve">, 시뮬레이터 사용자 800 · 미션 300, 사용자 단위 7:3 분리, 시드 0~4 평균 ± 표준편차</w:t>
      </w:r>
    </w:p>
    <w:tbl>
      <w:tblPr>
        <w:tblStyle w:val="Table"/>
        <w:tblW w:type="auto" w:w="0"/>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80"/>
        <w:gridCol w:w="1980"/>
        <w:gridCol w:w="1980"/>
        <w:gridCol w:w="1980"/>
      </w:tblGrid>
      <w:tr>
        <w:trPr>
          <w:tblHeader w:val="on"/>
          <w:cantSplit/>
          <w:tblHeader/>
        </w:trPr>
        <w:tc>
          <w:tcPr/>
          <w:p>
            <w:pPr>
              <w:pStyle w:val="Compact"/>
              <w:keepNext/>
            </w:pPr>
            <w:r>
              <w:rPr>
                <w:sz w:val="18"/>
              </w:rPr>
              <w:t xml:space="preserve">지표</w:t>
            </w:r>
          </w:p>
        </w:tc>
        <w:tc>
          <w:tcPr/>
          <w:p>
            <w:pPr>
              <w:pStyle w:val="Compact"/>
              <w:keepNext/>
              <w:jc w:val="right"/>
            </w:pPr>
            <w:r>
              <w:rPr>
                <w:sz w:val="18"/>
              </w:rPr>
              <w:t xml:space="preserve">규칙</w:t>
            </w:r>
          </w:p>
        </w:tc>
        <w:tc>
          <w:tcPr/>
          <w:p>
            <w:pPr>
              <w:pStyle w:val="Compact"/>
              <w:keepNext/>
              <w:jc w:val="right"/>
            </w:pPr>
            <w:r>
              <w:rPr>
                <w:sz w:val="18"/>
              </w:rPr>
              <w:t xml:space="preserve">학습 re-ranker</w:t>
            </w:r>
          </w:p>
        </w:tc>
        <w:tc>
          <w:tcPr/>
          <w:p>
            <w:pPr>
              <w:pStyle w:val="Compact"/>
              <w:keepNext/>
              <w:jc w:val="right"/>
            </w:pPr>
            <w:r>
              <w:rPr>
                <w:sz w:val="18"/>
              </w:rPr>
              <w:t xml:space="preserve">blend λ = 0.6 (앱)</w:t>
            </w:r>
          </w:p>
        </w:tc>
      </w:tr>
      <w:tr>
        <w:trPr>
          <w:cantSplit/>
        </w:trPr>
        <w:tc>
          <w:tcPr/>
          <w:p>
            <w:pPr>
              <w:pStyle w:val="Compact"/>
              <w:keepNext/>
            </w:pPr>
            <w:r>
              <w:rPr>
                <w:sz w:val="18"/>
              </w:rPr>
              <w:t xml:space="preserve">ROC-AUC (완료 예측)</w:t>
            </w:r>
          </w:p>
        </w:tc>
        <w:tc>
          <w:tcPr/>
          <w:p>
            <w:pPr>
              <w:pStyle w:val="Compact"/>
              <w:keepNext/>
              <w:jc w:val="right"/>
            </w:pPr>
            <w:r>
              <w:rPr>
                <w:sz w:val="18"/>
              </w:rPr>
              <w:t xml:space="preserve">0.949 ± 0.001</w:t>
            </w:r>
          </w:p>
        </w:tc>
        <w:tc>
          <w:tcPr/>
          <w:p>
            <w:pPr>
              <w:pStyle w:val="Compact"/>
              <w:keepNext/>
              <w:jc w:val="right"/>
            </w:pPr>
            <w:r>
              <w:rPr>
                <w:sz w:val="18"/>
              </w:rPr>
              <w:t xml:space="preserve">0.958 ± 0.002</w:t>
            </w:r>
          </w:p>
        </w:tc>
        <w:tc>
          <w:tcPr/>
          <w:p>
            <w:pPr>
              <w:pStyle w:val="Compact"/>
              <w:keepNext/>
              <w:jc w:val="right"/>
            </w:pPr>
            <w:r>
              <w:rPr>
                <w:sz w:val="18"/>
              </w:rPr>
              <w:t xml:space="preserve">—</w:t>
            </w:r>
          </w:p>
        </w:tc>
      </w:tr>
      <w:tr>
        <w:trPr>
          <w:cantSplit/>
        </w:trPr>
        <w:tc>
          <w:tcPr/>
          <w:p>
            <w:pPr>
              <w:pStyle w:val="Compact"/>
              <w:keepNext/>
            </w:pPr>
            <w:r>
              <w:rPr>
                <w:sz w:val="18"/>
              </w:rPr>
              <w:t xml:space="preserve">precision@3</w:t>
            </w:r>
          </w:p>
        </w:tc>
        <w:tc>
          <w:tcPr/>
          <w:p>
            <w:pPr>
              <w:pStyle w:val="Compact"/>
              <w:keepNext/>
              <w:jc w:val="right"/>
            </w:pPr>
            <w:r>
              <w:rPr>
                <w:sz w:val="18"/>
              </w:rPr>
              <w:t xml:space="preserve">0.918 ± 0.005</w:t>
            </w:r>
          </w:p>
        </w:tc>
        <w:tc>
          <w:tcPr/>
          <w:p>
            <w:pPr>
              <w:pStyle w:val="Compact"/>
              <w:keepNext/>
              <w:jc w:val="right"/>
            </w:pPr>
            <w:r>
              <w:rPr>
                <w:sz w:val="18"/>
              </w:rPr>
              <w:t xml:space="preserve">0.957 ± 0.004</w:t>
            </w:r>
          </w:p>
        </w:tc>
        <w:tc>
          <w:tcPr/>
          <w:p>
            <w:pPr>
              <w:pStyle w:val="Compact"/>
              <w:keepNext/>
              <w:jc w:val="right"/>
            </w:pPr>
            <w:r>
              <w:rPr>
                <w:sz w:val="18"/>
              </w:rPr>
              <w:t xml:space="preserve">0.951 ± 0.006</w:t>
            </w:r>
          </w:p>
        </w:tc>
      </w:tr>
      <w:tr>
        <w:trPr>
          <w:cantSplit/>
        </w:trPr>
        <w:tc>
          <w:tcPr/>
          <w:p>
            <w:pPr>
              <w:pStyle w:val="Compact"/>
              <w:keepNext/>
            </w:pPr>
            <w:r>
              <w:rPr>
                <w:sz w:val="18"/>
              </w:rPr>
              <w:t xml:space="preserve">NDCG@5</w:t>
            </w:r>
          </w:p>
        </w:tc>
        <w:tc>
          <w:tcPr/>
          <w:p>
            <w:pPr>
              <w:pStyle w:val="Compact"/>
              <w:keepNext/>
              <w:jc w:val="right"/>
            </w:pPr>
            <w:r>
              <w:rPr>
                <w:sz w:val="18"/>
              </w:rPr>
              <w:t xml:space="preserve">0.918 ± 0.006</w:t>
            </w:r>
          </w:p>
        </w:tc>
        <w:tc>
          <w:tcPr/>
          <w:p>
            <w:pPr>
              <w:pStyle w:val="Compact"/>
              <w:keepNext/>
              <w:jc w:val="right"/>
            </w:pPr>
            <w:r>
              <w:rPr>
                <w:sz w:val="18"/>
              </w:rPr>
              <w:t xml:space="preserve">0.955 ± 0.003</w:t>
            </w:r>
          </w:p>
        </w:tc>
        <w:tc>
          <w:tcPr/>
          <w:p>
            <w:pPr>
              <w:pStyle w:val="Compact"/>
              <w:keepNext/>
              <w:jc w:val="right"/>
            </w:pPr>
            <w:r>
              <w:rPr>
                <w:sz w:val="18"/>
              </w:rPr>
              <w:t xml:space="preserve">0.947 ± 0.003</w:t>
            </w:r>
          </w:p>
        </w:tc>
      </w:tr>
      <w:tr>
        <w:trPr>
          <w:cantSplit/>
        </w:trPr>
        <w:tc>
          <w:tcPr/>
          <w:p>
            <w:pPr>
              <w:pStyle w:val="Compact"/>
              <w:keepNext/>
            </w:pPr>
            <w:r>
              <w:rPr>
                <w:sz w:val="18"/>
              </w:rPr>
              <w:t xml:space="preserve">MRR</w:t>
            </w:r>
          </w:p>
        </w:tc>
        <w:tc>
          <w:tcPr/>
          <w:p>
            <w:pPr>
              <w:pStyle w:val="Compact"/>
              <w:keepNext/>
              <w:jc w:val="right"/>
            </w:pPr>
            <w:r>
              <w:rPr>
                <w:sz w:val="18"/>
              </w:rPr>
              <w:t xml:space="preserve">0.963 ± 0.009</w:t>
            </w:r>
          </w:p>
        </w:tc>
        <w:tc>
          <w:tcPr/>
          <w:p>
            <w:pPr>
              <w:pStyle w:val="Compact"/>
              <w:keepNext/>
              <w:jc w:val="right"/>
            </w:pPr>
            <w:r>
              <w:rPr>
                <w:sz w:val="18"/>
              </w:rPr>
              <w:t xml:space="preserve">0.980 ± 0.006</w:t>
            </w:r>
          </w:p>
        </w:tc>
        <w:tc>
          <w:tcPr/>
          <w:p>
            <w:pPr>
              <w:pStyle w:val="Compact"/>
              <w:keepNext/>
              <w:jc w:val="right"/>
            </w:pPr>
            <w:r>
              <w:rPr>
                <w:sz w:val="18"/>
              </w:rPr>
              <w:t xml:space="preserve">0.976 ± 0.005</w:t>
            </w:r>
          </w:p>
        </w:tc>
      </w:tr>
      <w:tr>
        <w:trPr>
          <w:cantSplit/>
        </w:trPr>
        <w:tc>
          <w:tcPr/>
          <w:p>
            <w:pPr>
              <w:pStyle w:val="Compact"/>
              <w:keepNext w:val="0"/>
            </w:pPr>
            <w:r>
              <w:rPr>
                <w:sz w:val="18"/>
              </w:rPr>
              <w:t xml:space="preserve">MAP</w:t>
            </w:r>
          </w:p>
        </w:tc>
        <w:tc>
          <w:tcPr/>
          <w:p>
            <w:pPr>
              <w:pStyle w:val="Compact"/>
              <w:keepNext w:val="0"/>
              <w:jc w:val="right"/>
            </w:pPr>
            <w:r>
              <w:rPr>
                <w:sz w:val="18"/>
              </w:rPr>
              <w:t xml:space="preserve">0.875 ± 0.002</w:t>
            </w:r>
          </w:p>
        </w:tc>
        <w:tc>
          <w:tcPr/>
          <w:p>
            <w:pPr>
              <w:pStyle w:val="Compact"/>
              <w:keepNext w:val="0"/>
              <w:jc w:val="right"/>
            </w:pPr>
            <w:r>
              <w:rPr>
                <w:sz w:val="18"/>
              </w:rPr>
              <w:t xml:space="preserve">0.900 ± 0.005</w:t>
            </w:r>
          </w:p>
        </w:tc>
        <w:tc>
          <w:tcPr/>
          <w:p>
            <w:pPr>
              <w:pStyle w:val="Compact"/>
              <w:keepNext w:val="0"/>
              <w:jc w:val="right"/>
            </w:pPr>
            <w:r>
              <w:rPr>
                <w:sz w:val="18"/>
              </w:rPr>
              <w:t xml:space="preserve">0.896 ± 0.004</w:t>
            </w:r>
          </w:p>
        </w:tc>
      </w:tr>
    </w:tbl>
    <w:p>
      <w:pPr>
        <w:pStyle w:val="BodyText"/>
      </w:pPr>
      <w:r>
        <w:t xml:space="preserve">학습 가중치는 규칙의 손튜닝 오류를 교정했다(시드 0: proximity 1.5 → 0.20, popularity 1.0 → −0.04, difficulty_fit 1.0 → 3.18, time_of_day_fit 1.0 → 2.44). 앱은 콜드스타트 안정성을 위해 규칙을 40% 섞은 blend 를 쓰며, 학습 모델 이득의 대부분(NDCG@5 +0.029)을 얻는다. 시뮬레이터는 규칙과 다른 선호를 갖도록 설계했으므로, 이 결과는</w:t>
      </w:r>
      <w:r>
        <w:t xml:space="preserve"> </w:t>
      </w:r>
      <w:r>
        <w:t xml:space="preserve">“학습이 규칙의 오류를 교정할 수 있다”</w:t>
      </w:r>
      <w:r>
        <w:t xml:space="preserve">는 검증이지 실제 사용자 효과의 측정은 아니다.</w:t>
      </w:r>
    </w:p>
    <w:bookmarkEnd w:id="55"/>
    <w:bookmarkStart w:id="56" w:name="소프트웨어-검증"/>
    <w:p>
      <w:pPr>
        <w:pStyle w:val="Heading3"/>
        <w:keepNext/>
      </w:pPr>
      <w:r>
        <w:t xml:space="preserve">6.8 소프트웨어 검증</w:t>
      </w:r>
    </w:p>
    <w:p>
      <w:pPr>
        <w:pStyle w:val="Compact"/>
        <w:numPr>
          <w:ilvl w:val="0"/>
          <w:numId w:val="1006"/>
        </w:numPr>
      </w:pPr>
      <w:r>
        <w:t xml:space="preserve">도메인 규칙 단위 테스트 130건(사진 판정·선형 분류기 결합·보상·완료·추천·레벨·배지 등) 전부 통과.</w:t>
      </w:r>
    </w:p>
    <w:p>
      <w:pPr>
        <w:pStyle w:val="Compact"/>
        <w:numPr>
          <w:ilvl w:val="0"/>
          <w:numId w:val="1006"/>
        </w:numPr>
      </w:pPr>
      <w:r>
        <w:t xml:space="preserve">Firestore 보안 규칙 에뮬레이터 테스트 38건(자기 승인·포인트 자가 설정·타인 명의 반응 생성 거부 등).</w:t>
      </w:r>
    </w:p>
    <w:p>
      <w:pPr>
        <w:pStyle w:val="Compact"/>
        <w:numPr>
          <w:ilvl w:val="0"/>
          <w:numId w:val="1006"/>
        </w:numPr>
      </w:pPr>
      <w:r>
        <w:t xml:space="preserve">모델 에셋 로딩 계측 테스트(</w:t>
      </w:r>
      <w:r>
        <w:rPr>
          <w:rStyle w:val="VerbatimChar"/>
        </w:rPr>
        <w:t xml:space="preserve">OnnxPhotoVerifierTest</w:t>
      </w:r>
      <w:r>
        <w:t xml:space="preserve">,</w:t>
      </w:r>
      <w:r>
        <w:t xml:space="preserve"> </w:t>
      </w:r>
      <w:r>
        <w:rPr>
          <w:rStyle w:val="VerbatimChar"/>
        </w:rPr>
        <w:t xml:space="preserve">RerankerSourceTest</w:t>
      </w:r>
      <w:r>
        <w:t xml:space="preserve">)를 실기기에서 실행해, 모델 교체 시 라벨·신호 순서 불일치로 생기는 무증상 고장을 막는다.</w:t>
      </w:r>
    </w:p>
    <w:p>
      <w:r>
        <w:pict>
          <v:rect style="width:0;height:1.5pt" o:hralign="center" o:hrstd="t" o:hr="t"/>
        </w:pict>
      </w:r>
    </w:p>
    <w:bookmarkEnd w:id="56"/>
    <w:bookmarkEnd w:id="57"/>
    <w:bookmarkStart w:id="58" w:name="논의-및-한계"/>
    <w:p>
      <w:pPr>
        <w:pStyle w:val="Heading2"/>
        <w:keepNext/>
        <w:pageBreakBefore/>
      </w:pPr>
      <w:r>
        <w:t xml:space="preserve">7. 논의 및 한계</w:t>
      </w:r>
    </w:p>
    <w:p>
      <w:pPr>
        <w:pStyle w:val="FirstParagraph"/>
      </w:pPr>
      <w:r>
        <w:rPr>
          <w:b/>
          <w:bCs/>
        </w:rPr>
        <w:t xml:space="preserve">도메인 차이.</w:t>
      </w:r>
      <w:r>
        <w:t xml:space="preserve"> </w:t>
      </w:r>
      <w:r>
        <w:t xml:space="preserve">분류기는 공개 데이터와 합성 무효 사진으로 학습했다. 실기기에서 정상 사진의 카테고리 점수가 0.1 수준으로 낮게 나온 사례가 있었고, 체험 클래스가 특히 약하다. 보조 신호가 이를 구제하지만, 근본적으로는 실제 미션 사진(크라우드소싱, 관리자 검수 결과)으로 재학습해야 한다.</w:t>
      </w:r>
    </w:p>
    <w:p>
      <w:pPr>
        <w:pStyle w:val="BodyText"/>
      </w:pPr>
      <w:r>
        <w:rPr>
          <w:b/>
          <w:bCs/>
        </w:rPr>
        <w:t xml:space="preserve">가상 미션 평가의 낙관성.</w:t>
      </w:r>
      <w:r>
        <w:t xml:space="preserve"> </w:t>
      </w:r>
      <w:r>
        <w:t xml:space="preserve">6.4절은 공개 scene 을 미션으로 본 시뮬레이션이다. scene 사진은 현장 사진보다 깨끗하고, scene 이름 문구는 실제 미션 문구보다 CLIP 이 다루기 쉽다. 따라서 오수락·오거절의 절대값보다</w:t>
      </w:r>
      <w:r>
        <w:t xml:space="preserve"> </w:t>
      </w:r>
      <w:r>
        <w:rPr>
          <w:b/>
          <w:bCs/>
        </w:rPr>
        <w:t xml:space="preserve">구성 간 비교</w:t>
      </w:r>
      <w:r>
        <w:t xml:space="preserve">에 의미가 있다. 실제 미션의 문구 일치도는 17건으로 측정했고, 임계값은 실사용 기록(</w:t>
      </w:r>
      <w:r>
        <w:rPr>
          <w:rStyle w:val="VerbatimChar"/>
        </w:rPr>
        <w:t xml:space="preserve">photoVerifySimilarity</w:t>
      </w:r>
      <w:r>
        <w:t xml:space="preserve">,</w:t>
      </w:r>
      <w:r>
        <w:t xml:space="preserve"> </w:t>
      </w:r>
      <w:r>
        <w:rPr>
          <w:rStyle w:val="VerbatimChar"/>
        </w:rPr>
        <w:t xml:space="preserve">photoVerifyTextMatch</w:t>
      </w:r>
      <w:r>
        <w:t xml:space="preserve">)이 쌓이면 다시 맞춰야 한다.</w:t>
      </w:r>
    </w:p>
    <w:p>
      <w:pPr>
        <w:pStyle w:val="BodyText"/>
      </w:pPr>
      <w:r>
        <w:rPr>
          <w:b/>
          <w:bCs/>
        </w:rPr>
        <w:t xml:space="preserve">대표 이미지의 한계.</w:t>
      </w:r>
      <w:r>
        <w:t xml:space="preserve"> </w:t>
      </w:r>
      <w:r>
        <w:t xml:space="preserve">대표 이미지 한 장으로는 각도·조명·계절 차이를 감당하기 어렵다(B 구성의 검수 63%). 여러 장을 등록하면 나아지지만, 대표 이미지가 미션의 구체적 대상(예: 매장 내부)이 아닌 주변 풍경이면 오히려 신호가 흐려진다. 실제로 일부 미션의 추가 대표 이미지(지역 웹 사진)는 미션 문구와 잘 맞지 않았다.</w:t>
      </w:r>
    </w:p>
    <w:p>
      <w:pPr>
        <w:pStyle w:val="BodyText"/>
      </w:pPr>
      <w:r>
        <w:rPr>
          <w:b/>
          <w:bCs/>
        </w:rPr>
        <w:t xml:space="preserve">스푸핑 방어의 의존성.</w:t>
      </w:r>
      <w:r>
        <w:t xml:space="preserve"> </w:t>
      </w:r>
      <w:r>
        <w:t xml:space="preserve">화면 재촬영은 유사도를 높이므로, 방어는 무효 클래스에 달려 있다. 합성 재촬영 학습으로 무효 recall 이 0.932 가 되었으나, 실제 재촬영 표본으로 확인하는 것이 남았다.</w:t>
      </w:r>
    </w:p>
    <w:p>
      <w:pPr>
        <w:pStyle w:val="BodyText"/>
      </w:pPr>
      <w:r>
        <w:rPr>
          <w:b/>
          <w:bCs/>
        </w:rPr>
        <w:t xml:space="preserve">보안 경계.</w:t>
      </w:r>
      <w:r>
        <w:t xml:space="preserve"> </w:t>
      </w:r>
      <w:r>
        <w:t xml:space="preserve">판정은 클라이언트에서 이루어지고 Firestore 에 직접 쓰므로, 변조된 클라이언트는 판정을 우회할 수 있다. 보안 규칙으로 문서 형태와 소유권은 강제하지만, 포인트·판정 값 자체의 검증에는 서버(Cloud Functions)가 필요하다.</w:t>
      </w:r>
    </w:p>
    <w:p>
      <w:pPr>
        <w:pStyle w:val="BodyText"/>
      </w:pPr>
      <w:r>
        <w:rPr>
          <w:b/>
          <w:bCs/>
        </w:rPr>
        <w:t xml:space="preserve">추천 데이터.</w:t>
      </w:r>
      <w:r>
        <w:t xml:space="preserve"> </w:t>
      </w:r>
      <w:r>
        <w:t xml:space="preserve">re-ranker 는 시뮬레이터 데이터로 학습했다. 실제 완료 로그로 교체할 수 있는 파이프라인(</w:t>
      </w:r>
      <w:r>
        <w:rPr>
          <w:rStyle w:val="VerbatimChar"/>
        </w:rPr>
        <w:t xml:space="preserve">--from-firestore</w:t>
      </w:r>
      <w:r>
        <w:t xml:space="preserve">)은 갖췄으나 아직 로그가 부족하다.</w:t>
      </w:r>
    </w:p>
    <w:p>
      <w:r>
        <w:pict>
          <v:rect style="width:0;height:1.5pt" o:hralign="center" o:hrstd="t" o:hr="t"/>
        </w:pict>
      </w:r>
    </w:p>
    <w:bookmarkEnd w:id="58"/>
    <w:bookmarkStart w:id="59" w:name="결론-및-향후-연구"/>
    <w:p>
      <w:pPr>
        <w:pStyle w:val="Heading2"/>
        <w:keepNext/>
        <w:pageBreakBefore/>
      </w:pPr>
      <w:r>
        <w:t xml:space="preserve">8. 결론 및 향후 연구</w:t>
      </w:r>
    </w:p>
    <w:p>
      <w:pPr>
        <w:pStyle w:val="FirstParagraph"/>
      </w:pPr>
      <w:r>
        <w:t xml:space="preserve">본 연구는 서울 여행 미션 앱 Seoul Quest 를 구현하고, GPS 인증 뒤의 사진 인증을 기기에서 자동으로 판정하는 방법을 제안했다. 무효 판정을 먼저 단락하고, 카테고리 분류에 CLIP 기반 대표 이미지 유사도와 미션 문구 일치도를 한 단계씩만 결합하는 규칙으로</w:t>
      </w:r>
      <w:r>
        <w:t xml:space="preserve"> </w:t>
      </w:r>
      <w:r>
        <w:t xml:space="preserve">“미션 유형”</w:t>
      </w:r>
      <w:r>
        <w:t xml:space="preserve">뿐 아니라</w:t>
      </w:r>
      <w:r>
        <w:t xml:space="preserve"> </w:t>
      </w:r>
      <w:r>
        <w:t xml:space="preserve">“이 미션의 대상”</w:t>
      </w:r>
      <w:r>
        <w:t xml:space="preserve">까지 확인할 수 있게 했다. 미션을 추가할 때 재학습 없이 대표 이미지와 문구만 등록하면 된다. 이미 계산하는 CLIP 임베딩에 21 KB 짜리 선형 분류기를 얹어 정상 사진 오거절을 유의하게 줄였고(0.146 → 0.108), 가상 미션 실험에서 다른 대상 오수락을 75.5%에서 8.4%로 낮추면서 정상 통과율을 82.2%로 높였다.</w:t>
      </w:r>
    </w:p>
    <w:p>
      <w:pPr>
        <w:pStyle w:val="BodyText"/>
      </w:pPr>
      <w:r>
        <w:t xml:space="preserve">향후 과제는 다음과 같다.</w:t>
      </w:r>
    </w:p>
    <w:p>
      <w:pPr>
        <w:pStyle w:val="Compact"/>
        <w:numPr>
          <w:ilvl w:val="0"/>
          <w:numId w:val="1007"/>
        </w:numPr>
      </w:pPr>
      <w:r>
        <w:rPr>
          <w:b/>
          <w:bCs/>
        </w:rPr>
        <w:t xml:space="preserve">실사용 데이터로 재보정·재학습</w:t>
      </w:r>
      <w:r>
        <w:t xml:space="preserve">: 관리자 검수 결과를 정답 라벨로 써서 임계값을 다시 맞추고(</w:t>
      </w:r>
      <w:r>
        <w:rPr>
          <w:rStyle w:val="VerbatimChar"/>
        </w:rPr>
        <w:t xml:space="preserve">ml/calibrate_similarity.py</w:t>
      </w:r>
      <w:r>
        <w:t xml:space="preserve">), 현장 사진으로 분류기(특히 체험)를 재학습한다.</w:t>
      </w:r>
    </w:p>
    <w:p>
      <w:pPr>
        <w:pStyle w:val="Compact"/>
        <w:numPr>
          <w:ilvl w:val="0"/>
          <w:numId w:val="1007"/>
        </w:numPr>
      </w:pPr>
      <w:r>
        <w:rPr>
          <w:b/>
          <w:bCs/>
        </w:rPr>
        <w:t xml:space="preserve">대표 이미지·문구 관리</w:t>
      </w:r>
      <w:r>
        <w:t xml:space="preserve">: 미션 등록 화면에서 문구 초안을 자동 생성하고, 대표 이미지가 미션 대상과 맞는지 문구 일치도로 점검한다.</w:t>
      </w:r>
    </w:p>
    <w:p>
      <w:pPr>
        <w:pStyle w:val="Compact"/>
        <w:numPr>
          <w:ilvl w:val="0"/>
          <w:numId w:val="1007"/>
        </w:numPr>
      </w:pPr>
      <w:r>
        <w:rPr>
          <w:b/>
          <w:bCs/>
        </w:rPr>
        <w:t xml:space="preserve">경량화</w:t>
      </w:r>
      <w:r>
        <w:t xml:space="preserve">: CLIP ViT-B/32(89 MB)를 MobileCLIP 등 경량 모델로 바꿔 첫 다운로드 부담을 줄인다.</w:t>
      </w:r>
    </w:p>
    <w:p>
      <w:pPr>
        <w:pStyle w:val="Compact"/>
        <w:numPr>
          <w:ilvl w:val="0"/>
          <w:numId w:val="1007"/>
        </w:numPr>
      </w:pPr>
      <w:r>
        <w:rPr>
          <w:b/>
          <w:bCs/>
        </w:rPr>
        <w:t xml:space="preserve">위치 인증 정밀화</w:t>
      </w:r>
      <w:r>
        <w:t xml:space="preserve">: 반경 축소와 위치 정확도(</w:t>
      </w:r>
      <w:r>
        <w:rPr>
          <w:rStyle w:val="VerbatimChar"/>
        </w:rPr>
        <w:t xml:space="preserve">accuracy</w:t>
      </w:r>
      <w:r>
        <w:t xml:space="preserve">) 반영, 촬영 시각·위치 메타데이터 교차 검증.</w:t>
      </w:r>
    </w:p>
    <w:p>
      <w:pPr>
        <w:pStyle w:val="Compact"/>
        <w:numPr>
          <w:ilvl w:val="0"/>
          <w:numId w:val="1007"/>
        </w:numPr>
      </w:pPr>
      <w:r>
        <w:rPr>
          <w:b/>
          <w:bCs/>
        </w:rPr>
        <w:t xml:space="preserve">서버 측 검증</w:t>
      </w:r>
      <w:r>
        <w:t xml:space="preserve">: 포인트·판정 결과를 Cloud Functions 로 검증한다.</w:t>
      </w:r>
    </w:p>
    <w:p>
      <w:pPr>
        <w:pStyle w:val="Compact"/>
        <w:numPr>
          <w:ilvl w:val="0"/>
          <w:numId w:val="1007"/>
        </w:numPr>
      </w:pPr>
      <w:r>
        <w:rPr>
          <w:b/>
          <w:bCs/>
        </w:rPr>
        <w:t xml:space="preserve">추천</w:t>
      </w:r>
      <w:r>
        <w:t xml:space="preserve">: 실제 로그로 re-ranker 를 재학습하고, 온라인 A/B 또는 컨텍스트 밴딧[19]으로 확장한다.</w:t>
      </w:r>
    </w:p>
    <w:p>
      <w:r>
        <w:pict>
          <v:rect style="width:0;height:1.5pt" o:hralign="center" o:hrstd="t" o:hr="t"/>
        </w:pict>
      </w:r>
    </w:p>
    <w:bookmarkEnd w:id="59"/>
    <w:bookmarkStart w:id="60" w:name="참고문헌"/>
    <w:p>
      <w:pPr>
        <w:pStyle w:val="Heading2"/>
        <w:keepNext/>
        <w:pageBreakBefore/>
      </w:pPr>
      <w:r>
        <w:t xml:space="preserve">참고문헌</w:t>
      </w:r>
    </w:p>
    <w:p>
      <w:pPr>
        <w:pStyle w:val="Compact"/>
        <w:numPr>
          <w:ilvl w:val="0"/>
          <w:numId w:val="1008"/>
        </w:numPr>
      </w:pPr>
      <w:r>
        <w:t xml:space="preserve">S. Mehta and M. Rastegari,</w:t>
      </w:r>
      <w:r>
        <w:t xml:space="preserve"> </w:t>
      </w:r>
      <w:r>
        <w:t xml:space="preserve">“MobileViT: Light-weight, General-purpose, and Mobile-friendly Vision Transformer,”</w:t>
      </w:r>
      <w:r>
        <w:t xml:space="preserve"> </w:t>
      </w:r>
      <w:r>
        <w:t xml:space="preserve">in</w:t>
      </w:r>
      <w:r>
        <w:t xml:space="preserve"> </w:t>
      </w:r>
      <w:r>
        <w:rPr>
          <w:i/>
          <w:iCs/>
        </w:rPr>
        <w:t xml:space="preserve">Proc. ICLR</w:t>
      </w:r>
      <w:r>
        <w:t xml:space="preserve">, 2022.</w:t>
      </w:r>
    </w:p>
    <w:p>
      <w:pPr>
        <w:pStyle w:val="Compact"/>
        <w:numPr>
          <w:ilvl w:val="0"/>
          <w:numId w:val="1008"/>
        </w:numPr>
      </w:pPr>
      <w:r>
        <w:t xml:space="preserve">A. Radford, J. W. Kim, C. Hallacy, et al.,</w:t>
      </w:r>
      <w:r>
        <w:t xml:space="preserve"> </w:t>
      </w:r>
      <w:r>
        <w:t xml:space="preserve">“Learning Transferable Visual Models From Natural Language Supervision,”</w:t>
      </w:r>
      <w:r>
        <w:t xml:space="preserve"> </w:t>
      </w:r>
      <w:r>
        <w:t xml:space="preserve">in</w:t>
      </w:r>
      <w:r>
        <w:t xml:space="preserve"> </w:t>
      </w:r>
      <w:r>
        <w:rPr>
          <w:i/>
          <w:iCs/>
        </w:rPr>
        <w:t xml:space="preserve">Proc. ICML</w:t>
      </w:r>
      <w:r>
        <w:t xml:space="preserve">, 2021.</w:t>
      </w:r>
    </w:p>
    <w:p>
      <w:pPr>
        <w:pStyle w:val="Compact"/>
        <w:numPr>
          <w:ilvl w:val="0"/>
          <w:numId w:val="1008"/>
        </w:numPr>
      </w:pPr>
      <w:r>
        <w:t xml:space="preserve">L. Bossard, M. Guillaumin, and L. Van Gool,</w:t>
      </w:r>
      <w:r>
        <w:t xml:space="preserve"> </w:t>
      </w:r>
      <w:r>
        <w:t xml:space="preserve">“Food-101 – Mining Discriminative Components with Random Forests,”</w:t>
      </w:r>
      <w:r>
        <w:t xml:space="preserve"> </w:t>
      </w:r>
      <w:r>
        <w:t xml:space="preserve">in</w:t>
      </w:r>
      <w:r>
        <w:t xml:space="preserve"> </w:t>
      </w:r>
      <w:r>
        <w:rPr>
          <w:i/>
          <w:iCs/>
        </w:rPr>
        <w:t xml:space="preserve">Proc. ECCV</w:t>
      </w:r>
      <w:r>
        <w:t xml:space="preserve">, 2014.</w:t>
      </w:r>
    </w:p>
    <w:p>
      <w:pPr>
        <w:pStyle w:val="Compact"/>
        <w:numPr>
          <w:ilvl w:val="0"/>
          <w:numId w:val="1008"/>
        </w:numPr>
      </w:pPr>
      <w:r>
        <w:t xml:space="preserve">B. Zhou, A. Lapedriza, A. Khosla, A. Oliva, and A. Torralba,</w:t>
      </w:r>
      <w:r>
        <w:t xml:space="preserve"> </w:t>
      </w:r>
      <w:r>
        <w:t xml:space="preserve">“Places: A 10 Million Image Database for Scene Recognition,”</w:t>
      </w:r>
      <w:r>
        <w:t xml:space="preserve"> </w:t>
      </w:r>
      <w:r>
        <w:rPr>
          <w:i/>
          <w:iCs/>
        </w:rPr>
        <w:t xml:space="preserve">IEEE Trans. Pattern Anal. Mach. Intell.</w:t>
      </w:r>
      <w:r>
        <w:t xml:space="preserve">, vol. 40, no. 6, pp. 1452–1464, 2018.</w:t>
      </w:r>
    </w:p>
    <w:p>
      <w:pPr>
        <w:pStyle w:val="Compact"/>
        <w:numPr>
          <w:ilvl w:val="0"/>
          <w:numId w:val="1008"/>
        </w:numPr>
      </w:pPr>
      <w:r>
        <w:t xml:space="preserve">ONNX Runtime developers,</w:t>
      </w:r>
      <w:r>
        <w:t xml:space="preserve"> </w:t>
      </w:r>
      <w:r>
        <w:rPr>
          <w:i/>
          <w:iCs/>
        </w:rPr>
        <w:t xml:space="preserve">ONNX Runtime</w:t>
      </w:r>
      <w:r>
        <w:t xml:space="preserve">, https://onnxruntime.ai (accessed 2026-10).</w:t>
      </w:r>
    </w:p>
    <w:p>
      <w:pPr>
        <w:pStyle w:val="Compact"/>
        <w:numPr>
          <w:ilvl w:val="0"/>
          <w:numId w:val="1008"/>
        </w:numPr>
      </w:pPr>
      <w:r>
        <w:t xml:space="preserve">S. J. Pan and Q. Yang,</w:t>
      </w:r>
      <w:r>
        <w:t xml:space="preserve"> </w:t>
      </w:r>
      <w:r>
        <w:t xml:space="preserve">“A Survey on Transfer Learning,”</w:t>
      </w:r>
      <w:r>
        <w:t xml:space="preserve"> </w:t>
      </w:r>
      <w:r>
        <w:rPr>
          <w:i/>
          <w:iCs/>
        </w:rPr>
        <w:t xml:space="preserve">IEEE Trans. Knowl. Data Eng.</w:t>
      </w:r>
      <w:r>
        <w:t xml:space="preserve">, vol. 22, no. 10, pp. 1345–1359, 2010.</w:t>
      </w:r>
    </w:p>
    <w:p>
      <w:pPr>
        <w:pStyle w:val="Compact"/>
        <w:numPr>
          <w:ilvl w:val="0"/>
          <w:numId w:val="1008"/>
        </w:numPr>
      </w:pPr>
      <w:r>
        <w:t xml:space="preserve">T. Wolf et al.,</w:t>
      </w:r>
      <w:r>
        <w:t xml:space="preserve"> </w:t>
      </w:r>
      <w:r>
        <w:t xml:space="preserve">“Transformers: State-of-the-Art Natural Language Processing,”</w:t>
      </w:r>
      <w:r>
        <w:t xml:space="preserve"> </w:t>
      </w:r>
      <w:r>
        <w:t xml:space="preserve">in</w:t>
      </w:r>
      <w:r>
        <w:t xml:space="preserve"> </w:t>
      </w:r>
      <w:r>
        <w:rPr>
          <w:i/>
          <w:iCs/>
        </w:rPr>
        <w:t xml:space="preserve">Proc. EMNLP: System Demonstrations</w:t>
      </w:r>
      <w:r>
        <w:t xml:space="preserve">, 2020.</w:t>
      </w:r>
    </w:p>
    <w:p>
      <w:pPr>
        <w:pStyle w:val="Compact"/>
        <w:numPr>
          <w:ilvl w:val="0"/>
          <w:numId w:val="1008"/>
        </w:numPr>
      </w:pPr>
      <w:r>
        <w:t xml:space="preserve">A. Dosovitskiy et al.,</w:t>
      </w:r>
      <w:r>
        <w:t xml:space="preserve"> </w:t>
      </w:r>
      <w:r>
        <w:t xml:space="preserve">“An Image is Worth 16x16 Words: Transformers for Image Recognition at Scale,”</w:t>
      </w:r>
      <w:r>
        <w:t xml:space="preserve"> </w:t>
      </w:r>
      <w:r>
        <w:t xml:space="preserve">in</w:t>
      </w:r>
      <w:r>
        <w:t xml:space="preserve"> </w:t>
      </w:r>
      <w:r>
        <w:rPr>
          <w:i/>
          <w:iCs/>
        </w:rPr>
        <w:t xml:space="preserve">Proc. ICLR</w:t>
      </w:r>
      <w:r>
        <w:t xml:space="preserve">, 2021.</w:t>
      </w:r>
    </w:p>
    <w:p>
      <w:pPr>
        <w:pStyle w:val="Compact"/>
        <w:numPr>
          <w:ilvl w:val="0"/>
          <w:numId w:val="1008"/>
        </w:numPr>
      </w:pPr>
      <w:r>
        <w:t xml:space="preserve">A. G. Howard et al.,</w:t>
      </w:r>
      <w:r>
        <w:t xml:space="preserve"> </w:t>
      </w:r>
      <w:r>
        <w:t xml:space="preserve">“MobileNets: Efficient Convolutional Neural Networks for Mobile Vision Applications,”</w:t>
      </w:r>
      <w:r>
        <w:t xml:space="preserve"> </w:t>
      </w:r>
      <w:r>
        <w:t xml:space="preserve">arXiv:1704.04861, 2017.</w:t>
      </w:r>
    </w:p>
    <w:p>
      <w:pPr>
        <w:pStyle w:val="Compact"/>
        <w:numPr>
          <w:ilvl w:val="0"/>
          <w:numId w:val="1008"/>
        </w:numPr>
      </w:pPr>
      <w:r>
        <w:t xml:space="preserve">S. Deterding, D. Dixon, R. Khaled, and L. Nacke,</w:t>
      </w:r>
      <w:r>
        <w:t xml:space="preserve"> </w:t>
      </w:r>
      <w:r>
        <w:t xml:space="preserve">“From Game Design Elements to Gamefulness: Defining</w:t>
      </w:r>
      <w:r>
        <w:t xml:space="preserve"> </w:t>
      </w:r>
      <w:r>
        <w:t xml:space="preserve">‘Gamification’</w:t>
      </w:r>
      <w:r>
        <w:t xml:space="preserve">,”</w:t>
      </w:r>
      <w:r>
        <w:t xml:space="preserve"> </w:t>
      </w:r>
      <w:r>
        <w:t xml:space="preserve">in</w:t>
      </w:r>
      <w:r>
        <w:t xml:space="preserve"> </w:t>
      </w:r>
      <w:r>
        <w:rPr>
          <w:i/>
          <w:iCs/>
        </w:rPr>
        <w:t xml:space="preserve">Proc. MindTrek</w:t>
      </w:r>
      <w:r>
        <w:t xml:space="preserve">, 2011.</w:t>
      </w:r>
    </w:p>
    <w:p>
      <w:pPr>
        <w:pStyle w:val="Compact"/>
        <w:numPr>
          <w:ilvl w:val="0"/>
          <w:numId w:val="1008"/>
        </w:numPr>
      </w:pPr>
      <w:r>
        <w:t xml:space="preserve">J. Hamari, J. Koivisto, and H. Sarsa,</w:t>
      </w:r>
      <w:r>
        <w:t xml:space="preserve"> </w:t>
      </w:r>
      <w:r>
        <w:t xml:space="preserve">“Does Gamification Work? — A Literature Review of Empirical Studies on Gamification,”</w:t>
      </w:r>
      <w:r>
        <w:t xml:space="preserve"> </w:t>
      </w:r>
      <w:r>
        <w:t xml:space="preserve">in</w:t>
      </w:r>
      <w:r>
        <w:t xml:space="preserve"> </w:t>
      </w:r>
      <w:r>
        <w:rPr>
          <w:i/>
          <w:iCs/>
        </w:rPr>
        <w:t xml:space="preserve">Proc. HICSS</w:t>
      </w:r>
      <w:r>
        <w:t xml:space="preserve">, 2014.</w:t>
      </w:r>
    </w:p>
    <w:p>
      <w:pPr>
        <w:pStyle w:val="Compact"/>
        <w:numPr>
          <w:ilvl w:val="0"/>
          <w:numId w:val="1008"/>
        </w:numPr>
      </w:pPr>
      <w:r>
        <w:t xml:space="preserve">C. Guo, G. Pleiss, Y. Sun, and K. Q. Weinberger,</w:t>
      </w:r>
      <w:r>
        <w:t xml:space="preserve"> </w:t>
      </w:r>
      <w:r>
        <w:t xml:space="preserve">“On Calibration of Modern Neural Networks,”</w:t>
      </w:r>
      <w:r>
        <w:t xml:space="preserve"> </w:t>
      </w:r>
      <w:r>
        <w:t xml:space="preserve">in</w:t>
      </w:r>
      <w:r>
        <w:t xml:space="preserve"> </w:t>
      </w:r>
      <w:r>
        <w:rPr>
          <w:i/>
          <w:iCs/>
        </w:rPr>
        <w:t xml:space="preserve">Proc. ICML</w:t>
      </w:r>
      <w:r>
        <w:t xml:space="preserve">, 2017.</w:t>
      </w:r>
    </w:p>
    <w:p>
      <w:pPr>
        <w:pStyle w:val="Compact"/>
        <w:numPr>
          <w:ilvl w:val="0"/>
          <w:numId w:val="1008"/>
        </w:numPr>
      </w:pPr>
      <w:r>
        <w:t xml:space="preserve">Q. McNemar,</w:t>
      </w:r>
      <w:r>
        <w:t xml:space="preserve"> </w:t>
      </w:r>
      <w:r>
        <w:t xml:space="preserve">“Note on the Sampling Error of the Difference Between Correlated Proportions or Percentages,”</w:t>
      </w:r>
      <w:r>
        <w:t xml:space="preserve"> </w:t>
      </w:r>
      <w:r>
        <w:rPr>
          <w:i/>
          <w:iCs/>
        </w:rPr>
        <w:t xml:space="preserve">Psychometrika</w:t>
      </w:r>
      <w:r>
        <w:t xml:space="preserve">, vol. 12, no. 2, pp. 153–157, 1947.</w:t>
      </w:r>
    </w:p>
    <w:p>
      <w:pPr>
        <w:pStyle w:val="Compact"/>
        <w:numPr>
          <w:ilvl w:val="0"/>
          <w:numId w:val="1008"/>
        </w:numPr>
      </w:pPr>
      <w:r>
        <w:t xml:space="preserve">B. Efron and R. J. Tibshirani,</w:t>
      </w:r>
      <w:r>
        <w:t xml:space="preserve"> </w:t>
      </w:r>
      <w:r>
        <w:rPr>
          <w:i/>
          <w:iCs/>
        </w:rPr>
        <w:t xml:space="preserve">An Introduction to the Bootstrap</w:t>
      </w:r>
      <w:r>
        <w:t xml:space="preserve">. Chapman &amp; Hall, 1993.</w:t>
      </w:r>
    </w:p>
    <w:p>
      <w:pPr>
        <w:pStyle w:val="Compact"/>
        <w:numPr>
          <w:ilvl w:val="0"/>
          <w:numId w:val="1008"/>
        </w:numPr>
      </w:pPr>
      <w:r>
        <w:t xml:space="preserve">F. Ricci, L. Rokach, and B. Shapira, Eds.,</w:t>
      </w:r>
      <w:r>
        <w:t xml:space="preserve"> </w:t>
      </w:r>
      <w:r>
        <w:rPr>
          <w:i/>
          <w:iCs/>
        </w:rPr>
        <w:t xml:space="preserve">Recommender Systems Handbook</w:t>
      </w:r>
      <w:r>
        <w:t xml:space="preserve">, 2nd ed. Springer, 2015.</w:t>
      </w:r>
    </w:p>
    <w:p>
      <w:pPr>
        <w:pStyle w:val="Compact"/>
        <w:numPr>
          <w:ilvl w:val="0"/>
          <w:numId w:val="1008"/>
        </w:numPr>
      </w:pPr>
      <w:r>
        <w:t xml:space="preserve">R. Burke,</w:t>
      </w:r>
      <w:r>
        <w:t xml:space="preserve"> </w:t>
      </w:r>
      <w:r>
        <w:t xml:space="preserve">“Hybrid Recommender Systems: Survey and Experiments,”</w:t>
      </w:r>
      <w:r>
        <w:t xml:space="preserve"> </w:t>
      </w:r>
      <w:r>
        <w:rPr>
          <w:i/>
          <w:iCs/>
        </w:rPr>
        <w:t xml:space="preserve">User Model. User-Adapt. Interact.</w:t>
      </w:r>
      <w:r>
        <w:t xml:space="preserve">, vol. 12, no. 4, pp. 331–370, 2002.</w:t>
      </w:r>
    </w:p>
    <w:p>
      <w:pPr>
        <w:pStyle w:val="Compact"/>
        <w:numPr>
          <w:ilvl w:val="0"/>
          <w:numId w:val="1008"/>
        </w:numPr>
      </w:pPr>
      <w:r>
        <w:t xml:space="preserve">K. Järvelin and J. Kekäläinen,</w:t>
      </w:r>
      <w:r>
        <w:t xml:space="preserve"> </w:t>
      </w:r>
      <w:r>
        <w:t xml:space="preserve">“Cumulated Gain-Based Evaluation of IR Techniques,”</w:t>
      </w:r>
      <w:r>
        <w:t xml:space="preserve"> </w:t>
      </w:r>
      <w:r>
        <w:rPr>
          <w:i/>
          <w:iCs/>
        </w:rPr>
        <w:t xml:space="preserve">ACM Trans. Inf. Syst.</w:t>
      </w:r>
      <w:r>
        <w:t xml:space="preserve">, vol. 20, no. 4, pp. 422–446, 2002.</w:t>
      </w:r>
    </w:p>
    <w:p>
      <w:pPr>
        <w:pStyle w:val="Compact"/>
        <w:numPr>
          <w:ilvl w:val="0"/>
          <w:numId w:val="1008"/>
        </w:numPr>
      </w:pPr>
      <w:r>
        <w:t xml:space="preserve">E. J. Hu et al.,</w:t>
      </w:r>
      <w:r>
        <w:t xml:space="preserve"> </w:t>
      </w:r>
      <w:r>
        <w:t xml:space="preserve">“LoRA: Low-Rank Adaptation of Large Language Models,”</w:t>
      </w:r>
      <w:r>
        <w:t xml:space="preserve"> </w:t>
      </w:r>
      <w:r>
        <w:t xml:space="preserve">in</w:t>
      </w:r>
      <w:r>
        <w:t xml:space="preserve"> </w:t>
      </w:r>
      <w:r>
        <w:rPr>
          <w:i/>
          <w:iCs/>
        </w:rPr>
        <w:t xml:space="preserve">Proc. ICLR</w:t>
      </w:r>
      <w:r>
        <w:t xml:space="preserve">, 2022.</w:t>
      </w:r>
    </w:p>
    <w:p>
      <w:pPr>
        <w:pStyle w:val="Compact"/>
        <w:numPr>
          <w:ilvl w:val="0"/>
          <w:numId w:val="1008"/>
        </w:numPr>
      </w:pPr>
      <w:r>
        <w:t xml:space="preserve">L. Li, W. Chu, J. Langford, and R. E. Schapire,</w:t>
      </w:r>
      <w:r>
        <w:t xml:space="preserve"> </w:t>
      </w:r>
      <w:r>
        <w:t xml:space="preserve">“A Contextual-Bandit Approach to Personalized News Article Recommendation,”</w:t>
      </w:r>
      <w:r>
        <w:t xml:space="preserve"> </w:t>
      </w:r>
      <w:r>
        <w:t xml:space="preserve">in</w:t>
      </w:r>
      <w:r>
        <w:t xml:space="preserve"> </w:t>
      </w:r>
      <w:r>
        <w:rPr>
          <w:i/>
          <w:iCs/>
        </w:rPr>
        <w:t xml:space="preserve">Proc. WWW</w:t>
      </w:r>
      <w:r>
        <w:t xml:space="preserve">, 2010.</w:t>
      </w:r>
    </w:p>
    <w:p>
      <w:pPr>
        <w:pStyle w:val="Compact"/>
        <w:numPr>
          <w:ilvl w:val="0"/>
          <w:numId w:val="1008"/>
        </w:numPr>
      </w:pPr>
      <w:r>
        <w:t xml:space="preserve">B. Jacob et al.,</w:t>
      </w:r>
      <w:r>
        <w:t xml:space="preserve"> </w:t>
      </w:r>
      <w:r>
        <w:t xml:space="preserve">“Quantization and Training of Neural Networks for Efficient Integer-Arithmetic-Only Inference,”</w:t>
      </w:r>
      <w:r>
        <w:t xml:space="preserve"> </w:t>
      </w:r>
      <w:r>
        <w:t xml:space="preserve">in</w:t>
      </w:r>
      <w:r>
        <w:t xml:space="preserve"> </w:t>
      </w:r>
      <w:r>
        <w:rPr>
          <w:i/>
          <w:iCs/>
        </w:rPr>
        <w:t xml:space="preserve">Proc. CVPR</w:t>
      </w:r>
      <w:r>
        <w:t xml:space="preserve">, 2018.</w:t>
      </w:r>
    </w:p>
    <w:p>
      <w:pPr>
        <w:pStyle w:val="Compact"/>
        <w:numPr>
          <w:ilvl w:val="0"/>
          <w:numId w:val="1008"/>
        </w:numPr>
      </w:pPr>
      <w:r>
        <w:t xml:space="preserve">S. Kornblith, J. Shlens, and Q. V. Le,</w:t>
      </w:r>
      <w:r>
        <w:t xml:space="preserve"> </w:t>
      </w:r>
      <w:r>
        <w:t xml:space="preserve">“Do Better ImageNet Models Transfer Better?,”</w:t>
      </w:r>
      <w:r>
        <w:t xml:space="preserve"> </w:t>
      </w:r>
      <w:r>
        <w:t xml:space="preserve">in</w:t>
      </w:r>
      <w:r>
        <w:t xml:space="preserve"> </w:t>
      </w:r>
      <w:r>
        <w:rPr>
          <w:i/>
          <w:iCs/>
        </w:rPr>
        <w:t xml:space="preserve">Proc. CVPR</w:t>
      </w:r>
      <w:r>
        <w:t xml:space="preserve">, 2019.</w:t>
      </w:r>
    </w:p>
    <w:p>
      <w:pPr>
        <w:pStyle w:val="Compact"/>
        <w:numPr>
          <w:ilvl w:val="0"/>
          <w:numId w:val="1008"/>
        </w:numPr>
      </w:pPr>
      <w:r>
        <w:t xml:space="preserve">W. Liang, Y. Zhang, Y. Kwon, S. Yeung, and J. Zou,</w:t>
      </w:r>
      <w:r>
        <w:t xml:space="preserve"> </w:t>
      </w:r>
      <w:r>
        <w:t xml:space="preserve">“Mind the Gap: Understanding the Modality Gap in Multi-modal Contrastive Representation Learning,”</w:t>
      </w:r>
      <w:r>
        <w:t xml:space="preserve"> </w:t>
      </w:r>
      <w:r>
        <w:t xml:space="preserve">in</w:t>
      </w:r>
      <w:r>
        <w:t xml:space="preserve"> </w:t>
      </w:r>
      <w:r>
        <w:rPr>
          <w:i/>
          <w:iCs/>
        </w:rPr>
        <w:t xml:space="preserve">Proc. NeurIPS</w:t>
      </w:r>
      <w:r>
        <w:t xml:space="preserve">, 2022.</w:t>
      </w:r>
    </w:p>
    <w:p>
      <w:pPr>
        <w:pStyle w:val="Compact"/>
        <w:numPr>
          <w:ilvl w:val="0"/>
          <w:numId w:val="1008"/>
        </w:numPr>
      </w:pPr>
      <w:r>
        <w:t xml:space="preserve">R. Arandjelović, P. Gronat, A. Torii, T. Pajdla, and J. Sivic,</w:t>
      </w:r>
      <w:r>
        <w:t xml:space="preserve"> </w:t>
      </w:r>
      <w:r>
        <w:t xml:space="preserve">“NetVLAD: CNN Architecture for Weakly Supervised Place Recognition,”</w:t>
      </w:r>
      <w:r>
        <w:t xml:space="preserve"> </w:t>
      </w:r>
      <w:r>
        <w:t xml:space="preserve">in</w:t>
      </w:r>
      <w:r>
        <w:t xml:space="preserve"> </w:t>
      </w:r>
      <w:r>
        <w:rPr>
          <w:i/>
          <w:iCs/>
        </w:rPr>
        <w:t xml:space="preserve">Proc. CVPR</w:t>
      </w:r>
      <w:r>
        <w:t xml:space="preserve">, 2016.</w:t>
      </w:r>
    </w:p>
    <w:p>
      <w:pPr>
        <w:pStyle w:val="Compact"/>
        <w:numPr>
          <w:ilvl w:val="0"/>
          <w:numId w:val="1008"/>
        </w:numPr>
      </w:pPr>
      <w:r>
        <w:t xml:space="preserve">T. Weyand, A. Araujo, B. Cao, and J. Sim,</w:t>
      </w:r>
      <w:r>
        <w:t xml:space="preserve"> </w:t>
      </w:r>
      <w:r>
        <w:t xml:space="preserve">“Google Landmarks Dataset v2 — A Large-Scale Benchmark for Instance-Level Recognition and Retrieval,”</w:t>
      </w:r>
      <w:r>
        <w:t xml:space="preserve"> </w:t>
      </w:r>
      <w:r>
        <w:t xml:space="preserve">in</w:t>
      </w:r>
      <w:r>
        <w:t xml:space="preserve"> </w:t>
      </w:r>
      <w:r>
        <w:rPr>
          <w:i/>
          <w:iCs/>
        </w:rPr>
        <w:t xml:space="preserve">Proc. CVPR</w:t>
      </w:r>
      <w:r>
        <w:t xml:space="preserve">, 2020.</w:t>
      </w:r>
    </w:p>
    <w:p>
      <w:pPr>
        <w:pStyle w:val="Compact"/>
        <w:numPr>
          <w:ilvl w:val="0"/>
          <w:numId w:val="1008"/>
        </w:numPr>
      </w:pPr>
      <w:r>
        <w:t xml:space="preserve">W. J. Youden,</w:t>
      </w:r>
      <w:r>
        <w:t xml:space="preserve"> </w:t>
      </w:r>
      <w:r>
        <w:t xml:space="preserve">“Index for Rating Diagnostic Tests,”</w:t>
      </w:r>
      <w:r>
        <w:t xml:space="preserve"> </w:t>
      </w:r>
      <w:r>
        <w:rPr>
          <w:i/>
          <w:iCs/>
        </w:rPr>
        <w:t xml:space="preserve">Cancer</w:t>
      </w:r>
      <w:r>
        <w:t xml:space="preserve">, vol. 3, no. 1, pp. 32–35, 1950.</w:t>
      </w:r>
    </w:p>
    <w:p>
      <w:r>
        <w:pict>
          <v:rect style="width:0;height:1.5pt" o:hralign="center" o:hrstd="t" o:hr="t"/>
        </w:pict>
      </w:r>
    </w:p>
    <w:bookmarkEnd w:id="60"/>
    <w:bookmarkStart w:id="61" w:name="부록-a.-재현-방법"/>
    <w:p>
      <w:pPr>
        <w:pStyle w:val="Heading2"/>
        <w:keepNext/>
        <w:pageBreakBefore/>
      </w:pPr>
      <w:r>
        <w:t xml:space="preserve">부록 A. 재현 방법</w:t>
      </w:r>
    </w:p>
    <w:p>
      <w:pPr>
        <w:pStyle w:val="SourceCode"/>
        <w:keepLines/>
      </w:pPr>
      <w:r>
        <w:rPr>
          <w:rStyle w:val="ExtensionTok"/>
        </w:rPr>
        <w:t xml:space="preserve">python</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ExtensionTok"/>
        </w:rPr>
        <w:t xml:space="preserve">.venv/bin/pip</w:t>
      </w:r>
      <w:r>
        <w:rPr>
          <w:rStyle w:val="NormalTok"/>
        </w:rPr>
        <w:t xml:space="preserve"> install torch transformers onnxruntime scikit-learn pandas pyarrow pillow huggingface_hub</w:t>
      </w:r>
      <w:r>
        <w:br/>
      </w:r>
      <w:r>
        <w:rPr>
          <w:rStyle w:val="BuiltInTok"/>
        </w:rPr>
        <w:t xml:space="preserve">cd</w:t>
      </w:r>
      <w:r>
        <w:rPr>
          <w:rStyle w:val="NormalTok"/>
        </w:rPr>
        <w:t xml:space="preserve"> ml/eval</w:t>
      </w:r>
      <w:r>
        <w:br/>
      </w:r>
      <w:r>
        <w:rPr>
          <w:rStyle w:val="ExtensionTok"/>
        </w:rPr>
        <w:t xml:space="preserve">python</w:t>
      </w:r>
      <w:r>
        <w:rPr>
          <w:rStyle w:val="NormalTok"/>
        </w:rPr>
        <w:t xml:space="preserve"> extract_features.py          </w:t>
      </w:r>
      <w:r>
        <w:rPr>
          <w:rStyle w:val="CommentTok"/>
        </w:rPr>
        <w:t xml:space="preserve"># 데이터셋 d4c8a38 → 모델 출력 캐시 (약 10분, CPU)</w:t>
      </w:r>
      <w:r>
        <w:br/>
      </w:r>
      <w:r>
        <w:rPr>
          <w:rStyle w:val="ExtensionTok"/>
        </w:rPr>
        <w:t xml:space="preserve">python</w:t>
      </w:r>
      <w:r>
        <w:rPr>
          <w:rStyle w:val="NormalTok"/>
        </w:rPr>
        <w:t xml:space="preserve"> eval_classifier.py           </w:t>
      </w:r>
      <w:r>
        <w:rPr>
          <w:rStyle w:val="CommentTok"/>
        </w:rPr>
        <w:t xml:space="preserve"># 6.2절</w:t>
      </w:r>
      <w:r>
        <w:br/>
      </w:r>
      <w:r>
        <w:rPr>
          <w:rStyle w:val="ExtensionTok"/>
        </w:rPr>
        <w:t xml:space="preserve">python</w:t>
      </w:r>
      <w:r>
        <w:rPr>
          <w:rStyle w:val="NormalTok"/>
        </w:rPr>
        <w:t xml:space="preserve"> eval_clip_probe.py           </w:t>
      </w:r>
      <w:r>
        <w:rPr>
          <w:rStyle w:val="CommentTok"/>
        </w:rPr>
        <w:t xml:space="preserve"># 6.2·6.5절 E3</w:t>
      </w:r>
      <w:r>
        <w:br/>
      </w:r>
      <w:r>
        <w:rPr>
          <w:rStyle w:val="ExtensionTok"/>
        </w:rPr>
        <w:t xml:space="preserve">python</w:t>
      </w:r>
      <w:r>
        <w:rPr>
          <w:rStyle w:val="NormalTok"/>
        </w:rPr>
        <w:t xml:space="preserve"> eval_int8_embedder.py        </w:t>
      </w:r>
      <w:r>
        <w:rPr>
          <w:rStyle w:val="CommentTok"/>
        </w:rPr>
        <w:t xml:space="preserve"># 6.2절 int8 확인</w:t>
      </w:r>
      <w:r>
        <w:br/>
      </w:r>
      <w:r>
        <w:rPr>
          <w:rStyle w:val="ExtensionTok"/>
        </w:rPr>
        <w:t xml:space="preserve">python</w:t>
      </w:r>
      <w:r>
        <w:rPr>
          <w:rStyle w:val="NormalTok"/>
        </w:rPr>
        <w:t xml:space="preserve"> eval_pipeline.py </w:t>
      </w:r>
      <w:r>
        <w:rPr>
          <w:rStyle w:val="AttributeTok"/>
        </w:rPr>
        <w:t xml:space="preserve">--probs</w:t>
      </w:r>
      <w:r>
        <w:rPr>
          <w:rStyle w:val="NormalTok"/>
        </w:rPr>
        <w:t xml:space="preserve"> hybrid               </w:t>
      </w:r>
      <w:r>
        <w:rPr>
          <w:rStyle w:val="CommentTok"/>
        </w:rPr>
        <w:t xml:space="preserve"># 6.4절 최종 설정</w:t>
      </w:r>
      <w:r>
        <w:br/>
      </w:r>
      <w:r>
        <w:rPr>
          <w:rStyle w:val="ExtensionTok"/>
        </w:rPr>
        <w:t xml:space="preserve">python</w:t>
      </w:r>
      <w:r>
        <w:rPr>
          <w:rStyle w:val="NormalTok"/>
        </w:rPr>
        <w:t xml:space="preserve"> eval_pipeline.py </w:t>
      </w:r>
      <w:r>
        <w:rPr>
          <w:rStyle w:val="AttributeTok"/>
        </w:rPr>
        <w:t xml:space="preserve">--sim-suspect</w:t>
      </w:r>
      <w:r>
        <w:rPr>
          <w:rStyle w:val="NormalTok"/>
        </w:rPr>
        <w:t xml:space="preserve"> 0.68           </w:t>
      </w:r>
      <w:r>
        <w:rPr>
          <w:rStyle w:val="CommentTok"/>
        </w:rPr>
        <w:t xml:space="preserve"># 6.5절 개선 전</w:t>
      </w:r>
      <w:r>
        <w:br/>
      </w:r>
      <w:r>
        <w:rPr>
          <w:rStyle w:val="ExtensionTok"/>
        </w:rPr>
        <w:t xml:space="preserve">python</w:t>
      </w:r>
      <w:r>
        <w:rPr>
          <w:rStyle w:val="NormalTok"/>
        </w:rPr>
        <w:t xml:space="preserve"> eval_tuning.py               </w:t>
      </w:r>
      <w:r>
        <w:rPr>
          <w:rStyle w:val="CommentTok"/>
        </w:rPr>
        <w:t xml:space="preserve"># 6.5절 E4</w:t>
      </w:r>
      <w:r>
        <w:br/>
      </w:r>
      <w:r>
        <w:rPr>
          <w:rStyle w:val="ExtensionTok"/>
        </w:rPr>
        <w:t xml:space="preserve">python</w:t>
      </w:r>
      <w:r>
        <w:rPr>
          <w:rStyle w:val="NormalTok"/>
        </w:rPr>
        <w:t xml:space="preserve"> eval_real_missions.py </w:t>
      </w:r>
      <w:r>
        <w:rPr>
          <w:rStyle w:val="AttributeTok"/>
        </w:rPr>
        <w:t xml:space="preserve">--firebase-key</w:t>
      </w:r>
      <w:r>
        <w:rPr>
          <w:rStyle w:val="NormalTok"/>
        </w:rPr>
        <w:t xml:space="preserve"> </w:t>
      </w:r>
      <w:r>
        <w:rPr>
          <w:rStyle w:val="OperatorTok"/>
        </w:rPr>
        <w:t xml:space="preserve">&lt;</w:t>
      </w:r>
      <w:r>
        <w:rPr>
          <w:rStyle w:val="NormalTok"/>
        </w:rPr>
        <w:t xml:space="preserve">서비스 계정 키</w:t>
      </w:r>
      <w:r>
        <w:rPr>
          <w:rStyle w:val="OperatorTok"/>
        </w:rPr>
        <w:t xml:space="preserve">&gt;</w:t>
      </w:r>
      <w:r>
        <w:rPr>
          <w:rStyle w:val="NormalTok"/>
        </w:rPr>
        <w:t xml:space="preserve">   </w:t>
      </w:r>
      <w:r>
        <w:rPr>
          <w:rStyle w:val="CommentTok"/>
        </w:rPr>
        <w:t xml:space="preserve"># 6.3절 실제 미션</w:t>
      </w:r>
      <w:r>
        <w:br/>
      </w:r>
      <w:r>
        <w:rPr>
          <w:rStyle w:val="BuiltInTok"/>
        </w:rPr>
        <w:t xml:space="preserve">cd</w:t>
      </w:r>
      <w:r>
        <w:rPr>
          <w:rStyle w:val="NormalTok"/>
        </w:rPr>
        <w:t xml:space="preserve"> ../reco </w:t>
      </w:r>
      <w:r>
        <w:rPr>
          <w:rStyle w:val="KeywordTok"/>
        </w:rPr>
        <w:t xml:space="preserve">&amp;&amp;</w:t>
      </w:r>
      <w:r>
        <w:rPr>
          <w:rStyle w:val="NormalTok"/>
        </w:rPr>
        <w:t xml:space="preserve"> </w:t>
      </w:r>
      <w:r>
        <w:rPr>
          <w:rStyle w:val="ExtensionTok"/>
        </w:rPr>
        <w:t xml:space="preserve">python</w:t>
      </w:r>
      <w:r>
        <w:rPr>
          <w:rStyle w:val="NormalTok"/>
        </w:rPr>
        <w:t xml:space="preserve"> evaluate_reco.py </w:t>
      </w:r>
      <w:r>
        <w:rPr>
          <w:rStyle w:val="AttributeTok"/>
        </w:rPr>
        <w:t xml:space="preserve">--seed</w:t>
      </w:r>
      <w:r>
        <w:rPr>
          <w:rStyle w:val="NormalTok"/>
        </w:rPr>
        <w:t xml:space="preserve"> 0       </w:t>
      </w:r>
      <w:r>
        <w:rPr>
          <w:rStyle w:val="CommentTok"/>
        </w:rPr>
        <w:t xml:space="preserve"># 6.7절 (시드 0~4)</w:t>
      </w:r>
    </w:p>
    <w:bookmarkEnd w:id="61"/>
    <w:bookmarkStart w:id="62" w:name="부록-b.-판정-임계값-photoverificationconfig"/>
    <w:p>
      <w:pPr>
        <w:pStyle w:val="Heading2"/>
        <w:keepNext/>
        <w:pageBreakBefore/>
      </w:pPr>
      <w:r>
        <w:t xml:space="preserve">부록 B. 판정 임계값 (</w:t>
      </w:r>
      <w:r>
        <w:rPr>
          <w:rStyle w:val="VerbatimChar"/>
        </w:rPr>
        <w:t xml:space="preserve">PhotoVerificationConfig</w:t>
      </w:r>
      <w:r>
        <w:t xml:space="preserve">)</w:t>
      </w:r>
    </w:p>
    <w:tbl>
      <w:tblPr>
        <w:tblStyle w:val="Table"/>
        <w:tblW w:type="pct" w:w="5000"/>
        <w:tblLayout w:type="fixed"/>
        <w:tblLook w:firstRow="1" w:lastRow="0" w:firstColumn="0" w:lastColumn="0" w:noHBand="0" w:noVBand="0" w:val="002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76"/>
        <w:gridCol w:w="3168"/>
        <w:gridCol w:w="2376"/>
      </w:tblGrid>
      <w:tr>
        <w:trPr>
          <w:tblHeader w:val="on"/>
          <w:cantSplit/>
          <w:tblHeader/>
        </w:trPr>
        <w:tc>
          <w:tcPr/>
          <w:p>
            <w:pPr>
              <w:pStyle w:val="Compact"/>
              <w:keepNext/>
            </w:pPr>
            <w:r>
              <w:rPr>
                <w:sz w:val="18"/>
              </w:rPr>
              <w:t xml:space="preserve">이름</w:t>
            </w:r>
          </w:p>
        </w:tc>
        <w:tc>
          <w:tcPr/>
          <w:p>
            <w:pPr>
              <w:pStyle w:val="Compact"/>
              <w:keepNext/>
              <w:jc w:val="right"/>
            </w:pPr>
            <w:r>
              <w:rPr>
                <w:sz w:val="18"/>
              </w:rPr>
              <w:t xml:space="preserve">값</w:t>
            </w:r>
          </w:p>
        </w:tc>
        <w:tc>
          <w:tcPr/>
          <w:p>
            <w:pPr>
              <w:pStyle w:val="Compact"/>
              <w:keepNext/>
            </w:pPr>
            <w:r>
              <w:rPr>
                <w:sz w:val="18"/>
              </w:rPr>
              <w:t xml:space="preserve">근거</w:t>
            </w:r>
          </w:p>
        </w:tc>
      </w:tr>
      <w:tr>
        <w:trPr>
          <w:cantSplit/>
        </w:trPr>
        <w:tc>
          <w:tcPr/>
          <w:p>
            <w:pPr>
              <w:pStyle w:val="Compact"/>
              <w:keepNext/>
            </w:pPr>
            <w:r>
              <w:rPr>
                <w:rStyle w:val="VerbatimChar"/>
                <w:sz w:val="18"/>
              </w:rPr>
              <w:t xml:space="preserve">invalidRejectThreshold</w:t>
            </w:r>
          </w:p>
        </w:tc>
        <w:tc>
          <w:tcPr/>
          <w:p>
            <w:pPr>
              <w:pStyle w:val="Compact"/>
              <w:keepNext/>
              <w:jc w:val="right"/>
            </w:pPr>
            <w:r>
              <w:rPr>
                <w:sz w:val="18"/>
              </w:rPr>
              <w:t xml:space="preserve">0.55</w:t>
            </w:r>
          </w:p>
        </w:tc>
        <w:tc>
          <w:tcPr/>
          <w:p>
            <w:pPr>
              <w:pStyle w:val="Compact"/>
              <w:keepNext/>
            </w:pPr>
            <w:r>
              <w:rPr>
                <w:sz w:val="18"/>
              </w:rPr>
              <w:t xml:space="preserve">무효 recall 0.932 (test)</w:t>
            </w:r>
          </w:p>
        </w:tc>
      </w:tr>
      <w:tr>
        <w:trPr>
          <w:cantSplit/>
        </w:trPr>
        <w:tc>
          <w:tcPr/>
          <w:p>
            <w:pPr>
              <w:pStyle w:val="Compact"/>
              <w:keepNext/>
            </w:pPr>
            <w:r>
              <w:rPr>
                <w:rStyle w:val="VerbatimChar"/>
                <w:sz w:val="18"/>
              </w:rPr>
              <w:t xml:space="preserve">hardRejectThreshold</w:t>
            </w:r>
          </w:p>
        </w:tc>
        <w:tc>
          <w:tcPr/>
          <w:p>
            <w:pPr>
              <w:pStyle w:val="Compact"/>
              <w:keepNext/>
              <w:jc w:val="right"/>
            </w:pPr>
            <w:r>
              <w:rPr>
                <w:sz w:val="18"/>
              </w:rPr>
              <w:t xml:space="preserve">0.22</w:t>
            </w:r>
          </w:p>
        </w:tc>
        <w:tc>
          <w:tcPr/>
          <w:p>
            <w:pPr>
              <w:pStyle w:val="Compact"/>
              <w:keepNext/>
            </w:pPr>
            <w:r>
              <w:rPr>
                <w:sz w:val="18"/>
              </w:rPr>
              <w:t xml:space="preserve">정상 오거절을 낮추고 애매한 사진은 검수로</w:t>
            </w:r>
          </w:p>
        </w:tc>
      </w:tr>
      <w:tr>
        <w:trPr>
          <w:cantSplit/>
        </w:trPr>
        <w:tc>
          <w:tcPr/>
          <w:p>
            <w:pPr>
              <w:pStyle w:val="Compact"/>
              <w:keepNext/>
            </w:pPr>
            <w:r>
              <w:rPr>
                <w:rStyle w:val="VerbatimChar"/>
                <w:sz w:val="18"/>
              </w:rPr>
              <w:t xml:space="preserve">autoPassThreshold</w:t>
            </w:r>
          </w:p>
        </w:tc>
        <w:tc>
          <w:tcPr/>
          <w:p>
            <w:pPr>
              <w:pStyle w:val="Compact"/>
              <w:keepNext/>
              <w:jc w:val="right"/>
            </w:pPr>
            <w:r>
              <w:rPr>
                <w:sz w:val="18"/>
              </w:rPr>
              <w:t xml:space="preserve">0.65</w:t>
            </w:r>
          </w:p>
        </w:tc>
        <w:tc>
          <w:tcPr/>
          <w:p>
            <w:pPr>
              <w:pStyle w:val="Compact"/>
              <w:keepNext/>
            </w:pPr>
            <w:r>
              <w:rPr>
                <w:sz w:val="18"/>
              </w:rPr>
              <w:t xml:space="preserve">정상 사진 약 70% 자동 통과</w:t>
            </w:r>
          </w:p>
        </w:tc>
      </w:tr>
      <w:tr>
        <w:trPr>
          <w:cantSplit/>
        </w:trPr>
        <w:tc>
          <w:tcPr/>
          <w:p>
            <w:pPr>
              <w:pStyle w:val="Compact"/>
              <w:keepNext/>
            </w:pPr>
            <w:r>
              <w:rPr>
                <w:rStyle w:val="VerbatimChar"/>
                <w:sz w:val="18"/>
              </w:rPr>
              <w:t xml:space="preserve">similarityRescueThreshold</w:t>
            </w:r>
          </w:p>
        </w:tc>
        <w:tc>
          <w:tcPr/>
          <w:p>
            <w:pPr>
              <w:pStyle w:val="Compact"/>
              <w:keepNext/>
              <w:jc w:val="right"/>
            </w:pPr>
            <w:r>
              <w:rPr>
                <w:sz w:val="18"/>
              </w:rPr>
              <w:t xml:space="preserve">0.50</w:t>
            </w:r>
          </w:p>
        </w:tc>
        <w:tc>
          <w:tcPr/>
          <w:p>
            <w:pPr>
              <w:pStyle w:val="Compact"/>
              <w:keepNext/>
            </w:pPr>
            <w:r>
              <w:rPr>
                <w:sz w:val="18"/>
              </w:rPr>
              <w:t xml:space="preserve">공개 프록시 같은 대상 쌍 하위 15%</w:t>
            </w:r>
          </w:p>
        </w:tc>
      </w:tr>
      <w:tr>
        <w:trPr>
          <w:cantSplit/>
        </w:trPr>
        <w:tc>
          <w:tcPr/>
          <w:p>
            <w:pPr>
              <w:pStyle w:val="Compact"/>
              <w:keepNext/>
            </w:pPr>
            <w:r>
              <w:rPr>
                <w:rStyle w:val="VerbatimChar"/>
                <w:sz w:val="18"/>
              </w:rPr>
              <w:t xml:space="preserve">similaritySuspectThreshold</w:t>
            </w:r>
          </w:p>
        </w:tc>
        <w:tc>
          <w:tcPr/>
          <w:p>
            <w:pPr>
              <w:pStyle w:val="Compact"/>
              <w:keepNext/>
              <w:jc w:val="right"/>
            </w:pPr>
            <w:r>
              <w:rPr>
                <w:sz w:val="18"/>
              </w:rPr>
              <w:t xml:space="preserve">0.76</w:t>
            </w:r>
          </w:p>
        </w:tc>
        <w:tc>
          <w:tcPr/>
          <w:p>
            <w:pPr>
              <w:pStyle w:val="Compact"/>
              <w:keepNext/>
            </w:pPr>
            <w:r>
              <w:rPr>
                <w:sz w:val="18"/>
              </w:rPr>
              <w:t xml:space="preserve">validation 가상 미션에서 선택 (6.5절 E4)</w:t>
            </w:r>
          </w:p>
        </w:tc>
      </w:tr>
      <w:tr>
        <w:trPr>
          <w:cantSplit/>
        </w:trPr>
        <w:tc>
          <w:tcPr/>
          <w:p>
            <w:pPr>
              <w:pStyle w:val="Compact"/>
              <w:keepNext/>
            </w:pPr>
            <w:r>
              <w:rPr>
                <w:rStyle w:val="VerbatimChar"/>
                <w:sz w:val="18"/>
              </w:rPr>
              <w:t xml:space="preserve">textMatchPassThreshold</w:t>
            </w:r>
          </w:p>
        </w:tc>
        <w:tc>
          <w:tcPr/>
          <w:p>
            <w:pPr>
              <w:pStyle w:val="Compact"/>
              <w:keepNext/>
              <w:jc w:val="right"/>
            </w:pPr>
            <w:r>
              <w:rPr>
                <w:sz w:val="18"/>
              </w:rPr>
              <w:t xml:space="preserve">0.30</w:t>
            </w:r>
          </w:p>
        </w:tc>
        <w:tc>
          <w:tcPr/>
          <w:p>
            <w:pPr>
              <w:pStyle w:val="Compact"/>
              <w:keepNext/>
            </w:pPr>
            <w:r>
              <w:rPr>
                <w:sz w:val="18"/>
              </w:rPr>
              <w:t xml:space="preserve">실제 미션: 다른 미션 상위 1%(0.137)보다 높고 자기 미션 중앙값(0.75)보다 낮게</w:t>
            </w:r>
          </w:p>
        </w:tc>
      </w:tr>
      <w:tr>
        <w:trPr>
          <w:cantSplit/>
        </w:trPr>
        <w:tc>
          <w:tcPr/>
          <w:p>
            <w:pPr>
              <w:pStyle w:val="Compact"/>
              <w:keepNext/>
            </w:pPr>
            <w:r>
              <w:rPr>
                <w:rStyle w:val="VerbatimChar"/>
                <w:sz w:val="18"/>
              </w:rPr>
              <w:t xml:space="preserve">textMatchSuspectThreshold</w:t>
            </w:r>
          </w:p>
        </w:tc>
        <w:tc>
          <w:tcPr/>
          <w:p>
            <w:pPr>
              <w:pStyle w:val="Compact"/>
              <w:keepNext/>
              <w:jc w:val="right"/>
            </w:pPr>
            <w:r>
              <w:rPr>
                <w:sz w:val="18"/>
              </w:rPr>
              <w:t xml:space="preserve">0.02</w:t>
            </w:r>
          </w:p>
        </w:tc>
        <w:tc>
          <w:tcPr/>
          <w:p>
            <w:pPr>
              <w:pStyle w:val="Compact"/>
              <w:keepNext/>
            </w:pPr>
            <w:r>
              <w:rPr>
                <w:sz w:val="18"/>
              </w:rPr>
              <w:t xml:space="preserve">실제 미션: 다른 미션 상위 5%(0.009)와 자기 미션 하위 10%(0.046) 사이</w:t>
            </w:r>
          </w:p>
        </w:tc>
      </w:tr>
      <w:tr>
        <w:trPr>
          <w:cantSplit/>
        </w:trPr>
        <w:tc>
          <w:tcPr/>
          <w:p>
            <w:pPr>
              <w:pStyle w:val="Compact"/>
              <w:keepNext w:val="0"/>
            </w:pPr>
            <w:r>
              <w:rPr>
                <w:sz w:val="18"/>
              </w:rPr>
              <w:t xml:space="preserve">CLIP 선형 분류기 blend</w:t>
            </w:r>
          </w:p>
        </w:tc>
        <w:tc>
          <w:tcPr/>
          <w:p>
            <w:pPr>
              <w:pStyle w:val="Compact"/>
              <w:keepNext w:val="0"/>
              <w:jc w:val="right"/>
            </w:pPr>
            <w:r>
              <w:rPr>
                <w:sz w:val="18"/>
              </w:rPr>
              <w:t xml:space="preserve">0.9</w:t>
            </w:r>
          </w:p>
        </w:tc>
        <w:tc>
          <w:tcPr/>
          <w:p>
            <w:pPr>
              <w:pStyle w:val="Compact"/>
              <w:keepNext w:val="0"/>
            </w:pPr>
            <w:r>
              <w:rPr>
                <w:sz w:val="18"/>
              </w:rPr>
              <w:t xml:space="preserve">validation macro-F1</w:t>
            </w:r>
          </w:p>
        </w:tc>
      </w:tr>
    </w:tbl>
    <w:bookmarkEnd w:id="62"/>
    <w:bookmarkEnd w:id="63"/>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Malgun Gothic" w:eastAsia="Malgun Gothic" w:hAnsi="Malgun Gothic"/>
      <w:sz w:val="21"/>
    </w:rPr>
  </w:style>
  <w:style w:styleId="BodyText" w:type="paragraph">
    <w:name w:val="Body Text"/>
    <w:basedOn w:val="Normal"/>
    <w:link w:val="BodyTextChar"/>
    <w:qFormat/>
    <w:pPr>
      <w:spacing w:after="180" w:before="180"/>
    </w:pPr>
    <w:rPr>
      <w:rFonts w:ascii="Malgun Gothic" w:eastAsia="Malgun Gothic" w:hAnsi="Malgun Gothic"/>
    </w:rPr>
  </w:style>
  <w:style w:customStyle="1" w:styleId="FirstParagraph" w:type="paragraph">
    <w:name w:val="First Paragraph"/>
    <w:basedOn w:val="BodyText"/>
    <w:next w:val="BodyText"/>
    <w:qFormat/>
    <w:rPr>
      <w:rFonts w:ascii="Malgun Gothic" w:eastAsia="Malgun Gothic" w:hAnsi="Malgun Gothic"/>
    </w:rPr>
  </w:style>
  <w:style w:customStyle="1" w:styleId="Compact" w:type="paragraph">
    <w:name w:val="Compact"/>
    <w:basedOn w:val="BodyText"/>
    <w:qFormat/>
    <w:pPr>
      <w:spacing w:after="36" w:before="36"/>
    </w:pPr>
    <w:rPr>
      <w:rFonts w:ascii="Malgun Gothic" w:eastAsia="Malgun Gothic" w:hAnsi="Malgun Gothic"/>
    </w:rPr>
  </w:style>
  <w:style w:styleId="Title" w:type="paragraph">
    <w:name w:val="Title"/>
    <w:basedOn w:val="Normal"/>
    <w:next w:val="BodyText"/>
    <w:link w:val="TitleChar"/>
    <w:uiPriority w:val="10"/>
    <w:qFormat/>
    <w:rsid w:val="00A10FD9"/>
    <w:pPr>
      <w:spacing w:after="80" w:line="240" w:lineRule="auto"/>
      <w:contextualSpacing/>
      <w:jc w:val="center"/>
    </w:pPr>
    <w:rPr>
      <w:rFonts w:ascii="Malgun Gothic" w:asciiTheme="majorHAnsi" w:cstheme="majorBidi" w:eastAsia="Malgun Gothic" w:eastAsiaTheme="majorEastAsia" w:hAnsi="Malgun Gothic" w:hAnsiTheme="majorHAnsi"/>
      <w:sz w:val="56"/>
      <w:szCs w:val="56"/>
    </w:rPr>
  </w:style>
  <w:style w:customStyle="1" w:styleId="TitleChar" w:type="character">
    <w:name w:val="Title Char"/>
    <w:basedOn w:val="DefaultParagraphFont"/>
    <w:link w:val="Title"/>
    <w:uiPriority w:val="10"/>
    <w:rsid w:val="00A10FD9"/>
    <w:rPr>
      <w:rFonts w:ascii="Malgun Gothic" w:asciiTheme="majorHAnsi" w:cstheme="majorBidi" w:eastAsia="Malgun Gothic" w:eastAsiaTheme="majorEastAsia" w:hAnsi="Malgun Gothic"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Malgun Gothic" w:cstheme="majorBidi" w:eastAsia="Malgun Gothic" w:eastAsiaTheme="majorEastAsia" w:hAnsi="Malgun Gothic"/>
      <w:spacing w:val="15"/>
      <w:sz w:val="28"/>
      <w:szCs w:val="28"/>
    </w:rPr>
  </w:style>
  <w:style w:customStyle="1" w:styleId="SubtitleChar" w:type="character">
    <w:name w:val="Subtitle Char"/>
    <w:basedOn w:val="DefaultParagraphFont"/>
    <w:link w:val="Subtitle"/>
    <w:uiPriority w:val="11"/>
    <w:rsid w:val="00A10FD9"/>
    <w:rPr>
      <w:rFonts w:ascii="Malgun Gothic" w:cstheme="majorBidi" w:eastAsia="Malgun Gothic" w:eastAsiaTheme="majorEastAsia" w:hAnsi="Malgun Gothic"/>
      <w:color w:themeColor="text1" w:themeTint="A6" w:val="595959"/>
      <w:spacing w:val="15"/>
      <w:sz w:val="28"/>
      <w:szCs w:val="28"/>
    </w:rPr>
  </w:style>
  <w:style w:customStyle="1" w:styleId="Author" w:type="paragraph">
    <w:name w:val="Author"/>
    <w:basedOn w:val="Title"/>
    <w:next w:val="BodyText"/>
    <w:qFormat/>
    <w:pPr>
      <w:keepNext/>
      <w:keepLines/>
    </w:pPr>
    <w:rPr>
      <w:sz w:val="24"/>
      <w:szCs w:val="24"/>
      <w:rFonts w:ascii="Malgun Gothic" w:eastAsia="Malgun Gothic" w:hAnsi="Malgun Gothic"/>
    </w:rPr>
  </w:style>
  <w:style w:styleId="Date" w:type="paragraph">
    <w:name w:val="Date"/>
    <w:basedOn w:val="Title"/>
    <w:next w:val="BodyText"/>
    <w:qFormat/>
    <w:pPr>
      <w:keepNext/>
      <w:keepLines/>
    </w:pPr>
    <w:rPr>
      <w:sz w:val="24"/>
      <w:szCs w:val="24"/>
      <w:rFonts w:ascii="Malgun Gothic" w:eastAsia="Malgun Gothic" w:hAnsi="Malgun Gothic"/>
    </w:rPr>
  </w:style>
  <w:style w:customStyle="1" w:styleId="AbstractTitle" w:type="paragraph">
    <w:name w:val="Abstract Title"/>
    <w:basedOn w:val="Normal"/>
    <w:next w:val="Abstract"/>
    <w:qFormat/>
    <w:pPr>
      <w:keepNext/>
      <w:keepLines/>
      <w:spacing w:after="0" w:before="300"/>
      <w:jc w:val="center"/>
    </w:pPr>
    <w:rPr>
      <w:b/>
      <w:sz w:val="20"/>
      <w:szCs w:val="20"/>
      <w:rFonts w:ascii="Malgun Gothic" w:eastAsia="Malgun Gothic" w:hAnsi="Malgun Gothic"/>
    </w:rPr>
  </w:style>
  <w:style w:customStyle="1" w:styleId="Abstract" w:type="paragraph">
    <w:name w:val="Abstract"/>
    <w:basedOn w:val="Normal"/>
    <w:next w:val="BodyText"/>
    <w:qFormat/>
    <w:pPr>
      <w:keepNext/>
      <w:keepLines/>
      <w:spacing w:after="300" w:before="100"/>
    </w:pPr>
    <w:rPr>
      <w:sz w:val="20"/>
      <w:szCs w:val="20"/>
      <w:rFonts w:ascii="Malgun Gothic" w:eastAsia="Malgun Gothic" w:hAnsi="Malgun Gothic"/>
    </w:rPr>
  </w:style>
  <w:style w:styleId="Bibliography" w:type="paragraph">
    <w:name w:val="Bibliography"/>
    <w:basedOn w:val="Normal"/>
    <w:next w:val="Bibliography"/>
    <w:qFormat/>
    <w:pPr/>
    <w:rPr>
      <w:rFonts w:ascii="Malgun Gothic" w:eastAsia="Malgun Gothic" w:hAnsi="Malgun Gothic"/>
    </w:rPr>
  </w:style>
  <w:style w:styleId="Heading1" w:type="paragraph">
    <w:name w:val="heading 1"/>
    <w:basedOn w:val="Normal"/>
    <w:next w:val="BodyText"/>
    <w:link w:val="Heading1Char"/>
    <w:uiPriority w:val="9"/>
    <w:qFormat/>
    <w:rsid w:val="00A10FD9"/>
    <w:pPr>
      <w:keepNext/>
      <w:keepLines/>
      <w:spacing w:after="80" w:before="360"/>
      <w:outlineLvl w:val="0"/>
    </w:pPr>
    <w:rPr>
      <w:rFonts w:ascii="Malgun Gothic" w:asciiTheme="majorHAnsi" w:cstheme="majorBidi" w:eastAsia="Malgun Gothic" w:eastAsiaTheme="majorEastAsia" w:hAnsi="Malgun Gothic"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Malgun Gothic" w:asciiTheme="majorHAnsi" w:cstheme="majorBidi" w:eastAsia="Malgun Gothic" w:eastAsiaTheme="majorEastAsia" w:hAnsi="Malgun Gothic"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Malgun Gothic" w:cstheme="majorBidi" w:eastAsia="Malgun Gothic" w:eastAsiaTheme="majorEastAsia" w:hAnsi="Malgun Gothic"/>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Malgun Gothic" w:cstheme="majorBidi" w:eastAsia="Malgun Gothic" w:eastAsiaTheme="majorEastAsia" w:hAnsi="Malgun Gothic"/>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Malgun Gothic" w:cstheme="majorBidi" w:eastAsia="Malgun Gothic" w:eastAsiaTheme="majorEastAsia" w:hAnsi="Malgun Gothic"/>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Malgun Gothic" w:cstheme="majorBidi" w:eastAsia="Malgun Gothic" w:eastAsiaTheme="majorEastAsia" w:hAnsi="Malgun Gothic"/>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Malgun Gothic" w:cstheme="majorBidi" w:eastAsia="Malgun Gothic" w:eastAsiaTheme="majorEastAsia" w:hAnsi="Malgun Gothic"/>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Malgun Gothic" w:cstheme="majorBidi" w:eastAsia="Malgun Gothic" w:eastAsiaTheme="majorEastAsia" w:hAnsi="Malgun Gothic"/>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Malgun Gothic" w:cstheme="majorBidi" w:eastAsia="Malgun Gothic" w:eastAsiaTheme="majorEastAsia" w:hAnsi="Malgun Gothic"/>
      <w:color w:themeColor="text1" w:themeTint="D8" w:val="272727"/>
    </w:rPr>
  </w:style>
  <w:style w:customStyle="1" w:styleId="Heading1Char" w:type="character">
    <w:name w:val="Heading 1 Char"/>
    <w:basedOn w:val="DefaultParagraphFont"/>
    <w:link w:val="Heading1"/>
    <w:uiPriority w:val="9"/>
    <w:rsid w:val="00A10FD9"/>
    <w:rPr>
      <w:rFonts w:ascii="Malgun Gothic" w:asciiTheme="majorHAnsi" w:cstheme="majorBidi" w:eastAsia="Malgun Gothic" w:eastAsiaTheme="majorEastAsia" w:hAnsi="Malgun Gothic"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Malgun Gothic" w:asciiTheme="majorHAnsi" w:cstheme="majorBidi" w:eastAsia="Malgun Gothic" w:eastAsiaTheme="majorEastAsia" w:hAnsi="Malgun Gothic"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Malgun Gothic" w:cstheme="majorBidi" w:eastAsia="Malgun Gothic" w:eastAsiaTheme="majorEastAsia" w:hAnsi="Malgun Gothic"/>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Malgun Gothic" w:cstheme="majorBidi" w:eastAsia="Malgun Gothic" w:eastAsiaTheme="majorEastAsia" w:hAnsi="Malgun Gothic"/>
      <w:i/>
      <w:iCs/>
      <w:color w:themeColor="accent1" w:themeShade="BF" w:val="0F4761"/>
    </w:rPr>
  </w:style>
  <w:style w:customStyle="1" w:styleId="Heading5Char" w:type="character">
    <w:name w:val="Heading 5 Char"/>
    <w:basedOn w:val="DefaultParagraphFont"/>
    <w:link w:val="Heading5"/>
    <w:uiPriority w:val="9"/>
    <w:semiHidden/>
    <w:rsid w:val="00A10FD9"/>
    <w:rPr>
      <w:rFonts w:ascii="Malgun Gothic" w:cstheme="majorBidi" w:eastAsia="Malgun Gothic" w:eastAsiaTheme="majorEastAsia" w:hAnsi="Malgun Gothic"/>
      <w:color w:themeColor="accent1" w:themeShade="BF" w:val="0F4761"/>
    </w:rPr>
  </w:style>
  <w:style w:customStyle="1" w:styleId="Heading6Char" w:type="character">
    <w:name w:val="Heading 6 Char"/>
    <w:basedOn w:val="DefaultParagraphFont"/>
    <w:link w:val="Heading6"/>
    <w:uiPriority w:val="9"/>
    <w:semiHidden/>
    <w:rsid w:val="00A10FD9"/>
    <w:rPr>
      <w:rFonts w:ascii="Malgun Gothic" w:cstheme="majorBidi" w:eastAsia="Malgun Gothic" w:eastAsiaTheme="majorEastAsia" w:hAnsi="Malgun Gothic"/>
      <w:i/>
      <w:iCs/>
      <w:color w:themeColor="text1" w:themeTint="A6" w:val="595959"/>
    </w:rPr>
  </w:style>
  <w:style w:customStyle="1" w:styleId="Heading7Char" w:type="character">
    <w:name w:val="Heading 7 Char"/>
    <w:basedOn w:val="DefaultParagraphFont"/>
    <w:link w:val="Heading7"/>
    <w:uiPriority w:val="9"/>
    <w:semiHidden/>
    <w:rsid w:val="00A10FD9"/>
    <w:rPr>
      <w:rFonts w:ascii="Malgun Gothic" w:cstheme="majorBidi" w:eastAsia="Malgun Gothic" w:eastAsiaTheme="majorEastAsia" w:hAnsi="Malgun Gothic"/>
      <w:color w:themeColor="text1" w:themeTint="A6" w:val="595959"/>
    </w:rPr>
  </w:style>
  <w:style w:customStyle="1" w:styleId="Heading8Char" w:type="character">
    <w:name w:val="Heading 8 Char"/>
    <w:basedOn w:val="DefaultParagraphFont"/>
    <w:link w:val="Heading8"/>
    <w:uiPriority w:val="9"/>
    <w:semiHidden/>
    <w:rsid w:val="00A10FD9"/>
    <w:rPr>
      <w:rFonts w:ascii="Malgun Gothic" w:cstheme="majorBidi" w:eastAsia="Malgun Gothic" w:eastAsiaTheme="majorEastAsia" w:hAnsi="Malgun Gothic"/>
      <w:i/>
      <w:iCs/>
      <w:color w:themeColor="text1" w:themeTint="D8" w:val="272727"/>
    </w:rPr>
  </w:style>
  <w:style w:customStyle="1" w:styleId="Heading9Char" w:type="character">
    <w:name w:val="Heading 9 Char"/>
    <w:basedOn w:val="DefaultParagraphFont"/>
    <w:link w:val="Heading9"/>
    <w:uiPriority w:val="9"/>
    <w:semiHidden/>
    <w:rsid w:val="00A10FD9"/>
    <w:rPr>
      <w:rFonts w:ascii="Malgun Gothic" w:cstheme="majorBidi" w:eastAsia="Malgun Gothic" w:eastAsiaTheme="majorEastAsia" w:hAnsi="Malgun Gothic"/>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Malgun Gothic" w:eastAsia="Malgun Gothic" w:hAnsi="Malgun Gothic"/>
    </w:rPr>
  </w:style>
  <w:style w:styleId="FootnoteText" w:type="paragraph">
    <w:name w:val="Footnote Text"/>
    <w:basedOn w:val="Normal"/>
    <w:next w:val="FootnoteText"/>
    <w:uiPriority w:val="9"/>
    <w:unhideWhenUsed/>
    <w:qFormat/>
    <w:rPr>
      <w:rFonts w:ascii="Malgun Gothic" w:eastAsia="Malgun Gothic" w:hAnsi="Malgun Gothic"/>
    </w:rPr>
  </w:style>
  <w:style w:styleId="FootnoteBlockText" w:type="paragraph">
    <w:name w:val="Footnote Block Text"/>
    <w:basedOn w:val="FootnoteText"/>
    <w:next w:val="FootnoteText"/>
    <w:uiPriority w:val="9"/>
    <w:unhideWhenUsed/>
    <w:qFormat/>
    <w:pPr>
      <w:spacing w:after="100" w:before="100"/>
      <w:ind w:firstLine="0" w:left="480" w:right="480"/>
    </w:pPr>
    <w:rPr>
      <w:rFonts w:ascii="Malgun Gothic" w:eastAsia="Malgun Gothic" w:hAnsi="Malgun Gothic"/>
    </w:rPr>
  </w:style>
  <w:style w:default="1" w:styleId="DefaultParagraphFont" w:type="character">
    <w:name w:val="Default Paragraph Font"/>
    <w:semiHidden/>
    <w:unhideWhenUsed/>
    <w:rPr>
      <w:rFonts w:ascii="Malgun Gothic" w:eastAsia="Malgun Gothic" w:hAnsi="Malgun Gothic"/>
    </w:rPr>
  </w:style>
  <w:style w:default="1" w:styleId="Table" w:type="table">
    <w:name w:val="Table"/>
    <w:basedOn w:val="TableNormal"/>
    <w:semiHidden/>
    <w:unhideWhenUsed/>
    <w:qFormat/>
    <w:rPr>
      <w:rFonts w:ascii="Malgun Gothic" w:eastAsia="Malgun Gothic" w:hAnsi="Malgun Gothic"/>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Fonts w:ascii="Malgun Gothic" w:eastAsia="Malgun Gothic" w:hAnsi="Malgun Gothic"/>
    </w:rPr>
  </w:style>
  <w:style w:customStyle="1" w:styleId="Definition" w:type="paragraph">
    <w:name w:val="Definition"/>
    <w:basedOn w:val="Normal"/>
    <w:rPr>
      <w:rFonts w:ascii="Malgun Gothic" w:eastAsia="Malgun Gothic" w:hAnsi="Malgun Gothic"/>
    </w:rPr>
  </w:style>
  <w:style w:styleId="Caption" w:type="paragraph">
    <w:name w:val="Caption"/>
    <w:basedOn w:val="Normal"/>
    <w:link w:val="BodyTextChar"/>
    <w:pPr>
      <w:spacing w:after="120" w:before="0"/>
    </w:pPr>
    <w:rPr>
      <w:i/>
      <w:rFonts w:ascii="Malgun Gothic" w:eastAsia="Malgun Gothic" w:hAnsi="Malgun Gothic"/>
    </w:rPr>
  </w:style>
  <w:style w:customStyle="1" w:styleId="TableCaption" w:type="paragraph">
    <w:name w:val="Table Caption"/>
    <w:basedOn w:val="Caption"/>
    <w:pPr>
      <w:keepNext/>
    </w:pPr>
    <w:rPr>
      <w:rFonts w:ascii="Malgun Gothic" w:eastAsia="Malgun Gothic" w:hAnsi="Malgun Gothic"/>
    </w:rPr>
  </w:style>
  <w:style w:customStyle="1" w:styleId="ImageCaption" w:type="paragraph">
    <w:name w:val="Image Caption"/>
    <w:basedOn w:val="Caption"/>
    <w:rPr>
      <w:rFonts w:ascii="Malgun Gothic" w:eastAsia="Malgun Gothic" w:hAnsi="Malgun Gothic"/>
    </w:rPr>
  </w:style>
  <w:style w:customStyle="1" w:styleId="Figure" w:type="paragraph">
    <w:name w:val="Figure"/>
    <w:basedOn w:val="Normal"/>
    <w:rPr>
      <w:rFonts w:ascii="Malgun Gothic" w:eastAsia="Malgun Gothic" w:hAnsi="Malgun Gothic"/>
    </w:rPr>
  </w:style>
  <w:style w:customStyle="1" w:styleId="CaptionedFigure" w:type="paragraph">
    <w:name w:val="Captioned Figure"/>
    <w:basedOn w:val="Figure"/>
    <w:pPr>
      <w:keepNext/>
    </w:pPr>
    <w:rPr>
      <w:rFonts w:ascii="Malgun Gothic" w:eastAsia="Malgun Gothic" w:hAnsi="Malgun Gothic"/>
    </w:rPr>
  </w:style>
  <w:style w:customStyle="1" w:styleId="BodyTextChar" w:type="character">
    <w:name w:val="Body Text Char"/>
    <w:basedOn w:val="DefaultParagraphFont"/>
    <w:link w:val="BodyText"/>
    <w:rPr>
      <w:rFonts w:ascii="Malgun Gothic" w:eastAsia="Malgun Gothic" w:hAnsi="Malgun Gothic"/>
    </w:rPr>
  </w:style>
  <w:style w:customStyle="1" w:styleId="VerbatimChar" w:type="character">
    <w:name w:val="Verbatim Char"/>
    <w:basedOn w:val="BodyTextChar"/>
    <w:rPr>
      <w:rFonts w:ascii="Consolas" w:eastAsia="Malgun Gothic" w:hAnsi="Consolas"/>
      <w:sz w:val="22"/>
    </w:rPr>
  </w:style>
  <w:style w:customStyle="1" w:styleId="SectionNumber" w:type="character">
    <w:name w:val="Section Number"/>
    <w:basedOn w:val="BodyTextChar"/>
    <w:rPr>
      <w:rFonts w:ascii="Malgun Gothic" w:eastAsia="Malgun Gothic" w:hAnsi="Malgun Gothic"/>
    </w:rPr>
  </w:style>
  <w:style w:styleId="FootnoteReference" w:type="character">
    <w:name w:val="Footnote Reference"/>
    <w:basedOn w:val="BodyTextChar"/>
    <w:rPr>
      <w:vertAlign w:val="superscript"/>
      <w:rFonts w:ascii="Malgun Gothic" w:eastAsia="Malgun Gothic" w:hAnsi="Malgun Gothic"/>
    </w:rPr>
  </w:style>
  <w:style w:styleId="Hyperlink" w:type="character">
    <w:name w:val="Hyperlink"/>
    <w:basedOn w:val="BodyTextChar"/>
    <w:rPr>
      <w:color w:themeColor="accent1" w:val="4F81BD"/>
      <w:rFonts w:ascii="Malgun Gothic" w:eastAsia="Malgun Gothic" w:hAnsi="Malgun Gothic"/>
    </w:rPr>
  </w:style>
  <w:style w:styleId="TOCHeading" w:type="paragraph">
    <w:name w:val="TOC Heading"/>
    <w:basedOn w:val="Heading1"/>
    <w:next w:val="BodyText"/>
    <w:uiPriority w:val="39"/>
    <w:unhideWhenUsed/>
    <w:qFormat/>
    <w:pPr>
      <w:spacing w:before="240" w:line="259" w:lineRule="auto"/>
      <w:outlineLvl w:val="9"/>
    </w:pPr>
    <w:rPr>
      <w:rFonts w:ascii="Malgun Gothic" w:asciiTheme="majorHAnsi" w:cstheme="majorBidi" w:eastAsia="Malgun Gothic" w:eastAsiaTheme="majorEastAsia" w:hAnsi="Malgun Gothic"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png"/><Relationship Id="rId20" Type="http://schemas.openxmlformats.org/officeDocument/2006/relationships/image" Target="media/rId20.png"/><Relationship Id="rId29" Type="http://schemas.openxmlformats.org/officeDocument/2006/relationships/image" Target="media/rId29.png"/><Relationship Id="rId43" Type="http://schemas.openxmlformats.org/officeDocument/2006/relationships/image" Target="media/rId43.png"/><Relationship Id="rId38" Type="http://schemas.openxmlformats.org/officeDocument/2006/relationships/image" Target="media/rId38.png"/><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온디바이스 다중 신호 사진 인증과 하이브리드 추천을 적용한 여행 미션 게이미피케이션 앱</dc:title>
  <dc:creator>김가연, 강규린</dc:creator>
  <cp:keywords/>
  <dcterms:created xsi:type="dcterms:W3CDTF">2026-10-26T07:49:06Z</dcterms:created>
  <dcterms:modified xsi:type="dcterms:W3CDTF">2026-10-26T07:49:06Z</dcterms:modified>
</cp:coreProperties>
</file>

<file path=docProps/custom.xml><?xml version="1.0" encoding="utf-8"?>
<Properties xmlns="http://schemas.openxmlformats.org/officeDocument/2006/custom-properties" xmlns:vt="http://schemas.openxmlformats.org/officeDocument/2006/docPropsVTypes"/>
</file>