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A771" w14:textId="77777777" w:rsidR="00E21DD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b/>
          <w:color w:val="000000"/>
          <w:sz w:val="38"/>
          <w:szCs w:val="38"/>
        </w:rPr>
        <w:t>최종 프로젝트 주제 선호도 조사지</w:t>
      </w:r>
    </w:p>
    <w:p w14:paraId="77D54BBE" w14:textId="6EF4E925" w:rsidR="00E21DDC" w:rsidRDefault="00AB2213" w:rsidP="00AB2213">
      <w:pPr>
        <w:jc w:val="right"/>
        <w:rPr>
          <w:rFonts w:hint="eastAsia"/>
          <w:b/>
          <w:color w:val="000000"/>
          <w:sz w:val="22"/>
          <w:szCs w:val="22"/>
        </w:rPr>
      </w:pPr>
      <w:bookmarkStart w:id="0" w:name="_heading=h.1h3twxs8bnz" w:colFirst="0" w:colLast="0"/>
      <w:bookmarkStart w:id="1" w:name="_heading=h.gjdgxs" w:colFirst="0" w:colLast="0"/>
      <w:bookmarkEnd w:id="0"/>
      <w:bookmarkEnd w:id="1"/>
      <w:r>
        <w:rPr>
          <w:rFonts w:hint="eastAsia"/>
          <w:b/>
          <w:color w:val="000000"/>
          <w:sz w:val="22"/>
          <w:szCs w:val="22"/>
        </w:rPr>
        <w:t>1반 김건호</w:t>
      </w:r>
    </w:p>
    <w:p w14:paraId="4CC7BF91" w14:textId="77777777" w:rsidR="00E21DDC" w:rsidRDefault="00000000">
      <w:pPr>
        <w:spacing w:after="0" w:line="384" w:lineRule="auto"/>
        <w:jc w:val="left"/>
        <w:rPr>
          <w:rFonts w:ascii="함초롬바탕" w:eastAsia="함초롬바탕" w:hAnsi="함초롬바탕" w:cs="함초롬바탕"/>
          <w:color w:val="000000"/>
        </w:rPr>
      </w:pPr>
      <w:r>
        <w:rPr>
          <w:b/>
          <w:color w:val="000000"/>
          <w:sz w:val="22"/>
          <w:szCs w:val="22"/>
        </w:rPr>
        <w:t xml:space="preserve">■ </w:t>
      </w:r>
      <w:r>
        <w:rPr>
          <w:b/>
          <w:sz w:val="22"/>
          <w:szCs w:val="22"/>
        </w:rPr>
        <w:t xml:space="preserve">최종 프로젝트 </w:t>
      </w:r>
      <w:r>
        <w:rPr>
          <w:b/>
          <w:color w:val="000000"/>
          <w:sz w:val="22"/>
          <w:szCs w:val="22"/>
        </w:rPr>
        <w:t>1지망</w:t>
      </w:r>
      <w:r>
        <w:rPr>
          <w:b/>
          <w:color w:val="FF0000"/>
          <w:sz w:val="22"/>
          <w:szCs w:val="22"/>
        </w:rPr>
        <w:t>(필수)</w:t>
      </w:r>
    </w:p>
    <w:tbl>
      <w:tblPr>
        <w:tblStyle w:val="ac"/>
        <w:tblW w:w="153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46"/>
        <w:gridCol w:w="14457"/>
      </w:tblGrid>
      <w:tr w:rsidR="00E21DDC" w14:paraId="1F4C427F" w14:textId="77777777">
        <w:trPr>
          <w:trHeight w:val="118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0D0E25" w14:textId="77777777" w:rsidR="00E21DDC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</w:rPr>
              <w:t>주제명</w:t>
            </w:r>
          </w:p>
        </w:tc>
        <w:tc>
          <w:tcPr>
            <w:tcW w:w="1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46D91" w14:textId="21517B5F" w:rsidR="00E21DDC" w:rsidRPr="00AD32F6" w:rsidRDefault="00AD32F6">
            <w:pPr>
              <w:spacing w:after="0" w:line="384" w:lineRule="auto"/>
              <w:rPr>
                <w:rFonts w:ascii="함초롱바탕" w:eastAsia="함초롱바탕" w:hAnsi="함초롬바탕" w:cs="함초롬바탕" w:hint="eastAsia"/>
                <w:b/>
                <w:bCs/>
                <w:color w:val="000000"/>
              </w:rPr>
            </w:pPr>
            <w:r w:rsidRPr="00AD32F6">
              <w:rPr>
                <w:rFonts w:ascii="함초롱바탕" w:eastAsia="함초롱바탕" w:hAnsi="Roboto" w:hint="eastAsia"/>
                <w:b/>
                <w:bCs/>
                <w:color w:val="202124"/>
                <w:sz w:val="22"/>
                <w:szCs w:val="22"/>
                <w:shd w:val="clear" w:color="auto" w:fill="FFFFFF"/>
              </w:rPr>
              <w:t>마이크로서비스 기반 웹 애플리케이션 환경 구축</w:t>
            </w:r>
          </w:p>
        </w:tc>
      </w:tr>
      <w:tr w:rsidR="00E21DDC" w14:paraId="0CE6FA87" w14:textId="77777777" w:rsidTr="00AB2213">
        <w:trPr>
          <w:trHeight w:val="605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FCE6A" w14:textId="77777777" w:rsidR="00E21DDC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주제</w:t>
            </w:r>
          </w:p>
          <w:p w14:paraId="4CBE8EE6" w14:textId="77777777" w:rsidR="00E21DDC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선정</w:t>
            </w:r>
          </w:p>
          <w:p w14:paraId="457CF7F4" w14:textId="77777777" w:rsidR="00E21DDC" w:rsidRDefault="0000000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</w:rPr>
              <w:t>사유</w:t>
            </w:r>
          </w:p>
        </w:tc>
        <w:tc>
          <w:tcPr>
            <w:tcW w:w="1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52678D" w14:textId="77777777" w:rsidR="00E21DDC" w:rsidRDefault="00244D28" w:rsidP="00511C6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슈퍼앱에 마이크로서비스가 가장 적합하다고 생각하여서 선정하였습니다.</w:t>
            </w:r>
          </w:p>
          <w:p w14:paraId="5774FC8F" w14:textId="77777777" w:rsidR="00FB1B70" w:rsidRDefault="00FB1B70" w:rsidP="00511C6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FB1B70">
              <w:rPr>
                <w:rFonts w:ascii="함초롬바탕" w:eastAsia="함초롬바탕" w:hAnsi="함초롬바탕" w:cs="함초롬바탕" w:hint="eastAsia"/>
                <w:color w:val="000000"/>
              </w:rPr>
              <w:t>현재</w:t>
            </w:r>
            <w:r w:rsidRPr="00FB1B70">
              <w:rPr>
                <w:rFonts w:ascii="함초롬바탕" w:eastAsia="함초롬바탕" w:hAnsi="함초롬바탕" w:cs="함초롬바탕"/>
                <w:color w:val="000000"/>
              </w:rPr>
              <w:t xml:space="preserve"> 디지털 환경에서 슈퍼앱의 마이크로서비스 아키텍처 적용은 전 세계적으로 확산되고 있는 주요 트렌드 중 하나입니다. 이는 여러 서비스를 유기적으로 통합하면서도 각각의 서비스를 독립적으로 운영할 수 있게 하는 기술적 유연성 때문입니다. 특히 금융, 소매, 여행 등 다양한 산업에서 슈퍼앱은 소비자에게 다양한 서비스를 손쉽게 제공하면서도, 각 서비스의 개별적인 혁신을 지속적으로 추진할 수 있는 구조를 요구합니다.</w:t>
            </w:r>
          </w:p>
          <w:p w14:paraId="07648C38" w14:textId="343E5CA5" w:rsidR="00244D28" w:rsidRDefault="00244D28" w:rsidP="00511C6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마이크로서비스로 구성하여 </w:t>
            </w:r>
            <w:r w:rsidRPr="00244D28">
              <w:rPr>
                <w:rFonts w:ascii="함초롬바탕" w:eastAsia="함초롬바탕" w:hAnsi="함초롬바탕" w:cs="함초롬바탕" w:hint="eastAsia"/>
                <w:color w:val="000000"/>
              </w:rPr>
              <w:t>소비자들은</w:t>
            </w:r>
            <w:r w:rsidRPr="00244D28">
              <w:rPr>
                <w:rFonts w:ascii="함초롬바탕" w:eastAsia="함초롬바탕" w:hAnsi="함초롬바탕" w:cs="함초롬바탕"/>
                <w:color w:val="000000"/>
              </w:rPr>
              <w:t xml:space="preserve"> 여러 서비스를 하나의 통합된 플랫폼에서 접근할 수 있도록 하는 슈퍼앱의 이점을 누릴 수 있습니다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. </w:t>
            </w:r>
            <w:r w:rsidRPr="00244D28">
              <w:rPr>
                <w:rFonts w:ascii="함초롬바탕" w:eastAsia="함초롬바탕" w:hAnsi="함초롬바탕" w:cs="함초롬바탕" w:hint="eastAsia"/>
                <w:color w:val="000000"/>
              </w:rPr>
              <w:t>각각의</w:t>
            </w:r>
            <w:r w:rsidRPr="00244D28">
              <w:rPr>
                <w:rFonts w:ascii="함초롬바탕" w:eastAsia="함초롬바탕" w:hAnsi="함초롬바탕" w:cs="함초롬바탕"/>
                <w:color w:val="000000"/>
              </w:rPr>
              <w:t xml:space="preserve"> 서비스가 독립적으로 운영되면서도 전체 시스템의 부담 없이 빠르게 확장하고, 신속하게 개선 사항을 적용할 수 있습니다</w:t>
            </w:r>
            <w:r w:rsidR="0013553C">
              <w:rPr>
                <w:rFonts w:ascii="함초롬바탕" w:eastAsia="함초롬바탕" w:hAnsi="함초롬바탕" w:cs="함초롬바탕" w:hint="eastAsia"/>
                <w:color w:val="000000"/>
              </w:rPr>
              <w:t>.</w:t>
            </w:r>
          </w:p>
          <w:p w14:paraId="58F4ACC1" w14:textId="77777777" w:rsidR="0013553C" w:rsidRDefault="0013553C" w:rsidP="00511C6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aws에서 </w:t>
            </w:r>
            <w:r w:rsidRPr="0013553C">
              <w:rPr>
                <w:rFonts w:ascii="함초롬바탕" w:eastAsia="함초롬바탕" w:hAnsi="함초롬바탕" w:cs="함초롬바탕" w:hint="eastAsia"/>
                <w:color w:val="000000"/>
              </w:rPr>
              <w:t>데이터베이스</w:t>
            </w:r>
            <w:r w:rsidRPr="0013553C">
              <w:rPr>
                <w:rFonts w:ascii="함초롬바탕" w:eastAsia="함초롬바탕" w:hAnsi="함초롬바탕" w:cs="함초롬바탕"/>
                <w:color w:val="000000"/>
              </w:rPr>
              <w:t>, 보안, 모니터링 시스템 등과 같은 다양한 AWS 리소스와 원활하게 연동할 수 있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게하면서 슈퍼앱의 기능을 확장하고 강화하며, 안정적인 서비스 운영을 가능하게 할 수 있을것입니다.</w:t>
            </w:r>
          </w:p>
          <w:p w14:paraId="3745B97C" w14:textId="77777777" w:rsidR="00F13D1F" w:rsidRDefault="00F13D1F" w:rsidP="00511C6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비용 측면에서도 사용한 만큼만 요금을 지불하는 구조를, 만들어 불필요한 리소스 낭비를 줄이며 운영 비용을 최적화시키고 시장 변화에 빠르게 대응하여 사용자에게 지속적으로 개선된 서비스를 제공할 수 있게합니다.</w:t>
            </w:r>
          </w:p>
          <w:p w14:paraId="6061397B" w14:textId="53EBD919" w:rsidR="00650B07" w:rsidRDefault="008F53C8" w:rsidP="00755288">
            <w:pP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해당 장점들이 슈퍼앱이 디지털 환경에서 경쟁력을 유지하고 성장하는 데 결정적인 역할을 할 것이라고 생각하여 선정하였습니다.</w:t>
            </w:r>
          </w:p>
        </w:tc>
      </w:tr>
    </w:tbl>
    <w:p w14:paraId="1425D487" w14:textId="77777777" w:rsidR="00E21DDC" w:rsidRDefault="00E21DDC">
      <w:pPr>
        <w:spacing w:after="0" w:line="384" w:lineRule="auto"/>
        <w:jc w:val="left"/>
        <w:rPr>
          <w:b/>
          <w:color w:val="000000"/>
          <w:sz w:val="22"/>
          <w:szCs w:val="22"/>
        </w:rPr>
      </w:pPr>
    </w:p>
    <w:p w14:paraId="0A56FD76" w14:textId="77777777" w:rsidR="00E21DDC" w:rsidRDefault="00000000">
      <w:pPr>
        <w:rPr>
          <w:b/>
          <w:color w:val="FF0000"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 xml:space="preserve">■ </w:t>
      </w:r>
      <w:r>
        <w:rPr>
          <w:b/>
          <w:sz w:val="22"/>
          <w:szCs w:val="22"/>
        </w:rPr>
        <w:t xml:space="preserve">최종 프로젝트 </w:t>
      </w:r>
      <w:r>
        <w:rPr>
          <w:b/>
          <w:color w:val="000000"/>
          <w:sz w:val="22"/>
          <w:szCs w:val="22"/>
        </w:rPr>
        <w:t>2지망</w:t>
      </w:r>
      <w:r>
        <w:rPr>
          <w:b/>
          <w:color w:val="FF0000"/>
          <w:sz w:val="22"/>
          <w:szCs w:val="22"/>
        </w:rPr>
        <w:t>(필수)</w:t>
      </w:r>
    </w:p>
    <w:tbl>
      <w:tblPr>
        <w:tblStyle w:val="ad"/>
        <w:tblW w:w="153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46"/>
        <w:gridCol w:w="14457"/>
      </w:tblGrid>
      <w:tr w:rsidR="00E21DDC" w14:paraId="787C9DCC" w14:textId="77777777">
        <w:trPr>
          <w:trHeight w:val="118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6571B" w14:textId="77777777" w:rsidR="00E21DDC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</w:rPr>
              <w:t>주제명</w:t>
            </w:r>
          </w:p>
        </w:tc>
        <w:tc>
          <w:tcPr>
            <w:tcW w:w="1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888C57" w14:textId="48881BEA" w:rsidR="00E21DDC" w:rsidRPr="00AD32F6" w:rsidRDefault="00AD32F6">
            <w:pPr>
              <w:spacing w:after="0" w:line="384" w:lineRule="auto"/>
              <w:rPr>
                <w:rFonts w:ascii="함초롱바탕" w:eastAsia="함초롱바탕" w:hAnsi="함초롬바탕" w:cs="함초롬바탕" w:hint="eastAsia"/>
                <w:b/>
                <w:bCs/>
                <w:color w:val="000000"/>
              </w:rPr>
            </w:pPr>
            <w:r w:rsidRPr="00AD32F6">
              <w:rPr>
                <w:rFonts w:ascii="함초롱바탕" w:eastAsia="함초롱바탕" w:hAnsi="Roboto" w:hint="eastAsia"/>
                <w:b/>
                <w:bCs/>
                <w:color w:val="202124"/>
                <w:sz w:val="22"/>
                <w:szCs w:val="22"/>
                <w:shd w:val="clear" w:color="auto" w:fill="FFFFFF"/>
              </w:rPr>
              <w:t>Data Analytics 및 CI/CD 환경의 컨테이너 기반 아키텍처 설계 및 구현</w:t>
            </w:r>
          </w:p>
        </w:tc>
      </w:tr>
      <w:tr w:rsidR="00E21DDC" w14:paraId="2B26577C" w14:textId="77777777">
        <w:trPr>
          <w:trHeight w:val="79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BEA427" w14:textId="77777777" w:rsidR="00E21DDC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주제</w:t>
            </w:r>
          </w:p>
          <w:p w14:paraId="2FAC4E8D" w14:textId="77777777" w:rsidR="00E21DDC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선정</w:t>
            </w:r>
          </w:p>
          <w:p w14:paraId="004E3DA9" w14:textId="77777777" w:rsidR="00E21DDC" w:rsidRDefault="00000000">
            <w:pPr>
              <w:spacing w:after="0" w:line="38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사유</w:t>
            </w:r>
          </w:p>
        </w:tc>
        <w:tc>
          <w:tcPr>
            <w:tcW w:w="1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FD7146" w14:textId="77777777" w:rsidR="00FF263E" w:rsidRDefault="0019400E" w:rsidP="00511C6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19400E">
              <w:rPr>
                <w:rFonts w:ascii="함초롬바탕" w:eastAsia="함초롬바탕" w:hAnsi="함초롬바탕" w:cs="함초롬바탕" w:hint="eastAsia"/>
                <w:color w:val="000000"/>
              </w:rPr>
              <w:t>데이터</w:t>
            </w:r>
            <w:r w:rsidRPr="0019400E">
              <w:rPr>
                <w:rFonts w:ascii="함초롬바탕" w:eastAsia="함초롬바탕" w:hAnsi="함초롬바탕" w:cs="함초롬바탕"/>
                <w:color w:val="000000"/>
              </w:rPr>
              <w:t xml:space="preserve"> 분석을 통해 얻은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통계를</w:t>
            </w:r>
            <w:r w:rsidRPr="0019400E">
              <w:rPr>
                <w:rFonts w:ascii="함초롬바탕" w:eastAsia="함초롬바탕" w:hAnsi="함초롬바탕" w:cs="함초롬바탕"/>
                <w:color w:val="000000"/>
              </w:rPr>
              <w:t xml:space="preserve"> 기반으로 CI/CD 환경을 구축하고 관리함으로써 개발 및 배포 프로세스를 지속적으로 향상시키는 것이 목표입니다</w:t>
            </w:r>
            <w:r w:rsidR="00FF263E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. </w:t>
            </w:r>
            <w:r w:rsidR="00FF263E" w:rsidRPr="00FF263E">
              <w:rPr>
                <w:rFonts w:ascii="함초롬바탕" w:eastAsia="함초롬바탕" w:hAnsi="함초롬바탕" w:cs="함초롬바탕" w:hint="eastAsia"/>
                <w:color w:val="000000"/>
              </w:rPr>
              <w:t>사용자의</w:t>
            </w:r>
            <w:r w:rsidR="00FF263E" w:rsidRPr="00FF263E">
              <w:rPr>
                <w:rFonts w:ascii="함초롬바탕" w:eastAsia="함초롬바탕" w:hAnsi="함초롬바탕" w:cs="함초롬바탕"/>
                <w:color w:val="000000"/>
              </w:rPr>
              <w:t xml:space="preserve"> 행동 및 선호도를 분석하여 개인화된 서비스를 제공하고, 신속하게 변경 및 업데이트될 수 있</w:t>
            </w:r>
            <w:r w:rsidR="00FF263E">
              <w:rPr>
                <w:rFonts w:ascii="함초롬바탕" w:eastAsia="함초롬바탕" w:hAnsi="함초롬바탕" w:cs="함초롬바탕" w:hint="eastAsia"/>
                <w:color w:val="000000"/>
              </w:rPr>
              <w:t>을 것입니다.</w:t>
            </w:r>
          </w:p>
          <w:p w14:paraId="3968ED27" w14:textId="77777777" w:rsidR="00E21DDC" w:rsidRDefault="00FF263E" w:rsidP="00511C6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FF263E">
              <w:rPr>
                <w:rFonts w:ascii="함초롬바탕" w:eastAsia="함초롬바탕" w:hAnsi="함초롬바탕" w:cs="함초롬바탕" w:hint="eastAsia"/>
                <w:color w:val="000000"/>
              </w:rPr>
              <w:t>데이터</w:t>
            </w:r>
            <w:r w:rsidRPr="00FF263E">
              <w:rPr>
                <w:rFonts w:ascii="함초롬바탕" w:eastAsia="함초롬바탕" w:hAnsi="함초롬바탕" w:cs="함초롬바탕"/>
                <w:color w:val="000000"/>
              </w:rPr>
              <w:t xml:space="preserve"> 기반의 의사 결정을 통해 애플리케이션의 기능 및 성능을 지속적으로 최적화하고, 사용자 경험을 개선하여 시장에서의 경쟁력을 강화하는 것이 최종 목표입니다</w:t>
            </w:r>
            <w:r w:rsidR="00926741">
              <w:rPr>
                <w:rFonts w:ascii="함초롬바탕" w:eastAsia="함초롬바탕" w:hAnsi="함초롬바탕" w:cs="함초롬바탕" w:hint="eastAsia"/>
                <w:color w:val="000000"/>
              </w:rPr>
              <w:t>.</w:t>
            </w:r>
          </w:p>
          <w:p w14:paraId="56CC25F8" w14:textId="0F0DEE20" w:rsidR="00926741" w:rsidRPr="00926741" w:rsidRDefault="00926741" w:rsidP="00926741">
            <w:pP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r w:rsidRPr="00926741">
              <w:rPr>
                <w:rFonts w:ascii="함초롬바탕" w:eastAsia="함초롬바탕" w:hAnsi="함초롬바탕" w:cs="함초롬바탕" w:hint="eastAsia"/>
                <w:color w:val="000000"/>
              </w:rPr>
              <w:t>이를</w:t>
            </w:r>
            <w:r w:rsidRPr="00926741">
              <w:rPr>
                <w:rFonts w:ascii="함초롬바탕" w:eastAsia="함초롬바탕" w:hAnsi="함초롬바탕" w:cs="함초롬바탕"/>
                <w:color w:val="000000"/>
              </w:rPr>
              <w:t xml:space="preserve"> 위해 AWS의 EKS를 활용하여 컨테이너 기반의 아키텍처를 구축하고, 데이터 분석 결과를 바탕으로 자동화된 배포 프로세스를 구현할 것입니다.</w:t>
            </w:r>
          </w:p>
          <w:p w14:paraId="25E3B1BD" w14:textId="70D98E42" w:rsidR="00926741" w:rsidRDefault="00926741" w:rsidP="00926741">
            <w:pP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r w:rsidRPr="00926741">
              <w:rPr>
                <w:rFonts w:ascii="함초롬바탕" w:eastAsia="함초롬바탕" w:hAnsi="함초롬바탕" w:cs="함초롬바탕" w:hint="eastAsia"/>
                <w:color w:val="000000"/>
              </w:rPr>
              <w:t>데이터</w:t>
            </w:r>
            <w:r w:rsidRPr="00926741">
              <w:rPr>
                <w:rFonts w:ascii="함초롬바탕" w:eastAsia="함초롬바탕" w:hAnsi="함초롬바탕" w:cs="함초롬바탕"/>
                <w:color w:val="000000"/>
              </w:rPr>
              <w:t xml:space="preserve"> 분석을 통해 얻은 인사이트를 CI/CD 파이프라인에 통합하여, 개발자들이 데이터 기반의 의사 결정을 내릴 수 있도록 지원할 것입니다. 이를 통해 애플리케이션의 기능이나 성능에 대한 변경사항을 신속하게 반영하고, 사용자들에게 개인화된 경험을 제공하여 시장에서의 경쟁력을 강화할 것입니다.</w:t>
            </w:r>
          </w:p>
        </w:tc>
      </w:tr>
    </w:tbl>
    <w:p w14:paraId="78F6EFE2" w14:textId="77777777" w:rsidR="00E21DDC" w:rsidRDefault="00000000">
      <w:r>
        <w:br w:type="page"/>
      </w:r>
    </w:p>
    <w:p w14:paraId="345DA804" w14:textId="77777777" w:rsidR="00E21DDC" w:rsidRDefault="00000000">
      <w:pPr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lastRenderedPageBreak/>
        <w:t>■ 구성도 및 목적</w:t>
      </w:r>
      <w:r>
        <w:rPr>
          <w:b/>
          <w:color w:val="FF0000"/>
          <w:sz w:val="22"/>
          <w:szCs w:val="22"/>
        </w:rPr>
        <w:t>(필수)</w:t>
      </w:r>
    </w:p>
    <w:tbl>
      <w:tblPr>
        <w:tblStyle w:val="ae"/>
        <w:tblW w:w="153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46"/>
        <w:gridCol w:w="14457"/>
      </w:tblGrid>
      <w:tr w:rsidR="00E21DDC" w14:paraId="2F2032DF" w14:textId="77777777">
        <w:trPr>
          <w:trHeight w:val="763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35F1F" w14:textId="77777777" w:rsidR="00E21DDC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b/>
              </w:rPr>
              <w:t>구성도</w:t>
            </w:r>
          </w:p>
        </w:tc>
        <w:tc>
          <w:tcPr>
            <w:tcW w:w="1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4EE8C" w14:textId="10C90CB6" w:rsidR="00E21DDC" w:rsidRDefault="00004B24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w:drawing>
                <wp:inline distT="0" distB="0" distL="0" distR="0" wp14:anchorId="0BF9548C" wp14:editId="1E36C1C6">
                  <wp:extent cx="6166568" cy="5752214"/>
                  <wp:effectExtent l="0" t="0" r="5715" b="1270"/>
                  <wp:docPr id="247738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506" cy="57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DDC" w14:paraId="2EF7ED94" w14:textId="77777777">
        <w:trPr>
          <w:trHeight w:val="17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4C6FD4" w14:textId="77777777" w:rsidR="00E21DDC" w:rsidRDefault="00000000">
            <w:pPr>
              <w:spacing w:after="0" w:line="384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구성</w:t>
            </w:r>
          </w:p>
          <w:p w14:paraId="6C6AD12F" w14:textId="77777777" w:rsidR="00E21DDC" w:rsidRDefault="00000000">
            <w:pPr>
              <w:spacing w:after="0" w:line="384" w:lineRule="auto"/>
              <w:jc w:val="center"/>
              <w:rPr>
                <w:b/>
              </w:rPr>
            </w:pPr>
            <w:r>
              <w:rPr>
                <w:b/>
              </w:rPr>
              <w:t>목적</w:t>
            </w:r>
          </w:p>
        </w:tc>
        <w:tc>
          <w:tcPr>
            <w:tcW w:w="1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E7E89E" w14:textId="63814E88" w:rsidR="00E21DDC" w:rsidRDefault="009C3355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React + Springboot로 구성하기 위해서 다음과 같은 구성도를 만들었습니다.</w:t>
            </w:r>
          </w:p>
          <w:p w14:paraId="5DCB47AC" w14:textId="7019D1C9" w:rsidR="001408D0" w:rsidRDefault="00162754">
            <w:pPr>
              <w:spacing w:after="0" w:line="384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3tier 구성과 CI/CD, 모니터링을 기본사항으로 구성하였습니다.</w:t>
            </w:r>
          </w:p>
          <w:p w14:paraId="6F44AAC0" w14:textId="77777777" w:rsidR="00162754" w:rsidRDefault="00162754">
            <w:pPr>
              <w:spacing w:after="0" w:line="384" w:lineRule="auto"/>
              <w:rPr>
                <w:rFonts w:ascii="함초롬바탕" w:eastAsia="함초롬바탕" w:hAnsi="함초롬바탕" w:cs="함초롬바탕" w:hint="eastAsia"/>
              </w:rPr>
            </w:pPr>
          </w:p>
          <w:p w14:paraId="5D8A5032" w14:textId="7EE9C8EF" w:rsidR="009C3355" w:rsidRDefault="009C3355">
            <w:pPr>
              <w:spacing w:after="0" w:line="384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기본 3tier 구성</w:t>
            </w:r>
          </w:p>
          <w:p w14:paraId="31C58C56" w14:textId="6A762F5A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Route 53: DNS 서비스를 제공하여 사용자가 애플리케이션에 액세스할 수 있는 도메인 이름을 관리하고 트래픽을 애플리케이션으로 라우팅</w:t>
            </w:r>
          </w:p>
          <w:p w14:paraId="02A58CDF" w14:textId="5E9419CB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WAF</w:t>
            </w:r>
            <w:r w:rsidR="00B22A2E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웹 애플리케이션을 보호하기 위해 특정 HTTP 트래픽을 필터링하고, 보안 위협으로부터 애플리케이션을 방어</w:t>
            </w:r>
          </w:p>
          <w:p w14:paraId="241A0162" w14:textId="454F636D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Shield: DDoS 공격으로부터 리소스를 보호하고, 가용성과 성능을 유지</w:t>
            </w:r>
          </w:p>
          <w:p w14:paraId="14B3D330" w14:textId="21D20668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NAT 게이트웨이: 프라이빗 서브넷의 인스턴스가 인터넷과 통신할 수 있게 하며, 인바운드 직접 액세스는 방지</w:t>
            </w:r>
          </w:p>
          <w:p w14:paraId="51B9A6F6" w14:textId="4C71AF51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 xml:space="preserve">ALB </w:t>
            </w:r>
            <w:r w:rsidR="00995567">
              <w:rPr>
                <w:rFonts w:ascii="함초롬바탕" w:eastAsia="함초롬바탕" w:hAnsi="함초롬바탕" w:cs="함초롬바탕" w:hint="eastAsia"/>
              </w:rPr>
              <w:t xml:space="preserve">: </w:t>
            </w:r>
            <w:r w:rsidRPr="00511C67">
              <w:rPr>
                <w:rFonts w:ascii="함초롬바탕" w:eastAsia="함초롬바탕" w:hAnsi="함초롬바탕" w:cs="함초롬바탕"/>
              </w:rPr>
              <w:t xml:space="preserve">들어오는 웹 트래픽을 </w:t>
            </w:r>
            <w:r w:rsidR="00F75B71">
              <w:rPr>
                <w:rFonts w:ascii="함초롬바탕" w:eastAsia="함초롬바탕" w:hAnsi="함초롬바탕" w:cs="함초롬바탕" w:hint="eastAsia"/>
              </w:rPr>
              <w:t xml:space="preserve">web,was </w:t>
            </w:r>
            <w:r w:rsidRPr="00511C67">
              <w:rPr>
                <w:rFonts w:ascii="함초롬바탕" w:eastAsia="함초롬바탕" w:hAnsi="함초롬바탕" w:cs="함초롬바탕"/>
              </w:rPr>
              <w:t>서버</w:t>
            </w:r>
            <w:r w:rsidR="00F75B71">
              <w:rPr>
                <w:rFonts w:ascii="함초롬바탕" w:eastAsia="함초롬바탕" w:hAnsi="함초롬바탕" w:cs="함초롬바탕" w:hint="eastAsia"/>
              </w:rPr>
              <w:t xml:space="preserve">별로 각각 </w:t>
            </w:r>
            <w:r w:rsidRPr="00511C67">
              <w:rPr>
                <w:rFonts w:ascii="함초롬바탕" w:eastAsia="함초롬바탕" w:hAnsi="함초롬바탕" w:cs="함초롬바탕"/>
              </w:rPr>
              <w:t>분산시켜 부하를 관리</w:t>
            </w:r>
          </w:p>
          <w:p w14:paraId="5A4712FE" w14:textId="48AE3760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RDS : 관계형 데이터베이스를 쉽게 설정, 운영, 스케일링</w:t>
            </w:r>
            <w:r>
              <w:rPr>
                <w:rFonts w:ascii="함초롬바탕" w:eastAsia="함초롬바탕" w:hAnsi="함초롬바탕" w:cs="함초롬바탕" w:hint="eastAsia"/>
              </w:rPr>
              <w:t>,</w:t>
            </w:r>
            <w:r w:rsidRPr="00511C67">
              <w:rPr>
                <w:rFonts w:ascii="함초롬바탕" w:eastAsia="함초롬바탕" w:hAnsi="함초롬바탕" w:cs="함초롬바탕"/>
              </w:rPr>
              <w:t xml:space="preserve"> 데이터의 안정성과 스케일링을 자동화</w:t>
            </w:r>
          </w:p>
          <w:p w14:paraId="73B07C21" w14:textId="43B82CE0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Session Manager: 시스템 관리자가 AWS 리소스에 안전하게 접근하고 관리</w:t>
            </w:r>
          </w:p>
          <w:p w14:paraId="5496E05E" w14:textId="014843D5" w:rsidR="00511C67" w:rsidRPr="00511C67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IAM : 사용자, 서비스, 리소스에 대한 액세스 권한을 관리하고, 안전한 인증 및 권한 부여를 수행</w:t>
            </w:r>
          </w:p>
          <w:p w14:paraId="5BEB192F" w14:textId="46540B97" w:rsidR="009C3355" w:rsidRDefault="00511C67" w:rsidP="00511C67">
            <w:pPr>
              <w:pStyle w:val="af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 xml:space="preserve">S3 </w:t>
            </w:r>
            <w:r w:rsidR="002D3E9B">
              <w:rPr>
                <w:rFonts w:ascii="함초롬바탕" w:eastAsia="함초롬바탕" w:hAnsi="함초롬바탕" w:cs="함초롬바탕" w:hint="eastAsia"/>
              </w:rPr>
              <w:t>:</w:t>
            </w:r>
            <w:r w:rsidRPr="00511C67">
              <w:rPr>
                <w:rFonts w:ascii="함초롬바탕" w:eastAsia="함초롬바탕" w:hAnsi="함초롬바탕" w:cs="함초롬바탕"/>
              </w:rPr>
              <w:t xml:space="preserve"> 데이터를 안전하게 저장하고 접근할 수 있는 스토리지를 제공</w:t>
            </w:r>
          </w:p>
          <w:p w14:paraId="2335477B" w14:textId="77777777" w:rsidR="009C3355" w:rsidRDefault="009C3355" w:rsidP="009C3355">
            <w:pPr>
              <w:pStyle w:val="af"/>
              <w:spacing w:after="0" w:line="384" w:lineRule="auto"/>
              <w:ind w:leftChars="0" w:left="880"/>
              <w:rPr>
                <w:rFonts w:ascii="함초롬바탕" w:eastAsia="함초롬바탕" w:hAnsi="함초롬바탕" w:cs="함초롬바탕" w:hint="eastAsia"/>
              </w:rPr>
            </w:pPr>
          </w:p>
          <w:p w14:paraId="00CFFC23" w14:textId="577F54BD" w:rsidR="009C3355" w:rsidRDefault="009C3355" w:rsidP="009C3355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C</w:t>
            </w:r>
            <w:r>
              <w:rPr>
                <w:rFonts w:ascii="함초롬바탕" w:eastAsia="함초롬바탕" w:hAnsi="함초롬바탕" w:cs="함초롬바탕" w:hint="eastAsia"/>
              </w:rPr>
              <w:t>I/CD 구성</w:t>
            </w:r>
          </w:p>
          <w:p w14:paraId="1CFA0F30" w14:textId="344C1B3A" w:rsidR="00511C67" w:rsidRPr="00511C67" w:rsidRDefault="00511C67" w:rsidP="00511C67">
            <w:pPr>
              <w:pStyle w:val="af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CodePipeline</w:t>
            </w:r>
            <w:r w:rsidR="00FD796E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소스 코드에서부터 배포까지 전체 배포 프로세스를 자동화하고 관리</w:t>
            </w:r>
          </w:p>
          <w:p w14:paraId="402562A1" w14:textId="66BD3D6F" w:rsidR="00511C67" w:rsidRPr="00511C67" w:rsidRDefault="00511C67" w:rsidP="00511C67">
            <w:pPr>
              <w:pStyle w:val="af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CodeCommit</w:t>
            </w:r>
            <w:r w:rsidR="00FD796E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안전한, 확장 가능한 소스 컨트롤 서비스로 코드를 저장하고 버전 관리</w:t>
            </w:r>
          </w:p>
          <w:p w14:paraId="75458B2F" w14:textId="04EAC277" w:rsidR="00511C67" w:rsidRPr="00511C67" w:rsidRDefault="00511C67" w:rsidP="00511C67">
            <w:pPr>
              <w:pStyle w:val="af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CodeBuild</w:t>
            </w:r>
            <w:r w:rsidR="00FD796E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소스 코드 컴파일, 테스트 실행, 패키징 등 빌드 및 테스트 프로세스를 자동화</w:t>
            </w:r>
          </w:p>
          <w:p w14:paraId="0B71043F" w14:textId="7D20C1A4" w:rsidR="009C3355" w:rsidRDefault="00511C67" w:rsidP="00511C67">
            <w:pPr>
              <w:pStyle w:val="af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CodeDeploy</w:t>
            </w:r>
            <w:r w:rsidR="00FD796E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자동화된 배포 도구로 애플리케이션을 컴퓨팅 서비스에 배포</w:t>
            </w:r>
          </w:p>
          <w:p w14:paraId="1B488881" w14:textId="77777777" w:rsidR="00511C67" w:rsidRDefault="00511C67" w:rsidP="009C3355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330D954" w14:textId="0915902B" w:rsidR="009C3355" w:rsidRDefault="009C3355" w:rsidP="009C3355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모니터링 구성</w:t>
            </w:r>
          </w:p>
          <w:p w14:paraId="22AF9F44" w14:textId="0688071B" w:rsidR="00511C67" w:rsidRPr="00511C67" w:rsidRDefault="00511C67" w:rsidP="00511C67">
            <w:pPr>
              <w:pStyle w:val="af"/>
              <w:numPr>
                <w:ilvl w:val="0"/>
                <w:numId w:val="5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CloudWatch</w:t>
            </w:r>
            <w:r w:rsidR="001C2C01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애플리케이션 및 AWS 리소스의 성능을 모니터링하고 로깅</w:t>
            </w:r>
          </w:p>
          <w:p w14:paraId="467DC79F" w14:textId="637B26B0" w:rsidR="00511C67" w:rsidRPr="00511C67" w:rsidRDefault="00511C67" w:rsidP="00511C67">
            <w:pPr>
              <w:pStyle w:val="af"/>
              <w:numPr>
                <w:ilvl w:val="0"/>
                <w:numId w:val="5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Alarm</w:t>
            </w:r>
            <w:r w:rsidR="001C2C01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CloudWatch 알람을 설정하여 정의된 임계값을 초과하는 경우 알림</w:t>
            </w:r>
            <w:r>
              <w:rPr>
                <w:rFonts w:ascii="함초롬바탕" w:eastAsia="함초롬바탕" w:hAnsi="함초롬바탕" w:cs="함초롬바탕" w:hint="eastAsia"/>
              </w:rPr>
              <w:t>을 받음</w:t>
            </w:r>
          </w:p>
          <w:p w14:paraId="62600962" w14:textId="6C1AE4E4" w:rsidR="00511C67" w:rsidRPr="00511C67" w:rsidRDefault="00511C67" w:rsidP="00511C67">
            <w:pPr>
              <w:pStyle w:val="af"/>
              <w:numPr>
                <w:ilvl w:val="0"/>
                <w:numId w:val="5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SNS (Simple Notification Service)</w:t>
            </w:r>
            <w:r w:rsidR="001E545E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 xml:space="preserve">: 알람이나 이벤트에 대해 사용자에게 알림을 보낼 수 있도록 </w:t>
            </w:r>
            <w:r>
              <w:rPr>
                <w:rFonts w:ascii="함초롬바탕" w:eastAsia="함초롬바탕" w:hAnsi="함초롬바탕" w:cs="함초롬바탕" w:hint="eastAsia"/>
              </w:rPr>
              <w:t>함</w:t>
            </w:r>
          </w:p>
          <w:p w14:paraId="1954E0A7" w14:textId="1416D204" w:rsidR="00511C67" w:rsidRPr="00511C67" w:rsidRDefault="00511C67" w:rsidP="00511C67">
            <w:pPr>
              <w:pStyle w:val="af"/>
              <w:numPr>
                <w:ilvl w:val="0"/>
                <w:numId w:val="5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Lambda</w:t>
            </w:r>
            <w:r w:rsidR="00D51955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이벤트 기반의 코드 실행을 관리하여 자동화된 작업을 수행</w:t>
            </w:r>
          </w:p>
          <w:p w14:paraId="683B174B" w14:textId="774D8E52" w:rsidR="00511C67" w:rsidRPr="00511C67" w:rsidRDefault="00511C67" w:rsidP="00511C67">
            <w:pPr>
              <w:pStyle w:val="af"/>
              <w:numPr>
                <w:ilvl w:val="0"/>
                <w:numId w:val="5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>Slack</w:t>
            </w:r>
            <w:r w:rsidR="00871873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511C67">
              <w:rPr>
                <w:rFonts w:ascii="함초롬바탕" w:eastAsia="함초롬바탕" w:hAnsi="함초롬바탕" w:cs="함초롬바탕"/>
              </w:rPr>
              <w:t>: 모니터링 시스템의 알림을 실시간 채팅으로 전달하여 공유</w:t>
            </w:r>
          </w:p>
          <w:p w14:paraId="329BBACB" w14:textId="35E427C2" w:rsidR="009C3355" w:rsidRDefault="00511C67" w:rsidP="00511C67">
            <w:pPr>
              <w:numPr>
                <w:ilvl w:val="0"/>
                <w:numId w:val="5"/>
              </w:numPr>
              <w:spacing w:after="0" w:line="384" w:lineRule="auto"/>
              <w:rPr>
                <w:rFonts w:ascii="함초롬바탕" w:eastAsia="함초롬바탕" w:hAnsi="함초롬바탕" w:cs="함초롬바탕" w:hint="eastAsia"/>
              </w:rPr>
            </w:pPr>
            <w:r w:rsidRPr="00511C67">
              <w:rPr>
                <w:rFonts w:ascii="함초롬바탕" w:eastAsia="함초롬바탕" w:hAnsi="함초롬바탕" w:cs="함초롬바탕"/>
              </w:rPr>
              <w:t xml:space="preserve">Parameter Store: </w:t>
            </w:r>
            <w:r w:rsidR="00F44376" w:rsidRPr="00F44376">
              <w:rPr>
                <w:rFonts w:ascii="함초롬바탕" w:eastAsia="함초롬바탕" w:hAnsi="함초롬바탕" w:cs="함초롬바탕"/>
              </w:rPr>
              <w:t>Lambda 함수가 특정한 조치를 취하기 전에 필요한 구성 값을 Parameter Store에서 불러</w:t>
            </w:r>
            <w:r w:rsidR="00F37325">
              <w:rPr>
                <w:rFonts w:ascii="함초롬바탕" w:eastAsia="함초롬바탕" w:hAnsi="함초롬바탕" w:cs="함초롬바탕" w:hint="eastAsia"/>
              </w:rPr>
              <w:t>옴</w:t>
            </w:r>
          </w:p>
          <w:p w14:paraId="5163F217" w14:textId="77777777" w:rsidR="009C3355" w:rsidRDefault="009C3355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D08E010" w14:textId="77777777" w:rsidR="001465A3" w:rsidRDefault="001465A3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007A208F" w14:textId="77777777" w:rsidR="00E21DDC" w:rsidRDefault="00E21DDC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83FC5C5" w14:textId="77777777" w:rsidR="00E21DDC" w:rsidRDefault="00E21DDC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192FCC4" w14:textId="77777777" w:rsidR="00E21DDC" w:rsidRDefault="00E21DDC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86222B3" w14:textId="77777777" w:rsidR="00E21DDC" w:rsidRDefault="00E21DDC"/>
    <w:sectPr w:rsidR="00E21DDC">
      <w:pgSz w:w="16838" w:h="11906" w:orient="landscape"/>
      <w:pgMar w:top="566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BFF"/>
    <w:multiLevelType w:val="hybridMultilevel"/>
    <w:tmpl w:val="EC9CC6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B267E9"/>
    <w:multiLevelType w:val="hybridMultilevel"/>
    <w:tmpl w:val="696AA4E2"/>
    <w:lvl w:ilvl="0" w:tplc="075E026C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EC03002"/>
    <w:multiLevelType w:val="hybridMultilevel"/>
    <w:tmpl w:val="585E98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0B603E0"/>
    <w:multiLevelType w:val="hybridMultilevel"/>
    <w:tmpl w:val="BE9852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F77BB9"/>
    <w:multiLevelType w:val="hybridMultilevel"/>
    <w:tmpl w:val="4498D94E"/>
    <w:lvl w:ilvl="0" w:tplc="1B70F09C">
      <w:numFmt w:val="bullet"/>
      <w:lvlText w:val="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1575712">
    <w:abstractNumId w:val="4"/>
  </w:num>
  <w:num w:numId="2" w16cid:durableId="604506982">
    <w:abstractNumId w:val="1"/>
  </w:num>
  <w:num w:numId="3" w16cid:durableId="1073742818">
    <w:abstractNumId w:val="2"/>
  </w:num>
  <w:num w:numId="4" w16cid:durableId="1064833200">
    <w:abstractNumId w:val="3"/>
  </w:num>
  <w:num w:numId="5" w16cid:durableId="16650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DDC"/>
    <w:rsid w:val="00004B24"/>
    <w:rsid w:val="0005685C"/>
    <w:rsid w:val="000C0C14"/>
    <w:rsid w:val="0013553C"/>
    <w:rsid w:val="001408D0"/>
    <w:rsid w:val="001465A3"/>
    <w:rsid w:val="00162754"/>
    <w:rsid w:val="0019400E"/>
    <w:rsid w:val="001C2C01"/>
    <w:rsid w:val="001E545E"/>
    <w:rsid w:val="00244D28"/>
    <w:rsid w:val="002D3E9B"/>
    <w:rsid w:val="00304C7B"/>
    <w:rsid w:val="00422BA2"/>
    <w:rsid w:val="00465880"/>
    <w:rsid w:val="00511C67"/>
    <w:rsid w:val="00650B07"/>
    <w:rsid w:val="007156DC"/>
    <w:rsid w:val="00755288"/>
    <w:rsid w:val="007D37E5"/>
    <w:rsid w:val="008178FE"/>
    <w:rsid w:val="00857729"/>
    <w:rsid w:val="00871873"/>
    <w:rsid w:val="008837D4"/>
    <w:rsid w:val="008F53C8"/>
    <w:rsid w:val="00926741"/>
    <w:rsid w:val="009355C5"/>
    <w:rsid w:val="009624D4"/>
    <w:rsid w:val="00995567"/>
    <w:rsid w:val="009C3355"/>
    <w:rsid w:val="00AB2213"/>
    <w:rsid w:val="00AD32F6"/>
    <w:rsid w:val="00B22A2E"/>
    <w:rsid w:val="00C97B00"/>
    <w:rsid w:val="00D51955"/>
    <w:rsid w:val="00E21DDC"/>
    <w:rsid w:val="00E45F16"/>
    <w:rsid w:val="00E95BAD"/>
    <w:rsid w:val="00F13D1F"/>
    <w:rsid w:val="00F37325"/>
    <w:rsid w:val="00F44376"/>
    <w:rsid w:val="00F75B71"/>
    <w:rsid w:val="00FB1B70"/>
    <w:rsid w:val="00FD796E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7C0C"/>
  <w15:docId w15:val="{29D0B91A-2403-4C17-91F6-D1350BCB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basedOn w:val="a"/>
    <w:rsid w:val="00C008ED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">
    <w:name w:val="List Paragraph"/>
    <w:basedOn w:val="a"/>
    <w:uiPriority w:val="34"/>
    <w:qFormat/>
    <w:rsid w:val="00C97B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Yuz7m4/Uy+EbpJDIHiOCbgRCEA==">CgMxLjAyCWguMWZvYjl0ZTINaC4xaDN0d3hzOGJuejIIaC5namRneHM4AHIhMUJmMXZuQ3pYOERCWXp1N1BjWkJLOW9pWDZjdXVZTzMx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MZC01-JEONGSU</dc:creator>
  <cp:lastModifiedBy>김건호</cp:lastModifiedBy>
  <cp:revision>42</cp:revision>
  <dcterms:created xsi:type="dcterms:W3CDTF">2024-04-04T23:47:00Z</dcterms:created>
  <dcterms:modified xsi:type="dcterms:W3CDTF">2024-04-14T12:12:00Z</dcterms:modified>
</cp:coreProperties>
</file>