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9B29" w14:textId="4CC1AA45" w:rsidR="00BD59DC" w:rsidRPr="00776CC5" w:rsidRDefault="00776CC5" w:rsidP="00337EEA">
      <w:pPr>
        <w:pStyle w:val="1"/>
      </w:pPr>
      <w:r w:rsidRPr="00337EEA">
        <w:rPr>
          <w:rFonts w:hint="eastAsia"/>
        </w:rPr>
        <w:t>선급등록</w:t>
      </w:r>
      <w:r w:rsidRPr="00776CC5">
        <w:rPr>
          <w:rFonts w:hint="eastAsia"/>
        </w:rPr>
        <w:t xml:space="preserve"> 및 검사</w:t>
      </w:r>
    </w:p>
    <w:p w14:paraId="71F747EC" w14:textId="42D9DC44" w:rsidR="0005123F" w:rsidRPr="00776CC5" w:rsidRDefault="00776CC5" w:rsidP="00464BEB">
      <w:pPr>
        <w:pStyle w:val="2"/>
      </w:pPr>
      <w:r w:rsidRPr="00776CC5">
        <w:rPr>
          <w:rFonts w:hint="eastAsia"/>
        </w:rPr>
        <w:t>선급등록</w:t>
      </w:r>
    </w:p>
    <w:p w14:paraId="0B115995" w14:textId="30D82D09" w:rsidR="0005123F" w:rsidRDefault="00776CC5" w:rsidP="00464BEB">
      <w:pPr>
        <w:pStyle w:val="3"/>
      </w:pPr>
      <w:r w:rsidRPr="00776CC5">
        <w:rPr>
          <w:rFonts w:hint="eastAsia"/>
        </w:rPr>
        <w:t>일반사항</w:t>
      </w:r>
    </w:p>
    <w:p w14:paraId="5143E925" w14:textId="2DAA59F8" w:rsidR="0005123F" w:rsidRDefault="00776CC5" w:rsidP="0005123F">
      <w:pPr>
        <w:pStyle w:val="4"/>
      </w:pPr>
      <w:r>
        <w:rPr>
          <w:rFonts w:hint="eastAsia"/>
        </w:rPr>
        <w:t>용어의 정의(2020)</w:t>
      </w:r>
    </w:p>
    <w:p w14:paraId="12E72EDD" w14:textId="5FE7A9C0" w:rsidR="0005123F" w:rsidRDefault="00776CC5" w:rsidP="00464BEB">
      <w:pPr>
        <w:pStyle w:val="5"/>
      </w:pPr>
      <w:r>
        <w:rPr>
          <w:rFonts w:hint="eastAsia"/>
        </w:rPr>
        <w:t>선급등록</w:t>
      </w:r>
    </w:p>
    <w:p w14:paraId="167B98E1" w14:textId="3FB0E94F" w:rsidR="00776CC5" w:rsidRPr="00776CC5" w:rsidRDefault="00776CC5" w:rsidP="00776CC5">
      <w:pPr>
        <w:pStyle w:val="6"/>
      </w:pPr>
      <w:r>
        <w:rPr>
          <w:rFonts w:hint="eastAsia"/>
        </w:rPr>
        <w:t>규칙이라 함은 우리</w:t>
      </w:r>
    </w:p>
    <w:p w14:paraId="12D1999D" w14:textId="6291B667" w:rsidR="0005123F" w:rsidRDefault="00051828" w:rsidP="004C4A4E">
      <w:pPr>
        <w:pStyle w:val="7"/>
      </w:pPr>
      <w:r w:rsidRPr="005D5237">
        <w:t>Last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95"/>
        <w:gridCol w:w="1796"/>
        <w:gridCol w:w="1796"/>
        <w:gridCol w:w="1796"/>
        <w:gridCol w:w="1797"/>
      </w:tblGrid>
      <w:tr w:rsidR="00887B88" w14:paraId="560E7E95" w14:textId="77777777" w:rsidTr="00887B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53CA978B" w14:textId="77777777" w:rsidR="00887B88" w:rsidRDefault="00887B88" w:rsidP="00F42D5E"/>
        </w:tc>
        <w:tc>
          <w:tcPr>
            <w:tcW w:w="1803" w:type="dxa"/>
          </w:tcPr>
          <w:p w14:paraId="1E249207" w14:textId="49736B12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전주</w:t>
            </w:r>
          </w:p>
        </w:tc>
        <w:tc>
          <w:tcPr>
            <w:tcW w:w="1803" w:type="dxa"/>
          </w:tcPr>
          <w:p w14:paraId="7C02EAE9" w14:textId="5DE69020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광주</w:t>
            </w:r>
          </w:p>
        </w:tc>
        <w:tc>
          <w:tcPr>
            <w:tcW w:w="1803" w:type="dxa"/>
          </w:tcPr>
          <w:p w14:paraId="16FADAB8" w14:textId="5CBA5889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대구</w:t>
            </w:r>
          </w:p>
        </w:tc>
        <w:tc>
          <w:tcPr>
            <w:tcW w:w="1804" w:type="dxa"/>
          </w:tcPr>
          <w:p w14:paraId="30A571E0" w14:textId="02813EE5" w:rsidR="00887B88" w:rsidRDefault="00F42D5E" w:rsidP="00F42D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경주</w:t>
            </w:r>
          </w:p>
        </w:tc>
      </w:tr>
      <w:tr w:rsidR="00887B88" w14:paraId="69A6ACA2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51AFCAA" w14:textId="71FEB2AE" w:rsidR="00887B88" w:rsidRDefault="00F42D5E" w:rsidP="00F42D5E">
            <w:r>
              <w:rPr>
                <w:rFonts w:hint="eastAsia"/>
              </w:rPr>
              <w:t>맛집</w:t>
            </w:r>
          </w:p>
        </w:tc>
        <w:tc>
          <w:tcPr>
            <w:tcW w:w="1803" w:type="dxa"/>
          </w:tcPr>
          <w:p w14:paraId="775BB3C3" w14:textId="5C5C5C92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효자문</w:t>
            </w:r>
          </w:p>
        </w:tc>
        <w:tc>
          <w:tcPr>
            <w:tcW w:w="1803" w:type="dxa"/>
          </w:tcPr>
          <w:p w14:paraId="140C2DEA" w14:textId="08F7B75A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전주식당</w:t>
            </w:r>
          </w:p>
        </w:tc>
        <w:tc>
          <w:tcPr>
            <w:tcW w:w="1803" w:type="dxa"/>
          </w:tcPr>
          <w:p w14:paraId="324A170A" w14:textId="4608CD53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떡갈비</w:t>
            </w:r>
          </w:p>
        </w:tc>
        <w:tc>
          <w:tcPr>
            <w:tcW w:w="1804" w:type="dxa"/>
          </w:tcPr>
          <w:p w14:paraId="5F62BAD7" w14:textId="29CED628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뷰</w:t>
            </w:r>
          </w:p>
        </w:tc>
      </w:tr>
      <w:tr w:rsidR="00887B88" w14:paraId="2C6EBCCC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3A39BD96" w14:textId="145B43CC" w:rsidR="00887B88" w:rsidRDefault="00F42D5E" w:rsidP="00F42D5E">
            <w:r>
              <w:rPr>
                <w:rFonts w:hint="eastAsia"/>
              </w:rPr>
              <w:t>과일</w:t>
            </w:r>
          </w:p>
        </w:tc>
        <w:tc>
          <w:tcPr>
            <w:tcW w:w="1803" w:type="dxa"/>
          </w:tcPr>
          <w:p w14:paraId="542AEB33" w14:textId="0E8DD291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복숭아</w:t>
            </w:r>
          </w:p>
        </w:tc>
        <w:tc>
          <w:tcPr>
            <w:tcW w:w="1803" w:type="dxa"/>
          </w:tcPr>
          <w:p w14:paraId="0D8DD6DA" w14:textId="469271D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모과</w:t>
            </w:r>
          </w:p>
        </w:tc>
        <w:tc>
          <w:tcPr>
            <w:tcW w:w="1803" w:type="dxa"/>
          </w:tcPr>
          <w:p w14:paraId="15781C13" w14:textId="44E993D8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부과</w:t>
            </w:r>
          </w:p>
        </w:tc>
        <w:tc>
          <w:tcPr>
            <w:tcW w:w="1804" w:type="dxa"/>
          </w:tcPr>
          <w:p w14:paraId="3BD9C531" w14:textId="4846471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사과</w:t>
            </w:r>
          </w:p>
        </w:tc>
      </w:tr>
      <w:tr w:rsidR="00887B88" w14:paraId="4FAABE37" w14:textId="77777777" w:rsidTr="00887B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F4DA957" w14:textId="6E6DA853" w:rsidR="00887B88" w:rsidRDefault="00F42D5E" w:rsidP="00F42D5E">
            <w:r>
              <w:rPr>
                <w:rFonts w:hint="eastAsia"/>
              </w:rPr>
              <w:t>관광</w:t>
            </w:r>
          </w:p>
        </w:tc>
        <w:tc>
          <w:tcPr>
            <w:tcW w:w="1803" w:type="dxa"/>
          </w:tcPr>
          <w:p w14:paraId="5166302B" w14:textId="59635480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한옥마을</w:t>
            </w:r>
          </w:p>
        </w:tc>
        <w:tc>
          <w:tcPr>
            <w:tcW w:w="1803" w:type="dxa"/>
          </w:tcPr>
          <w:p w14:paraId="5852B8FC" w14:textId="5C214F5D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야구장</w:t>
            </w:r>
          </w:p>
        </w:tc>
        <w:tc>
          <w:tcPr>
            <w:tcW w:w="1803" w:type="dxa"/>
          </w:tcPr>
          <w:p w14:paraId="788F93CE" w14:textId="3A488DB6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야구장</w:t>
            </w:r>
          </w:p>
        </w:tc>
        <w:tc>
          <w:tcPr>
            <w:tcW w:w="1804" w:type="dxa"/>
          </w:tcPr>
          <w:p w14:paraId="37263422" w14:textId="4233CA1F" w:rsidR="00887B88" w:rsidRDefault="00F42D5E" w:rsidP="00F42D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첨성대</w:t>
            </w:r>
          </w:p>
        </w:tc>
      </w:tr>
    </w:tbl>
    <w:p w14:paraId="1876B45F" w14:textId="77777777" w:rsidR="00053B57" w:rsidRDefault="00053B57" w:rsidP="0005123F"/>
    <w:p w14:paraId="076E2CD0" w14:textId="05A245EA" w:rsidR="00E87A0D" w:rsidRPr="00B72395" w:rsidRDefault="00E87A0D" w:rsidP="00CF5884">
      <w:pPr>
        <w:ind w:left="220" w:hangingChars="100" w:hanging="220"/>
        <w:rPr>
          <w:rFonts w:hint="eastAsia"/>
        </w:rPr>
      </w:pPr>
      <w:r w:rsidRPr="00E87A0D">
        <w:rPr>
          <w:rFonts w:ascii="Arial Unicode MS" w:eastAsia="Arial Unicode MS" w:hAnsi="Arial Unicode MS" w:cs="Arial Unicode MS" w:hint="eastAsia"/>
        </w:rPr>
        <w:t>□</w:t>
      </w:r>
      <w:r>
        <w:rPr>
          <w:rFonts w:hint="eastAsia"/>
        </w:rPr>
        <w:t xml:space="preserve"> </w:t>
      </w:r>
      <w:r w:rsidR="00B72395" w:rsidRPr="00B72395">
        <w:t>Claude는 Anthropic이 개발한 대화형 AI로, 문서 작성·요약·분석·코드 작성 등 다양한 업무를 지원합니다.</w:t>
      </w:r>
    </w:p>
    <w:p w14:paraId="4E742B91" w14:textId="51CFF3B5" w:rsidR="008554A6" w:rsidRPr="00B72395" w:rsidRDefault="008554A6" w:rsidP="00B72395">
      <w:pPr>
        <w:ind w:left="220" w:hangingChars="100" w:hanging="220"/>
        <w:rPr>
          <w:rFonts w:hint="eastAsia"/>
        </w:rPr>
      </w:pPr>
      <w:r w:rsidRPr="00E87A0D">
        <w:rPr>
          <w:rFonts w:ascii="Arial Unicode MS" w:eastAsia="Arial Unicode MS" w:hAnsi="Arial Unicode MS" w:cs="Arial Unicode MS" w:hint="eastAsia"/>
        </w:rPr>
        <w:t>□</w:t>
      </w:r>
      <w:r>
        <w:rPr>
          <w:rFonts w:hint="eastAsia"/>
        </w:rPr>
        <w:t xml:space="preserve"> </w:t>
      </w:r>
      <w:r w:rsidR="00B72395" w:rsidRPr="00B72395">
        <w:t>자연스러운 대화와 긴 문맥 이해에 강점이 있어 업무 생산성과 협업 효율을 높이는 데 유용합니다.</w:t>
      </w:r>
    </w:p>
    <w:p w14:paraId="4C36A7E5" w14:textId="3C597311" w:rsidR="008554A6" w:rsidRPr="00B72395" w:rsidRDefault="008554A6" w:rsidP="00B72395">
      <w:pPr>
        <w:ind w:leftChars="100" w:left="440" w:hangingChars="100" w:hanging="220"/>
        <w:rPr>
          <w:rFonts w:asciiTheme="minorEastAsia" w:hAnsiTheme="minorEastAsia" w:hint="eastAsia"/>
        </w:rPr>
      </w:pPr>
      <w:r w:rsidRPr="00B72395">
        <w:rPr>
          <w:rFonts w:asciiTheme="minorEastAsia" w:hAnsiTheme="minorEastAsia" w:hint="eastAsia"/>
        </w:rPr>
        <w:t xml:space="preserve">◌ </w:t>
      </w:r>
      <w:r w:rsidR="00B72395" w:rsidRPr="00B72395">
        <w:rPr>
          <w:rFonts w:asciiTheme="minorEastAsia" w:hAnsiTheme="minorEastAsia"/>
        </w:rPr>
        <w:t>컨텍스트 엔지니어링은 AI가 더 정확하고 유용한 답을 하도록, 필요한 배경정보·지시사항·예시·데이터를 구조적으로 설계하고 제공하는 작업입니다.</w:t>
      </w:r>
    </w:p>
    <w:p w14:paraId="074EEE71" w14:textId="1DA4E750" w:rsidR="00E87A0D" w:rsidRPr="00B72395" w:rsidRDefault="003C2354" w:rsidP="00B72395">
      <w:pPr>
        <w:ind w:leftChars="200" w:left="660" w:hangingChars="100" w:hanging="220"/>
        <w:rPr>
          <w:rFonts w:hint="eastAsia"/>
        </w:rPr>
      </w:pPr>
      <w:r w:rsidRPr="00B72395">
        <w:rPr>
          <w:rFonts w:hint="eastAsia"/>
        </w:rPr>
        <w:t xml:space="preserve">- </w:t>
      </w:r>
      <w:proofErr w:type="spellStart"/>
      <w:r w:rsidR="00B72395" w:rsidRPr="00B72395">
        <w:t>하네스</w:t>
      </w:r>
      <w:proofErr w:type="spellEnd"/>
      <w:r w:rsidR="00B72395" w:rsidRPr="00B72395">
        <w:t xml:space="preserve"> 엔지니어링은 전기·전자 장비에 전력과 신호를 안정적으로 전달하기 위해 전선, 커넥터, 단자, </w:t>
      </w:r>
      <w:proofErr w:type="spellStart"/>
      <w:r w:rsidR="00B72395" w:rsidRPr="00B72395">
        <w:t>보호재</w:t>
      </w:r>
      <w:proofErr w:type="spellEnd"/>
      <w:r w:rsidR="00B72395" w:rsidRPr="00B72395">
        <w:t xml:space="preserve"> 등을 체계적으로 설계하는 기술입니다.</w:t>
      </w:r>
    </w:p>
    <w:p w14:paraId="5B28FCE9" w14:textId="097D9D9E" w:rsidR="008554A6" w:rsidRPr="00B72395" w:rsidRDefault="008554A6" w:rsidP="00B72395">
      <w:pPr>
        <w:ind w:leftChars="200" w:left="660" w:hangingChars="100" w:hanging="220"/>
        <w:rPr>
          <w:rFonts w:hint="eastAsia"/>
        </w:rPr>
      </w:pPr>
      <w:r w:rsidRPr="00B72395">
        <w:rPr>
          <w:rFonts w:hint="eastAsia"/>
        </w:rPr>
        <w:t xml:space="preserve">- </w:t>
      </w:r>
      <w:r w:rsidR="00B72395" w:rsidRPr="00B72395">
        <w:t>쉽게 말하면, 자동차·항공기·선박·산업장비 안에서 여러 부품을 정확하게 연결하는 배선 시스템 설계라고 보면 됩니다</w:t>
      </w:r>
    </w:p>
    <w:p w14:paraId="2C061E73" w14:textId="74156AC5" w:rsidR="008554A6" w:rsidRPr="00B72395" w:rsidRDefault="00CF5884" w:rsidP="00CF5884">
      <w:pPr>
        <w:ind w:left="220" w:hangingChars="100" w:hanging="220"/>
        <w:rPr>
          <w:rFonts w:hint="eastAsia"/>
        </w:rPr>
      </w:pPr>
      <w:r w:rsidRPr="00E87A0D">
        <w:rPr>
          <w:rFonts w:ascii="Arial Unicode MS" w:eastAsia="Arial Unicode MS" w:hAnsi="Arial Unicode MS" w:cs="Arial Unicode MS" w:hint="eastAsia"/>
        </w:rPr>
        <w:t>□</w:t>
      </w:r>
      <w:r>
        <w:rPr>
          <w:rFonts w:hint="eastAsia"/>
        </w:rPr>
        <w:t xml:space="preserve"> </w:t>
      </w:r>
      <w:r w:rsidR="00B72395" w:rsidRPr="00B72395">
        <w:t xml:space="preserve">단순히 질문만 던지는 것이 아니라 </w:t>
      </w:r>
      <w:r w:rsidR="00B72395" w:rsidRPr="00CF5884">
        <w:t>AI가 상황을 제대로 이해하도록 문맥을 설계하는 방법</w:t>
      </w:r>
      <w:r w:rsidR="00B72395" w:rsidRPr="00B72395">
        <w:t>입니다.</w:t>
      </w:r>
    </w:p>
    <w:p w14:paraId="01CAFC72" w14:textId="6ED4B309" w:rsidR="008554A6" w:rsidRDefault="008554A6" w:rsidP="00B72395">
      <w:pPr>
        <w:ind w:firstLineChars="100" w:firstLine="220"/>
      </w:pPr>
      <w:r>
        <w:rPr>
          <w:rFonts w:asciiTheme="minorEastAsia" w:hAnsiTheme="minorEastAsia" w:hint="eastAsia"/>
        </w:rPr>
        <w:t xml:space="preserve">◌ </w:t>
      </w:r>
      <w:r w:rsidR="00B72395" w:rsidRPr="00B72395">
        <w:rPr>
          <w:rFonts w:asciiTheme="minorEastAsia" w:hAnsiTheme="minorEastAsia"/>
        </w:rPr>
        <w:t>AI가 무엇을 해야 하는지 명확히 지정</w:t>
      </w:r>
    </w:p>
    <w:p w14:paraId="5DA66D4C" w14:textId="77777777" w:rsidR="00CF5884" w:rsidRPr="00CF5884" w:rsidRDefault="008554A6" w:rsidP="00CF5884">
      <w:pPr>
        <w:ind w:leftChars="136" w:left="519" w:hangingChars="100" w:hanging="220"/>
      </w:pPr>
      <w:r>
        <w:rPr>
          <w:rFonts w:hint="eastAsia"/>
        </w:rPr>
        <w:t xml:space="preserve">- </w:t>
      </w:r>
      <w:r w:rsidR="00CF5884" w:rsidRPr="00CF5884">
        <w:t xml:space="preserve">Claude 활용 관점에서 보면, </w:t>
      </w:r>
      <w:r w:rsidR="00CF5884" w:rsidRPr="00CF5884">
        <w:rPr>
          <w:b/>
          <w:bCs/>
        </w:rPr>
        <w:t>컨텍스트 엔지니어링</w:t>
      </w:r>
      <w:r w:rsidR="00CF5884" w:rsidRPr="00CF5884">
        <w:t>은 Claude가 일을 잘하도록 필요한 정보를 미리 정리해서 넣어주는 방식입니다.</w:t>
      </w:r>
    </w:p>
    <w:p w14:paraId="27E04EBB" w14:textId="301B76C7" w:rsidR="008554A6" w:rsidRPr="00CF5884" w:rsidRDefault="008554A6" w:rsidP="00CF5884">
      <w:pPr>
        <w:spacing w:line="480" w:lineRule="auto"/>
        <w:ind w:leftChars="136" w:left="519" w:hangingChars="100" w:hanging="220"/>
        <w:rPr>
          <w:rFonts w:hint="eastAsia"/>
        </w:rPr>
      </w:pPr>
      <w:r>
        <w:rPr>
          <w:rFonts w:hint="eastAsia"/>
        </w:rPr>
        <w:t xml:space="preserve">- </w:t>
      </w:r>
      <w:r w:rsidR="00CF5884" w:rsidRPr="00CF5884">
        <w:t xml:space="preserve">즉, 질문만 주는 것이 아니라 </w:t>
      </w:r>
      <w:r w:rsidR="00CF5884" w:rsidRPr="00CF5884">
        <w:rPr>
          <w:b/>
          <w:bCs/>
        </w:rPr>
        <w:t>목적, 배경, 참고자료, 원하는 출력 형식, 제약조건</w:t>
      </w:r>
      <w:r w:rsidR="00CF5884" w:rsidRPr="00CF5884">
        <w:t>까</w:t>
      </w:r>
      <w:r w:rsidR="00CF5884" w:rsidRPr="00CF5884">
        <w:lastRenderedPageBreak/>
        <w:t>지 함께 제공해 Claude의 답변 품질을 높이는 실무 기법입니다.</w:t>
      </w:r>
    </w:p>
    <w:p w14:paraId="45964974" w14:textId="713F3B50" w:rsidR="00CE4AF9" w:rsidRDefault="00D2045F" w:rsidP="00D22DB0">
      <w:pPr>
        <w:pStyle w:val="a6"/>
        <w:numPr>
          <w:ilvl w:val="0"/>
          <w:numId w:val="11"/>
        </w:numPr>
      </w:pPr>
      <w:proofErr w:type="spellStart"/>
      <w:r>
        <w:rPr>
          <w:rFonts w:hint="eastAsia"/>
        </w:rPr>
        <w:t>목록단락</w:t>
      </w:r>
      <w:proofErr w:type="spellEnd"/>
    </w:p>
    <w:p w14:paraId="3758110B" w14:textId="7DC509C0" w:rsidR="00490FC2" w:rsidRPr="0005123F" w:rsidRDefault="00490FC2" w:rsidP="00D22DB0">
      <w:pPr>
        <w:pStyle w:val="5"/>
        <w:numPr>
          <w:ilvl w:val="0"/>
          <w:numId w:val="11"/>
        </w:numPr>
      </w:pPr>
      <w:proofErr w:type="spellStart"/>
      <w:r>
        <w:rPr>
          <w:rFonts w:hint="eastAsia"/>
        </w:rPr>
        <w:t>목록단락</w:t>
      </w:r>
      <w:proofErr w:type="spellEnd"/>
      <w:r>
        <w:rPr>
          <w:rFonts w:hint="eastAsia"/>
        </w:rPr>
        <w:t>2</w:t>
      </w:r>
    </w:p>
    <w:sectPr w:rsidR="00490FC2" w:rsidRPr="000512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CF791" w14:textId="77777777" w:rsidR="00AA5426" w:rsidRDefault="00AA5426" w:rsidP="006C70CA">
      <w:pPr>
        <w:spacing w:after="0"/>
      </w:pPr>
      <w:r>
        <w:separator/>
      </w:r>
    </w:p>
  </w:endnote>
  <w:endnote w:type="continuationSeparator" w:id="0">
    <w:p w14:paraId="7C8E9843" w14:textId="77777777" w:rsidR="00AA5426" w:rsidRDefault="00AA5426" w:rsidP="006C70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E0945" w14:textId="77777777" w:rsidR="00AA5426" w:rsidRDefault="00AA5426" w:rsidP="006C70CA">
      <w:pPr>
        <w:spacing w:after="0"/>
      </w:pPr>
      <w:r>
        <w:separator/>
      </w:r>
    </w:p>
  </w:footnote>
  <w:footnote w:type="continuationSeparator" w:id="0">
    <w:p w14:paraId="56A684AE" w14:textId="77777777" w:rsidR="00AA5426" w:rsidRDefault="00AA5426" w:rsidP="006C70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ABF"/>
    <w:multiLevelType w:val="hybridMultilevel"/>
    <w:tmpl w:val="7BA4C2AC"/>
    <w:lvl w:ilvl="0" w:tplc="D1589D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76A2DCB"/>
    <w:multiLevelType w:val="multilevel"/>
    <w:tmpl w:val="63B80750"/>
    <w:lvl w:ilvl="0">
      <w:start w:val="1"/>
      <w:numFmt w:val="decimal"/>
      <w:pStyle w:val="1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pStyle w:val="3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pStyle w:val="4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pStyle w:val="6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pStyle w:val="7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2" w15:restartNumberingAfterBreak="0">
    <w:nsid w:val="0F817625"/>
    <w:multiLevelType w:val="hybridMultilevel"/>
    <w:tmpl w:val="1C925A00"/>
    <w:lvl w:ilvl="0" w:tplc="0C34A2EE">
      <w:numFmt w:val="bullet"/>
      <w:lvlText w:val="□"/>
      <w:lvlJc w:val="left"/>
      <w:pPr>
        <w:ind w:left="659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17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5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59" w:hanging="440"/>
      </w:pPr>
      <w:rPr>
        <w:rFonts w:ascii="Wingdings" w:hAnsi="Wingdings" w:hint="default"/>
      </w:rPr>
    </w:lvl>
  </w:abstractNum>
  <w:abstractNum w:abstractNumId="3" w15:restartNumberingAfterBreak="0">
    <w:nsid w:val="20807EDD"/>
    <w:multiLevelType w:val="hybridMultilevel"/>
    <w:tmpl w:val="91CE19F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4D42E2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AB83E83"/>
    <w:multiLevelType w:val="hybridMultilevel"/>
    <w:tmpl w:val="9A32F532"/>
    <w:lvl w:ilvl="0" w:tplc="35CC250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D2950E5"/>
    <w:multiLevelType w:val="hybridMultilevel"/>
    <w:tmpl w:val="7982E2C0"/>
    <w:lvl w:ilvl="0" w:tplc="1E784D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E2C4468"/>
    <w:multiLevelType w:val="multilevel"/>
    <w:tmpl w:val="CA12A53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17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8" w15:restartNumberingAfterBreak="0">
    <w:nsid w:val="608A46D9"/>
    <w:multiLevelType w:val="multilevel"/>
    <w:tmpl w:val="63B80750"/>
    <w:lvl w:ilvl="0">
      <w:start w:val="1"/>
      <w:numFmt w:val="decimal"/>
      <w:lvlText w:val="제 %1 편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제 %2 장"/>
      <w:lvlJc w:val="left"/>
      <w:pPr>
        <w:ind w:left="1134" w:hanging="1134"/>
      </w:pPr>
      <w:rPr>
        <w:rFonts w:hint="eastAsia"/>
        <w:b w:val="0"/>
        <w:bCs/>
        <w:i w:val="0"/>
        <w:sz w:val="24"/>
        <w:szCs w:val="24"/>
      </w:rPr>
    </w:lvl>
    <w:lvl w:ilvl="2">
      <w:start w:val="1"/>
      <w:numFmt w:val="decimal"/>
      <w:lvlText w:val="제 %3 절"/>
      <w:lvlJc w:val="left"/>
      <w:pPr>
        <w:ind w:left="1134" w:hanging="1134"/>
      </w:pPr>
      <w:rPr>
        <w:rFonts w:hint="eastAsia"/>
      </w:rPr>
    </w:lvl>
    <w:lvl w:ilvl="3">
      <w:start w:val="1"/>
      <w:numFmt w:val="decimalZero"/>
      <w:lvlText w:val="%3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25" w:hanging="255"/>
      </w:pPr>
      <w:rPr>
        <w:rFonts w:hint="eastAsia"/>
      </w:rPr>
    </w:lvl>
    <w:lvl w:ilvl="5">
      <w:start w:val="1"/>
      <w:numFmt w:val="decimal"/>
      <w:lvlText w:val="(%6)"/>
      <w:lvlJc w:val="left"/>
      <w:pPr>
        <w:ind w:left="425" w:hanging="425"/>
      </w:pPr>
      <w:rPr>
        <w:rFonts w:hint="eastAsia"/>
      </w:rPr>
    </w:lvl>
    <w:lvl w:ilvl="6">
      <w:start w:val="1"/>
      <w:numFmt w:val="decimalEnclosedCircle"/>
      <w:lvlText w:val="%7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9" w15:restartNumberingAfterBreak="0">
    <w:nsid w:val="61DF661F"/>
    <w:multiLevelType w:val="hybridMultilevel"/>
    <w:tmpl w:val="3E0EF4B8"/>
    <w:lvl w:ilvl="0" w:tplc="54FE16A8">
      <w:start w:val="1"/>
      <w:numFmt w:val="bullet"/>
      <w:lvlText w:val="□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10" w15:restartNumberingAfterBreak="0">
    <w:nsid w:val="6CA3008C"/>
    <w:multiLevelType w:val="multilevel"/>
    <w:tmpl w:val="3DFE8C8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1" w15:restartNumberingAfterBreak="0">
    <w:nsid w:val="7119171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075275835">
    <w:abstractNumId w:val="10"/>
  </w:num>
  <w:num w:numId="2" w16cid:durableId="1500190160">
    <w:abstractNumId w:val="1"/>
  </w:num>
  <w:num w:numId="3" w16cid:durableId="2012296040">
    <w:abstractNumId w:val="11"/>
  </w:num>
  <w:num w:numId="4" w16cid:durableId="1822850565">
    <w:abstractNumId w:val="4"/>
  </w:num>
  <w:num w:numId="5" w16cid:durableId="821313292">
    <w:abstractNumId w:val="7"/>
  </w:num>
  <w:num w:numId="6" w16cid:durableId="705761220">
    <w:abstractNumId w:val="8"/>
  </w:num>
  <w:num w:numId="7" w16cid:durableId="630282402">
    <w:abstractNumId w:val="2"/>
  </w:num>
  <w:num w:numId="8" w16cid:durableId="1802532632">
    <w:abstractNumId w:val="5"/>
  </w:num>
  <w:num w:numId="9" w16cid:durableId="751969582">
    <w:abstractNumId w:val="6"/>
  </w:num>
  <w:num w:numId="10" w16cid:durableId="455828437">
    <w:abstractNumId w:val="3"/>
  </w:num>
  <w:num w:numId="11" w16cid:durableId="1422289966">
    <w:abstractNumId w:val="9"/>
  </w:num>
  <w:num w:numId="12" w16cid:durableId="186536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3F"/>
    <w:rsid w:val="0005123F"/>
    <w:rsid w:val="00051828"/>
    <w:rsid w:val="00053B57"/>
    <w:rsid w:val="00103932"/>
    <w:rsid w:val="00157AFF"/>
    <w:rsid w:val="00182517"/>
    <w:rsid w:val="002E768F"/>
    <w:rsid w:val="002F0B81"/>
    <w:rsid w:val="002F7ECF"/>
    <w:rsid w:val="00337EEA"/>
    <w:rsid w:val="003C2354"/>
    <w:rsid w:val="00437416"/>
    <w:rsid w:val="00437759"/>
    <w:rsid w:val="00464BEB"/>
    <w:rsid w:val="00490FC2"/>
    <w:rsid w:val="004C4A4E"/>
    <w:rsid w:val="00550055"/>
    <w:rsid w:val="00572037"/>
    <w:rsid w:val="00587230"/>
    <w:rsid w:val="005D5237"/>
    <w:rsid w:val="00632725"/>
    <w:rsid w:val="0065343F"/>
    <w:rsid w:val="006C70CA"/>
    <w:rsid w:val="006D458E"/>
    <w:rsid w:val="00776CC5"/>
    <w:rsid w:val="007828B1"/>
    <w:rsid w:val="008168FD"/>
    <w:rsid w:val="008262E5"/>
    <w:rsid w:val="008554A6"/>
    <w:rsid w:val="00866505"/>
    <w:rsid w:val="00881E42"/>
    <w:rsid w:val="00887647"/>
    <w:rsid w:val="00887B88"/>
    <w:rsid w:val="00890051"/>
    <w:rsid w:val="008B0EC2"/>
    <w:rsid w:val="00A20B1F"/>
    <w:rsid w:val="00A51228"/>
    <w:rsid w:val="00A964C0"/>
    <w:rsid w:val="00AA230C"/>
    <w:rsid w:val="00AA5426"/>
    <w:rsid w:val="00AE0791"/>
    <w:rsid w:val="00B72395"/>
    <w:rsid w:val="00BC79C7"/>
    <w:rsid w:val="00BD59DC"/>
    <w:rsid w:val="00C503EE"/>
    <w:rsid w:val="00C86587"/>
    <w:rsid w:val="00CE4AF9"/>
    <w:rsid w:val="00CF5884"/>
    <w:rsid w:val="00D2045F"/>
    <w:rsid w:val="00D22DB0"/>
    <w:rsid w:val="00D502B8"/>
    <w:rsid w:val="00E0654C"/>
    <w:rsid w:val="00E16DAE"/>
    <w:rsid w:val="00E60060"/>
    <w:rsid w:val="00E87A0D"/>
    <w:rsid w:val="00E92A3E"/>
    <w:rsid w:val="00F4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76C5D"/>
  <w15:chartTrackingRefBased/>
  <w15:docId w15:val="{AC2FC415-9581-4384-8D2B-011BC111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7EEA"/>
    <w:pPr>
      <w:numPr>
        <w:numId w:val="2"/>
      </w:numPr>
      <w:jc w:val="center"/>
      <w:outlineLvl w:val="0"/>
    </w:pPr>
    <w:rPr>
      <w:b/>
      <w:bCs/>
      <w:sz w:val="28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76CC5"/>
    <w:pPr>
      <w:numPr>
        <w:ilvl w:val="1"/>
        <w:numId w:val="2"/>
      </w:numPr>
      <w:jc w:val="center"/>
      <w:outlineLvl w:val="1"/>
    </w:pPr>
  </w:style>
  <w:style w:type="paragraph" w:styleId="3">
    <w:name w:val="heading 3"/>
    <w:basedOn w:val="a"/>
    <w:next w:val="a"/>
    <w:link w:val="3Char"/>
    <w:uiPriority w:val="9"/>
    <w:unhideWhenUsed/>
    <w:qFormat/>
    <w:rsid w:val="00776CC5"/>
    <w:pPr>
      <w:numPr>
        <w:ilvl w:val="2"/>
        <w:numId w:val="2"/>
      </w:numPr>
      <w:jc w:val="center"/>
      <w:outlineLvl w:val="2"/>
    </w:pPr>
  </w:style>
  <w:style w:type="paragraph" w:styleId="4">
    <w:name w:val="heading 4"/>
    <w:basedOn w:val="a"/>
    <w:next w:val="a"/>
    <w:link w:val="4Char"/>
    <w:uiPriority w:val="9"/>
    <w:unhideWhenUsed/>
    <w:qFormat/>
    <w:rsid w:val="0005123F"/>
    <w:pPr>
      <w:numPr>
        <w:ilvl w:val="3"/>
        <w:numId w:val="2"/>
      </w:numPr>
      <w:outlineLvl w:val="3"/>
    </w:pPr>
  </w:style>
  <w:style w:type="paragraph" w:styleId="5">
    <w:name w:val="heading 5"/>
    <w:basedOn w:val="4"/>
    <w:next w:val="a"/>
    <w:link w:val="5Char"/>
    <w:uiPriority w:val="9"/>
    <w:unhideWhenUsed/>
    <w:qFormat/>
    <w:rsid w:val="0005123F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Char"/>
    <w:uiPriority w:val="9"/>
    <w:unhideWhenUsed/>
    <w:qFormat/>
    <w:rsid w:val="0005123F"/>
    <w:pPr>
      <w:keepNext/>
      <w:keepLines/>
      <w:numPr>
        <w:ilvl w:val="5"/>
        <w:numId w:val="2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unhideWhenUsed/>
    <w:qFormat/>
    <w:rsid w:val="005D5237"/>
    <w:pPr>
      <w:keepNext/>
      <w:keepLines/>
      <w:numPr>
        <w:ilvl w:val="6"/>
        <w:numId w:val="2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123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123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7EEA"/>
    <w:rPr>
      <w:b/>
      <w:bCs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776CC5"/>
  </w:style>
  <w:style w:type="character" w:customStyle="1" w:styleId="3Char">
    <w:name w:val="제목 3 Char"/>
    <w:basedOn w:val="a0"/>
    <w:link w:val="3"/>
    <w:uiPriority w:val="9"/>
    <w:rsid w:val="00776CC5"/>
  </w:style>
  <w:style w:type="character" w:customStyle="1" w:styleId="4Char">
    <w:name w:val="제목 4 Char"/>
    <w:basedOn w:val="a0"/>
    <w:link w:val="4"/>
    <w:uiPriority w:val="9"/>
    <w:rsid w:val="00776CC5"/>
  </w:style>
  <w:style w:type="character" w:customStyle="1" w:styleId="5Char">
    <w:name w:val="제목 5 Char"/>
    <w:basedOn w:val="a0"/>
    <w:link w:val="5"/>
    <w:uiPriority w:val="9"/>
    <w:rsid w:val="0005123F"/>
  </w:style>
  <w:style w:type="character" w:customStyle="1" w:styleId="6Char">
    <w:name w:val="제목 6 Char"/>
    <w:basedOn w:val="a0"/>
    <w:link w:val="6"/>
    <w:uiPriority w:val="9"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rsid w:val="005D52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123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12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1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12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12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1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123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123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123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1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123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123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60060"/>
    <w:pPr>
      <w:spacing w:after="0"/>
      <w:jc w:val="center"/>
    </w:pPr>
    <w:rPr>
      <w:i/>
    </w:rPr>
    <w:tblPr>
      <w:tblBorders>
        <w:top w:val="single" w:sz="18" w:space="0" w:color="000000" w:themeColor="text1"/>
        <w:left w:val="single" w:sz="18" w:space="0" w:color="000000" w:themeColor="text1"/>
        <w:bottom w:val="single" w:sz="18" w:space="0" w:color="000000" w:themeColor="text1"/>
        <w:right w:val="single" w:sz="18" w:space="0" w:color="000000" w:themeColor="text1"/>
        <w:insideH w:val="single" w:sz="18" w:space="0" w:color="000000" w:themeColor="text1"/>
        <w:insideV w:val="single" w:sz="18" w:space="0" w:color="000000" w:themeColor="text1"/>
      </w:tblBorders>
    </w:tblPr>
    <w:tcPr>
      <w:vAlign w:val="center"/>
    </w:tcPr>
    <w:tblStylePr w:type="firstRow">
      <w:pPr>
        <w:wordWrap/>
      </w:pPr>
      <w:rPr>
        <w:rFonts w:asciiTheme="majorHAnsi" w:eastAsiaTheme="majorEastAsia" w:hAnsiTheme="majorHAnsi"/>
        <w:b/>
        <w:i w:val="0"/>
        <w:color w:val="000000" w:themeColor="text1"/>
        <w:sz w:val="24"/>
      </w:rPr>
      <w:tblPr/>
      <w:tcPr>
        <w:shd w:val="clear" w:color="auto" w:fill="E97132" w:themeFill="accent2"/>
      </w:tcPr>
    </w:tblStylePr>
    <w:tblStylePr w:type="firstCol">
      <w:rPr>
        <w:i w:val="0"/>
      </w:rPr>
      <w:tblPr/>
      <w:tcPr>
        <w:shd w:val="clear" w:color="auto" w:fill="C1E4F5" w:themeFill="accent1" w:themeFillTint="33"/>
      </w:tcPr>
    </w:tblStylePr>
  </w:style>
  <w:style w:type="table" w:styleId="10">
    <w:name w:val="Plain Table 1"/>
    <w:basedOn w:val="a1"/>
    <w:uiPriority w:val="41"/>
    <w:rsid w:val="00AA230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C70CA"/>
  </w:style>
  <w:style w:type="paragraph" w:styleId="ac">
    <w:name w:val="footer"/>
    <w:basedOn w:val="a"/>
    <w:link w:val="Char4"/>
    <w:uiPriority w:val="99"/>
    <w:unhideWhenUsed/>
    <w:rsid w:val="006C70C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C7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C3F733C-F328-4E6F-92EA-4FEEFD4AD366}">
  <we:reference id="wa200010453" version="1.0.0.1" store="ko-KR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2da6fff9-9e75-4088-b510-a5d769de35f8}" enabled="0" method="" siteId="{2da6fff9-9e75-4088-b510-a5d769de35f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171</Words>
  <Characters>565</Characters>
  <Application>Microsoft Office Word</Application>
  <DocSecurity>0</DocSecurity>
  <Lines>113</Lines>
  <Paragraphs>105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Geohwa</dc:creator>
  <cp:keywords/>
  <dc:description/>
  <cp:lastModifiedBy>KIM Geohwa</cp:lastModifiedBy>
  <cp:revision>21</cp:revision>
  <dcterms:created xsi:type="dcterms:W3CDTF">2026-04-22T11:51:00Z</dcterms:created>
  <dcterms:modified xsi:type="dcterms:W3CDTF">2026-05-17T06:22:00Z</dcterms:modified>
</cp:coreProperties>
</file>