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7D1FBFA3" w:rsidR="00DB2B86" w:rsidRPr="00DA506F" w:rsidRDefault="00646249" w:rsidP="00A667A6">
      <w:pPr>
        <w:jc w:val="center"/>
        <w:rPr>
          <w:spacing w:val="-20"/>
          <w:sz w:val="36"/>
          <w:szCs w:val="36"/>
        </w:rPr>
      </w:pPr>
      <w:bookmarkStart w:id="0" w:name="_Hlk180834207"/>
      <w:bookmarkEnd w:id="0"/>
      <w:r w:rsidRPr="00DA506F">
        <w:rPr>
          <w:rFonts w:hint="eastAsia"/>
          <w:spacing w:val="-20"/>
          <w:sz w:val="36"/>
          <w:szCs w:val="36"/>
        </w:rPr>
        <w:t xml:space="preserve">FSM을 </w:t>
      </w:r>
      <w:proofErr w:type="spellStart"/>
      <w:r w:rsidRPr="00DA506F">
        <w:rPr>
          <w:rFonts w:hint="eastAsia"/>
          <w:spacing w:val="-20"/>
          <w:sz w:val="36"/>
          <w:szCs w:val="36"/>
        </w:rPr>
        <w:t>기반으로한</w:t>
      </w:r>
      <w:proofErr w:type="spellEnd"/>
      <w:r w:rsidRPr="00DA506F">
        <w:rPr>
          <w:rFonts w:hint="eastAsia"/>
          <w:spacing w:val="-20"/>
          <w:sz w:val="36"/>
          <w:szCs w:val="36"/>
        </w:rPr>
        <w:t xml:space="preserve">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 xml:space="preserve">김기웅, 강상현, </w:t>
      </w:r>
      <w:proofErr w:type="spellStart"/>
      <w:r>
        <w:rPr>
          <w:rFonts w:hint="eastAsia"/>
          <w:szCs w:val="22"/>
        </w:rPr>
        <w:t>손우성</w:t>
      </w:r>
      <w:proofErr w:type="spellEnd"/>
      <w:r>
        <w:rPr>
          <w:rFonts w:hint="eastAsia"/>
          <w:szCs w:val="22"/>
        </w:rPr>
        <w:t>, 최진영</w:t>
      </w:r>
    </w:p>
    <w:p w14:paraId="40C8213A" w14:textId="77DFE60A" w:rsidR="00036622" w:rsidRDefault="00036622" w:rsidP="00A667A6">
      <w:pPr>
        <w:jc w:val="center"/>
        <w:rPr>
          <w:szCs w:val="22"/>
        </w:rPr>
      </w:pPr>
      <w:r>
        <w:rPr>
          <w:rFonts w:hint="eastAsia"/>
          <w:szCs w:val="22"/>
        </w:rPr>
        <w:t xml:space="preserve">영어 </w:t>
      </w:r>
      <w:proofErr w:type="gramStart"/>
      <w:r>
        <w:rPr>
          <w:rFonts w:hint="eastAsia"/>
          <w:szCs w:val="22"/>
        </w:rPr>
        <w:t xml:space="preserve">이름 </w:t>
      </w:r>
      <w:r w:rsidR="0032771F">
        <w:rPr>
          <w:rFonts w:hint="eastAsia"/>
          <w:szCs w:val="22"/>
        </w:rPr>
        <w:t>/</w:t>
      </w:r>
      <w:proofErr w:type="gramEnd"/>
      <w:r w:rsidR="0032771F">
        <w:rPr>
          <w:rFonts w:hint="eastAsia"/>
          <w:szCs w:val="22"/>
        </w:rPr>
        <w:t xml:space="preserve"> </w:t>
      </w:r>
      <w:r>
        <w:rPr>
          <w:rFonts w:hint="eastAsia"/>
          <w:szCs w:val="22"/>
        </w:rPr>
        <w:t>메일</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 xml:space="preserve">을 바탕으로 구현한 추천 알고리즘을 통해 분석하고 사용자에게 FSM 중 가장 효율적인 상태를 추천한다. 실험 과정은 </w:t>
      </w:r>
      <w:proofErr w:type="spellStart"/>
      <w:r w:rsidR="00C21F56" w:rsidRPr="00DA506F">
        <w:rPr>
          <w:rFonts w:hint="eastAsia"/>
          <w:sz w:val="18"/>
          <w:szCs w:val="18"/>
        </w:rPr>
        <w:t>베이즈</w:t>
      </w:r>
      <w:proofErr w:type="spellEnd"/>
      <w:r w:rsidR="00C21F56" w:rsidRPr="00DA506F">
        <w:rPr>
          <w:rFonts w:hint="eastAsia"/>
          <w:sz w:val="18"/>
          <w:szCs w:val="18"/>
        </w:rPr>
        <w:t xml:space="preserve">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2E6BB79D" w14:textId="6DECEE2D" w:rsidR="002C00FC" w:rsidRDefault="00424210" w:rsidP="00CA3045">
      <w:pPr>
        <w:rPr>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r w:rsidR="004B6050">
        <w:rPr>
          <w:rFonts w:hint="eastAsia"/>
          <w:sz w:val="18"/>
          <w:szCs w:val="18"/>
        </w:rPr>
        <w:t xml:space="preserve"> </w:t>
      </w:r>
    </w:p>
    <w:p w14:paraId="7D17B356" w14:textId="77777777" w:rsidR="004B6050" w:rsidRPr="0032771F" w:rsidRDefault="004B6050" w:rsidP="00CA3045">
      <w:pPr>
        <w:rPr>
          <w:sz w:val="18"/>
          <w:szCs w:val="18"/>
        </w:rPr>
      </w:pP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206191F0" w14:textId="6E291765" w:rsidR="004B6050" w:rsidRDefault="004B6050" w:rsidP="004B6050">
      <w:pPr>
        <w:rPr>
          <w:sz w:val="18"/>
          <w:szCs w:val="18"/>
        </w:rPr>
      </w:pPr>
      <w:r>
        <w:rPr>
          <w:rFonts w:hint="eastAsia"/>
          <w:sz w:val="18"/>
          <w:szCs w:val="18"/>
        </w:rPr>
        <w:t>나도 몰라</w:t>
      </w:r>
    </w:p>
    <w:p w14:paraId="4A523C60" w14:textId="77777777" w:rsidR="004B6050" w:rsidRDefault="004B6050" w:rsidP="004B6050">
      <w:pPr>
        <w:rPr>
          <w:sz w:val="18"/>
          <w:szCs w:val="18"/>
        </w:rPr>
      </w:pP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w:t>
      </w:r>
      <w:proofErr w:type="spellStart"/>
      <w:r w:rsidR="00320C7A">
        <w:rPr>
          <w:rFonts w:hint="eastAsia"/>
          <w:sz w:val="18"/>
          <w:szCs w:val="18"/>
        </w:rPr>
        <w:t>베이즈</w:t>
      </w:r>
      <w:proofErr w:type="spellEnd"/>
      <w:r w:rsidR="00320C7A">
        <w:rPr>
          <w:rFonts w:hint="eastAsia"/>
          <w:sz w:val="18"/>
          <w:szCs w:val="18"/>
        </w:rPr>
        <w:t xml:space="preserve"> 정리에 따른 </w:t>
      </w:r>
      <w:proofErr w:type="spellStart"/>
      <w:r w:rsidR="00320C7A">
        <w:rPr>
          <w:rFonts w:hint="eastAsia"/>
          <w:sz w:val="18"/>
          <w:szCs w:val="18"/>
        </w:rPr>
        <w:t>추천값을</w:t>
      </w:r>
      <w:proofErr w:type="spellEnd"/>
      <w:r w:rsidR="00320C7A">
        <w:rPr>
          <w:rFonts w:hint="eastAsia"/>
          <w:sz w:val="18"/>
          <w:szCs w:val="18"/>
        </w:rPr>
        <w:t xml:space="preserve"> 조정하여 사용자에게 가장 높은 </w:t>
      </w:r>
      <w:proofErr w:type="spellStart"/>
      <w:r w:rsidR="00320C7A">
        <w:rPr>
          <w:rFonts w:hint="eastAsia"/>
          <w:sz w:val="18"/>
          <w:szCs w:val="18"/>
        </w:rPr>
        <w:t>추천값을</w:t>
      </w:r>
      <w:proofErr w:type="spellEnd"/>
      <w:r w:rsidR="00320C7A">
        <w:rPr>
          <w:rFonts w:hint="eastAsia"/>
          <w:sz w:val="18"/>
          <w:szCs w:val="18"/>
        </w:rPr>
        <w:t xml:space="preserve">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6243E09" w14:textId="423A5A62" w:rsidR="000A046D" w:rsidRPr="00A763BF" w:rsidRDefault="00984D91" w:rsidP="00A763BF">
      <w:pPr>
        <w:ind w:left="4000" w:firstLine="800"/>
        <w:rPr>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r>
                <w:rPr>
                  <w:rFonts w:ascii="Cambria Math" w:hAnsi="Cambria Math"/>
                  <w:noProof/>
                  <w:sz w:val="18"/>
                  <w:szCs w:val="18"/>
                </w:rPr>
                <m:t>W-L</m:t>
              </m:r>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3FA1DEDA" w:rsidR="005D74EA" w:rsidRPr="00320C7A" w:rsidRDefault="005D74EA" w:rsidP="00320C7A">
      <w:pPr>
        <w:rPr>
          <w:sz w:val="18"/>
          <w:szCs w:val="18"/>
        </w:rPr>
      </w:pPr>
      <w:r>
        <w:rPr>
          <w:rFonts w:hint="eastAsia"/>
          <w:sz w:val="18"/>
          <w:szCs w:val="18"/>
        </w:rPr>
        <w:t xml:space="preserve"> [정의 3]에서의 </w:t>
      </w:r>
      <w:proofErr w:type="spellStart"/>
      <w:r>
        <w:rPr>
          <w:rFonts w:hint="eastAsia"/>
          <w:sz w:val="18"/>
          <w:szCs w:val="18"/>
        </w:rPr>
        <w:t>효율값은</w:t>
      </w:r>
      <w:proofErr w:type="spellEnd"/>
      <w:r>
        <w:rPr>
          <w:rFonts w:hint="eastAsia"/>
          <w:sz w:val="18"/>
          <w:szCs w:val="18"/>
        </w:rPr>
        <w:t xml:space="preserve"> </w:t>
      </w:r>
      <w:r w:rsidR="00033998">
        <w:rPr>
          <w:rFonts w:hint="eastAsia"/>
          <w:sz w:val="18"/>
          <w:szCs w:val="18"/>
        </w:rPr>
        <w:t xml:space="preserve">NPC의 상태의 전체 승리 데이터와 패배 데이터를 기반으로 시행횟수로 나누어 해당 행동의 결과가 효율적인지 판단하는 요소이다. NPC의 상태 전이시에 플레이어의 행동 선택에 따라 </w:t>
      </w:r>
      <w:proofErr w:type="spellStart"/>
      <w:r w:rsidR="00033998">
        <w:rPr>
          <w:rFonts w:hint="eastAsia"/>
          <w:sz w:val="18"/>
          <w:szCs w:val="18"/>
        </w:rPr>
        <w:t>효율값이</w:t>
      </w:r>
      <w:proofErr w:type="spellEnd"/>
      <w:r w:rsidR="00033998">
        <w:rPr>
          <w:rFonts w:hint="eastAsia"/>
          <w:sz w:val="18"/>
          <w:szCs w:val="18"/>
        </w:rPr>
        <w:t xml:space="preserve">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5A7D682C" w14:textId="77777777" w:rsidR="00CC0CAE" w:rsidRDefault="00033998" w:rsidP="00CC0CAE">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 xml:space="preserve">해당 상태를 선택했을 때의 </w:t>
      </w:r>
      <w:proofErr w:type="spellStart"/>
      <w:r w:rsidR="007C0765">
        <w:rPr>
          <w:rFonts w:hint="eastAsia"/>
          <w:sz w:val="18"/>
          <w:szCs w:val="18"/>
        </w:rPr>
        <w:t>효율값</w:t>
      </w:r>
      <w:proofErr w:type="spellEnd"/>
      <w:r w:rsidR="007C0765">
        <w:rPr>
          <w:rFonts w:hint="eastAsia"/>
          <w:sz w:val="18"/>
          <w:szCs w:val="18"/>
        </w:rPr>
        <w:t xml:space="preserve"> E를 포함하며 저장 형태는 다음과 같다. 상의필요(옷 아님 하의 </w:t>
      </w:r>
      <w:r w:rsidR="00F07D05">
        <w:rPr>
          <w:rFonts w:hint="eastAsia"/>
          <w:sz w:val="18"/>
          <w:szCs w:val="18"/>
        </w:rPr>
        <w:t>반대말</w:t>
      </w:r>
      <w:r w:rsidR="007C0765">
        <w:rPr>
          <w:rFonts w:hint="eastAsia"/>
          <w:sz w:val="18"/>
          <w:szCs w:val="18"/>
        </w:rPr>
        <w:t xml:space="preserve"> 아님)</w:t>
      </w:r>
    </w:p>
    <w:p w14:paraId="0ADC68ED" w14:textId="0A32D0B5" w:rsidR="00A763BF" w:rsidRDefault="00A763BF" w:rsidP="00464C67">
      <w:pPr>
        <w:jc w:val="center"/>
        <w:rPr>
          <w:sz w:val="18"/>
          <w:szCs w:val="18"/>
        </w:rPr>
      </w:pPr>
      <w:r>
        <w:rPr>
          <w:rFonts w:hint="eastAsia"/>
          <w:sz w:val="18"/>
          <w:szCs w:val="18"/>
        </w:rPr>
        <w:t>표 1</w:t>
      </w:r>
      <w:r w:rsidR="00CC0CAE">
        <w:rPr>
          <w:rFonts w:hint="eastAsia"/>
          <w:sz w:val="18"/>
          <w:szCs w:val="18"/>
        </w:rPr>
        <w:t>. 데이터베이스 저장 형태</w:t>
      </w:r>
    </w:p>
    <w:tbl>
      <w:tblPr>
        <w:tblStyle w:val="ab"/>
        <w:tblW w:w="4678" w:type="dxa"/>
        <w:tblInd w:w="-147" w:type="dxa"/>
        <w:tblLook w:val="04A0" w:firstRow="1" w:lastRow="0" w:firstColumn="1" w:lastColumn="0" w:noHBand="0" w:noVBand="1"/>
      </w:tblPr>
      <w:tblGrid>
        <w:gridCol w:w="935"/>
        <w:gridCol w:w="936"/>
        <w:gridCol w:w="935"/>
        <w:gridCol w:w="936"/>
        <w:gridCol w:w="936"/>
      </w:tblGrid>
      <w:tr w:rsidR="00132E0C" w14:paraId="473E1005" w14:textId="1F8E4930" w:rsidTr="00FF7367">
        <w:tc>
          <w:tcPr>
            <w:tcW w:w="935" w:type="dxa"/>
          </w:tcPr>
          <w:p w14:paraId="24CFB842" w14:textId="300BB5DA" w:rsidR="00132E0C" w:rsidRDefault="00132E0C" w:rsidP="00674FC8">
            <w:pPr>
              <w:jc w:val="center"/>
              <w:rPr>
                <w:sz w:val="18"/>
                <w:szCs w:val="18"/>
              </w:rPr>
            </w:pPr>
            <w:r>
              <w:rPr>
                <w:rFonts w:hint="eastAsia"/>
                <w:sz w:val="18"/>
                <w:szCs w:val="18"/>
              </w:rPr>
              <w:t>S</w:t>
            </w:r>
          </w:p>
        </w:tc>
        <w:tc>
          <w:tcPr>
            <w:tcW w:w="936" w:type="dxa"/>
          </w:tcPr>
          <w:p w14:paraId="4FDC76F2" w14:textId="51C2E5D5" w:rsidR="00132E0C" w:rsidRDefault="00132E0C" w:rsidP="00674FC8">
            <w:pPr>
              <w:jc w:val="center"/>
              <w:rPr>
                <w:sz w:val="18"/>
                <w:szCs w:val="18"/>
              </w:rPr>
            </w:pPr>
            <w:r>
              <w:rPr>
                <w:rFonts w:hint="eastAsia"/>
                <w:sz w:val="18"/>
                <w:szCs w:val="18"/>
              </w:rPr>
              <w:t>List</w:t>
            </w:r>
          </w:p>
        </w:tc>
        <w:tc>
          <w:tcPr>
            <w:tcW w:w="935" w:type="dxa"/>
          </w:tcPr>
          <w:p w14:paraId="57CBF9E1" w14:textId="5141B7D2" w:rsidR="00132E0C" w:rsidRDefault="00132E0C" w:rsidP="00674FC8">
            <w:pPr>
              <w:jc w:val="center"/>
              <w:rPr>
                <w:sz w:val="18"/>
                <w:szCs w:val="18"/>
              </w:rPr>
            </w:pPr>
            <w:r>
              <w:rPr>
                <w:sz w:val="18"/>
                <w:szCs w:val="18"/>
              </w:rPr>
              <w:t>W</w:t>
            </w:r>
          </w:p>
        </w:tc>
        <w:tc>
          <w:tcPr>
            <w:tcW w:w="936" w:type="dxa"/>
          </w:tcPr>
          <w:p w14:paraId="45B6D04E" w14:textId="7F8A49B6" w:rsidR="00132E0C" w:rsidRDefault="00132E0C" w:rsidP="00674FC8">
            <w:pPr>
              <w:jc w:val="center"/>
              <w:rPr>
                <w:sz w:val="18"/>
                <w:szCs w:val="18"/>
              </w:rPr>
            </w:pPr>
            <w:r>
              <w:rPr>
                <w:rFonts w:hint="eastAsia"/>
                <w:sz w:val="18"/>
                <w:szCs w:val="18"/>
              </w:rPr>
              <w:t>L</w:t>
            </w:r>
          </w:p>
        </w:tc>
        <w:tc>
          <w:tcPr>
            <w:tcW w:w="936"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FF7367">
        <w:trPr>
          <w:trHeight w:val="1607"/>
        </w:trPr>
        <w:tc>
          <w:tcPr>
            <w:tcW w:w="935" w:type="dxa"/>
            <w:vAlign w:val="center"/>
          </w:tcPr>
          <w:p w14:paraId="32F95D25" w14:textId="0CE4A9CE" w:rsidR="00132E0C" w:rsidRPr="00132E0C" w:rsidRDefault="00132E0C" w:rsidP="00FF7367">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936" w:type="dxa"/>
            <w:vAlign w:val="center"/>
          </w:tcPr>
          <w:p w14:paraId="628F00FD" w14:textId="77777777" w:rsidR="00FF7367" w:rsidRDefault="00132E0C" w:rsidP="00132E0C">
            <w:pPr>
              <w:jc w:val="center"/>
              <w:rPr>
                <w:sz w:val="16"/>
                <w:szCs w:val="16"/>
              </w:rPr>
            </w:pPr>
            <w:r w:rsidRPr="00132E0C">
              <w:rPr>
                <w:rFonts w:hint="eastAsia"/>
                <w:sz w:val="16"/>
                <w:szCs w:val="16"/>
              </w:rPr>
              <w:t>S내</w:t>
            </w:r>
          </w:p>
          <w:p w14:paraId="2377194D" w14:textId="2325E4A5" w:rsidR="00132E0C" w:rsidRPr="00132E0C" w:rsidRDefault="00132E0C" w:rsidP="00132E0C">
            <w:pPr>
              <w:jc w:val="center"/>
              <w:rPr>
                <w:sz w:val="16"/>
                <w:szCs w:val="16"/>
              </w:rPr>
            </w:pPr>
            <w:r w:rsidRPr="00132E0C">
              <w:rPr>
                <w:rFonts w:hint="eastAsia"/>
                <w:sz w:val="16"/>
                <w:szCs w:val="16"/>
              </w:rPr>
              <w:t>전이가 일어난 횟수</w:t>
            </w:r>
          </w:p>
        </w:tc>
        <w:tc>
          <w:tcPr>
            <w:tcW w:w="935"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936"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936" w:type="dxa"/>
            <w:vAlign w:val="center"/>
          </w:tcPr>
          <w:p w14:paraId="19BF951E" w14:textId="77777777" w:rsidR="00FF7367" w:rsidRDefault="00132E0C" w:rsidP="00132E0C">
            <w:pPr>
              <w:jc w:val="center"/>
              <w:rPr>
                <w:sz w:val="16"/>
                <w:szCs w:val="16"/>
              </w:rPr>
            </w:pPr>
            <w:r w:rsidRPr="00132E0C">
              <w:rPr>
                <w:rFonts w:hint="eastAsia"/>
                <w:sz w:val="16"/>
                <w:szCs w:val="16"/>
              </w:rPr>
              <w:t>S에</w:t>
            </w:r>
          </w:p>
          <w:p w14:paraId="1CD822A4" w14:textId="541BDA0D" w:rsidR="00B56DC7" w:rsidRDefault="00FF7367" w:rsidP="00132E0C">
            <w:pPr>
              <w:jc w:val="center"/>
              <w:rPr>
                <w:sz w:val="16"/>
                <w:szCs w:val="16"/>
              </w:rPr>
            </w:pPr>
            <w:r>
              <w:rPr>
                <w:rFonts w:hint="eastAsia"/>
                <w:sz w:val="16"/>
                <w:szCs w:val="16"/>
              </w:rPr>
              <w:t xml:space="preserve"> </w:t>
            </w:r>
            <w:r w:rsidR="00132E0C" w:rsidRPr="00132E0C">
              <w:rPr>
                <w:rFonts w:hint="eastAsia"/>
                <w:sz w:val="16"/>
                <w:szCs w:val="16"/>
              </w:rPr>
              <w:t xml:space="preserve">따른 상태별 </w:t>
            </w:r>
          </w:p>
          <w:p w14:paraId="7E91698C" w14:textId="353A68ED" w:rsidR="00132E0C" w:rsidRPr="00132E0C" w:rsidRDefault="00132E0C" w:rsidP="00132E0C">
            <w:pPr>
              <w:jc w:val="center"/>
              <w:rPr>
                <w:sz w:val="16"/>
                <w:szCs w:val="16"/>
              </w:rPr>
            </w:pPr>
            <w:proofErr w:type="spellStart"/>
            <w:r w:rsidRPr="00132E0C">
              <w:rPr>
                <w:rFonts w:hint="eastAsia"/>
                <w:sz w:val="16"/>
                <w:szCs w:val="16"/>
              </w:rPr>
              <w:t>효율값</w:t>
            </w:r>
            <w:proofErr w:type="spellEnd"/>
          </w:p>
        </w:tc>
      </w:tr>
    </w:tbl>
    <w:p w14:paraId="29A6EA1E" w14:textId="77777777" w:rsidR="007C0765" w:rsidRPr="00033998" w:rsidRDefault="007C0765" w:rsidP="00320C7A">
      <w:pPr>
        <w:rPr>
          <w:sz w:val="18"/>
          <w:szCs w:val="18"/>
        </w:rPr>
      </w:pPr>
    </w:p>
    <w:p w14:paraId="0675CBEF" w14:textId="296EEE58" w:rsidR="00033998" w:rsidRDefault="00320C7A" w:rsidP="00320C7A">
      <w:pPr>
        <w:rPr>
          <w:sz w:val="20"/>
          <w:szCs w:val="20"/>
        </w:rPr>
      </w:pPr>
      <w:r>
        <w:rPr>
          <w:rFonts w:hint="eastAsia"/>
          <w:sz w:val="20"/>
          <w:szCs w:val="20"/>
        </w:rPr>
        <w:t>III-3 추천 알고리</w:t>
      </w:r>
      <w:r w:rsidR="007C0765">
        <w:rPr>
          <w:rFonts w:hint="eastAsia"/>
          <w:sz w:val="20"/>
          <w:szCs w:val="20"/>
        </w:rPr>
        <w:t>즘</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w:t>
      </w:r>
      <w:proofErr w:type="spellStart"/>
      <w:r w:rsidR="00674FC8">
        <w:rPr>
          <w:rFonts w:hint="eastAsia"/>
          <w:sz w:val="18"/>
          <w:szCs w:val="18"/>
        </w:rPr>
        <w:t>베이즈</w:t>
      </w:r>
      <w:proofErr w:type="spellEnd"/>
      <w:r w:rsidR="00674FC8">
        <w:rPr>
          <w:rFonts w:hint="eastAsia"/>
          <w:sz w:val="18"/>
          <w:szCs w:val="18"/>
        </w:rPr>
        <w:t xml:space="preserve">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proofErr w:type="spellStart"/>
      <w:r w:rsidR="00A763BF">
        <w:rPr>
          <w:rFonts w:hint="eastAsia"/>
          <w:sz w:val="18"/>
          <w:szCs w:val="18"/>
        </w:rPr>
        <w:t>베이즈</w:t>
      </w:r>
      <w:proofErr w:type="spellEnd"/>
      <w:r w:rsidR="00A763BF">
        <w:rPr>
          <w:rFonts w:hint="eastAsia"/>
          <w:sz w:val="18"/>
          <w:szCs w:val="18"/>
        </w:rPr>
        <w:t xml:space="preserve"> </w:t>
      </w:r>
      <w:proofErr w:type="spellStart"/>
      <w:r w:rsidR="00A763BF">
        <w:rPr>
          <w:rFonts w:hint="eastAsia"/>
          <w:sz w:val="18"/>
          <w:szCs w:val="18"/>
        </w:rPr>
        <w:t>정리란</w:t>
      </w:r>
      <w:proofErr w:type="spellEnd"/>
      <w:r w:rsidR="00A763BF">
        <w:rPr>
          <w:rFonts w:hint="eastAsia"/>
          <w:sz w:val="18"/>
          <w:szCs w:val="18"/>
        </w:rPr>
        <w:t xml:space="preserve"> 추천알고리즘에서 활용되는 기본적인 공식으로 사전 확률을 통하여 사후 확률을 구하는 정리이다. </w:t>
      </w:r>
    </w:p>
    <w:p w14:paraId="6680DF45" w14:textId="712143AD" w:rsidR="00A763BF" w:rsidRDefault="00A763BF" w:rsidP="00320C7A">
      <w:pP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73054BFB" w14:textId="5A6F166B" w:rsidR="00833F29" w:rsidRDefault="00A763BF" w:rsidP="00CC0CAE">
      <w:pPr>
        <w:ind w:firstLineChars="100" w:firstLine="180"/>
        <w:rPr>
          <w:sz w:val="18"/>
          <w:szCs w:val="18"/>
        </w:rPr>
      </w:pPr>
      <w:r>
        <w:rPr>
          <w:rFonts w:hint="eastAsia"/>
          <w:sz w:val="18"/>
          <w:szCs w:val="18"/>
        </w:rPr>
        <w:t>데이터 베이스에 저장된 요소들을 해당 정리에 대입시켜서 효율적이라 판단되는 사후 확률을 계산</w:t>
      </w:r>
      <w:r>
        <w:rPr>
          <w:rFonts w:hint="eastAsia"/>
          <w:sz w:val="18"/>
          <w:szCs w:val="18"/>
        </w:rPr>
        <w:lastRenderedPageBreak/>
        <w:t xml:space="preserve">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데이터베이스에</w:t>
      </w:r>
      <w:r w:rsidR="00F81C9B">
        <w:rPr>
          <w:rFonts w:hint="eastAsia"/>
          <w:sz w:val="18"/>
          <w:szCs w:val="18"/>
        </w:rPr>
        <w:t xml:space="preserve"> 저장한다. </w:t>
      </w:r>
    </w:p>
    <w:p w14:paraId="0AD02C0F" w14:textId="4CAC723A"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+List(L)</m:t>
                  </m:r>
                </m:den>
              </m:f>
            </m:den>
          </m:f>
        </m:oMath>
      </m:oMathPara>
    </w:p>
    <w:p w14:paraId="7AF18601" w14:textId="5DE81576" w:rsidR="00F81C9B" w:rsidRDefault="00B979F0" w:rsidP="00FF7367">
      <w:pPr>
        <w:ind w:firstLineChars="100" w:firstLine="180"/>
        <w:rPr>
          <w:sz w:val="18"/>
          <w:szCs w:val="18"/>
        </w:rPr>
      </w:pPr>
      <w:r>
        <w:rPr>
          <w:rFonts w:hint="eastAsia"/>
          <w:sz w:val="18"/>
          <w:szCs w:val="18"/>
        </w:rPr>
        <w:t xml:space="preserve">위 공식은 전체 정보가 저장된 List값과 W, L에 저장된 값을 통해 해당 S로 진입할 시에 </w:t>
      </w:r>
      <w:r w:rsidR="007614CF">
        <w:rPr>
          <w:rFonts w:hint="eastAsia"/>
          <w:sz w:val="18"/>
          <w:szCs w:val="18"/>
        </w:rPr>
        <w:t xml:space="preserve">성공할 확률을 도출한다. </w:t>
      </w:r>
    </w:p>
    <w:p w14:paraId="46E83F91" w14:textId="043C32F5" w:rsidR="00CC0CAE" w:rsidRDefault="00FF7367" w:rsidP="00CC0CAE">
      <w:pPr>
        <w:rPr>
          <w:sz w:val="20"/>
          <w:szCs w:val="20"/>
        </w:rPr>
      </w:pPr>
      <w:r>
        <w:rPr>
          <w:rFonts w:hint="eastAsia"/>
          <w:sz w:val="20"/>
          <w:szCs w:val="20"/>
        </w:rPr>
        <w:t xml:space="preserve">III-4 </w:t>
      </w:r>
      <w:r w:rsidR="00CC0CAE">
        <w:rPr>
          <w:rFonts w:hint="eastAsia"/>
          <w:sz w:val="20"/>
          <w:szCs w:val="20"/>
        </w:rPr>
        <w:t>FSM기반 추천 구조</w:t>
      </w:r>
    </w:p>
    <w:p w14:paraId="050C0A12" w14:textId="19418080" w:rsidR="00CC0CAE" w:rsidRPr="00F452B0" w:rsidRDefault="00CC0CAE" w:rsidP="00CC0CAE">
      <w:pPr>
        <w:rPr>
          <w:sz w:val="18"/>
          <w:szCs w:val="18"/>
        </w:rPr>
      </w:pPr>
      <w:r>
        <w:rPr>
          <w:rFonts w:hint="eastAsia"/>
          <w:sz w:val="20"/>
          <w:szCs w:val="20"/>
        </w:rPr>
        <w:t xml:space="preserve"> </w:t>
      </w:r>
      <w:r w:rsidR="00F452B0" w:rsidRPr="00F452B0">
        <w:rPr>
          <w:rFonts w:hint="eastAsia"/>
          <w:sz w:val="18"/>
          <w:szCs w:val="18"/>
        </w:rPr>
        <w:t>NPC의</w:t>
      </w:r>
      <w:r w:rsidR="00F452B0">
        <w:rPr>
          <w:rFonts w:hint="eastAsia"/>
          <w:sz w:val="18"/>
          <w:szCs w:val="18"/>
        </w:rPr>
        <w:t xml:space="preserve"> 구조는 FSM과 데이터베이스 생성 모듈 등으로 구성되어</w:t>
      </w:r>
      <w:r w:rsidR="00862DF7">
        <w:rPr>
          <w:rFonts w:hint="eastAsia"/>
          <w:sz w:val="18"/>
          <w:szCs w:val="18"/>
        </w:rPr>
        <w:t xml:space="preserve"> </w:t>
      </w:r>
      <w:r w:rsidR="00F452B0">
        <w:rPr>
          <w:rFonts w:hint="eastAsia"/>
          <w:sz w:val="18"/>
          <w:szCs w:val="18"/>
        </w:rPr>
        <w:t>있다.</w:t>
      </w:r>
      <w:r w:rsidR="00862DF7">
        <w:rPr>
          <w:rFonts w:hint="eastAsia"/>
          <w:sz w:val="18"/>
          <w:szCs w:val="18"/>
        </w:rPr>
        <w:t xml:space="preserve"> FSM은 NPC의 상태를 제어하고 상태의 변화를 구현한다. 이러한 FSM을 통해 NPC에서 상태를 얻은 뒤 플레이어와 상호작용을 하고, 결과를 NPC의 데이터베이스 생성 모듈을 거쳐 데이터베이스에 갱신한다. 또한 갱신된 정보를 바탕으로 플레이어에게 추천할 상태를 추천 알고리즘을 거쳐 기존 추천 정보를 삭제 및 수정한다. </w:t>
      </w:r>
      <w:r w:rsidR="006E7B1C">
        <w:rPr>
          <w:rFonts w:hint="eastAsia"/>
          <w:sz w:val="18"/>
          <w:szCs w:val="18"/>
        </w:rPr>
        <w:t>이와 동시에 데이터베이스에서 추천 정보를 플레이어에게 전달한다. 해당 추천을 기반으로 플레이어의 선택이 종료되면 다시 NPC와의 상호작용이 이뤄지고 이를 반복한다.</w:t>
      </w:r>
    </w:p>
    <w:p w14:paraId="46D04A90" w14:textId="08B0925A" w:rsidR="00CC0CAE" w:rsidRDefault="00FF7367" w:rsidP="00464C67">
      <w:pPr>
        <w:jc w:val="center"/>
        <w:rPr>
          <w:sz w:val="18"/>
          <w:szCs w:val="18"/>
        </w:rPr>
      </w:pPr>
      <w:r>
        <w:rPr>
          <w:rFonts w:hint="eastAsia"/>
          <w:sz w:val="18"/>
          <w:szCs w:val="18"/>
        </w:rPr>
        <w:t>그림 1</w:t>
      </w:r>
      <w:r w:rsidR="00CC0CAE">
        <w:rPr>
          <w:rFonts w:hint="eastAsia"/>
          <w:sz w:val="18"/>
          <w:szCs w:val="18"/>
        </w:rPr>
        <w:t>. FSM을 활용한 추천 구조</w:t>
      </w:r>
    </w:p>
    <w:p w14:paraId="2BE41764" w14:textId="769D1D4F" w:rsidR="00FF7367" w:rsidRDefault="006E7B1C" w:rsidP="00CC0CAE">
      <w:pPr>
        <w:ind w:firstLineChars="100" w:firstLine="180"/>
        <w:rPr>
          <w:sz w:val="18"/>
          <w:szCs w:val="18"/>
        </w:rPr>
      </w:pPr>
      <w:r>
        <w:rPr>
          <w:rFonts w:hint="eastAsia"/>
          <w:noProof/>
          <w:sz w:val="18"/>
          <w:szCs w:val="18"/>
        </w:rPr>
        <w:drawing>
          <wp:inline distT="0" distB="0" distL="0" distR="0" wp14:anchorId="5F497D9E" wp14:editId="2E3D095E">
            <wp:extent cx="2727325" cy="1269365"/>
            <wp:effectExtent l="0" t="0" r="0" b="6985"/>
            <wp:docPr id="66122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325" cy="1269365"/>
                    </a:xfrm>
                    <a:prstGeom prst="rect">
                      <a:avLst/>
                    </a:prstGeom>
                    <a:noFill/>
                    <a:ln>
                      <a:noFill/>
                    </a:ln>
                  </pic:spPr>
                </pic:pic>
              </a:graphicData>
            </a:graphic>
          </wp:inline>
        </w:drawing>
      </w:r>
    </w:p>
    <w:p w14:paraId="500B2247" w14:textId="68623297" w:rsidR="00FF7367" w:rsidRPr="00FF7367" w:rsidRDefault="00FF7367" w:rsidP="00FF7367">
      <w:pPr>
        <w:rPr>
          <w:sz w:val="18"/>
          <w:szCs w:val="18"/>
        </w:rPr>
      </w:pPr>
    </w:p>
    <w:p w14:paraId="43B67923" w14:textId="775078CD" w:rsidR="00ED7C3B" w:rsidRDefault="00ED7C3B" w:rsidP="00ED7C3B">
      <w:pPr>
        <w:rPr>
          <w:b/>
          <w:bCs/>
          <w:szCs w:val="22"/>
        </w:rPr>
      </w:pPr>
      <w:r w:rsidRPr="004B6050">
        <w:rPr>
          <w:rFonts w:hint="eastAsia"/>
          <w:b/>
          <w:bCs/>
          <w:szCs w:val="22"/>
        </w:rPr>
        <w:t>I</w:t>
      </w:r>
      <w:r>
        <w:rPr>
          <w:rFonts w:hint="eastAsia"/>
          <w:b/>
          <w:bCs/>
          <w:szCs w:val="22"/>
        </w:rPr>
        <w:t>V</w:t>
      </w:r>
      <w:r w:rsidRPr="004B6050">
        <w:rPr>
          <w:rFonts w:hint="eastAsia"/>
          <w:b/>
          <w:bCs/>
          <w:szCs w:val="22"/>
        </w:rPr>
        <w:t xml:space="preserve">. </w:t>
      </w:r>
      <w:r>
        <w:rPr>
          <w:rFonts w:hint="eastAsia"/>
          <w:b/>
          <w:bCs/>
          <w:szCs w:val="22"/>
        </w:rPr>
        <w:t>실험 및 분석</w:t>
      </w:r>
    </w:p>
    <w:p w14:paraId="13D1892F" w14:textId="5FFE7010" w:rsidR="00ED7C3B" w:rsidRDefault="00ED7C3B" w:rsidP="00ED7C3B">
      <w:pPr>
        <w:rPr>
          <w:sz w:val="18"/>
          <w:szCs w:val="18"/>
        </w:rPr>
      </w:pPr>
      <w:r>
        <w:rPr>
          <w:rFonts w:hint="eastAsia"/>
          <w:b/>
          <w:bCs/>
          <w:sz w:val="18"/>
          <w:szCs w:val="18"/>
        </w:rPr>
        <w:t xml:space="preserve"> </w:t>
      </w:r>
      <w:r>
        <w:rPr>
          <w:rFonts w:hint="eastAsia"/>
          <w:sz w:val="18"/>
          <w:szCs w:val="18"/>
        </w:rPr>
        <w:t xml:space="preserve">위에서 제안한 기법들을 바탕으로 NPC의 상태 데이터를 기반으로 플레이어에게 효과적인 선택지를 제시하는지 실험한다. 효과적인 선택지를 제시하는지 실험하기 위해서는 FSM 내에서 상태 변화를 저장하고 성공과 실패가 일어날 때마다 </w:t>
      </w:r>
      <w:r w:rsidR="00DB09D2">
        <w:rPr>
          <w:rFonts w:hint="eastAsia"/>
          <w:sz w:val="18"/>
          <w:szCs w:val="18"/>
        </w:rPr>
        <w:t>실시간으로 저장된 수치와 확률을 갱신할 필요가 있다. 실험 단계에서는 상태 변화가 일어날 때마다 상태가 갱신</w:t>
      </w:r>
      <w:r w:rsidR="00DB09D2">
        <w:rPr>
          <w:rFonts w:hint="eastAsia"/>
          <w:sz w:val="18"/>
          <w:szCs w:val="18"/>
        </w:rPr>
        <w:t>되는지 확인하고 플레이어와 상호작용이 일어난 후 저장된 데이터와 공식의 결과를 비교하여 가장 높은 효율 값을 지닌 상태를 정상적으로 도출하는지 실험한다.</w:t>
      </w:r>
    </w:p>
    <w:p w14:paraId="0E961C60" w14:textId="5D5C5BE9" w:rsidR="00DB09D2" w:rsidRDefault="00DB09D2" w:rsidP="00DB09D2">
      <w:pPr>
        <w:rPr>
          <w:sz w:val="20"/>
          <w:szCs w:val="20"/>
        </w:rPr>
      </w:pPr>
      <w:r w:rsidRPr="00320C7A">
        <w:rPr>
          <w:rFonts w:hint="eastAsia"/>
          <w:sz w:val="20"/>
          <w:szCs w:val="20"/>
        </w:rPr>
        <w:t>I</w:t>
      </w:r>
      <w:r>
        <w:rPr>
          <w:rFonts w:hint="eastAsia"/>
          <w:sz w:val="20"/>
          <w:szCs w:val="20"/>
        </w:rPr>
        <w:t>V</w:t>
      </w:r>
      <w:r w:rsidRPr="00320C7A">
        <w:rPr>
          <w:rFonts w:hint="eastAsia"/>
          <w:sz w:val="20"/>
          <w:szCs w:val="20"/>
        </w:rPr>
        <w:t>-1</w:t>
      </w:r>
      <w:r>
        <w:rPr>
          <w:rFonts w:hint="eastAsia"/>
          <w:sz w:val="20"/>
          <w:szCs w:val="20"/>
        </w:rPr>
        <w:t xml:space="preserve"> 실험 방법</w:t>
      </w:r>
    </w:p>
    <w:p w14:paraId="7F81B1A8" w14:textId="0049FF54" w:rsidR="00DB09D2" w:rsidRDefault="00264ABB" w:rsidP="00FF7367">
      <w:pPr>
        <w:rPr>
          <w:sz w:val="18"/>
          <w:szCs w:val="18"/>
        </w:rPr>
      </w:pPr>
      <w:r>
        <w:rPr>
          <w:rFonts w:hint="eastAsia"/>
          <w:sz w:val="18"/>
          <w:szCs w:val="18"/>
        </w:rPr>
        <w:t xml:space="preserve"> 본 실험을 실행하기 위해서 NPC의 행동 변화를 도출하는 것, </w:t>
      </w:r>
      <w:r w:rsidR="0059466E">
        <w:rPr>
          <w:rFonts w:hint="eastAsia"/>
          <w:sz w:val="18"/>
          <w:szCs w:val="18"/>
        </w:rPr>
        <w:t xml:space="preserve">플레이어와 상호작용한 결과를 계산하는 과정, 결과를 데이터베이스에 갱신하고 해당 정도를 바탕으로 플레이어에게 행동을 추천하는 과정을 추가하여 적절한 결과를 산출하는지에 대한 여부를 조사해야 한다. 실험은 2가지 형태로 진행한다. 먼저 FSM알고리즘이 NPC에게 정상적으로 적용되는지 확인하기 위해, </w:t>
      </w:r>
      <w:proofErr w:type="spellStart"/>
      <w:r w:rsidR="0059466E">
        <w:rPr>
          <w:rFonts w:hint="eastAsia"/>
          <w:sz w:val="18"/>
          <w:szCs w:val="18"/>
        </w:rPr>
        <w:t>효율값</w:t>
      </w:r>
      <w:r w:rsidR="00EB691C">
        <w:rPr>
          <w:rFonts w:hint="eastAsia"/>
          <w:sz w:val="18"/>
          <w:szCs w:val="18"/>
        </w:rPr>
        <w:t>을</w:t>
      </w:r>
      <w:proofErr w:type="spellEnd"/>
      <w:r w:rsidR="00EB691C">
        <w:rPr>
          <w:rFonts w:hint="eastAsia"/>
          <w:sz w:val="18"/>
          <w:szCs w:val="18"/>
        </w:rPr>
        <w:t xml:space="preserve"> 참고하여 상태를 선택하고 데이터가 정상적으로 저장되고 변화를 표현하는지 실험을 진행한다. 다음 실험은 FSM이 정상적으로 작동하는 경우 플레이어와의 상호작용이 일어난 뒤에 성공/실패를 판정하고 결과를 데이터베이스에 전송한 뒤, 플레이어에게 성공률이 가장 높은 행동을 추천하는 것을 확인하는 실험을 진행한다.</w:t>
      </w:r>
      <w:r w:rsidR="0059466E">
        <w:rPr>
          <w:rFonts w:hint="eastAsia"/>
          <w:sz w:val="18"/>
          <w:szCs w:val="18"/>
        </w:rPr>
        <w:t xml:space="preserve"> </w:t>
      </w:r>
    </w:p>
    <w:p w14:paraId="287D4054" w14:textId="5BC6F427" w:rsidR="00EB691C" w:rsidRDefault="00C36396" w:rsidP="00ED7C3B">
      <w:pPr>
        <w:rPr>
          <w:sz w:val="20"/>
          <w:szCs w:val="20"/>
        </w:rPr>
      </w:pPr>
      <w:r w:rsidRPr="00C36396">
        <w:rPr>
          <w:rFonts w:hint="eastAsia"/>
          <w:sz w:val="20"/>
          <w:szCs w:val="20"/>
        </w:rPr>
        <w:t>IV-2 게임 제작</w:t>
      </w:r>
    </w:p>
    <w:p w14:paraId="3687FE91" w14:textId="42FC4DF2" w:rsidR="00C36396" w:rsidRDefault="00C36396" w:rsidP="00ED7C3B">
      <w:pPr>
        <w:rPr>
          <w:sz w:val="18"/>
          <w:szCs w:val="18"/>
        </w:rPr>
      </w:pPr>
      <w:r>
        <w:rPr>
          <w:rFonts w:hint="eastAsia"/>
          <w:sz w:val="20"/>
          <w:szCs w:val="20"/>
        </w:rPr>
        <w:t xml:space="preserve"> </w:t>
      </w:r>
      <w:r>
        <w:rPr>
          <w:rFonts w:hint="eastAsia"/>
          <w:sz w:val="18"/>
          <w:szCs w:val="18"/>
        </w:rPr>
        <w:t xml:space="preserve">실험용 게임은 플레이어와 NPC가 각자 자신의 속도에 따라 공격과 방어를 주고받는 </w:t>
      </w:r>
      <w:proofErr w:type="spellStart"/>
      <w:r>
        <w:rPr>
          <w:rFonts w:hint="eastAsia"/>
          <w:sz w:val="18"/>
          <w:szCs w:val="18"/>
        </w:rPr>
        <w:t>턴제</w:t>
      </w:r>
      <w:proofErr w:type="spellEnd"/>
      <w:r>
        <w:rPr>
          <w:rFonts w:hint="eastAsia"/>
          <w:sz w:val="18"/>
          <w:szCs w:val="18"/>
        </w:rPr>
        <w:t xml:space="preserve"> 전략 게임으로 제작하였다. 그림 2는 실험용 게임의 실행할 경우 보여주는 게임의 화면이다. 표 2는 게임 실행 중 플레이어가 선택할 수 있는 행동을 공격 및 수비 턴에 맞춰 각각 정리한 표이다. </w:t>
      </w:r>
    </w:p>
    <w:p w14:paraId="2018D542" w14:textId="721A476C" w:rsidR="00464C67" w:rsidRDefault="00464C67" w:rsidP="00464C67">
      <w:pPr>
        <w:jc w:val="center"/>
        <w:rPr>
          <w:sz w:val="18"/>
          <w:szCs w:val="18"/>
        </w:rPr>
      </w:pPr>
      <w:r>
        <w:rPr>
          <w:rFonts w:hint="eastAsia"/>
          <w:sz w:val="18"/>
          <w:szCs w:val="18"/>
        </w:rPr>
        <w:t>그림 2. 게임 실행 화면</w:t>
      </w:r>
    </w:p>
    <w:p w14:paraId="3C5A537E" w14:textId="6068EF85" w:rsidR="00464C67" w:rsidRDefault="00464C67" w:rsidP="00464C67">
      <w:pPr>
        <w:rPr>
          <w:sz w:val="18"/>
          <w:szCs w:val="18"/>
        </w:rPr>
      </w:pPr>
      <w:r>
        <w:rPr>
          <w:rFonts w:hint="eastAsia"/>
          <w:sz w:val="18"/>
          <w:szCs w:val="18"/>
        </w:rPr>
        <w:t>해줘</w:t>
      </w:r>
    </w:p>
    <w:p w14:paraId="25F5D45F" w14:textId="79671AB4" w:rsidR="009E0CA8" w:rsidRDefault="009E0CA8" w:rsidP="00464C67">
      <w:pPr>
        <w:jc w:val="center"/>
        <w:rPr>
          <w:sz w:val="18"/>
          <w:szCs w:val="18"/>
        </w:rPr>
      </w:pPr>
      <w:r>
        <w:rPr>
          <w:rFonts w:hint="eastAsia"/>
          <w:sz w:val="18"/>
          <w:szCs w:val="18"/>
        </w:rPr>
        <w:t>표 2. 게임 내 사용하는 기술</w:t>
      </w:r>
    </w:p>
    <w:tbl>
      <w:tblPr>
        <w:tblStyle w:val="ab"/>
        <w:tblW w:w="4820" w:type="dxa"/>
        <w:tblInd w:w="-5" w:type="dxa"/>
        <w:tblLook w:val="04A0" w:firstRow="1" w:lastRow="0" w:firstColumn="1" w:lastColumn="0" w:noHBand="0" w:noVBand="1"/>
      </w:tblPr>
      <w:tblGrid>
        <w:gridCol w:w="567"/>
        <w:gridCol w:w="1134"/>
        <w:gridCol w:w="851"/>
        <w:gridCol w:w="2268"/>
      </w:tblGrid>
      <w:tr w:rsidR="00341834" w14:paraId="56A91ED3" w14:textId="5F19AF38" w:rsidTr="00464C67">
        <w:tc>
          <w:tcPr>
            <w:tcW w:w="567" w:type="dxa"/>
            <w:vAlign w:val="center"/>
          </w:tcPr>
          <w:p w14:paraId="3EF920CE" w14:textId="19FFE967" w:rsidR="00341834" w:rsidRPr="00464C67" w:rsidRDefault="00341834" w:rsidP="009E0CA8">
            <w:pPr>
              <w:jc w:val="center"/>
              <w:rPr>
                <w:sz w:val="16"/>
                <w:szCs w:val="16"/>
              </w:rPr>
            </w:pPr>
            <w:r w:rsidRPr="00464C67">
              <w:rPr>
                <w:rFonts w:hint="eastAsia"/>
                <w:sz w:val="16"/>
                <w:szCs w:val="16"/>
              </w:rPr>
              <w:t>종류</w:t>
            </w:r>
          </w:p>
        </w:tc>
        <w:tc>
          <w:tcPr>
            <w:tcW w:w="1134" w:type="dxa"/>
            <w:vAlign w:val="center"/>
          </w:tcPr>
          <w:p w14:paraId="766C511B" w14:textId="3B230178" w:rsidR="00341834" w:rsidRPr="00464C67" w:rsidRDefault="00341834" w:rsidP="009E0CA8">
            <w:pPr>
              <w:jc w:val="center"/>
              <w:rPr>
                <w:sz w:val="16"/>
                <w:szCs w:val="16"/>
              </w:rPr>
            </w:pPr>
            <w:proofErr w:type="spellStart"/>
            <w:r w:rsidRPr="00464C67">
              <w:rPr>
                <w:rFonts w:hint="eastAsia"/>
                <w:sz w:val="16"/>
                <w:szCs w:val="16"/>
              </w:rPr>
              <w:t>기술명</w:t>
            </w:r>
            <w:proofErr w:type="spellEnd"/>
          </w:p>
        </w:tc>
        <w:tc>
          <w:tcPr>
            <w:tcW w:w="851" w:type="dxa"/>
            <w:vAlign w:val="center"/>
          </w:tcPr>
          <w:p w14:paraId="34706395" w14:textId="0B8BE84E" w:rsidR="00341834" w:rsidRPr="00464C67" w:rsidRDefault="00341834" w:rsidP="009E0CA8">
            <w:pPr>
              <w:jc w:val="center"/>
              <w:rPr>
                <w:sz w:val="16"/>
                <w:szCs w:val="16"/>
              </w:rPr>
            </w:pPr>
            <w:r w:rsidRPr="00464C67">
              <w:rPr>
                <w:rFonts w:hint="eastAsia"/>
                <w:sz w:val="16"/>
                <w:szCs w:val="16"/>
              </w:rPr>
              <w:t>데미지</w:t>
            </w:r>
          </w:p>
        </w:tc>
        <w:tc>
          <w:tcPr>
            <w:tcW w:w="2268" w:type="dxa"/>
            <w:vAlign w:val="center"/>
          </w:tcPr>
          <w:p w14:paraId="7763D766" w14:textId="1638B1FE" w:rsidR="00341834" w:rsidRPr="00464C67" w:rsidRDefault="00341834" w:rsidP="009E0CA8">
            <w:pPr>
              <w:jc w:val="center"/>
              <w:rPr>
                <w:sz w:val="16"/>
                <w:szCs w:val="16"/>
              </w:rPr>
            </w:pPr>
            <w:r w:rsidRPr="00464C67">
              <w:rPr>
                <w:rFonts w:hint="eastAsia"/>
                <w:sz w:val="16"/>
                <w:szCs w:val="16"/>
              </w:rPr>
              <w:t>효과</w:t>
            </w:r>
          </w:p>
        </w:tc>
      </w:tr>
      <w:tr w:rsidR="009E0CA8" w14:paraId="29C648E9" w14:textId="4C4B5F03" w:rsidTr="00464C67">
        <w:trPr>
          <w:trHeight w:val="265"/>
        </w:trPr>
        <w:tc>
          <w:tcPr>
            <w:tcW w:w="567" w:type="dxa"/>
            <w:vMerge w:val="restart"/>
            <w:vAlign w:val="center"/>
          </w:tcPr>
          <w:p w14:paraId="31105A5F" w14:textId="45FCEC7B" w:rsidR="009E0CA8" w:rsidRPr="00464C67" w:rsidRDefault="009E0CA8" w:rsidP="009E0CA8">
            <w:pPr>
              <w:jc w:val="center"/>
              <w:rPr>
                <w:sz w:val="16"/>
                <w:szCs w:val="16"/>
              </w:rPr>
            </w:pPr>
            <w:r w:rsidRPr="00464C67">
              <w:rPr>
                <w:rFonts w:hint="eastAsia"/>
                <w:sz w:val="16"/>
                <w:szCs w:val="16"/>
              </w:rPr>
              <w:t>공격</w:t>
            </w:r>
          </w:p>
        </w:tc>
        <w:tc>
          <w:tcPr>
            <w:tcW w:w="1134" w:type="dxa"/>
            <w:vAlign w:val="center"/>
          </w:tcPr>
          <w:p w14:paraId="5B67C08F" w14:textId="436715B3" w:rsidR="009E0CA8" w:rsidRPr="00464C67" w:rsidRDefault="009E0CA8" w:rsidP="009E0CA8">
            <w:pPr>
              <w:jc w:val="center"/>
              <w:rPr>
                <w:sz w:val="16"/>
                <w:szCs w:val="16"/>
              </w:rPr>
            </w:pPr>
            <w:r w:rsidRPr="00464C67">
              <w:rPr>
                <w:rFonts w:hint="eastAsia"/>
                <w:sz w:val="16"/>
                <w:szCs w:val="16"/>
              </w:rPr>
              <w:t>일반 공격</w:t>
            </w:r>
          </w:p>
        </w:tc>
        <w:tc>
          <w:tcPr>
            <w:tcW w:w="851" w:type="dxa"/>
            <w:vAlign w:val="center"/>
          </w:tcPr>
          <w:p w14:paraId="365303D1" w14:textId="3B5F9922" w:rsidR="009E0CA8" w:rsidRPr="00464C67" w:rsidRDefault="00464C67" w:rsidP="009E0CA8">
            <w:pPr>
              <w:jc w:val="center"/>
              <w:rPr>
                <w:sz w:val="16"/>
                <w:szCs w:val="16"/>
              </w:rPr>
            </w:pPr>
            <w:r w:rsidRPr="00464C67">
              <w:rPr>
                <w:rFonts w:hint="eastAsia"/>
                <w:sz w:val="16"/>
                <w:szCs w:val="16"/>
              </w:rPr>
              <w:t>15</w:t>
            </w:r>
          </w:p>
        </w:tc>
        <w:tc>
          <w:tcPr>
            <w:tcW w:w="2268" w:type="dxa"/>
          </w:tcPr>
          <w:p w14:paraId="0288D2C8" w14:textId="31D8E134" w:rsidR="009E0CA8" w:rsidRPr="00464C67" w:rsidRDefault="009E0CA8" w:rsidP="00ED7C3B">
            <w:pPr>
              <w:rPr>
                <w:sz w:val="16"/>
                <w:szCs w:val="16"/>
              </w:rPr>
            </w:pPr>
            <w:r w:rsidRPr="00464C67">
              <w:rPr>
                <w:rFonts w:hint="eastAsia"/>
                <w:sz w:val="16"/>
                <w:szCs w:val="16"/>
              </w:rPr>
              <w:t>특수 효과 없음</w:t>
            </w:r>
          </w:p>
        </w:tc>
      </w:tr>
      <w:tr w:rsidR="009E0CA8" w14:paraId="2D30E05A" w14:textId="77777777" w:rsidTr="00464C67">
        <w:trPr>
          <w:trHeight w:val="203"/>
        </w:trPr>
        <w:tc>
          <w:tcPr>
            <w:tcW w:w="567" w:type="dxa"/>
            <w:vMerge/>
          </w:tcPr>
          <w:p w14:paraId="102374C1" w14:textId="77777777" w:rsidR="009E0CA8" w:rsidRPr="00464C67" w:rsidRDefault="009E0CA8" w:rsidP="00ED7C3B">
            <w:pPr>
              <w:rPr>
                <w:sz w:val="16"/>
                <w:szCs w:val="16"/>
              </w:rPr>
            </w:pPr>
          </w:p>
        </w:tc>
        <w:tc>
          <w:tcPr>
            <w:tcW w:w="1134" w:type="dxa"/>
            <w:vAlign w:val="center"/>
          </w:tcPr>
          <w:p w14:paraId="3B42D952" w14:textId="02E00930" w:rsidR="009E0CA8" w:rsidRPr="00464C67" w:rsidRDefault="009E0CA8" w:rsidP="009E0CA8">
            <w:pPr>
              <w:jc w:val="center"/>
              <w:rPr>
                <w:sz w:val="16"/>
                <w:szCs w:val="16"/>
              </w:rPr>
            </w:pPr>
            <w:r w:rsidRPr="00464C67">
              <w:rPr>
                <w:rFonts w:hint="eastAsia"/>
                <w:sz w:val="16"/>
                <w:szCs w:val="16"/>
              </w:rPr>
              <w:t>강 공격</w:t>
            </w:r>
          </w:p>
        </w:tc>
        <w:tc>
          <w:tcPr>
            <w:tcW w:w="851" w:type="dxa"/>
            <w:vAlign w:val="center"/>
          </w:tcPr>
          <w:p w14:paraId="0E97E407" w14:textId="0EFF4B40" w:rsidR="009E0CA8" w:rsidRPr="00464C67" w:rsidRDefault="00464C67" w:rsidP="009E0CA8">
            <w:pPr>
              <w:jc w:val="center"/>
              <w:rPr>
                <w:sz w:val="16"/>
                <w:szCs w:val="16"/>
              </w:rPr>
            </w:pPr>
            <w:r w:rsidRPr="00464C67">
              <w:rPr>
                <w:rFonts w:hint="eastAsia"/>
                <w:sz w:val="16"/>
                <w:szCs w:val="16"/>
              </w:rPr>
              <w:t>30</w:t>
            </w:r>
          </w:p>
        </w:tc>
        <w:tc>
          <w:tcPr>
            <w:tcW w:w="2268" w:type="dxa"/>
          </w:tcPr>
          <w:p w14:paraId="74138DB9" w14:textId="557898B2" w:rsidR="009E0CA8" w:rsidRPr="00464C67" w:rsidRDefault="00E0077F" w:rsidP="00ED7C3B">
            <w:pPr>
              <w:rPr>
                <w:rFonts w:hint="eastAsia"/>
                <w:sz w:val="16"/>
                <w:szCs w:val="16"/>
              </w:rPr>
            </w:pPr>
            <w:r>
              <w:rPr>
                <w:rFonts w:hint="eastAsia"/>
                <w:sz w:val="16"/>
                <w:szCs w:val="16"/>
              </w:rPr>
              <w:t>일정 확률로 공격(임시)</w:t>
            </w:r>
          </w:p>
        </w:tc>
      </w:tr>
      <w:tr w:rsidR="009E0CA8" w14:paraId="3A12A91F" w14:textId="560AEA38" w:rsidTr="00464C67">
        <w:tc>
          <w:tcPr>
            <w:tcW w:w="567" w:type="dxa"/>
            <w:vMerge w:val="restart"/>
            <w:vAlign w:val="center"/>
          </w:tcPr>
          <w:p w14:paraId="36E7E045" w14:textId="270D16DD" w:rsidR="009E0CA8" w:rsidRPr="00464C67" w:rsidRDefault="009E0CA8" w:rsidP="009E0CA8">
            <w:pPr>
              <w:jc w:val="center"/>
              <w:rPr>
                <w:sz w:val="16"/>
                <w:szCs w:val="16"/>
              </w:rPr>
            </w:pPr>
            <w:r w:rsidRPr="00464C67">
              <w:rPr>
                <w:rFonts w:hint="eastAsia"/>
                <w:sz w:val="16"/>
                <w:szCs w:val="16"/>
              </w:rPr>
              <w:t>수비</w:t>
            </w:r>
          </w:p>
        </w:tc>
        <w:tc>
          <w:tcPr>
            <w:tcW w:w="1134" w:type="dxa"/>
            <w:vAlign w:val="center"/>
          </w:tcPr>
          <w:p w14:paraId="789397CC" w14:textId="2F90824F" w:rsidR="009E0CA8" w:rsidRPr="00464C67" w:rsidRDefault="009E0CA8" w:rsidP="009E0CA8">
            <w:pPr>
              <w:jc w:val="center"/>
              <w:rPr>
                <w:sz w:val="16"/>
                <w:szCs w:val="16"/>
              </w:rPr>
            </w:pPr>
            <w:r w:rsidRPr="00464C67">
              <w:rPr>
                <w:rFonts w:hint="eastAsia"/>
                <w:sz w:val="16"/>
                <w:szCs w:val="16"/>
              </w:rPr>
              <w:t>방어</w:t>
            </w:r>
          </w:p>
        </w:tc>
        <w:tc>
          <w:tcPr>
            <w:tcW w:w="851" w:type="dxa"/>
            <w:vAlign w:val="center"/>
          </w:tcPr>
          <w:p w14:paraId="51335A0E" w14:textId="0A4CA4D6" w:rsidR="009E0CA8" w:rsidRPr="00464C67" w:rsidRDefault="009E0CA8" w:rsidP="009E0CA8">
            <w:pPr>
              <w:jc w:val="center"/>
              <w:rPr>
                <w:sz w:val="16"/>
                <w:szCs w:val="16"/>
              </w:rPr>
            </w:pPr>
            <w:r w:rsidRPr="00464C67">
              <w:rPr>
                <w:rFonts w:hint="eastAsia"/>
                <w:sz w:val="16"/>
                <w:szCs w:val="16"/>
              </w:rPr>
              <w:t>-</w:t>
            </w:r>
          </w:p>
        </w:tc>
        <w:tc>
          <w:tcPr>
            <w:tcW w:w="2268" w:type="dxa"/>
          </w:tcPr>
          <w:p w14:paraId="7BC83C96" w14:textId="3F71C596" w:rsidR="009E0CA8" w:rsidRPr="00464C67" w:rsidRDefault="009E0CA8" w:rsidP="00ED7C3B">
            <w:pPr>
              <w:rPr>
                <w:sz w:val="16"/>
                <w:szCs w:val="16"/>
              </w:rPr>
            </w:pPr>
            <w:r w:rsidRPr="00464C67">
              <w:rPr>
                <w:rFonts w:hint="eastAsia"/>
                <w:sz w:val="16"/>
                <w:szCs w:val="16"/>
              </w:rPr>
              <w:t>입는 데미지를 경감.</w:t>
            </w:r>
          </w:p>
        </w:tc>
      </w:tr>
      <w:tr w:rsidR="009E0CA8" w14:paraId="4A4CE9D3" w14:textId="77777777" w:rsidTr="00464C67">
        <w:tc>
          <w:tcPr>
            <w:tcW w:w="567" w:type="dxa"/>
            <w:vMerge/>
          </w:tcPr>
          <w:p w14:paraId="36D87282" w14:textId="77777777" w:rsidR="009E0CA8" w:rsidRPr="00464C67" w:rsidRDefault="009E0CA8" w:rsidP="00ED7C3B">
            <w:pPr>
              <w:rPr>
                <w:sz w:val="16"/>
                <w:szCs w:val="16"/>
              </w:rPr>
            </w:pPr>
          </w:p>
        </w:tc>
        <w:tc>
          <w:tcPr>
            <w:tcW w:w="1134" w:type="dxa"/>
            <w:vAlign w:val="center"/>
          </w:tcPr>
          <w:p w14:paraId="28ADB15B" w14:textId="15165D9E" w:rsidR="009E0CA8" w:rsidRPr="00464C67" w:rsidRDefault="009E0CA8" w:rsidP="009E0CA8">
            <w:pPr>
              <w:jc w:val="center"/>
              <w:rPr>
                <w:sz w:val="16"/>
                <w:szCs w:val="16"/>
              </w:rPr>
            </w:pPr>
            <w:r w:rsidRPr="00464C67">
              <w:rPr>
                <w:rFonts w:hint="eastAsia"/>
                <w:sz w:val="16"/>
                <w:szCs w:val="16"/>
              </w:rPr>
              <w:t>회피</w:t>
            </w:r>
          </w:p>
        </w:tc>
        <w:tc>
          <w:tcPr>
            <w:tcW w:w="851" w:type="dxa"/>
            <w:vAlign w:val="center"/>
          </w:tcPr>
          <w:p w14:paraId="2A79B884" w14:textId="395C6701" w:rsidR="009E0CA8" w:rsidRPr="00464C67" w:rsidRDefault="009E0CA8" w:rsidP="009E0CA8">
            <w:pPr>
              <w:jc w:val="center"/>
              <w:rPr>
                <w:sz w:val="16"/>
                <w:szCs w:val="16"/>
              </w:rPr>
            </w:pPr>
            <w:r w:rsidRPr="00464C67">
              <w:rPr>
                <w:rFonts w:hint="eastAsia"/>
                <w:sz w:val="16"/>
                <w:szCs w:val="16"/>
              </w:rPr>
              <w:t>-</w:t>
            </w:r>
          </w:p>
        </w:tc>
        <w:tc>
          <w:tcPr>
            <w:tcW w:w="2268" w:type="dxa"/>
          </w:tcPr>
          <w:p w14:paraId="1AA86C3C" w14:textId="7B2F1F2A" w:rsidR="009E0CA8" w:rsidRPr="00464C67" w:rsidRDefault="009E0CA8" w:rsidP="00ED7C3B">
            <w:pPr>
              <w:rPr>
                <w:sz w:val="16"/>
                <w:szCs w:val="16"/>
              </w:rPr>
            </w:pPr>
            <w:r w:rsidRPr="00464C67">
              <w:rPr>
                <w:rFonts w:hint="eastAsia"/>
                <w:sz w:val="16"/>
                <w:szCs w:val="16"/>
              </w:rPr>
              <w:t>일정 확률로 데미지를 무효</w:t>
            </w:r>
          </w:p>
        </w:tc>
      </w:tr>
      <w:tr w:rsidR="009E0CA8" w14:paraId="6D9301FC" w14:textId="77777777" w:rsidTr="00464C67">
        <w:tc>
          <w:tcPr>
            <w:tcW w:w="567" w:type="dxa"/>
            <w:vMerge/>
          </w:tcPr>
          <w:p w14:paraId="2E07011D" w14:textId="77777777" w:rsidR="009E0CA8" w:rsidRPr="00464C67" w:rsidRDefault="009E0CA8" w:rsidP="00ED7C3B">
            <w:pPr>
              <w:rPr>
                <w:sz w:val="16"/>
                <w:szCs w:val="16"/>
              </w:rPr>
            </w:pPr>
          </w:p>
        </w:tc>
        <w:tc>
          <w:tcPr>
            <w:tcW w:w="1134" w:type="dxa"/>
            <w:vAlign w:val="center"/>
          </w:tcPr>
          <w:p w14:paraId="5DC28CFA" w14:textId="0C894C9C" w:rsidR="009E0CA8" w:rsidRPr="00464C67" w:rsidRDefault="009E0CA8" w:rsidP="009E0CA8">
            <w:pPr>
              <w:jc w:val="center"/>
              <w:rPr>
                <w:sz w:val="16"/>
                <w:szCs w:val="16"/>
              </w:rPr>
            </w:pPr>
            <w:r w:rsidRPr="00464C67">
              <w:rPr>
                <w:rFonts w:hint="eastAsia"/>
                <w:sz w:val="16"/>
                <w:szCs w:val="16"/>
              </w:rPr>
              <w:t>회복</w:t>
            </w:r>
          </w:p>
        </w:tc>
        <w:tc>
          <w:tcPr>
            <w:tcW w:w="851" w:type="dxa"/>
            <w:vAlign w:val="center"/>
          </w:tcPr>
          <w:p w14:paraId="0BA72BB0" w14:textId="28E87339" w:rsidR="009E0CA8" w:rsidRPr="00464C67" w:rsidRDefault="009E0CA8" w:rsidP="009E0CA8">
            <w:pPr>
              <w:jc w:val="center"/>
              <w:rPr>
                <w:sz w:val="16"/>
                <w:szCs w:val="16"/>
              </w:rPr>
            </w:pPr>
            <w:r w:rsidRPr="00464C67">
              <w:rPr>
                <w:rFonts w:hint="eastAsia"/>
                <w:sz w:val="16"/>
                <w:szCs w:val="16"/>
              </w:rPr>
              <w:t>-</w:t>
            </w:r>
          </w:p>
        </w:tc>
        <w:tc>
          <w:tcPr>
            <w:tcW w:w="2268" w:type="dxa"/>
          </w:tcPr>
          <w:p w14:paraId="2743C2C0" w14:textId="7CBD0462" w:rsidR="009E0CA8" w:rsidRPr="00464C67" w:rsidRDefault="009E0CA8" w:rsidP="00ED7C3B">
            <w:pPr>
              <w:rPr>
                <w:sz w:val="16"/>
                <w:szCs w:val="16"/>
              </w:rPr>
            </w:pPr>
            <w:r w:rsidRPr="00464C67">
              <w:rPr>
                <w:rFonts w:hint="eastAsia"/>
                <w:sz w:val="16"/>
                <w:szCs w:val="16"/>
              </w:rPr>
              <w:t>체력 회복 (최대 HP 초과X)</w:t>
            </w:r>
          </w:p>
        </w:tc>
      </w:tr>
    </w:tbl>
    <w:p w14:paraId="3EE34B2D" w14:textId="77777777" w:rsidR="009F7B1F" w:rsidRDefault="009F7B1F" w:rsidP="00ED7C3B">
      <w:pPr>
        <w:rPr>
          <w:sz w:val="18"/>
          <w:szCs w:val="18"/>
        </w:rPr>
      </w:pPr>
    </w:p>
    <w:p w14:paraId="149D0EAB" w14:textId="45CFC294" w:rsidR="00C36396" w:rsidRDefault="009F7B1F" w:rsidP="00ED7C3B">
      <w:pPr>
        <w:rPr>
          <w:sz w:val="18"/>
          <w:szCs w:val="18"/>
        </w:rPr>
      </w:pPr>
      <w:r>
        <w:rPr>
          <w:rFonts w:hint="eastAsia"/>
          <w:sz w:val="18"/>
          <w:szCs w:val="18"/>
        </w:rPr>
        <w:t xml:space="preserve">성공과 실패를 판정하는 결과는 현재 체력의 변화를 턴이 끝날 때마다 확인하여 </w:t>
      </w:r>
      <w:proofErr w:type="spellStart"/>
      <w:r w:rsidR="00826D57">
        <w:rPr>
          <w:rFonts w:hint="eastAsia"/>
          <w:sz w:val="18"/>
          <w:szCs w:val="18"/>
        </w:rPr>
        <w:t>효율값을</w:t>
      </w:r>
      <w:proofErr w:type="spellEnd"/>
      <w:r w:rsidR="00826D57">
        <w:rPr>
          <w:rFonts w:hint="eastAsia"/>
          <w:sz w:val="18"/>
          <w:szCs w:val="18"/>
        </w:rPr>
        <w:t xml:space="preserve"> 구한다. 기</w:t>
      </w:r>
      <w:r w:rsidR="00826D57">
        <w:rPr>
          <w:rFonts w:hint="eastAsia"/>
          <w:sz w:val="18"/>
          <w:szCs w:val="18"/>
        </w:rPr>
        <w:lastRenderedPageBreak/>
        <w:t xml:space="preserve">존 체력과 이전 체력의 차이를 통해 체력 증감률을 구한 뒤 </w:t>
      </w:r>
      <w:r w:rsidR="00E0077F">
        <w:rPr>
          <w:rFonts w:hint="eastAsia"/>
          <w:sz w:val="18"/>
          <w:szCs w:val="18"/>
        </w:rPr>
        <w:t>체력이 이전보다 소모한 비율이 체력의 10%이상의 피해를 입었다면 W의 값이 증가하고 반대라면 L의 값이 증가하도록 설정했다.</w:t>
      </w:r>
    </w:p>
    <w:p w14:paraId="5CCF54CE" w14:textId="77777777" w:rsidR="00E0077F" w:rsidRPr="00E0077F" w:rsidRDefault="00E0077F" w:rsidP="00ED7C3B">
      <w:pPr>
        <w:rPr>
          <w:sz w:val="18"/>
          <w:szCs w:val="18"/>
        </w:rPr>
      </w:pPr>
      <m:oMathPara>
        <m:oMath>
          <m:r>
            <w:rPr>
              <w:rFonts w:ascii="Cambria Math" w:hAnsi="Cambria Math"/>
              <w:sz w:val="18"/>
              <w:szCs w:val="18"/>
            </w:rPr>
            <m:t>W :</m:t>
          </m:r>
          <m:d>
            <m:dPr>
              <m:ctrlPr>
                <w:rPr>
                  <w:rFonts w:ascii="Cambria Math" w:hAnsi="Cambria Math"/>
                  <w:i/>
                  <w:sz w:val="18"/>
                  <w:szCs w:val="18"/>
                </w:rPr>
              </m:ctrlPr>
            </m:dPr>
            <m:e>
              <m:r>
                <w:rPr>
                  <w:rFonts w:ascii="Cambria Math" w:hAnsi="Cambria Math"/>
                  <w:sz w:val="18"/>
                  <w:szCs w:val="18"/>
                </w:rPr>
                <m:t>HP×0.1</m:t>
              </m:r>
            </m:e>
          </m:d>
          <m:r>
            <w:rPr>
              <w:rFonts w:ascii="Cambria Math" w:hAnsi="Cambria Math"/>
              <w:sz w:val="18"/>
              <w:szCs w:val="18"/>
            </w:rPr>
            <m:t>&gt;damage</m:t>
          </m:r>
          <m:r>
            <w:rPr>
              <w:rFonts w:ascii="Cambria Math" w:hAnsi="Cambria Math"/>
              <w:sz w:val="18"/>
              <w:szCs w:val="18"/>
            </w:rPr>
            <w:br/>
          </m:r>
        </m:oMath>
        <m:oMath>
          <m:r>
            <w:rPr>
              <w:rFonts w:ascii="Cambria Math" w:hAnsi="Cambria Math"/>
              <w:sz w:val="18"/>
              <w:szCs w:val="18"/>
            </w:rPr>
            <m:t>L :</m:t>
          </m:r>
          <m:d>
            <m:dPr>
              <m:ctrlPr>
                <w:rPr>
                  <w:rFonts w:ascii="Cambria Math" w:hAnsi="Cambria Math"/>
                  <w:i/>
                  <w:sz w:val="18"/>
                  <w:szCs w:val="18"/>
                </w:rPr>
              </m:ctrlPr>
            </m:dPr>
            <m:e>
              <m:r>
                <w:rPr>
                  <w:rFonts w:ascii="Cambria Math" w:hAnsi="Cambria Math"/>
                  <w:sz w:val="18"/>
                  <w:szCs w:val="18"/>
                </w:rPr>
                <m:t>HP ×0.1</m:t>
              </m:r>
            </m:e>
          </m:d>
          <m:r>
            <w:rPr>
              <w:rFonts w:ascii="Cambria Math" w:hAnsi="Cambria Math"/>
              <w:sz w:val="18"/>
              <w:szCs w:val="18"/>
            </w:rPr>
            <m:t>≤damage</m:t>
          </m:r>
        </m:oMath>
      </m:oMathPara>
    </w:p>
    <w:p w14:paraId="148DAB5B" w14:textId="36FCB860" w:rsidR="00E0077F" w:rsidRDefault="00E0077F" w:rsidP="00E0077F">
      <w:pPr>
        <w:rPr>
          <w:sz w:val="20"/>
          <w:szCs w:val="20"/>
        </w:rPr>
      </w:pPr>
      <w:r w:rsidRPr="00C36396">
        <w:rPr>
          <w:rFonts w:hint="eastAsia"/>
          <w:sz w:val="20"/>
          <w:szCs w:val="20"/>
        </w:rPr>
        <w:t>IV-</w:t>
      </w:r>
      <w:r>
        <w:rPr>
          <w:rFonts w:hint="eastAsia"/>
          <w:sz w:val="20"/>
          <w:szCs w:val="20"/>
        </w:rPr>
        <w:t>3</w:t>
      </w:r>
      <w:r w:rsidRPr="00C36396">
        <w:rPr>
          <w:rFonts w:hint="eastAsia"/>
          <w:sz w:val="20"/>
          <w:szCs w:val="20"/>
        </w:rPr>
        <w:t xml:space="preserve"> </w:t>
      </w:r>
      <w:r>
        <w:rPr>
          <w:rFonts w:hint="eastAsia"/>
          <w:sz w:val="20"/>
          <w:szCs w:val="20"/>
        </w:rPr>
        <w:t>실험 결과</w:t>
      </w:r>
    </w:p>
    <w:p w14:paraId="0373AD9C" w14:textId="4D07B18D" w:rsidR="00E0077F" w:rsidRDefault="00E0077F" w:rsidP="00E0077F">
      <w:pPr>
        <w:rPr>
          <w:sz w:val="18"/>
          <w:szCs w:val="18"/>
        </w:rPr>
      </w:pPr>
      <w:r>
        <w:rPr>
          <w:rFonts w:hint="eastAsia"/>
          <w:sz w:val="18"/>
          <w:szCs w:val="18"/>
        </w:rPr>
        <w:t xml:space="preserve"> 실험 중 수집한 각 상태별 추천 확률의 증감과 상태의 변화 로그가 파일로 생성된다. 실험 결과에서는 로그를 통해 상태의 변화가 정상적으로 작동하는 지와 상호작용시에 추천하는 행동을 집중적으로 분석한다. </w:t>
      </w:r>
    </w:p>
    <w:p w14:paraId="39DED9CB" w14:textId="447DA86B" w:rsidR="00E0077F" w:rsidRDefault="00E0077F" w:rsidP="00E0077F">
      <w:pPr>
        <w:rPr>
          <w:sz w:val="18"/>
          <w:szCs w:val="18"/>
        </w:rPr>
      </w:pPr>
      <w:r>
        <w:rPr>
          <w:rFonts w:hint="eastAsia"/>
          <w:sz w:val="18"/>
          <w:szCs w:val="18"/>
        </w:rPr>
        <w:t xml:space="preserve"> 다음 표 3는 실험 이후 생성된 로그 파일의 개수와 추천 상태가 다른 상태로 갱신될 때마다 기록하</w:t>
      </w:r>
      <w:r w:rsidR="003858C9">
        <w:rPr>
          <w:rFonts w:hint="eastAsia"/>
          <w:sz w:val="18"/>
          <w:szCs w:val="18"/>
        </w:rPr>
        <w:t>기 때문에 두 실험에서 같은 결과를 도출한다. 그리고 추천하는 행동의 변화는 상태가 변화할수록 점</w:t>
      </w:r>
      <w:r w:rsidR="003858C9">
        <w:rPr>
          <w:rFonts w:hint="eastAsia"/>
          <w:sz w:val="18"/>
          <w:szCs w:val="18"/>
        </w:rPr>
        <w:t>차 감소하는 결과가 나타났다.</w:t>
      </w:r>
    </w:p>
    <w:p w14:paraId="211FA296" w14:textId="687ADEAD" w:rsidR="003858C9" w:rsidRPr="00E0077F" w:rsidRDefault="003858C9" w:rsidP="00E0077F">
      <w:pPr>
        <w:rPr>
          <w:rFonts w:hint="eastAsia"/>
          <w:sz w:val="18"/>
          <w:szCs w:val="18"/>
        </w:rPr>
      </w:pPr>
      <w:r>
        <w:rPr>
          <w:rFonts w:hint="eastAsia"/>
          <w:noProof/>
          <w:sz w:val="18"/>
          <w:szCs w:val="18"/>
        </w:rPr>
        <w:drawing>
          <wp:inline distT="0" distB="0" distL="0" distR="0" wp14:anchorId="4CBD8CFB" wp14:editId="0DDDE851">
            <wp:extent cx="2730500" cy="2246586"/>
            <wp:effectExtent l="0" t="0" r="12700" b="1905"/>
            <wp:docPr id="1718340323"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D68DC5" w14:textId="369D107D" w:rsidR="00E0077F" w:rsidRPr="00E0077F" w:rsidRDefault="00E0077F" w:rsidP="00ED7C3B">
      <w:pPr>
        <w:rPr>
          <w:sz w:val="18"/>
          <w:szCs w:val="18"/>
        </w:rPr>
      </w:pPr>
      <m:oMathPara>
        <m:oMath>
          <m:r>
            <w:rPr>
              <w:rFonts w:ascii="Cambria Math" w:hAnsi="Cambria Math"/>
              <w:sz w:val="18"/>
              <w:szCs w:val="18"/>
            </w:rPr>
            <w:br/>
          </m:r>
        </m:oMath>
      </m:oMathPara>
    </w:p>
    <w:p w14:paraId="68958B7E" w14:textId="77777777" w:rsidR="00833F29" w:rsidRPr="00ED7C3B" w:rsidRDefault="00833F29" w:rsidP="00F81C9B">
      <w:pPr>
        <w:rPr>
          <w:sz w:val="18"/>
          <w:szCs w:val="18"/>
        </w:rPr>
      </w:pPr>
    </w:p>
    <w:p w14:paraId="40F9895A" w14:textId="1CAAAB34" w:rsidR="00B979F0" w:rsidRPr="00A763BF" w:rsidRDefault="00B979F0" w:rsidP="00F81C9B">
      <w:pPr>
        <w:rPr>
          <w:sz w:val="18"/>
          <w:szCs w:val="18"/>
        </w:rPr>
        <w:sectPr w:rsidR="00B979F0" w:rsidRPr="00A763BF" w:rsidSect="0032771F">
          <w:type w:val="continuous"/>
          <w:pgSz w:w="11906" w:h="16838"/>
          <w:pgMar w:top="1701" w:right="1440" w:bottom="1440" w:left="1440" w:header="851" w:footer="992" w:gutter="0"/>
          <w:cols w:num="2" w:space="425"/>
          <w:docGrid w:linePitch="360"/>
        </w:sectPr>
      </w:pPr>
    </w:p>
    <w:p w14:paraId="36F62390" w14:textId="3F66B47F" w:rsidR="00B979F0" w:rsidRPr="000A046D" w:rsidRDefault="00B979F0" w:rsidP="00CA3045">
      <w:pPr>
        <w:rPr>
          <w:sz w:val="18"/>
          <w:szCs w:val="18"/>
        </w:rPr>
      </w:pPr>
    </w:p>
    <w:sectPr w:rsidR="00B979F0" w:rsidRPr="000A046D"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2"/>
  </w:num>
  <w:num w:numId="2" w16cid:durableId="1686832181">
    <w:abstractNumId w:val="0"/>
  </w:num>
  <w:num w:numId="3" w16cid:durableId="1362586449">
    <w:abstractNumId w:val="5"/>
  </w:num>
  <w:num w:numId="4" w16cid:durableId="1416897391">
    <w:abstractNumId w:val="3"/>
  </w:num>
  <w:num w:numId="5" w16cid:durableId="1232040371">
    <w:abstractNumId w:val="1"/>
  </w:num>
  <w:num w:numId="6" w16cid:durableId="907425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87CDB"/>
    <w:rsid w:val="000A046D"/>
    <w:rsid w:val="00132E0C"/>
    <w:rsid w:val="00164949"/>
    <w:rsid w:val="00256B28"/>
    <w:rsid w:val="0025711F"/>
    <w:rsid w:val="00264ABB"/>
    <w:rsid w:val="002C00FC"/>
    <w:rsid w:val="0030525B"/>
    <w:rsid w:val="00320C7A"/>
    <w:rsid w:val="0032771F"/>
    <w:rsid w:val="00341834"/>
    <w:rsid w:val="00366E5C"/>
    <w:rsid w:val="003858C9"/>
    <w:rsid w:val="003A2036"/>
    <w:rsid w:val="003A6C02"/>
    <w:rsid w:val="003F0B8D"/>
    <w:rsid w:val="00424210"/>
    <w:rsid w:val="00464C67"/>
    <w:rsid w:val="004959BC"/>
    <w:rsid w:val="004B6050"/>
    <w:rsid w:val="004C5AED"/>
    <w:rsid w:val="005526D5"/>
    <w:rsid w:val="0059466E"/>
    <w:rsid w:val="005D74EA"/>
    <w:rsid w:val="00646249"/>
    <w:rsid w:val="00674FC8"/>
    <w:rsid w:val="006E7B1C"/>
    <w:rsid w:val="007614CF"/>
    <w:rsid w:val="0079738B"/>
    <w:rsid w:val="007C0765"/>
    <w:rsid w:val="00807663"/>
    <w:rsid w:val="00826D57"/>
    <w:rsid w:val="00833F29"/>
    <w:rsid w:val="00862DF7"/>
    <w:rsid w:val="00905A40"/>
    <w:rsid w:val="00931902"/>
    <w:rsid w:val="00984D91"/>
    <w:rsid w:val="009E0CA8"/>
    <w:rsid w:val="009F7B1F"/>
    <w:rsid w:val="00A21DFC"/>
    <w:rsid w:val="00A667A6"/>
    <w:rsid w:val="00A763BF"/>
    <w:rsid w:val="00B56DC7"/>
    <w:rsid w:val="00B979F0"/>
    <w:rsid w:val="00C21F56"/>
    <w:rsid w:val="00C36396"/>
    <w:rsid w:val="00C75C9A"/>
    <w:rsid w:val="00C92320"/>
    <w:rsid w:val="00CA3045"/>
    <w:rsid w:val="00CC0CAE"/>
    <w:rsid w:val="00D30C1B"/>
    <w:rsid w:val="00DA506F"/>
    <w:rsid w:val="00DA7229"/>
    <w:rsid w:val="00DA7C7C"/>
    <w:rsid w:val="00DB09D2"/>
    <w:rsid w:val="00DB2B86"/>
    <w:rsid w:val="00DF5926"/>
    <w:rsid w:val="00E0077F"/>
    <w:rsid w:val="00E34E20"/>
    <w:rsid w:val="00E53A88"/>
    <w:rsid w:val="00E76FBD"/>
    <w:rsid w:val="00EB691C"/>
    <w:rsid w:val="00ED7C3B"/>
    <w:rsid w:val="00F07D05"/>
    <w:rsid w:val="00F452B0"/>
    <w:rsid w:val="00F81C9B"/>
    <w:rsid w:val="00FF7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행동 변화</c:v>
                </c:pt>
              </c:strCache>
            </c:strRef>
          </c:tx>
          <c:spPr>
            <a:ln w="28575" cap="rnd">
              <a:solidFill>
                <a:schemeClr val="accent1"/>
              </a:solidFill>
              <a:round/>
            </a:ln>
            <a:effectLst/>
          </c:spPr>
          <c:marker>
            <c:symbol val="none"/>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5260-4B23-A173-24D188F2F375}"/>
            </c:ext>
          </c:extLst>
        </c:ser>
        <c:ser>
          <c:idx val="1"/>
          <c:order val="1"/>
          <c:tx>
            <c:strRef>
              <c:f>Sheet1!$C$1</c:f>
              <c:strCache>
                <c:ptCount val="1"/>
                <c:pt idx="0">
                  <c:v>상태 변화</c:v>
                </c:pt>
              </c:strCache>
            </c:strRef>
          </c:tx>
          <c:spPr>
            <a:ln w="28575" cap="rnd">
              <a:solidFill>
                <a:schemeClr val="accent2"/>
              </a:solidFill>
              <a:round/>
            </a:ln>
            <a:effectLst/>
          </c:spPr>
          <c:marker>
            <c:symbol val="none"/>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0</c:v>
                </c:pt>
                <c:pt idx="1">
                  <c:v>30</c:v>
                </c:pt>
                <c:pt idx="2">
                  <c:v>45</c:v>
                </c:pt>
                <c:pt idx="3">
                  <c:v>50</c:v>
                </c:pt>
              </c:numCache>
            </c:numRef>
          </c:val>
          <c:smooth val="0"/>
          <c:extLst>
            <c:ext xmlns:c16="http://schemas.microsoft.com/office/drawing/2014/chart" uri="{C3380CC4-5D6E-409C-BE32-E72D297353CC}">
              <c16:uniqueId val="{00000001-5260-4B23-A173-24D188F2F375}"/>
            </c:ext>
          </c:extLst>
        </c:ser>
        <c:dLbls>
          <c:showLegendKey val="0"/>
          <c:showVal val="0"/>
          <c:showCatName val="0"/>
          <c:showSerName val="0"/>
          <c:showPercent val="0"/>
          <c:showBubbleSize val="0"/>
        </c:dLbls>
        <c:smooth val="0"/>
        <c:axId val="842964303"/>
        <c:axId val="842964783"/>
      </c:lineChart>
      <c:catAx>
        <c:axId val="842964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4</Pages>
  <Words>844</Words>
  <Characters>4817</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8</cp:revision>
  <dcterms:created xsi:type="dcterms:W3CDTF">2024-10-12T10:36:00Z</dcterms:created>
  <dcterms:modified xsi:type="dcterms:W3CDTF">2024-10-26T11:31:00Z</dcterms:modified>
</cp:coreProperties>
</file>