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5CA6" w14:textId="7D1FBFA3" w:rsidR="00DB2B86" w:rsidRPr="00DA506F" w:rsidRDefault="00646249" w:rsidP="00A667A6">
      <w:pPr>
        <w:jc w:val="center"/>
        <w:rPr>
          <w:spacing w:val="-20"/>
          <w:sz w:val="36"/>
          <w:szCs w:val="36"/>
        </w:rPr>
      </w:pPr>
      <w:bookmarkStart w:id="0" w:name="_Hlk180834207"/>
      <w:bookmarkEnd w:id="0"/>
      <w:r w:rsidRPr="00DA506F">
        <w:rPr>
          <w:rFonts w:hint="eastAsia"/>
          <w:spacing w:val="-20"/>
          <w:sz w:val="36"/>
          <w:szCs w:val="36"/>
        </w:rPr>
        <w:t>FSM을 기반으로한 사용자 행동 모델링 및 추천 시스템</w:t>
      </w:r>
    </w:p>
    <w:p w14:paraId="2BBA7308" w14:textId="77777777" w:rsidR="0032771F" w:rsidRDefault="0032771F" w:rsidP="00A667A6">
      <w:pPr>
        <w:jc w:val="center"/>
        <w:rPr>
          <w:sz w:val="28"/>
          <w:szCs w:val="28"/>
        </w:rPr>
      </w:pPr>
      <w:r w:rsidRPr="0032771F">
        <w:rPr>
          <w:sz w:val="28"/>
          <w:szCs w:val="28"/>
        </w:rPr>
        <w:t>User behavior modeling and recommendations based on FSM</w:t>
      </w:r>
    </w:p>
    <w:p w14:paraId="3A2D2217" w14:textId="6A0061F2" w:rsidR="00646249" w:rsidRDefault="00646249" w:rsidP="00A667A6">
      <w:pPr>
        <w:jc w:val="center"/>
        <w:rPr>
          <w:szCs w:val="22"/>
        </w:rPr>
      </w:pPr>
      <w:r>
        <w:rPr>
          <w:rFonts w:hint="eastAsia"/>
          <w:szCs w:val="22"/>
        </w:rPr>
        <w:t>김기웅, 강상현, 손우성, 최진영</w:t>
      </w:r>
    </w:p>
    <w:p w14:paraId="40C8213A" w14:textId="4C434FFC" w:rsidR="00036622" w:rsidRDefault="00036622" w:rsidP="00A667A6">
      <w:pPr>
        <w:jc w:val="center"/>
        <w:rPr>
          <w:szCs w:val="22"/>
        </w:rPr>
      </w:pPr>
      <w:r>
        <w:rPr>
          <w:rFonts w:hint="eastAsia"/>
          <w:szCs w:val="22"/>
        </w:rPr>
        <w:t xml:space="preserve">영어 이름 </w:t>
      </w:r>
      <w:r w:rsidR="0032771F">
        <w:rPr>
          <w:rFonts w:hint="eastAsia"/>
          <w:szCs w:val="22"/>
        </w:rPr>
        <w:t xml:space="preserve">/ </w:t>
      </w:r>
      <w:r>
        <w:rPr>
          <w:rFonts w:hint="eastAsia"/>
          <w:szCs w:val="22"/>
        </w:rPr>
        <w:t>메일 공주대 어쩌구</w:t>
      </w:r>
    </w:p>
    <w:p w14:paraId="7FBA2F22" w14:textId="77777777" w:rsidR="00A667A6" w:rsidRDefault="00A667A6" w:rsidP="00A667A6">
      <w:pPr>
        <w:jc w:val="center"/>
        <w:rPr>
          <w:szCs w:val="22"/>
        </w:rPr>
      </w:pPr>
    </w:p>
    <w:p w14:paraId="06462086" w14:textId="1D279D52" w:rsidR="00A667A6" w:rsidRPr="00D30C1B" w:rsidRDefault="00A667A6" w:rsidP="00A667A6">
      <w:pPr>
        <w:jc w:val="center"/>
        <w:rPr>
          <w:b/>
          <w:bCs/>
          <w:szCs w:val="22"/>
        </w:rPr>
      </w:pPr>
      <w:r w:rsidRPr="00D30C1B">
        <w:rPr>
          <w:rFonts w:hint="eastAsia"/>
          <w:b/>
          <w:bCs/>
          <w:szCs w:val="22"/>
        </w:rPr>
        <w:t>요약</w:t>
      </w:r>
    </w:p>
    <w:p w14:paraId="6E606154" w14:textId="2CEE1A65" w:rsidR="00A667A6" w:rsidRPr="00DA506F" w:rsidRDefault="00A667A6" w:rsidP="00A667A6">
      <w:pPr>
        <w:ind w:firstLineChars="100" w:firstLine="180"/>
        <w:rPr>
          <w:sz w:val="18"/>
          <w:szCs w:val="18"/>
        </w:rPr>
      </w:pPr>
      <w:r w:rsidRPr="00DA506F">
        <w:rPr>
          <w:rFonts w:hint="eastAsia"/>
          <w:sz w:val="18"/>
          <w:szCs w:val="18"/>
        </w:rPr>
        <w:t xml:space="preserve">방대한 데이터를 얻을 수 있는 현대 사회에서는 이러한 데이터를 처리하고 사용자에게 제공하는 방식에 대한 방안이 중요한 문제로 떠오르고 있다. </w:t>
      </w:r>
      <w:r w:rsidR="00C21F56" w:rsidRPr="00DA506F">
        <w:rPr>
          <w:rFonts w:hint="eastAsia"/>
          <w:sz w:val="18"/>
          <w:szCs w:val="18"/>
        </w:rPr>
        <w:t>이러한 문제의 해결 방안으로 다양한 추천 알고리즘이 등장하고 있지만 모든 환경에서 제공</w:t>
      </w:r>
      <w:r w:rsidR="00931902">
        <w:rPr>
          <w:rFonts w:hint="eastAsia"/>
          <w:sz w:val="18"/>
          <w:szCs w:val="18"/>
        </w:rPr>
        <w:t>되고 있지 않다</w:t>
      </w:r>
      <w:r w:rsidR="00C21F56" w:rsidRPr="00DA506F">
        <w:rPr>
          <w:rFonts w:hint="eastAsia"/>
          <w:sz w:val="18"/>
          <w:szCs w:val="18"/>
        </w:rPr>
        <w:t xml:space="preserve">. </w:t>
      </w:r>
      <w:r w:rsidRPr="00DA506F">
        <w:rPr>
          <w:rFonts w:hint="eastAsia"/>
          <w:sz w:val="18"/>
          <w:szCs w:val="18"/>
        </w:rPr>
        <w:t xml:space="preserve">본 논문은 </w:t>
      </w:r>
      <w:r w:rsidR="00C21F56" w:rsidRPr="00DA506F">
        <w:rPr>
          <w:rFonts w:hint="eastAsia"/>
          <w:sz w:val="18"/>
          <w:szCs w:val="18"/>
        </w:rPr>
        <w:t xml:space="preserve">게임 환경에서 많이 사용되는 </w:t>
      </w:r>
      <w:r w:rsidRPr="00DA506F">
        <w:rPr>
          <w:rFonts w:hint="eastAsia"/>
          <w:sz w:val="18"/>
          <w:szCs w:val="18"/>
        </w:rPr>
        <w:t xml:space="preserve">FSM 알고리즘을 기반으로 사용자 행동 모델링 및 추천 알고리즘을 </w:t>
      </w:r>
      <w:r w:rsidR="00C21F56" w:rsidRPr="00DA506F">
        <w:rPr>
          <w:rFonts w:hint="eastAsia"/>
          <w:sz w:val="18"/>
          <w:szCs w:val="18"/>
        </w:rPr>
        <w:t>구현하는 것을 목표한다. 알고리즘을 실행시키면</w:t>
      </w:r>
      <w:r w:rsidRPr="00DA506F">
        <w:rPr>
          <w:rFonts w:hint="eastAsia"/>
          <w:sz w:val="18"/>
          <w:szCs w:val="18"/>
        </w:rPr>
        <w:t xml:space="preserve"> 사용자로부터 제공된 데이터를 입력</w:t>
      </w:r>
      <w:r w:rsidR="00C21F56" w:rsidRPr="00DA506F">
        <w:rPr>
          <w:rFonts w:hint="eastAsia"/>
          <w:sz w:val="18"/>
          <w:szCs w:val="18"/>
        </w:rPr>
        <w:t xml:space="preserve"> </w:t>
      </w:r>
      <w:r w:rsidRPr="00DA506F">
        <w:rPr>
          <w:rFonts w:hint="eastAsia"/>
          <w:sz w:val="18"/>
          <w:szCs w:val="18"/>
        </w:rPr>
        <w:t>받아 데이터베이스에 저장</w:t>
      </w:r>
      <w:r w:rsidR="00C21F56" w:rsidRPr="00DA506F">
        <w:rPr>
          <w:rFonts w:hint="eastAsia"/>
          <w:sz w:val="18"/>
          <w:szCs w:val="18"/>
        </w:rPr>
        <w:t>한다.</w:t>
      </w:r>
      <w:r w:rsidRPr="00DA506F">
        <w:rPr>
          <w:rFonts w:hint="eastAsia"/>
          <w:sz w:val="18"/>
          <w:szCs w:val="18"/>
        </w:rPr>
        <w:t xml:space="preserve"> </w:t>
      </w:r>
      <w:r w:rsidR="00C21F56" w:rsidRPr="00DA506F">
        <w:rPr>
          <w:rFonts w:hint="eastAsia"/>
          <w:sz w:val="18"/>
          <w:szCs w:val="18"/>
        </w:rPr>
        <w:t xml:space="preserve">이러한 데이터베이스를 </w:t>
      </w:r>
      <w:r w:rsidRPr="00DA506F">
        <w:rPr>
          <w:rFonts w:hint="eastAsia"/>
          <w:sz w:val="18"/>
          <w:szCs w:val="18"/>
        </w:rPr>
        <w:t>FSM 알고리즘</w:t>
      </w:r>
      <w:r w:rsidR="00C21F56" w:rsidRPr="00DA506F">
        <w:rPr>
          <w:rFonts w:hint="eastAsia"/>
          <w:sz w:val="18"/>
          <w:szCs w:val="18"/>
        </w:rPr>
        <w:t>을 바탕으로 구현한 추천 알고리즘을 통해 분석하고 사용자에게 FSM 중 가장 효율적인 상태를 추천한다. 실험 과정은 베이즈 정리를 통해 NPC가 특정 상태에 돌입했을 시에 어떠한 상태가 플레이어에게 가장 효율적인지 계산</w:t>
      </w:r>
      <w:r w:rsidR="00D30C1B" w:rsidRPr="00DA506F">
        <w:rPr>
          <w:rFonts w:hint="eastAsia"/>
          <w:sz w:val="18"/>
          <w:szCs w:val="18"/>
        </w:rPr>
        <w:t>한 결과를 참고하여 텍스트 게임을 제작하였다. 위 실험을 통한 결과로, 게임이 진행될수록 NPC의 상태에 따라 플레이어에게 가장 효과적인 대처 방안을 제시하는 것을 확인할 수 있었다.</w:t>
      </w:r>
    </w:p>
    <w:p w14:paraId="72AA431C" w14:textId="77777777" w:rsidR="00A667A6" w:rsidRDefault="00A667A6" w:rsidP="00A667A6">
      <w:pPr>
        <w:jc w:val="center"/>
        <w:rPr>
          <w:szCs w:val="22"/>
        </w:rPr>
      </w:pPr>
    </w:p>
    <w:p w14:paraId="49780F24" w14:textId="458956D0" w:rsidR="00D30C1B" w:rsidRPr="0032771F" w:rsidRDefault="0032771F" w:rsidP="00A667A6">
      <w:pPr>
        <w:jc w:val="center"/>
        <w:rPr>
          <w:b/>
          <w:bCs/>
          <w:szCs w:val="22"/>
        </w:rPr>
      </w:pPr>
      <w:r w:rsidRPr="0032771F">
        <w:rPr>
          <w:rFonts w:hint="eastAsia"/>
          <w:b/>
          <w:bCs/>
          <w:szCs w:val="22"/>
        </w:rPr>
        <w:t>ABSTRACT</w:t>
      </w:r>
    </w:p>
    <w:p w14:paraId="29203B53" w14:textId="0BB0ABC0" w:rsidR="00DF5926" w:rsidRDefault="0032771F" w:rsidP="0032771F">
      <w:pPr>
        <w:ind w:firstLineChars="100" w:firstLine="180"/>
        <w:jc w:val="both"/>
        <w:rPr>
          <w:szCs w:val="22"/>
        </w:rPr>
      </w:pPr>
      <w:r w:rsidRPr="0032771F">
        <w:rPr>
          <w:sz w:val="18"/>
          <w:szCs w:val="18"/>
        </w:rPr>
        <w:t>In the modern society where vast amounts of data can be obtained, a method of processing such data and providing it to users is emerging as an important problem. As a solution to this problem, various recommendation algorithms are emerging, but they are not provided in all environments. This paper aims to implement user behavior modeling and recommendation algorithms based on the FSM algorithms that are widely used in game environments. When the algorithm is executed, data provided by the user is received and stored in a database. These databases are analyzed through recommendation algorithms implemented based on FSM algorithms and recommended to users the most efficient state of FSM. In the experimental process, a text game was produced by referring to the result of calculating which state is most efficient for the player when the NPC enters a specific state through Bayes' theorem. As a result of the above experiment, it was confirmed that as the game progressed, the most effective countermeasure was presented to the player according to the state of the NPC.</w:t>
      </w:r>
    </w:p>
    <w:p w14:paraId="2CE0B91F" w14:textId="77777777" w:rsidR="0032771F" w:rsidRPr="00DF5926" w:rsidRDefault="0032771F" w:rsidP="0032771F">
      <w:pPr>
        <w:ind w:firstLineChars="100" w:firstLine="220"/>
        <w:jc w:val="both"/>
        <w:rPr>
          <w:szCs w:val="22"/>
        </w:rPr>
      </w:pPr>
    </w:p>
    <w:p w14:paraId="0B9C1E6D" w14:textId="77777777" w:rsidR="0032771F" w:rsidRDefault="0032771F" w:rsidP="00CA3045">
      <w:pPr>
        <w:rPr>
          <w:b/>
          <w:bCs/>
          <w:szCs w:val="22"/>
        </w:rPr>
        <w:sectPr w:rsidR="0032771F">
          <w:pgSz w:w="11906" w:h="16838"/>
          <w:pgMar w:top="1701" w:right="1440" w:bottom="1440" w:left="1440" w:header="851" w:footer="992" w:gutter="0"/>
          <w:cols w:space="425"/>
          <w:docGrid w:linePitch="360"/>
        </w:sectPr>
      </w:pPr>
    </w:p>
    <w:p w14:paraId="7E472869" w14:textId="4AF744E8" w:rsidR="00DA506F" w:rsidRPr="00CA3045" w:rsidRDefault="00CA3045" w:rsidP="00CA3045">
      <w:pPr>
        <w:rPr>
          <w:b/>
          <w:bCs/>
          <w:szCs w:val="22"/>
        </w:rPr>
      </w:pPr>
      <w:r w:rsidRPr="00CA3045">
        <w:rPr>
          <w:rFonts w:hint="eastAsia"/>
          <w:b/>
          <w:bCs/>
          <w:szCs w:val="22"/>
        </w:rPr>
        <w:t>I.</w:t>
      </w:r>
      <w:r>
        <w:rPr>
          <w:rFonts w:hint="eastAsia"/>
          <w:b/>
          <w:bCs/>
          <w:szCs w:val="22"/>
        </w:rPr>
        <w:t xml:space="preserve"> </w:t>
      </w:r>
      <w:r w:rsidR="00043FD6" w:rsidRPr="00CA3045">
        <w:rPr>
          <w:rFonts w:hint="eastAsia"/>
          <w:b/>
          <w:bCs/>
          <w:szCs w:val="22"/>
        </w:rPr>
        <w:t>서론</w:t>
      </w:r>
    </w:p>
    <w:p w14:paraId="7F47E9FA" w14:textId="77777777" w:rsidR="0032771F" w:rsidRDefault="00CA3045" w:rsidP="00CA3045">
      <w:pPr>
        <w:rPr>
          <w:sz w:val="18"/>
          <w:szCs w:val="18"/>
        </w:rPr>
        <w:sectPr w:rsidR="0032771F" w:rsidSect="0032771F">
          <w:type w:val="continuous"/>
          <w:pgSz w:w="11906" w:h="16838"/>
          <w:pgMar w:top="1701" w:right="1440" w:bottom="1440" w:left="1440" w:header="851" w:footer="992" w:gutter="0"/>
          <w:cols w:num="2" w:space="425"/>
          <w:docGrid w:linePitch="360"/>
        </w:sectPr>
      </w:pPr>
      <w:r>
        <w:rPr>
          <w:rFonts w:hint="eastAsia"/>
        </w:rPr>
        <w:t xml:space="preserve"> </w:t>
      </w:r>
      <w:r>
        <w:rPr>
          <w:rFonts w:hint="eastAsia"/>
          <w:sz w:val="18"/>
          <w:szCs w:val="18"/>
        </w:rPr>
        <w:t xml:space="preserve">플레이어들은 게임을 즐길 때 게임 내에 등장하는 NPC(Non Player Character)와 다양한 상호작용을 하게 되고 고전 게임을 즐기다 보면 NPC가 비교적 </w:t>
      </w:r>
      <w:r>
        <w:rPr>
          <w:rFonts w:hint="eastAsia"/>
          <w:sz w:val="18"/>
          <w:szCs w:val="18"/>
        </w:rPr>
        <w:t>최근에 나온 게임들의 NPC에 비해 행동 패턴이 단순하고 플레이어와의 상호작용이 원활하지 않은 것을 확인할 수 있다. 이러한 행동이 단순한 NPC는 플레이어에게</w:t>
      </w:r>
      <w:r w:rsidR="00931902">
        <w:rPr>
          <w:rFonts w:hint="eastAsia"/>
          <w:sz w:val="18"/>
          <w:szCs w:val="18"/>
        </w:rPr>
        <w:t xml:space="preserve"> 진부한 경험을 제공할 위험이 있</w:t>
      </w:r>
      <w:r w:rsidR="00424210">
        <w:rPr>
          <w:rFonts w:hint="eastAsia"/>
          <w:sz w:val="18"/>
          <w:szCs w:val="18"/>
        </w:rPr>
        <w:t xml:space="preserve">는 반면, 현대의 게임에는 다양한 알고리즘을 적용해 </w:t>
      </w:r>
    </w:p>
    <w:p w14:paraId="2E6BB79D" w14:textId="6DECEE2D" w:rsidR="002C00FC" w:rsidRDefault="00424210" w:rsidP="00CA3045">
      <w:pPr>
        <w:rPr>
          <w:sz w:val="18"/>
          <w:szCs w:val="18"/>
        </w:rPr>
      </w:pPr>
      <w:r>
        <w:rPr>
          <w:rFonts w:hint="eastAsia"/>
          <w:sz w:val="18"/>
          <w:szCs w:val="18"/>
        </w:rPr>
        <w:lastRenderedPageBreak/>
        <w:t xml:space="preserve">해당 게임플레이어에게 적응시켜 NPC의 고정적인 패턴을 개선하고 있다. 이러한 방식의 NPC를 적응형 NPC한다. </w:t>
      </w:r>
      <w:r w:rsidR="002C00FC">
        <w:rPr>
          <w:rFonts w:hint="eastAsia"/>
          <w:sz w:val="18"/>
          <w:szCs w:val="18"/>
        </w:rPr>
        <w:t xml:space="preserve">이러한 적응형 NPC를 구현하는 방안중에는 실시간으로 NPC 고유의 행동 데이터베이스를 통해 NPC의 행동을 변화시키는 FSM(유한상태기계) 알고리즘이 있다. </w:t>
      </w:r>
      <w:r w:rsidR="00256B28">
        <w:rPr>
          <w:rFonts w:hint="eastAsia"/>
          <w:sz w:val="18"/>
          <w:szCs w:val="18"/>
        </w:rPr>
        <w:t xml:space="preserve">본 논문은 연구를 통해 이러한 데이터베이스를 FSM에 국한하지 않고, 플레이어에게 NPC의 상태에 따라 특정 행동을 추천하는 데에 사용하는 것을 추가하도록 연구하였다. 이러한 연구를 통하여 </w:t>
      </w:r>
      <w:r w:rsidR="002C00FC">
        <w:rPr>
          <w:rFonts w:hint="eastAsia"/>
          <w:sz w:val="18"/>
          <w:szCs w:val="18"/>
        </w:rPr>
        <w:t xml:space="preserve">실시간으로 행동이 변화하는 </w:t>
      </w:r>
      <w:r w:rsidR="00256B28">
        <w:rPr>
          <w:rFonts w:hint="eastAsia"/>
          <w:sz w:val="18"/>
          <w:szCs w:val="18"/>
        </w:rPr>
        <w:t xml:space="preserve">게임 </w:t>
      </w:r>
      <w:r w:rsidR="002C00FC">
        <w:rPr>
          <w:rFonts w:hint="eastAsia"/>
          <w:sz w:val="18"/>
          <w:szCs w:val="18"/>
        </w:rPr>
        <w:t>환경에서도 플레이어에게 보다 나은 환경을 제시하여 준다</w:t>
      </w:r>
      <w:r w:rsidR="00256B28">
        <w:rPr>
          <w:rFonts w:hint="eastAsia"/>
          <w:sz w:val="18"/>
          <w:szCs w:val="18"/>
        </w:rPr>
        <w:t xml:space="preserve">. 추가로 게임 외의 대량의 정보가 </w:t>
      </w:r>
      <w:r w:rsidR="0032771F">
        <w:rPr>
          <w:rFonts w:hint="eastAsia"/>
          <w:sz w:val="18"/>
          <w:szCs w:val="18"/>
        </w:rPr>
        <w:t>이동하는 인터넷이나</w:t>
      </w:r>
      <w:r w:rsidR="00256B28">
        <w:rPr>
          <w:rFonts w:hint="eastAsia"/>
          <w:sz w:val="18"/>
          <w:szCs w:val="18"/>
        </w:rPr>
        <w:t xml:space="preserve"> 스트리밍 서버에 적용시켜 활용할 </w:t>
      </w:r>
      <w:r w:rsidR="003F0B8D">
        <w:rPr>
          <w:rFonts w:hint="eastAsia"/>
          <w:sz w:val="18"/>
          <w:szCs w:val="18"/>
        </w:rPr>
        <w:t>수 있다.</w:t>
      </w:r>
      <w:r w:rsidR="004B6050">
        <w:rPr>
          <w:rFonts w:hint="eastAsia"/>
          <w:sz w:val="18"/>
          <w:szCs w:val="18"/>
        </w:rPr>
        <w:t xml:space="preserve"> </w:t>
      </w:r>
    </w:p>
    <w:p w14:paraId="7D17B356" w14:textId="77777777" w:rsidR="004B6050" w:rsidRPr="0032771F" w:rsidRDefault="004B6050" w:rsidP="00CA3045">
      <w:pPr>
        <w:rPr>
          <w:sz w:val="18"/>
          <w:szCs w:val="18"/>
        </w:rPr>
      </w:pPr>
    </w:p>
    <w:p w14:paraId="50CB511D" w14:textId="58D6BCE9" w:rsidR="004B6050" w:rsidRDefault="004B6050" w:rsidP="004B6050">
      <w:pPr>
        <w:rPr>
          <w:b/>
          <w:bCs/>
          <w:szCs w:val="22"/>
        </w:rPr>
      </w:pPr>
      <w:r>
        <w:rPr>
          <w:rFonts w:hint="eastAsia"/>
          <w:b/>
          <w:bCs/>
          <w:szCs w:val="22"/>
        </w:rPr>
        <w:t>II</w:t>
      </w:r>
      <w:r w:rsidRPr="00CA3045">
        <w:rPr>
          <w:rFonts w:hint="eastAsia"/>
          <w:b/>
          <w:bCs/>
          <w:szCs w:val="22"/>
        </w:rPr>
        <w:t>.</w:t>
      </w:r>
      <w:r>
        <w:rPr>
          <w:rFonts w:hint="eastAsia"/>
          <w:b/>
          <w:bCs/>
          <w:szCs w:val="22"/>
        </w:rPr>
        <w:t xml:space="preserve"> 관련 연구</w:t>
      </w:r>
    </w:p>
    <w:p w14:paraId="206191F0" w14:textId="6E291765" w:rsidR="004B6050" w:rsidRDefault="004B6050" w:rsidP="004B6050">
      <w:pPr>
        <w:rPr>
          <w:sz w:val="18"/>
          <w:szCs w:val="18"/>
        </w:rPr>
      </w:pPr>
      <w:r>
        <w:rPr>
          <w:rFonts w:hint="eastAsia"/>
          <w:sz w:val="18"/>
          <w:szCs w:val="18"/>
        </w:rPr>
        <w:t>나도 몰라</w:t>
      </w:r>
    </w:p>
    <w:p w14:paraId="4A523C60" w14:textId="77777777" w:rsidR="004B6050" w:rsidRDefault="004B6050" w:rsidP="004B6050">
      <w:pPr>
        <w:rPr>
          <w:sz w:val="18"/>
          <w:szCs w:val="18"/>
        </w:rPr>
      </w:pPr>
    </w:p>
    <w:p w14:paraId="1DD435F9" w14:textId="0D97193B" w:rsidR="004B6050" w:rsidRPr="004B6050" w:rsidRDefault="004B6050" w:rsidP="004B6050">
      <w:pPr>
        <w:rPr>
          <w:b/>
          <w:bCs/>
          <w:szCs w:val="22"/>
        </w:rPr>
      </w:pPr>
      <w:r w:rsidRPr="004B6050">
        <w:rPr>
          <w:rFonts w:hint="eastAsia"/>
          <w:b/>
          <w:bCs/>
          <w:szCs w:val="22"/>
        </w:rPr>
        <w:t>III. FSM을 이용한 추천 알고리즘 적용</w:t>
      </w:r>
    </w:p>
    <w:p w14:paraId="0E13F383" w14:textId="5EDC0FD0" w:rsidR="004B6050" w:rsidRDefault="004B6050" w:rsidP="00320C7A">
      <w:pPr>
        <w:ind w:firstLineChars="100" w:firstLine="180"/>
        <w:rPr>
          <w:sz w:val="18"/>
          <w:szCs w:val="18"/>
        </w:rPr>
      </w:pPr>
      <w:r>
        <w:rPr>
          <w:rFonts w:hint="eastAsia"/>
          <w:sz w:val="18"/>
          <w:szCs w:val="18"/>
        </w:rPr>
        <w:t xml:space="preserve">게임 내에 NPC의 행동에 따른 추천 알고리즘을 구현하기 위하여 NPC의 행동을 데이터베이스로 저장하고 해당 데이터베이스를 기반으로 알고리즘을 적용해야 한다. </w:t>
      </w:r>
      <w:r w:rsidR="00320C7A">
        <w:rPr>
          <w:rFonts w:hint="eastAsia"/>
          <w:sz w:val="18"/>
          <w:szCs w:val="18"/>
        </w:rPr>
        <w:t xml:space="preserve">게임 플레이 시 NPC의 행동에 대응하는 플레이어의 대응을 바탕으로 베이즈 정리에 따른 추천값을 조정하여 사용자에게 가장 높은 추천값을 지닌 결과를 제공한다. 해당 챕터에서는 FSM을 적용시킨 환경에서 플레이어의 행동을 저장하고 추천방법에 대하여 설명할 예정이다. </w:t>
      </w:r>
    </w:p>
    <w:p w14:paraId="28423B9B" w14:textId="71CE7B83" w:rsidR="00320C7A" w:rsidRDefault="00320C7A" w:rsidP="00320C7A">
      <w:pPr>
        <w:rPr>
          <w:sz w:val="20"/>
          <w:szCs w:val="20"/>
        </w:rPr>
      </w:pPr>
      <w:r w:rsidRPr="00320C7A">
        <w:rPr>
          <w:rFonts w:hint="eastAsia"/>
          <w:sz w:val="20"/>
          <w:szCs w:val="20"/>
        </w:rPr>
        <w:t>III-1</w:t>
      </w:r>
      <w:r>
        <w:rPr>
          <w:rFonts w:hint="eastAsia"/>
          <w:sz w:val="20"/>
          <w:szCs w:val="20"/>
        </w:rPr>
        <w:t xml:space="preserve"> FSM의 개념</w:t>
      </w:r>
    </w:p>
    <w:p w14:paraId="09A1881E" w14:textId="53AA3C1D" w:rsidR="00033998" w:rsidRDefault="00320C7A" w:rsidP="00A763BF">
      <w:pPr>
        <w:rPr>
          <w:sz w:val="18"/>
          <w:szCs w:val="18"/>
        </w:rPr>
      </w:pPr>
      <w:r>
        <w:rPr>
          <w:rFonts w:hint="eastAsia"/>
          <w:sz w:val="20"/>
          <w:szCs w:val="20"/>
        </w:rPr>
        <w:t xml:space="preserve"> </w:t>
      </w:r>
      <w:r w:rsidR="000A046D">
        <w:rPr>
          <w:rFonts w:hint="eastAsia"/>
          <w:sz w:val="18"/>
          <w:szCs w:val="18"/>
        </w:rPr>
        <w:t xml:space="preserve">게임에서 유동적인 AI를 지닌 NPC를 구현하기 위해 많이 사용하는 알고리즘으로 FSM은 비교적 구현이 간편하다는 장점이 있다. </w:t>
      </w:r>
    </w:p>
    <w:p w14:paraId="6862CDF5" w14:textId="6BB7EA39" w:rsidR="00E76FBD" w:rsidRPr="00E76FBD" w:rsidRDefault="00E76FBD" w:rsidP="00E76FBD">
      <w:pPr>
        <w:ind w:firstLineChars="100" w:firstLine="180"/>
        <w:rPr>
          <w:sz w:val="18"/>
          <w:szCs w:val="18"/>
        </w:rPr>
      </w:pPr>
      <w:r>
        <w:rPr>
          <w:rFonts w:hint="eastAsia"/>
          <w:sz w:val="18"/>
          <w:szCs w:val="18"/>
        </w:rPr>
        <w:t>[정의 1] FSM(유한상태기계)</w:t>
      </w:r>
      <w:r>
        <w:rPr>
          <w:sz w:val="18"/>
          <w:szCs w:val="18"/>
        </w:rPr>
        <w:t>는</w:t>
      </w:r>
      <w:r>
        <w:rPr>
          <w:rFonts w:hint="eastAsia"/>
          <w:sz w:val="18"/>
          <w:szCs w:val="18"/>
        </w:rPr>
        <w:t xml:space="preserve"> </w:t>
      </w:r>
      <w:r>
        <w:rPr>
          <w:sz w:val="18"/>
          <w:szCs w:val="18"/>
        </w:rPr>
        <w:t>인공지능</w:t>
      </w:r>
      <w:r>
        <w:rPr>
          <w:rFonts w:hint="eastAsia"/>
          <w:sz w:val="18"/>
          <w:szCs w:val="18"/>
        </w:rPr>
        <w:t xml:space="preserve"> </w:t>
      </w:r>
      <w:r>
        <w:rPr>
          <w:sz w:val="18"/>
          <w:szCs w:val="18"/>
        </w:rPr>
        <w:t>기법</w:t>
      </w:r>
      <w:r>
        <w:rPr>
          <w:rFonts w:hint="eastAsia"/>
          <w:sz w:val="18"/>
          <w:szCs w:val="18"/>
        </w:rPr>
        <w:t xml:space="preserve"> </w:t>
      </w:r>
      <w:r>
        <w:rPr>
          <w:sz w:val="18"/>
          <w:szCs w:val="18"/>
        </w:rPr>
        <w:t>중</w:t>
      </w:r>
      <w:r>
        <w:rPr>
          <w:rFonts w:hint="eastAsia"/>
          <w:sz w:val="18"/>
          <w:szCs w:val="18"/>
        </w:rPr>
        <w:t xml:space="preserve"> </w:t>
      </w:r>
      <w:r>
        <w:rPr>
          <w:sz w:val="18"/>
          <w:szCs w:val="18"/>
        </w:rPr>
        <w:t>하나로</w:t>
      </w:r>
      <w:r>
        <w:rPr>
          <w:rFonts w:hint="eastAsia"/>
          <w:sz w:val="18"/>
          <w:szCs w:val="18"/>
        </w:rPr>
        <w:t xml:space="preserve"> 유한한 상태들의 집합을 통해 하나의 상태를 취하는 추상기계를 의미한다.</w:t>
      </w:r>
    </w:p>
    <w:p w14:paraId="3F83761C" w14:textId="1F827E37" w:rsidR="00E76FBD" w:rsidRDefault="00E76FBD" w:rsidP="00E76FBD">
      <w:pPr>
        <w:ind w:firstLineChars="100" w:firstLine="180"/>
        <w:rPr>
          <w:sz w:val="18"/>
          <w:szCs w:val="18"/>
        </w:rPr>
      </w:pPr>
      <w:r>
        <w:rPr>
          <w:rFonts w:hint="eastAsia"/>
          <w:sz w:val="18"/>
          <w:szCs w:val="18"/>
        </w:rPr>
        <w:t>[정의 2] FSM에서의 전이는 취하고 있던 상태에서 다른 상태로 전환하는 것을 의미한다.</w:t>
      </w:r>
    </w:p>
    <w:p w14:paraId="0DD4CB8D" w14:textId="1F2BEB5B" w:rsidR="00E76FBD" w:rsidRDefault="00E76FBD" w:rsidP="00E76FBD">
      <w:pPr>
        <w:ind w:firstLine="180"/>
        <w:rPr>
          <w:noProof/>
          <w:sz w:val="18"/>
          <w:szCs w:val="18"/>
        </w:rPr>
      </w:pPr>
      <w:r>
        <w:rPr>
          <w:rFonts w:hint="eastAsia"/>
          <w:noProof/>
          <w:sz w:val="18"/>
          <w:szCs w:val="18"/>
        </w:rPr>
        <w:t xml:space="preserve">[정의 3] </w:t>
      </w:r>
      <w:r w:rsidR="00984D91">
        <w:rPr>
          <w:rFonts w:hint="eastAsia"/>
          <w:noProof/>
          <w:sz w:val="18"/>
          <w:szCs w:val="18"/>
        </w:rPr>
        <w:t>효율값이란, FSM의 변화가 일어난 뒤 상태의 변화가 이뤄지고 실행된 행동의 성공여부에 따른 결과값을 말한다. 이를 산출하는 식은 다음과 같다.</w:t>
      </w:r>
      <w:r w:rsidR="005D74EA" w:rsidRPr="005D74EA">
        <w:rPr>
          <w:rFonts w:ascii="inherit" w:eastAsia="맑은 고딕" w:hAnsi="inherit"/>
          <w:i/>
          <w:iCs/>
          <w:bdr w:val="none" w:sz="0" w:space="0" w:color="auto" w:frame="1"/>
        </w:rPr>
        <w:t xml:space="preserve"> </w:t>
      </w:r>
    </w:p>
    <w:p w14:paraId="46243E09" w14:textId="423A5A62" w:rsidR="000A046D" w:rsidRPr="00A763BF" w:rsidRDefault="00984D91" w:rsidP="00A763BF">
      <w:pPr>
        <w:ind w:left="4000" w:firstLine="800"/>
        <w:rPr>
          <w:i/>
          <w:noProof/>
          <w:sz w:val="18"/>
          <w:szCs w:val="18"/>
        </w:rPr>
      </w:pPr>
      <m:oMathPara>
        <m:oMath>
          <m:r>
            <w:rPr>
              <w:rFonts w:ascii="Cambria Math" w:hAnsi="Cambria Math"/>
              <w:noProof/>
              <w:sz w:val="18"/>
              <w:szCs w:val="18"/>
            </w:rPr>
            <m:t>E=</m:t>
          </m:r>
          <m:f>
            <m:fPr>
              <m:ctrlPr>
                <w:rPr>
                  <w:rFonts w:ascii="Cambria Math" w:hAnsi="Cambria Math"/>
                  <w:i/>
                  <w:noProof/>
                  <w:sz w:val="18"/>
                  <w:szCs w:val="18"/>
                </w:rPr>
              </m:ctrlPr>
            </m:fPr>
            <m:num>
              <m:r>
                <w:rPr>
                  <w:rFonts w:ascii="Cambria Math" w:hAnsi="Cambria Math"/>
                  <w:noProof/>
                  <w:sz w:val="18"/>
                  <w:szCs w:val="18"/>
                </w:rPr>
                <m:t>W-L</m:t>
              </m:r>
            </m:num>
            <m:den>
              <m:r>
                <w:rPr>
                  <w:rFonts w:ascii="Cambria Math" w:hAnsi="Cambria Math"/>
                  <w:noProof/>
                  <w:sz w:val="18"/>
                  <w:szCs w:val="18"/>
                </w:rPr>
                <m:t>U</m:t>
              </m:r>
            </m:den>
          </m:f>
          <m:r>
            <w:rPr>
              <w:rFonts w:ascii="Cambria Math" w:hAnsi="Cambria Math"/>
              <w:noProof/>
              <w:sz w:val="18"/>
              <w:szCs w:val="18"/>
            </w:rPr>
            <m:t xml:space="preserve">, U: List </m:t>
          </m:r>
          <m:r>
            <w:rPr>
              <w:rFonts w:ascii="Cambria Math" w:hAnsi="Cambria Math" w:hint="eastAsia"/>
              <w:noProof/>
              <w:sz w:val="18"/>
              <w:szCs w:val="18"/>
            </w:rPr>
            <m:t>전체</m:t>
          </m:r>
        </m:oMath>
      </m:oMathPara>
    </w:p>
    <w:p w14:paraId="5CF53639" w14:textId="3FA1DEDA" w:rsidR="005D74EA" w:rsidRPr="00320C7A" w:rsidRDefault="005D74EA" w:rsidP="00320C7A">
      <w:pPr>
        <w:rPr>
          <w:sz w:val="18"/>
          <w:szCs w:val="18"/>
        </w:rPr>
      </w:pPr>
      <w:r>
        <w:rPr>
          <w:rFonts w:hint="eastAsia"/>
          <w:sz w:val="18"/>
          <w:szCs w:val="18"/>
        </w:rPr>
        <w:t xml:space="preserve"> [정의 3]에서의 효율값은 </w:t>
      </w:r>
      <w:r w:rsidR="00033998">
        <w:rPr>
          <w:rFonts w:hint="eastAsia"/>
          <w:sz w:val="18"/>
          <w:szCs w:val="18"/>
        </w:rPr>
        <w:t>NPC의 상태의 전체 승리 데이터와 패배 데이터를 기반으로 시행횟수로 나누어 해당 행동의 결과가 효율적인지 판단하는 요소이다. NPC의 상태 전이시에 플레이어의 행동 선택에 따라 효율값이 변화하게 되고 값의 변화에 따라 플레이어에게 제시하는 상태의 종류가 달라질 수 있다. (보완필요)</w:t>
      </w:r>
    </w:p>
    <w:p w14:paraId="52FCE4D7" w14:textId="77777777" w:rsidR="00033998" w:rsidRDefault="00033998" w:rsidP="00320C7A">
      <w:pPr>
        <w:rPr>
          <w:sz w:val="20"/>
          <w:szCs w:val="20"/>
        </w:rPr>
      </w:pPr>
    </w:p>
    <w:p w14:paraId="717A7B93" w14:textId="3FEF1B73" w:rsidR="00320C7A" w:rsidRDefault="00320C7A" w:rsidP="00320C7A">
      <w:pPr>
        <w:rPr>
          <w:sz w:val="20"/>
          <w:szCs w:val="20"/>
        </w:rPr>
      </w:pPr>
      <w:r>
        <w:rPr>
          <w:rFonts w:hint="eastAsia"/>
          <w:sz w:val="20"/>
          <w:szCs w:val="20"/>
        </w:rPr>
        <w:t>III-2 데이터베이스 형식</w:t>
      </w:r>
    </w:p>
    <w:p w14:paraId="717191A0" w14:textId="7850F977" w:rsidR="00320C7A" w:rsidRDefault="00033998" w:rsidP="00320C7A">
      <w:pPr>
        <w:rPr>
          <w:sz w:val="18"/>
          <w:szCs w:val="18"/>
        </w:rPr>
      </w:pPr>
      <w:r>
        <w:rPr>
          <w:rFonts w:hint="eastAsia"/>
          <w:sz w:val="18"/>
          <w:szCs w:val="18"/>
        </w:rPr>
        <w:t xml:space="preserve"> FSM을 위한 요소는 NPC의 행동 데이터베이스에 저장하여 게임에서 발생하는 </w:t>
      </w:r>
      <w:r w:rsidR="0030525B">
        <w:rPr>
          <w:rFonts w:hint="eastAsia"/>
          <w:sz w:val="18"/>
          <w:szCs w:val="18"/>
        </w:rPr>
        <w:t>상태를 S</w:t>
      </w:r>
      <w:r w:rsidR="007C0765">
        <w:rPr>
          <w:rFonts w:hint="eastAsia"/>
          <w:sz w:val="18"/>
          <w:szCs w:val="18"/>
        </w:rPr>
        <w:t xml:space="preserve">, 각 상태를 선택한 횟수를 List, </w:t>
      </w:r>
      <w:r w:rsidR="00132E0C">
        <w:rPr>
          <w:rFonts w:hint="eastAsia"/>
          <w:sz w:val="18"/>
          <w:szCs w:val="18"/>
        </w:rPr>
        <w:t>상태의 성공/실패 횟수를 각각 W</w:t>
      </w:r>
      <w:r w:rsidR="00A763BF">
        <w:rPr>
          <w:rFonts w:hint="eastAsia"/>
          <w:sz w:val="18"/>
          <w:szCs w:val="18"/>
        </w:rPr>
        <w:t>와</w:t>
      </w:r>
      <w:r w:rsidR="00132E0C">
        <w:rPr>
          <w:rFonts w:hint="eastAsia"/>
          <w:sz w:val="18"/>
          <w:szCs w:val="18"/>
        </w:rPr>
        <w:t xml:space="preserve"> L,</w:t>
      </w:r>
      <w:r w:rsidR="00A763BF">
        <w:rPr>
          <w:rFonts w:hint="eastAsia"/>
          <w:sz w:val="18"/>
          <w:szCs w:val="18"/>
        </w:rPr>
        <w:t xml:space="preserve"> </w:t>
      </w:r>
      <w:r w:rsidR="007C0765">
        <w:rPr>
          <w:rFonts w:hint="eastAsia"/>
          <w:sz w:val="18"/>
          <w:szCs w:val="18"/>
        </w:rPr>
        <w:t xml:space="preserve">해당 상태를 선택했을 때의 효율값 E를 포함하며 저장 형태는 다음과 같다. 상의필요(옷 아님 하의 </w:t>
      </w:r>
      <w:r w:rsidR="00F07D05">
        <w:rPr>
          <w:rFonts w:hint="eastAsia"/>
          <w:sz w:val="18"/>
          <w:szCs w:val="18"/>
        </w:rPr>
        <w:t>반대말</w:t>
      </w:r>
      <w:r w:rsidR="007C0765">
        <w:rPr>
          <w:rFonts w:hint="eastAsia"/>
          <w:sz w:val="18"/>
          <w:szCs w:val="18"/>
        </w:rPr>
        <w:t xml:space="preserve"> 아님)</w:t>
      </w:r>
    </w:p>
    <w:p w14:paraId="0ADC68ED" w14:textId="3C8C6721" w:rsidR="00A763BF" w:rsidRDefault="00A763BF" w:rsidP="00320C7A">
      <w:pPr>
        <w:rPr>
          <w:sz w:val="18"/>
          <w:szCs w:val="18"/>
        </w:rPr>
      </w:pPr>
      <w:r>
        <w:rPr>
          <w:rFonts w:hint="eastAsia"/>
          <w:sz w:val="18"/>
          <w:szCs w:val="18"/>
        </w:rPr>
        <w:t>[표 1]</w:t>
      </w:r>
    </w:p>
    <w:tbl>
      <w:tblPr>
        <w:tblStyle w:val="ab"/>
        <w:tblW w:w="4248" w:type="dxa"/>
        <w:tblLook w:val="04A0" w:firstRow="1" w:lastRow="0" w:firstColumn="1" w:lastColumn="0" w:noHBand="0" w:noVBand="1"/>
      </w:tblPr>
      <w:tblGrid>
        <w:gridCol w:w="849"/>
        <w:gridCol w:w="850"/>
        <w:gridCol w:w="849"/>
        <w:gridCol w:w="850"/>
        <w:gridCol w:w="850"/>
      </w:tblGrid>
      <w:tr w:rsidR="00132E0C" w14:paraId="473E1005" w14:textId="1F8E4930" w:rsidTr="00A763BF">
        <w:tc>
          <w:tcPr>
            <w:tcW w:w="849" w:type="dxa"/>
          </w:tcPr>
          <w:p w14:paraId="24CFB842" w14:textId="300BB5DA" w:rsidR="00132E0C" w:rsidRDefault="00132E0C" w:rsidP="00674FC8">
            <w:pPr>
              <w:jc w:val="center"/>
              <w:rPr>
                <w:sz w:val="18"/>
                <w:szCs w:val="18"/>
              </w:rPr>
            </w:pPr>
            <w:r>
              <w:rPr>
                <w:rFonts w:hint="eastAsia"/>
                <w:sz w:val="18"/>
                <w:szCs w:val="18"/>
              </w:rPr>
              <w:t>S</w:t>
            </w:r>
          </w:p>
        </w:tc>
        <w:tc>
          <w:tcPr>
            <w:tcW w:w="850" w:type="dxa"/>
          </w:tcPr>
          <w:p w14:paraId="4FDC76F2" w14:textId="51C2E5D5" w:rsidR="00132E0C" w:rsidRDefault="00132E0C" w:rsidP="00674FC8">
            <w:pPr>
              <w:jc w:val="center"/>
              <w:rPr>
                <w:sz w:val="18"/>
                <w:szCs w:val="18"/>
              </w:rPr>
            </w:pPr>
            <w:r>
              <w:rPr>
                <w:rFonts w:hint="eastAsia"/>
                <w:sz w:val="18"/>
                <w:szCs w:val="18"/>
              </w:rPr>
              <w:t>List</w:t>
            </w:r>
          </w:p>
        </w:tc>
        <w:tc>
          <w:tcPr>
            <w:tcW w:w="849" w:type="dxa"/>
          </w:tcPr>
          <w:p w14:paraId="57CBF9E1" w14:textId="5141B7D2" w:rsidR="00132E0C" w:rsidRDefault="00132E0C" w:rsidP="00674FC8">
            <w:pPr>
              <w:jc w:val="center"/>
              <w:rPr>
                <w:sz w:val="18"/>
                <w:szCs w:val="18"/>
              </w:rPr>
            </w:pPr>
            <w:r>
              <w:rPr>
                <w:sz w:val="18"/>
                <w:szCs w:val="18"/>
              </w:rPr>
              <w:t>W</w:t>
            </w:r>
          </w:p>
        </w:tc>
        <w:tc>
          <w:tcPr>
            <w:tcW w:w="850" w:type="dxa"/>
          </w:tcPr>
          <w:p w14:paraId="45B6D04E" w14:textId="7F8A49B6" w:rsidR="00132E0C" w:rsidRDefault="00132E0C" w:rsidP="00674FC8">
            <w:pPr>
              <w:jc w:val="center"/>
              <w:rPr>
                <w:sz w:val="18"/>
                <w:szCs w:val="18"/>
              </w:rPr>
            </w:pPr>
            <w:r>
              <w:rPr>
                <w:rFonts w:hint="eastAsia"/>
                <w:sz w:val="18"/>
                <w:szCs w:val="18"/>
              </w:rPr>
              <w:t>L</w:t>
            </w:r>
          </w:p>
        </w:tc>
        <w:tc>
          <w:tcPr>
            <w:tcW w:w="850" w:type="dxa"/>
          </w:tcPr>
          <w:p w14:paraId="309A83FD" w14:textId="370919DF" w:rsidR="00132E0C" w:rsidRDefault="00132E0C" w:rsidP="00674FC8">
            <w:pPr>
              <w:jc w:val="center"/>
              <w:rPr>
                <w:sz w:val="18"/>
                <w:szCs w:val="18"/>
              </w:rPr>
            </w:pPr>
            <w:r>
              <w:rPr>
                <w:rFonts w:hint="eastAsia"/>
                <w:sz w:val="18"/>
                <w:szCs w:val="18"/>
              </w:rPr>
              <w:t>E</w:t>
            </w:r>
          </w:p>
        </w:tc>
      </w:tr>
      <w:tr w:rsidR="00132E0C" w14:paraId="7E473A04" w14:textId="32C65AAD" w:rsidTr="00A763BF">
        <w:trPr>
          <w:trHeight w:val="1607"/>
        </w:trPr>
        <w:tc>
          <w:tcPr>
            <w:tcW w:w="849" w:type="dxa"/>
            <w:vAlign w:val="center"/>
          </w:tcPr>
          <w:p w14:paraId="32F95D25" w14:textId="69E0B5E2" w:rsidR="00132E0C" w:rsidRPr="00132E0C" w:rsidRDefault="00132E0C" w:rsidP="00132E0C">
            <w:pPr>
              <w:jc w:val="center"/>
              <w:rPr>
                <w:sz w:val="16"/>
                <w:szCs w:val="16"/>
              </w:rPr>
            </w:pPr>
            <w:r w:rsidRPr="00132E0C">
              <w:rPr>
                <w:rFonts w:hint="eastAsia"/>
                <w:sz w:val="16"/>
                <w:szCs w:val="16"/>
              </w:rPr>
              <w:t>게임 내 NPC 및 플레이</w:t>
            </w:r>
            <w:r w:rsidR="00B56DC7">
              <w:rPr>
                <w:rFonts w:hint="eastAsia"/>
                <w:sz w:val="16"/>
                <w:szCs w:val="16"/>
              </w:rPr>
              <w:t>어</w:t>
            </w:r>
            <w:r w:rsidRPr="00132E0C">
              <w:rPr>
                <w:rFonts w:hint="eastAsia"/>
                <w:sz w:val="16"/>
                <w:szCs w:val="16"/>
              </w:rPr>
              <w:t>가 선택하는 상태</w:t>
            </w:r>
          </w:p>
        </w:tc>
        <w:tc>
          <w:tcPr>
            <w:tcW w:w="850" w:type="dxa"/>
            <w:vAlign w:val="center"/>
          </w:tcPr>
          <w:p w14:paraId="2377194D" w14:textId="0A0B4DB3" w:rsidR="00132E0C" w:rsidRPr="00132E0C" w:rsidRDefault="00132E0C" w:rsidP="00132E0C">
            <w:pPr>
              <w:jc w:val="center"/>
              <w:rPr>
                <w:sz w:val="16"/>
                <w:szCs w:val="16"/>
              </w:rPr>
            </w:pPr>
            <w:r w:rsidRPr="00132E0C">
              <w:rPr>
                <w:rFonts w:hint="eastAsia"/>
                <w:sz w:val="16"/>
                <w:szCs w:val="16"/>
              </w:rPr>
              <w:t>S내 전이가 일어난 횟수</w:t>
            </w:r>
          </w:p>
        </w:tc>
        <w:tc>
          <w:tcPr>
            <w:tcW w:w="849" w:type="dxa"/>
            <w:vAlign w:val="center"/>
          </w:tcPr>
          <w:p w14:paraId="2B12760A" w14:textId="645FE342" w:rsidR="00132E0C" w:rsidRPr="00132E0C" w:rsidRDefault="00132E0C" w:rsidP="00132E0C">
            <w:pPr>
              <w:jc w:val="center"/>
              <w:rPr>
                <w:sz w:val="16"/>
                <w:szCs w:val="16"/>
              </w:rPr>
            </w:pPr>
            <w:r w:rsidRPr="00132E0C">
              <w:rPr>
                <w:rFonts w:hint="eastAsia"/>
                <w:sz w:val="16"/>
                <w:szCs w:val="16"/>
              </w:rPr>
              <w:t>상호작용 이후 유효한 경우의 횟수</w:t>
            </w:r>
          </w:p>
        </w:tc>
        <w:tc>
          <w:tcPr>
            <w:tcW w:w="850" w:type="dxa"/>
            <w:vAlign w:val="center"/>
          </w:tcPr>
          <w:p w14:paraId="7C847727" w14:textId="4D9E54E2" w:rsidR="00132E0C" w:rsidRPr="00132E0C" w:rsidRDefault="00132E0C" w:rsidP="00132E0C">
            <w:pPr>
              <w:jc w:val="center"/>
              <w:rPr>
                <w:sz w:val="16"/>
                <w:szCs w:val="16"/>
              </w:rPr>
            </w:pPr>
            <w:r w:rsidRPr="00132E0C">
              <w:rPr>
                <w:rFonts w:hint="eastAsia"/>
                <w:sz w:val="16"/>
                <w:szCs w:val="16"/>
              </w:rPr>
              <w:t>상호작용 이후 불리한 경우의 횟수</w:t>
            </w:r>
          </w:p>
        </w:tc>
        <w:tc>
          <w:tcPr>
            <w:tcW w:w="850" w:type="dxa"/>
            <w:vAlign w:val="center"/>
          </w:tcPr>
          <w:p w14:paraId="1CD822A4" w14:textId="77777777" w:rsidR="00B56DC7" w:rsidRDefault="00132E0C" w:rsidP="00132E0C">
            <w:pPr>
              <w:jc w:val="center"/>
              <w:rPr>
                <w:sz w:val="16"/>
                <w:szCs w:val="16"/>
              </w:rPr>
            </w:pPr>
            <w:r w:rsidRPr="00132E0C">
              <w:rPr>
                <w:rFonts w:hint="eastAsia"/>
                <w:sz w:val="16"/>
                <w:szCs w:val="16"/>
              </w:rPr>
              <w:t xml:space="preserve">S에 따른 상태별 </w:t>
            </w:r>
          </w:p>
          <w:p w14:paraId="7E91698C" w14:textId="353A68ED" w:rsidR="00132E0C" w:rsidRPr="00132E0C" w:rsidRDefault="00132E0C" w:rsidP="00132E0C">
            <w:pPr>
              <w:jc w:val="center"/>
              <w:rPr>
                <w:sz w:val="16"/>
                <w:szCs w:val="16"/>
              </w:rPr>
            </w:pPr>
            <w:r w:rsidRPr="00132E0C">
              <w:rPr>
                <w:rFonts w:hint="eastAsia"/>
                <w:sz w:val="16"/>
                <w:szCs w:val="16"/>
              </w:rPr>
              <w:t>효율값</w:t>
            </w:r>
          </w:p>
        </w:tc>
      </w:tr>
    </w:tbl>
    <w:p w14:paraId="29A6EA1E" w14:textId="77777777" w:rsidR="007C0765" w:rsidRPr="00033998" w:rsidRDefault="007C0765" w:rsidP="00320C7A">
      <w:pPr>
        <w:rPr>
          <w:sz w:val="18"/>
          <w:szCs w:val="18"/>
        </w:rPr>
      </w:pPr>
    </w:p>
    <w:p w14:paraId="0675CBEF" w14:textId="77777777" w:rsidR="00033998" w:rsidRDefault="00320C7A" w:rsidP="00320C7A">
      <w:pPr>
        <w:rPr>
          <w:sz w:val="20"/>
          <w:szCs w:val="20"/>
        </w:rPr>
      </w:pPr>
      <w:r>
        <w:rPr>
          <w:rFonts w:hint="eastAsia"/>
          <w:sz w:val="20"/>
          <w:szCs w:val="20"/>
        </w:rPr>
        <w:t>III-3 추천 알고리</w:t>
      </w:r>
      <w:r w:rsidR="007C0765">
        <w:rPr>
          <w:rFonts w:hint="eastAsia"/>
          <w:sz w:val="20"/>
          <w:szCs w:val="20"/>
        </w:rPr>
        <w:t>즘 적용</w:t>
      </w:r>
    </w:p>
    <w:p w14:paraId="23285E9D" w14:textId="77777777" w:rsidR="00A763BF" w:rsidRDefault="00F07D05" w:rsidP="00320C7A">
      <w:pPr>
        <w:rPr>
          <w:sz w:val="18"/>
          <w:szCs w:val="18"/>
        </w:rPr>
      </w:pPr>
      <w:r>
        <w:rPr>
          <w:rFonts w:hint="eastAsia"/>
          <w:sz w:val="18"/>
          <w:szCs w:val="18"/>
        </w:rPr>
        <w:t xml:space="preserve"> </w:t>
      </w:r>
      <w:r w:rsidR="00674FC8">
        <w:rPr>
          <w:rFonts w:hint="eastAsia"/>
          <w:sz w:val="18"/>
          <w:szCs w:val="18"/>
        </w:rPr>
        <w:t xml:space="preserve">본 연구에서의 추천 알고리즘을 구현하기 위해서 베이즈 </w:t>
      </w:r>
      <w:r w:rsidR="00A763BF">
        <w:rPr>
          <w:rFonts w:hint="eastAsia"/>
          <w:sz w:val="18"/>
          <w:szCs w:val="18"/>
        </w:rPr>
        <w:t>정리를</w:t>
      </w:r>
      <w:r w:rsidR="00674FC8">
        <w:rPr>
          <w:rFonts w:hint="eastAsia"/>
          <w:sz w:val="18"/>
          <w:szCs w:val="18"/>
        </w:rPr>
        <w:t xml:space="preserve"> </w:t>
      </w:r>
      <w:r w:rsidR="00A763BF">
        <w:rPr>
          <w:rFonts w:hint="eastAsia"/>
          <w:sz w:val="18"/>
          <w:szCs w:val="18"/>
        </w:rPr>
        <w:t>활용</w:t>
      </w:r>
      <w:r w:rsidR="00674FC8">
        <w:rPr>
          <w:rFonts w:hint="eastAsia"/>
          <w:sz w:val="18"/>
          <w:szCs w:val="18"/>
        </w:rPr>
        <w:t xml:space="preserve">하였다. </w:t>
      </w:r>
      <w:r w:rsidR="00A763BF">
        <w:rPr>
          <w:rFonts w:hint="eastAsia"/>
          <w:sz w:val="18"/>
          <w:szCs w:val="18"/>
        </w:rPr>
        <w:t xml:space="preserve">베이즈 정리란 추천알고리즘에서 활용되는 기본적인 공식으로 사전 확률을 통하여 사후 확률을 구하는 정리이다. </w:t>
      </w:r>
    </w:p>
    <w:p w14:paraId="6680DF45" w14:textId="712143AD" w:rsidR="00A763BF" w:rsidRDefault="00A763BF" w:rsidP="00320C7A">
      <w:pP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P(B)</m:t>
              </m:r>
            </m:num>
            <m:den>
              <m:r>
                <w:rPr>
                  <w:rFonts w:ascii="Cambria Math" w:hAnsi="Cambria Math"/>
                  <w:sz w:val="18"/>
                  <w:szCs w:val="18"/>
                </w:rPr>
                <m:t>P(A)</m:t>
              </m:r>
            </m:den>
          </m:f>
        </m:oMath>
      </m:oMathPara>
    </w:p>
    <w:p w14:paraId="512F015C" w14:textId="67B9E633" w:rsidR="00F07D05" w:rsidRDefault="00A763BF" w:rsidP="00A763BF">
      <w:pPr>
        <w:ind w:firstLineChars="100" w:firstLine="180"/>
        <w:rPr>
          <w:sz w:val="18"/>
          <w:szCs w:val="18"/>
        </w:rPr>
      </w:pPr>
      <w:r>
        <w:rPr>
          <w:rFonts w:hint="eastAsia"/>
          <w:sz w:val="18"/>
          <w:szCs w:val="18"/>
        </w:rPr>
        <w:t>데이터 베이스에 저장된 요소들을 해당 정리에 대입시켜서 효율적이라 판단되는 사후 확률을 계산</w:t>
      </w:r>
      <w:r>
        <w:rPr>
          <w:rFonts w:hint="eastAsia"/>
          <w:sz w:val="18"/>
          <w:szCs w:val="18"/>
        </w:rPr>
        <w:lastRenderedPageBreak/>
        <w:t xml:space="preserve">하게 되는데, </w:t>
      </w:r>
      <w:r w:rsidR="00F81C9B">
        <w:rPr>
          <w:sz w:val="18"/>
          <w:szCs w:val="18"/>
        </w:rPr>
        <w:t>이를</w:t>
      </w:r>
      <w:r w:rsidR="00F81C9B">
        <w:rPr>
          <w:rFonts w:hint="eastAsia"/>
          <w:sz w:val="18"/>
          <w:szCs w:val="18"/>
        </w:rPr>
        <w:t xml:space="preserve"> </w:t>
      </w:r>
      <w:r w:rsidR="00F81C9B">
        <w:rPr>
          <w:sz w:val="18"/>
          <w:szCs w:val="18"/>
        </w:rPr>
        <w:t>해당</w:t>
      </w:r>
      <w:r w:rsidR="00F81C9B">
        <w:rPr>
          <w:rFonts w:hint="eastAsia"/>
          <w:sz w:val="18"/>
          <w:szCs w:val="18"/>
        </w:rPr>
        <w:t xml:space="preserve"> 공식으로 변환하여 다음과 같이 계산하여 값을 도출한 뒤</w:t>
      </w:r>
      <w:r w:rsidR="00833F29">
        <w:rPr>
          <w:rFonts w:hint="eastAsia"/>
          <w:sz w:val="18"/>
          <w:szCs w:val="18"/>
        </w:rPr>
        <w:t xml:space="preserve"> [공식 1]을 데이터베이스에</w:t>
      </w:r>
      <w:r w:rsidR="00F81C9B">
        <w:rPr>
          <w:rFonts w:hint="eastAsia"/>
          <w:sz w:val="18"/>
          <w:szCs w:val="18"/>
        </w:rPr>
        <w:t xml:space="preserve"> 저장한다. </w:t>
      </w:r>
    </w:p>
    <w:p w14:paraId="73054BFB" w14:textId="77777777" w:rsidR="00833F29" w:rsidRDefault="00833F29" w:rsidP="00833F29">
      <w:pPr>
        <w:ind w:firstLineChars="100" w:firstLine="180"/>
        <w:rPr>
          <w:sz w:val="18"/>
          <w:szCs w:val="18"/>
        </w:rPr>
      </w:pPr>
      <w:r>
        <w:rPr>
          <w:rFonts w:hint="eastAsia"/>
          <w:sz w:val="18"/>
          <w:szCs w:val="18"/>
        </w:rPr>
        <w:t>[공식 1]</w:t>
      </w:r>
    </w:p>
    <w:p w14:paraId="0AD02C0F" w14:textId="4CAC723A" w:rsidR="00F81C9B" w:rsidRPr="00F81C9B" w:rsidRDefault="00F81C9B" w:rsidP="00833F29">
      <w:pPr>
        <w:ind w:firstLineChars="100" w:firstLine="180"/>
        <w:rPr>
          <w:sz w:val="18"/>
          <w:szCs w:val="18"/>
        </w:rPr>
      </w:pPr>
      <m:oMathPara>
        <m:oMath>
          <m:r>
            <w:rPr>
              <w:rFonts w:ascii="Cambria Math" w:hAnsi="Cambria Math"/>
              <w:sz w:val="18"/>
              <w:szCs w:val="18"/>
            </w:rPr>
            <m:t>P(W)=</m:t>
          </m:r>
          <m:f>
            <m:fPr>
              <m:ctrlPr>
                <w:rPr>
                  <w:rFonts w:ascii="Cambria Math" w:hAnsi="Cambria Math"/>
                  <w:i/>
                  <w:sz w:val="18"/>
                  <w:szCs w:val="18"/>
                </w:rPr>
              </m:ctrlPr>
            </m:fPr>
            <m:num>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d>
                    <m:dPr>
                      <m:ctrlPr>
                        <w:rPr>
                          <w:rFonts w:ascii="Cambria Math" w:hAnsi="Cambria Math"/>
                          <w:i/>
                          <w:sz w:val="18"/>
                          <w:szCs w:val="18"/>
                        </w:rPr>
                      </m:ctrlPr>
                    </m:dPr>
                    <m:e>
                      <m:r>
                        <w:rPr>
                          <w:rFonts w:ascii="Cambria Math" w:hAnsi="Cambria Math"/>
                          <w:sz w:val="18"/>
                          <w:szCs w:val="18"/>
                        </w:rPr>
                        <m:t>W+L</m:t>
                      </m:r>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List(W)</m:t>
                  </m:r>
                </m:den>
              </m:f>
            </m:num>
            <m:den>
              <m:f>
                <m:fPr>
                  <m:ctrlPr>
                    <w:rPr>
                      <w:rFonts w:ascii="Cambria Math" w:hAnsi="Cambria Math"/>
                      <w:i/>
                      <w:sz w:val="18"/>
                      <w:szCs w:val="18"/>
                    </w:rPr>
                  </m:ctrlPr>
                </m:fPr>
                <m:num>
                  <m:r>
                    <w:rPr>
                      <w:rFonts w:ascii="Cambria Math" w:hAnsi="Cambria Math"/>
                      <w:sz w:val="18"/>
                      <w:szCs w:val="18"/>
                    </w:rPr>
                    <m:t>List(W)</m:t>
                  </m:r>
                </m:num>
                <m:den>
                  <m:r>
                    <w:rPr>
                      <w:rFonts w:ascii="Cambria Math" w:hAnsi="Cambria Math"/>
                      <w:sz w:val="18"/>
                      <w:szCs w:val="18"/>
                    </w:rPr>
                    <m:t>List</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+List(L)</m:t>
                  </m:r>
                </m:den>
              </m:f>
            </m:den>
          </m:f>
        </m:oMath>
      </m:oMathPara>
    </w:p>
    <w:p w14:paraId="08D232F1" w14:textId="77777777" w:rsidR="00164949" w:rsidRDefault="00B979F0" w:rsidP="00B979F0">
      <w:pPr>
        <w:ind w:firstLineChars="100" w:firstLine="180"/>
        <w:rPr>
          <w:sz w:val="18"/>
          <w:szCs w:val="18"/>
        </w:rPr>
      </w:pPr>
      <w:r>
        <w:rPr>
          <w:rFonts w:hint="eastAsia"/>
          <w:sz w:val="18"/>
          <w:szCs w:val="18"/>
        </w:rPr>
        <w:t xml:space="preserve">위 공식은 전체 정보가 저장된 List값과 W, L에 저장된 값을 통해 해당 S로 진입할 시에 </w:t>
      </w:r>
      <w:r w:rsidR="007614CF">
        <w:rPr>
          <w:rFonts w:hint="eastAsia"/>
          <w:sz w:val="18"/>
          <w:szCs w:val="18"/>
        </w:rPr>
        <w:t xml:space="preserve">성공할 확률을 도출한다. </w:t>
      </w:r>
    </w:p>
    <w:p w14:paraId="7AF18601" w14:textId="0D5FE874" w:rsidR="00F81C9B" w:rsidRDefault="00F81C9B" w:rsidP="00164949">
      <w:pPr>
        <w:ind w:firstLineChars="100" w:firstLine="180"/>
        <w:rPr>
          <w:rFonts w:hint="eastAsia"/>
          <w:sz w:val="18"/>
          <w:szCs w:val="18"/>
        </w:rPr>
      </w:pPr>
    </w:p>
    <w:p w14:paraId="43B67923" w14:textId="775078CD" w:rsidR="00ED7C3B" w:rsidRDefault="00ED7C3B" w:rsidP="00ED7C3B">
      <w:pPr>
        <w:rPr>
          <w:b/>
          <w:bCs/>
          <w:szCs w:val="22"/>
        </w:rPr>
      </w:pPr>
      <w:r w:rsidRPr="004B6050">
        <w:rPr>
          <w:rFonts w:hint="eastAsia"/>
          <w:b/>
          <w:bCs/>
          <w:szCs w:val="22"/>
        </w:rPr>
        <w:t>I</w:t>
      </w:r>
      <w:r>
        <w:rPr>
          <w:rFonts w:hint="eastAsia"/>
          <w:b/>
          <w:bCs/>
          <w:szCs w:val="22"/>
        </w:rPr>
        <w:t>V</w:t>
      </w:r>
      <w:r w:rsidRPr="004B6050">
        <w:rPr>
          <w:rFonts w:hint="eastAsia"/>
          <w:b/>
          <w:bCs/>
          <w:szCs w:val="22"/>
        </w:rPr>
        <w:t xml:space="preserve">. </w:t>
      </w:r>
      <w:r>
        <w:rPr>
          <w:rFonts w:hint="eastAsia"/>
          <w:b/>
          <w:bCs/>
          <w:szCs w:val="22"/>
        </w:rPr>
        <w:t>실험 및 분석</w:t>
      </w:r>
    </w:p>
    <w:p w14:paraId="13D1892F" w14:textId="5FFE7010" w:rsidR="00ED7C3B" w:rsidRDefault="00ED7C3B" w:rsidP="00ED7C3B">
      <w:pPr>
        <w:rPr>
          <w:sz w:val="18"/>
          <w:szCs w:val="18"/>
        </w:rPr>
      </w:pPr>
      <w:r>
        <w:rPr>
          <w:rFonts w:hint="eastAsia"/>
          <w:b/>
          <w:bCs/>
          <w:sz w:val="18"/>
          <w:szCs w:val="18"/>
        </w:rPr>
        <w:t xml:space="preserve"> </w:t>
      </w:r>
      <w:r>
        <w:rPr>
          <w:rFonts w:hint="eastAsia"/>
          <w:sz w:val="18"/>
          <w:szCs w:val="18"/>
        </w:rPr>
        <w:t xml:space="preserve">위에서 제안한 기법들을 바탕으로 NPC의 상태 데이터를 기반으로 플레이어에게 효과적인 선택지를 제시하는지 실험한다. 효과적인 선택지를 제시하는지 실험하기 위해서는 FSM 내에서 상태 변화를 저장하고 성공과 실패가 일어날 때마다 </w:t>
      </w:r>
      <w:r w:rsidR="00DB09D2">
        <w:rPr>
          <w:rFonts w:hint="eastAsia"/>
          <w:sz w:val="18"/>
          <w:szCs w:val="18"/>
        </w:rPr>
        <w:t>실시간으로 저장된 수치와 확률을 갱신할 필요가 있다. 실험 단계에서는 상태 변화가 일어날 때마다 상태가 갱신되는지 확인하고 플레이어와 상호작용이 일어난 후 저장된 데이터와 공식의 결과를 비교하여 가장 높은 효율 값을 지닌 상태를 정상적으로 도출하는지 실험한다.</w:t>
      </w:r>
    </w:p>
    <w:p w14:paraId="0E961C60" w14:textId="5D5C5BE9" w:rsidR="00DB09D2" w:rsidRDefault="00DB09D2" w:rsidP="00DB09D2">
      <w:pPr>
        <w:rPr>
          <w:sz w:val="20"/>
          <w:szCs w:val="20"/>
        </w:rPr>
      </w:pPr>
      <w:r w:rsidRPr="00320C7A">
        <w:rPr>
          <w:rFonts w:hint="eastAsia"/>
          <w:sz w:val="20"/>
          <w:szCs w:val="20"/>
        </w:rPr>
        <w:t>I</w:t>
      </w:r>
      <w:r>
        <w:rPr>
          <w:rFonts w:hint="eastAsia"/>
          <w:sz w:val="20"/>
          <w:szCs w:val="20"/>
        </w:rPr>
        <w:t>V</w:t>
      </w:r>
      <w:r w:rsidRPr="00320C7A">
        <w:rPr>
          <w:rFonts w:hint="eastAsia"/>
          <w:sz w:val="20"/>
          <w:szCs w:val="20"/>
        </w:rPr>
        <w:t>-1</w:t>
      </w:r>
      <w:r>
        <w:rPr>
          <w:rFonts w:hint="eastAsia"/>
          <w:sz w:val="20"/>
          <w:szCs w:val="20"/>
        </w:rPr>
        <w:t xml:space="preserve"> </w:t>
      </w:r>
      <w:r>
        <w:rPr>
          <w:rFonts w:hint="eastAsia"/>
          <w:sz w:val="20"/>
          <w:szCs w:val="20"/>
        </w:rPr>
        <w:t>실험 방법</w:t>
      </w:r>
    </w:p>
    <w:p w14:paraId="3B481107" w14:textId="3F4460F9" w:rsidR="0059466E" w:rsidRDefault="00264ABB" w:rsidP="00ED7C3B">
      <w:pPr>
        <w:rPr>
          <w:rFonts w:hint="eastAsia"/>
          <w:sz w:val="18"/>
          <w:szCs w:val="18"/>
        </w:rPr>
      </w:pPr>
      <w:r>
        <w:rPr>
          <w:rFonts w:hint="eastAsia"/>
          <w:sz w:val="18"/>
          <w:szCs w:val="18"/>
        </w:rPr>
        <w:t xml:space="preserve"> 본 실험을 실행하기 위해서 NPC의 행동 변화를 도출하는 것, </w:t>
      </w:r>
      <w:r w:rsidR="0059466E">
        <w:rPr>
          <w:rFonts w:hint="eastAsia"/>
          <w:sz w:val="18"/>
          <w:szCs w:val="18"/>
        </w:rPr>
        <w:t>플레이어와 상호작용한 결과를 계산하는 과정, 결과를 데이터베이스에 갱신하고 해당 정도를 바탕으로 플레이어에게 행동을 추천하는 과정을 추가하여 적절한 결과를 산출하는지에 대한 여부를 조사해야 한다. 실험은 2가지 형태로 진행한다. 먼저 FSM알고리즘이 NPC에게 정상적으로 적용되는지 확인하기 위해, 효율값</w:t>
      </w:r>
      <w:r w:rsidR="00EB691C">
        <w:rPr>
          <w:rFonts w:hint="eastAsia"/>
          <w:sz w:val="18"/>
          <w:szCs w:val="18"/>
        </w:rPr>
        <w:t>을 참고하여 상태를 선택하고 데이터가 정상적으로 저장되고 변화를 표현하는지 실험을 진행한다. 다음 실험은 FSM이 정상적으로 작동하는 경우 플레이어와의 상호작용이 일어난 뒤에 성공/실패를 판정하고 결과를 데이터베이스에 전송한 뒤, 플레이어에게 성공률이 가장 높은 행동을 추천하는 것을 확인하는 실험을 진행한다.</w:t>
      </w:r>
      <w:r w:rsidR="0059466E">
        <w:rPr>
          <w:rFonts w:hint="eastAsia"/>
          <w:sz w:val="18"/>
          <w:szCs w:val="18"/>
        </w:rPr>
        <w:t xml:space="preserve"> </w:t>
      </w:r>
      <w:r w:rsidR="00EB691C">
        <w:rPr>
          <w:rFonts w:hint="eastAsia"/>
          <w:sz w:val="18"/>
          <w:szCs w:val="18"/>
        </w:rPr>
        <w:t xml:space="preserve">이 시험의 과정이 정상적으로 진행되는지 확인하기 위하여 각 과정별 로그를 표시하도록 설정하여 </w:t>
      </w:r>
      <w:r w:rsidR="00807663">
        <w:rPr>
          <w:rFonts w:hint="eastAsia"/>
          <w:sz w:val="18"/>
          <w:szCs w:val="18"/>
        </w:rPr>
        <w:t>(보류)</w:t>
      </w:r>
    </w:p>
    <w:p w14:paraId="7F81B1A8" w14:textId="78C837F8" w:rsidR="00DB09D2" w:rsidRDefault="0059466E" w:rsidP="005526D5">
      <w:pPr>
        <w:ind w:firstLineChars="100" w:firstLine="180"/>
        <w:rPr>
          <w:sz w:val="18"/>
          <w:szCs w:val="18"/>
        </w:rPr>
      </w:pPr>
      <w:r>
        <w:rPr>
          <w:rFonts w:hint="eastAsia"/>
          <w:sz w:val="18"/>
          <w:szCs w:val="18"/>
        </w:rPr>
        <w:t>[그림 1]</w:t>
      </w:r>
      <w:r>
        <w:rPr>
          <w:rFonts w:hint="eastAsia"/>
          <w:noProof/>
          <w:sz w:val="18"/>
          <w:szCs w:val="18"/>
        </w:rPr>
        <w:drawing>
          <wp:inline distT="0" distB="0" distL="0" distR="0" wp14:anchorId="663A3342" wp14:editId="61CD5932">
            <wp:extent cx="2727325" cy="1363980"/>
            <wp:effectExtent l="0" t="0" r="0" b="7620"/>
            <wp:docPr id="1377408801" name="그림 1" descr="텍스트, 스크린샷, 도표,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08801" name="그림 1" descr="텍스트, 스크린샷, 도표, 직사각형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325" cy="1363980"/>
                    </a:xfrm>
                    <a:prstGeom prst="rect">
                      <a:avLst/>
                    </a:prstGeom>
                    <a:noFill/>
                    <a:ln>
                      <a:noFill/>
                    </a:ln>
                  </pic:spPr>
                </pic:pic>
              </a:graphicData>
            </a:graphic>
          </wp:inline>
        </w:drawing>
      </w:r>
    </w:p>
    <w:p w14:paraId="287D4054" w14:textId="77777777" w:rsidR="00EB691C" w:rsidRPr="00ED7C3B" w:rsidRDefault="00EB691C" w:rsidP="00ED7C3B">
      <w:pPr>
        <w:rPr>
          <w:rFonts w:hint="eastAsia"/>
          <w:sz w:val="18"/>
          <w:szCs w:val="18"/>
        </w:rPr>
      </w:pPr>
    </w:p>
    <w:p w14:paraId="68958B7E" w14:textId="77777777" w:rsidR="00833F29" w:rsidRPr="00ED7C3B" w:rsidRDefault="00833F29" w:rsidP="00F81C9B">
      <w:pPr>
        <w:rPr>
          <w:sz w:val="18"/>
          <w:szCs w:val="18"/>
        </w:rPr>
      </w:pPr>
    </w:p>
    <w:p w14:paraId="40F9895A" w14:textId="1CAAAB34" w:rsidR="00B979F0" w:rsidRPr="00A763BF" w:rsidRDefault="00B979F0" w:rsidP="00F81C9B">
      <w:pPr>
        <w:rPr>
          <w:rFonts w:hint="eastAsia"/>
          <w:sz w:val="18"/>
          <w:szCs w:val="18"/>
        </w:rPr>
        <w:sectPr w:rsidR="00B979F0" w:rsidRPr="00A763BF" w:rsidSect="0032771F">
          <w:type w:val="continuous"/>
          <w:pgSz w:w="11906" w:h="16838"/>
          <w:pgMar w:top="1701" w:right="1440" w:bottom="1440" w:left="1440" w:header="851" w:footer="992" w:gutter="0"/>
          <w:cols w:num="2" w:space="425"/>
          <w:docGrid w:linePitch="360"/>
        </w:sectPr>
      </w:pPr>
    </w:p>
    <w:p w14:paraId="36F62390" w14:textId="3F66B47F" w:rsidR="00B979F0" w:rsidRPr="000A046D" w:rsidRDefault="00B979F0" w:rsidP="00CA3045">
      <w:pPr>
        <w:rPr>
          <w:rFonts w:hint="eastAsia"/>
          <w:sz w:val="18"/>
          <w:szCs w:val="18"/>
        </w:rPr>
      </w:pPr>
    </w:p>
    <w:sectPr w:rsidR="00B979F0" w:rsidRPr="000A046D" w:rsidSect="0003399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089"/>
    <w:multiLevelType w:val="hybridMultilevel"/>
    <w:tmpl w:val="A114143C"/>
    <w:lvl w:ilvl="0" w:tplc="15B885C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AC1057A"/>
    <w:multiLevelType w:val="hybridMultilevel"/>
    <w:tmpl w:val="9B6C1FB0"/>
    <w:lvl w:ilvl="0" w:tplc="813C6184">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38249B8"/>
    <w:multiLevelType w:val="hybridMultilevel"/>
    <w:tmpl w:val="5220EA48"/>
    <w:lvl w:ilvl="0" w:tplc="D9E2462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4174294"/>
    <w:multiLevelType w:val="hybridMultilevel"/>
    <w:tmpl w:val="32E632A8"/>
    <w:lvl w:ilvl="0" w:tplc="3BCA310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96304D3"/>
    <w:multiLevelType w:val="hybridMultilevel"/>
    <w:tmpl w:val="42ECE4AC"/>
    <w:lvl w:ilvl="0" w:tplc="3404073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75D822FD"/>
    <w:multiLevelType w:val="hybridMultilevel"/>
    <w:tmpl w:val="6B6EDADE"/>
    <w:lvl w:ilvl="0" w:tplc="7B6E974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0892862">
    <w:abstractNumId w:val="2"/>
  </w:num>
  <w:num w:numId="2" w16cid:durableId="1686832181">
    <w:abstractNumId w:val="0"/>
  </w:num>
  <w:num w:numId="3" w16cid:durableId="1362586449">
    <w:abstractNumId w:val="5"/>
  </w:num>
  <w:num w:numId="4" w16cid:durableId="1416897391">
    <w:abstractNumId w:val="3"/>
  </w:num>
  <w:num w:numId="5" w16cid:durableId="1232040371">
    <w:abstractNumId w:val="1"/>
  </w:num>
  <w:num w:numId="6" w16cid:durableId="907425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9"/>
    <w:rsid w:val="00033998"/>
    <w:rsid w:val="00036622"/>
    <w:rsid w:val="00043FD6"/>
    <w:rsid w:val="00087CDB"/>
    <w:rsid w:val="000A046D"/>
    <w:rsid w:val="00132E0C"/>
    <w:rsid w:val="00164949"/>
    <w:rsid w:val="00256B28"/>
    <w:rsid w:val="00264ABB"/>
    <w:rsid w:val="002C00FC"/>
    <w:rsid w:val="0030525B"/>
    <w:rsid w:val="00320C7A"/>
    <w:rsid w:val="0032771F"/>
    <w:rsid w:val="00366E5C"/>
    <w:rsid w:val="003A2036"/>
    <w:rsid w:val="003F0B8D"/>
    <w:rsid w:val="00424210"/>
    <w:rsid w:val="004959BC"/>
    <w:rsid w:val="004B6050"/>
    <w:rsid w:val="004C5AED"/>
    <w:rsid w:val="005526D5"/>
    <w:rsid w:val="0059466E"/>
    <w:rsid w:val="005D74EA"/>
    <w:rsid w:val="00646249"/>
    <w:rsid w:val="00674FC8"/>
    <w:rsid w:val="007614CF"/>
    <w:rsid w:val="0079738B"/>
    <w:rsid w:val="007C0765"/>
    <w:rsid w:val="00807663"/>
    <w:rsid w:val="00833F29"/>
    <w:rsid w:val="00905A40"/>
    <w:rsid w:val="00931902"/>
    <w:rsid w:val="00984D91"/>
    <w:rsid w:val="00A21DFC"/>
    <w:rsid w:val="00A667A6"/>
    <w:rsid w:val="00A763BF"/>
    <w:rsid w:val="00B56DC7"/>
    <w:rsid w:val="00B979F0"/>
    <w:rsid w:val="00C21F56"/>
    <w:rsid w:val="00CA3045"/>
    <w:rsid w:val="00D30C1B"/>
    <w:rsid w:val="00DA506F"/>
    <w:rsid w:val="00DA7C7C"/>
    <w:rsid w:val="00DB09D2"/>
    <w:rsid w:val="00DB2B86"/>
    <w:rsid w:val="00DF5926"/>
    <w:rsid w:val="00E53A88"/>
    <w:rsid w:val="00E76FBD"/>
    <w:rsid w:val="00EB691C"/>
    <w:rsid w:val="00ED7C3B"/>
    <w:rsid w:val="00F07D05"/>
    <w:rsid w:val="00F81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1AF"/>
  <w15:chartTrackingRefBased/>
  <w15:docId w15:val="{486020F6-3FAA-4D4A-B0AF-8CD97F9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6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6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6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6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6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6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6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6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6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62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62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624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62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62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62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62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62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62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624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62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62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62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6249"/>
    <w:pPr>
      <w:spacing w:before="160"/>
      <w:jc w:val="center"/>
    </w:pPr>
    <w:rPr>
      <w:i/>
      <w:iCs/>
      <w:color w:val="404040" w:themeColor="text1" w:themeTint="BF"/>
    </w:rPr>
  </w:style>
  <w:style w:type="character" w:customStyle="1" w:styleId="Char1">
    <w:name w:val="인용 Char"/>
    <w:basedOn w:val="a0"/>
    <w:link w:val="a5"/>
    <w:uiPriority w:val="29"/>
    <w:rsid w:val="00646249"/>
    <w:rPr>
      <w:i/>
      <w:iCs/>
      <w:color w:val="404040" w:themeColor="text1" w:themeTint="BF"/>
    </w:rPr>
  </w:style>
  <w:style w:type="paragraph" w:styleId="a6">
    <w:name w:val="List Paragraph"/>
    <w:basedOn w:val="a"/>
    <w:uiPriority w:val="34"/>
    <w:qFormat/>
    <w:rsid w:val="00646249"/>
    <w:pPr>
      <w:ind w:left="720"/>
      <w:contextualSpacing/>
    </w:pPr>
  </w:style>
  <w:style w:type="character" w:styleId="a7">
    <w:name w:val="Intense Emphasis"/>
    <w:basedOn w:val="a0"/>
    <w:uiPriority w:val="21"/>
    <w:qFormat/>
    <w:rsid w:val="00646249"/>
    <w:rPr>
      <w:i/>
      <w:iCs/>
      <w:color w:val="0F4761" w:themeColor="accent1" w:themeShade="BF"/>
    </w:rPr>
  </w:style>
  <w:style w:type="paragraph" w:styleId="a8">
    <w:name w:val="Intense Quote"/>
    <w:basedOn w:val="a"/>
    <w:next w:val="a"/>
    <w:link w:val="Char2"/>
    <w:uiPriority w:val="30"/>
    <w:qFormat/>
    <w:rsid w:val="006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6249"/>
    <w:rPr>
      <w:i/>
      <w:iCs/>
      <w:color w:val="0F4761" w:themeColor="accent1" w:themeShade="BF"/>
    </w:rPr>
  </w:style>
  <w:style w:type="character" w:styleId="a9">
    <w:name w:val="Intense Reference"/>
    <w:basedOn w:val="a0"/>
    <w:uiPriority w:val="32"/>
    <w:qFormat/>
    <w:rsid w:val="00646249"/>
    <w:rPr>
      <w:b/>
      <w:bCs/>
      <w:smallCaps/>
      <w:color w:val="0F4761" w:themeColor="accent1" w:themeShade="BF"/>
      <w:spacing w:val="5"/>
    </w:rPr>
  </w:style>
  <w:style w:type="character" w:styleId="aa">
    <w:name w:val="Placeholder Text"/>
    <w:basedOn w:val="a0"/>
    <w:uiPriority w:val="99"/>
    <w:semiHidden/>
    <w:rsid w:val="00984D91"/>
    <w:rPr>
      <w:color w:val="666666"/>
    </w:rPr>
  </w:style>
  <w:style w:type="table" w:styleId="ab">
    <w:name w:val="Table Grid"/>
    <w:basedOn w:val="a1"/>
    <w:uiPriority w:val="39"/>
    <w:rsid w:val="00674F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0E6E-5310-4629-A3BD-DAF116D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3</Pages>
  <Words>683</Words>
  <Characters>3894</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강상현</dc:creator>
  <cp:keywords/>
  <dc:description/>
  <cp:lastModifiedBy>강상현</cp:lastModifiedBy>
  <cp:revision>6</cp:revision>
  <dcterms:created xsi:type="dcterms:W3CDTF">2024-10-12T10:36:00Z</dcterms:created>
  <dcterms:modified xsi:type="dcterms:W3CDTF">2024-10-26T04:13:00Z</dcterms:modified>
</cp:coreProperties>
</file>