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4조</w:t>
                </w:r>
              </w:sdtContent>
            </w:sdt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21.10.25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사용자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개인정보관리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회원가입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계정을 가지지 않는 사용자를 위한 기능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회원가입 시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[ID, Password, 이름, 주소, 나이, 전화번호]</w:t>
                </w:r>
              </w:sdtContent>
            </w:sdt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을 필수 정보로 입력한다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-옵션으로 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베지테리안 분류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를 선택할 수 있게 한다.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회원가입은 회원의 계정을 등록하기 위한 기능이다.</w:t>
                </w:r>
              </w:sdtContent>
            </w:sdt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아이디, 비밀번호, 이름, 생년월일, 전화번호의 유효성 검사를 한다.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• 아이디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길이는 4-12자로 제한한다.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영어 소문자, 숫자만 아이디에 사용할 수 있다. 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기존 회원들의 아이디와 중복되는 아이디를 입력했을 경우 메시지를 띄우고 다시 입력 받는다. 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조건에 맞지 않는 아이디를 입력했을 경우 메시지를 띄우고 다시 입력 받는다.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• 비밀번호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- 4-10자로 제한한다.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영어 대문자, 영어 소문자, 숫자만 비밀번호에 사용할 수 있다.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비밀번호는 영어 대소문자를 구분한다.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조건에 맞지 않는 비밀번호를 입력했을 경우 메시지를 띄우고 다시 입력 받는다.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• 이름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길이는 2-4자로 제한한다.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한글만 이름에 사용할 수 있다.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조건에 맞지 않는 이름을 입력했을 경우 메시지를 띄우고 다시 입력 받는다.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• 나이(1~2자,99세까지)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• 전화번호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전화번호의 각 자리는 0-9의 숫자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전화번호의 앞자리가 3자리 또는 4자리일 때 상관없이 입력 받는다.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하이픈(-)의 유무에 상관없이 입력 받는다.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조건에 맞지 않는 전화번호를 입력했을 경우 오류 메시지를 띄우고 다시 입력 받는다.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• 주소지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-마트 지역 : 홈플러스 서울 남현점(서울 관악구 과천대로 909, 남현동) 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-예상 소요시간(자동차 기준) 10분 이외의 지역은  서비스 불가 지역으로 분류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배송 지역: 남현동, 사당 4동, 사당 1동, 방배 2동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-20분 이상의 지역 입력 시 서비스 불가능 메시지 출력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 배송 불가 지역: 방배3동,  방배 2동, 외 기타 지역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-배송 불가 지역은 회원가입은 가능하되, 추후 결제 페이지 옵션에서 배송 옵션은 사라지게 됨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• 옵션선택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-베지테리언 분류는 해당 분류의 숫자키 입력을 통해 옵션을 선택할 수 있게 한다.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(추후 해당하지 않는 식재료를 장바구니에 담거나 결제할 경우 경고 메시지 출력 안내)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-추천인 입력 기능을 통해 추천인 입력 시 신규회원, 기존회원 모두 3천원 충전액 제공 예정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개인정보관리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사용자(로그인/로그아웃)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계정을 가진 사용자를 위한 기능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highlight w:val="white"/>
                    <w:rtl w:val="0"/>
                  </w:rPr>
                  <w:t xml:space="preserve">로그인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-1인 1계정으로 로그인을 원칙으로 한다. 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-사용자가 로그인할 경우 사용자 초기화면으로, 관리자가 로그인 할 경우 관리자 초기화면으로 넘어간다.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-로그인화면에서 아이디와 비밀번호를 잘못 기입 했을 경우 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아이디와 비밀번호 둘 중 어느 쪽이 잘못된 것인지 알려준다.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[로그인 성공 시 사용자 초기화면 메뉴출력]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1.상품검색 2. 장바구니담기 3.상품결제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4.개인정보조회 5. 결제내역조회 6.로그아웃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highlight w:val="white"/>
                    <w:rtl w:val="0"/>
                  </w:rPr>
                  <w:t xml:space="preserve">로그아웃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-로그아웃 선택시 초기화면으로 돌아간다.</w:t>
                </w:r>
              </w:sdtContent>
            </w:sdt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20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로그인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아이디와 비밀번호가 틀렸을 경우를 각각 다룬다.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① 아이디와 비밀번호가 모두 틀렸을 경우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‘아이디 또는 비밀번호가 틀립니다.’ 라는 메시지를 띄우고, 다시 입력 받는다.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② 아이디는 맞고 비밀번호가 틀렸을 경우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‘비밀번호가 틀립니다.’라는 메시지를 띄우고, 다시 입력 받는다.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③ 아이디는 틀리고 비밀번호가 맞을 경우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‘아이디 또는 비밀번호가 틀립니다.’라는 메시지를 띄우고, 다시 입력 받는다. 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④ 아이디와 비밀번호가 모두 맞을 경우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‘로그인이 완료되었습니다.’라는 메시지를 띄운다.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-관리자 계정은 1개만 존재한다.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20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both"/>
              <w:rPr>
                <w:b w:val="1"/>
                <w:sz w:val="24"/>
                <w:szCs w:val="24"/>
                <w:highlight w:val="whit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highlight w:val="white"/>
                    <w:rtl w:val="0"/>
                  </w:rPr>
                  <w:t xml:space="preserve">로그아웃</w:t>
                </w:r>
              </w:sdtContent>
            </w:sdt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없음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개인정보관리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계정찾기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사용자 중 잊어버린 계정을 찾는 기능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계정찾기는 이름과 전화번호를 입력 시 아이디와 비밀번호를 찾을 수 있다. </w:t>
                </w:r>
              </w:sdtContent>
            </w:sdt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동명이인이 있을 수 있으므로 아이디와 비밀번호를 찾기 위해서는 이름과 전화번호 두 가지 모두 입력해야 한다.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계정찾기를 진행하면 아이디와 비밀번호를 동시에 찾을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*계정찾기에 필요한 이름은  한글(2~4자), 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전화번호는  숫자(11자,010-xxxx-xxxx) 형태로 제한함.</w:t>
                </w:r>
              </w:sdtContent>
            </w:sdt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개인정보관리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개인정보조회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사용자가 적어놓은 개인정보 조회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개인 정보를 출력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-회원 가입 시에 작성된 개인 정보를 출력한다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정보 수정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기존의 개인 정보에 덮어쓴다.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-정보수정은 비밀번호, 이름,  나이, 베지테리언 옵션, 주소지 수정이 가능하다. </w:t>
                </w:r>
              </w:sdtContent>
            </w:sdt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회원 탈퇴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사용자의 모든 정보 삭제</w:t>
                </w:r>
              </w:sdtContent>
            </w:sdt>
          </w:p>
        </w:tc>
      </w:tr>
      <w:tr>
        <w:trPr>
          <w:cantSplit w:val="0"/>
          <w:trHeight w:val="178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결제정보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-배송, 방문 수령 모두 만나서 결제로 진행한다.</w:t>
                </w:r>
              </w:sdtContent>
            </w:sdt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-결제 창에서는 카드와 현금 옵션 선택을 선택할 수 있다.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회원 탈퇴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사용자 본인의 동의를 재차 확인 후 동의 시에는 사용자의 모든 정보 삭제</w:t>
                </w:r>
              </w:sdtContent>
            </w:sdt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-회원탈퇴가 완료되면 "회원탈퇴가 완료되어 모든 정보를 삭제합니다."라는 메시지를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검색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상품검색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사용자가 제품을 검색하는 기능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검색은 사용자에게만 제공된다.</w:t>
                </w:r>
              </w:sdtContent>
            </w:sdt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-기본적으로 검색 기능을 제공하며 출력된 결과 탐색이 가능하다.</w:t>
                </w:r>
              </w:sdtContent>
            </w:sdt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-검색은 대체어 기능을 통해 정확도 높은 결과를 보여준다.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-검색은 한글과 영어 대소문자만 입력 받는다.</w:t>
                </w:r>
              </w:sdtContent>
            </w:sdt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-대체어 기준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① 대체어 검색 결과는 매장 내 취급하는 제품에 한해서만 제공된다.</w:t>
                </w:r>
              </w:sdtContent>
            </w:sdt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(검색 결과 하단에 미취급 제품은 검색 결과에 포함되지 않는다는 문구를 통해 안내, 또한 매장 미취급 제품을 검색 시 미취급 메시지를 중앙에 안내)</w:t>
                </w:r>
              </w:sdtContent>
            </w:sdt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② 오타 제외</w:t>
                </w:r>
              </w:sdtContent>
            </w:sdt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③ 초성검색허용, 띄어쓰기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④ 카테고리명을 검색하더라도 해당 카테고리의 물품을 출력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⑤원재료 분류를 통해 원재료를 검색하더라도 해당 원재료를 사용한 물품 출력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-검색 후 물품 선택하면 (숫자)키 입력을 통해 물품의 구매 의사 및 장바구니 담기 의사를 묻는다.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(구매 및 장바구니 기능은 로그인해야 가능하다.)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구매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상품결제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사용자가 결제를 하기 위한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장바구니 물품들 결제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결제 전 주문서를 확인을 통해 구매 선택한 상품들의 수량과 총 금액을 안내해준다.</w:t>
                </w:r>
              </w:sdtContent>
            </w:sdt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-결제 옵션 기능을 제공한다. (현금/카드)</w:t>
                </w:r>
              </w:sdtContent>
            </w:sdt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-배송 옵션 선택 기능을 제공한다. (방문/배송)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결제 방식은 만나서 결제를 원칙으로 한다.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만나서 결제가 원칙이므로 카드 정보는 추가적으로 요구하지 않는다.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배송지역 이외 지역은 배송 옵션은 방문 옵션만 출력된다.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-배송비는 일괄적으로 3천원 추가비용 받는다.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구매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장바구니 담기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사용자 장바구니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장바구니 담기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- 상품명과 수량 입력시 장바구니에 담긴다.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-수량이 1개 구매더라도 장바구니 담기가 필수적이다.</w:t>
                </w:r>
              </w:sdtContent>
            </w:sdt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-장바구니에 담을 수 있는 물품의 수는 무제한이다.</w:t>
                </w:r>
              </w:sdtContent>
            </w:sdt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-재고수량이 부족할 경우 경고메세지 출력 후 잔여 수량만 장바구니에 담김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나이제한 상품에 대해 제약사항 걸기(술, 담배 등)</w:t>
                </w:r>
              </w:sdtContent>
            </w:sdt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 &gt; 술 담배만 자동 구매 취소 후 구매 불가 라고 알려주기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-1회 구매 제한 : 구매물품의 최대개수(10) 지정 </w:t>
                </w:r>
              </w:sdtContent>
            </w:sdt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-수량을 '0'으로 입력하면 덮어쓰기를 통해 장바구니에 담긴 물품 삭제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-베지테리언 옵션 선택한 내용을 바탕으로 먹지 않는 식재료를 담았을 경우 안내 메세지를  출력한다.</w:t>
                </w:r>
              </w:sdtContent>
            </w:sdt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-품절한 물품을 선택한 경우 품절 안내 메세지를  출력한다.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구매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결제내용조회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사용자 구매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총 구매한 물품 결제 내역 리스트로 출력</w:t>
                </w:r>
              </w:sdtContent>
            </w:sdt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-리스트에는 물품명, 수량, 가격, 배송 정보(배송 완료) 가 출력된다.</w:t>
                </w:r>
              </w:sdtContent>
            </w:sdt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-출력은 주문별로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DE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[상품명][수량][가격] [배송 정보]</w:t>
                </w:r>
              </w:sdtContent>
            </w:sdt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관리자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회원정보관리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관리자아이디로 사용자 회원정보 관리 기능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 관리자만 볼 수 있는 목록 출력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-로그인화면에서 아이디와 비밀번호를 잘못 기입 했을 경우 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아이디와 비밀번호 둘 중 어느 쪽이 잘못된 것인지 알려준다.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20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1. 회원정보조회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2. 상품관리 </w:t>
                </w:r>
              </w:sdtContent>
            </w:sdt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3. 매출관리 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4. 재고관리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5. 로그아웃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-관리자 계정은 회원가입 없이 기본으로 제공한다.</w:t>
                </w:r>
              </w:sdtContent>
            </w:sdt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-관리자 계정 정보는 아이디: admin 비밀번호: 1234이다.</w:t>
                </w:r>
              </w:sdtContent>
            </w:sdt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-관리자 계정 정보는 수정할 수 없다.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-관리자 로그인 시에만 관리자 페이지로 이동</w:t>
                </w:r>
              </w:sdtContent>
            </w:sdt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-관리자 로그아웃 시 회원과 동일하게 초기화면으로 돌아간다.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상품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상품등록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상품의 상세사항을 입력해서 상품등록</w:t>
                </w:r>
              </w:sdtContent>
            </w:sdt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상품명, 가격, 카테고리 필수입력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제조사, 대체어, 베지테리언단계, 미성년자 구매가능여부 선택입력</w:t>
                </w:r>
              </w:sdtContent>
            </w:sdt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기본상품수량(100)</w:t>
                </w:r>
              </w:sdtContent>
            </w:sdt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상품수정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상품명, 가격, 카테고리, 제조사, 대체어, 베지테리언 단계 수정저장 기능</w:t>
                </w:r>
              </w:sdtContent>
            </w:sdt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상품삭제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삭제하시겠습니까? y 입력시 해당 상품 삭제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상품등록/수정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상품명 : 상품명 입력(중복없음)</w:t>
                </w:r>
              </w:sdtContent>
            </w:sdt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가격 :  상품의 가격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카테고리 : 상품의 카테고리 입력(문자열), 1상품 1카테고리</w:t>
                </w:r>
              </w:sdtContent>
            </w:sdt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제조사 : 제조사입력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대체어 : 수동으로 넣어줄 대체어 선택입력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미성년자 구매가능 여부 : 해당상품이 미성년자 구매가능 상품인지 선택 입력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*기본상품수량 : 100 (자동할당)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옵션선택: 베지테리언 단계 선택입력</w:t>
                </w:r>
              </w:sdtContent>
            </w:sdt>
          </w:p>
        </w:tc>
      </w:tr>
    </w:tbl>
    <w:p w:rsidR="00000000" w:rsidDel="00000000" w:rsidP="00000000" w:rsidRDefault="00000000" w:rsidRPr="00000000" w14:paraId="0000012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재고관리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재고관리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상품입고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상품명과 수량을 입력하여 상품의 재고를 추가시킴</w:t>
                </w:r>
              </w:sdtContent>
            </w:sdt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상품재고조회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전체 상품을 리스트로 출력</w:t>
                </w:r>
              </w:sdtContent>
            </w:sdt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[상품명] [상품정보][상품수량]</w:t>
                </w:r>
              </w:sdtContent>
            </w:sdt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-상품입고 시 수량 추가할 상품명과 추가적으로 더할 재고의 수량을 입력받는다.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매출관리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관리자 매출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매출 내역</w:t>
                </w:r>
              </w:sdtContent>
            </w:sdt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매출 내역은 마트 총 매출 내역, 카드 매출 내역, 현금 매출 내역 3가지 조회가 가능하다.</w:t>
                </w:r>
              </w:sdtContent>
            </w:sdt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총 매출 내역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카드 매출 내역</w:t>
                </w:r>
              </w:sdtContent>
            </w:sdt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3. 현금 매출 내역</w:t>
                </w:r>
              </w:sdtContent>
            </w:sdt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  <w:highlight w:val="white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-매출은 순익 계산이 빠진 단순 매출을 말한다.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-매출은 현금과 카드 따로 구분하여 계산한다.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083ADD"/>
  </w:style>
  <w:style w:type="paragraph" w:styleId="1">
    <w:name w:val="heading 1"/>
    <w:basedOn w:val="a"/>
    <w:next w:val="a"/>
    <w:uiPriority w:val="9"/>
    <w:qFormat w:val="1"/>
    <w:rsid w:val="00083AD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083AD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083ADD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083ADD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1906A7"/>
  </w:style>
  <w:style w:type="paragraph" w:styleId="affff7">
    <w:name w:val="footer"/>
    <w:basedOn w:val="a"/>
    <w:link w:val="Char0"/>
    <w:uiPriority w:val="99"/>
    <w:semiHidden w:val="1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1906A7"/>
  </w:style>
  <w:style w:type="paragraph" w:styleId="affff8">
    <w:name w:val="List Paragraph"/>
    <w:basedOn w:val="a"/>
    <w:uiPriority w:val="34"/>
    <w:qFormat w:val="1"/>
    <w:rsid w:val="002741B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57k0WF7A9NrtWIoLdlcyx3XPg==">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2019-10-25T01:54:00Z</dcterms:created>
</cp:coreProperties>
</file>