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E00C" w14:textId="7C034D9D" w:rsidR="00D01106" w:rsidRPr="00055397" w:rsidRDefault="00D01106">
      <w:pPr>
        <w:rPr>
          <w:b/>
          <w:bCs/>
          <w:sz w:val="30"/>
          <w:szCs w:val="30"/>
        </w:rPr>
      </w:pPr>
      <w:r w:rsidRPr="00055397">
        <w:rPr>
          <w:rFonts w:hint="eastAsia"/>
          <w:b/>
          <w:bCs/>
          <w:sz w:val="30"/>
          <w:szCs w:val="30"/>
        </w:rPr>
        <w:t>C</w:t>
      </w:r>
      <w:r w:rsidRPr="00055397">
        <w:rPr>
          <w:b/>
          <w:bCs/>
          <w:sz w:val="30"/>
          <w:szCs w:val="30"/>
        </w:rPr>
        <w:t>hapter 1. Introduction</w:t>
      </w:r>
    </w:p>
    <w:p w14:paraId="25C58615" w14:textId="1B9FB38D" w:rsidR="00D01106" w:rsidRDefault="00D01106"/>
    <w:p w14:paraId="58B7ED28" w14:textId="230A027A" w:rsidR="00055397" w:rsidRDefault="00055397">
      <w:r>
        <w:rPr>
          <w:rFonts w:hint="eastAsia"/>
        </w:rPr>
        <w:t>T</w:t>
      </w:r>
      <w:r>
        <w:t xml:space="preserve">here are two </w:t>
      </w:r>
      <w:r w:rsidRPr="00055397">
        <w:rPr>
          <w:b/>
          <w:bCs/>
          <w:color w:val="FF0000"/>
        </w:rPr>
        <w:t>fundamental aspects</w:t>
      </w:r>
      <w:r>
        <w:t xml:space="preserve"> of wireless communication that make the problem challenging and interesting.</w:t>
      </w:r>
    </w:p>
    <w:p w14:paraId="520DCDC6" w14:textId="0DB054D2" w:rsidR="00055397" w:rsidRDefault="00055397">
      <w:r>
        <w:rPr>
          <w:rFonts w:hint="eastAsia"/>
        </w:rPr>
        <w:t>무선 통신에는 문제를 도전적이고 흥미롭게 만드는 두 가지 요소가 있다.</w:t>
      </w:r>
    </w:p>
    <w:p w14:paraId="40B2B516" w14:textId="1C7830B2" w:rsidR="00055397" w:rsidRDefault="00055397" w:rsidP="00055397">
      <w:pPr>
        <w:pStyle w:val="a3"/>
        <w:numPr>
          <w:ilvl w:val="0"/>
          <w:numId w:val="1"/>
        </w:numPr>
        <w:ind w:leftChars="0"/>
      </w:pPr>
      <w:r>
        <w:rPr>
          <w:rFonts w:hint="eastAsia"/>
        </w:rPr>
        <w:t>T</w:t>
      </w:r>
      <w:r>
        <w:t>hese aspects are by and large not as significant in wireline communication.</w:t>
      </w:r>
    </w:p>
    <w:p w14:paraId="49F0D2FD" w14:textId="24BD87E3" w:rsidR="00055397" w:rsidRDefault="00055397" w:rsidP="00055397">
      <w:r>
        <w:rPr>
          <w:rFonts w:hint="eastAsia"/>
        </w:rPr>
        <w:t>1</w:t>
      </w:r>
      <w:r>
        <w:t xml:space="preserve">) phenomenon of </w:t>
      </w:r>
      <w:r w:rsidRPr="009C5045">
        <w:rPr>
          <w:b/>
          <w:bCs/>
          <w:sz w:val="30"/>
          <w:szCs w:val="30"/>
        </w:rPr>
        <w:t>fading</w:t>
      </w:r>
    </w:p>
    <w:p w14:paraId="1612CFE8" w14:textId="1CE237D6" w:rsidR="00055397" w:rsidRDefault="00055397" w:rsidP="00055397">
      <w:r>
        <w:rPr>
          <w:rFonts w:hint="eastAsia"/>
        </w:rPr>
        <w:t>-</w:t>
      </w:r>
      <w:r>
        <w:t xml:space="preserve"> the time-variation of the channel strengths due to the small-scale effect of multi-path fading, as well as larger scale effects such as path loss via distance attenuation and shadowing by obstacles.</w:t>
      </w:r>
    </w:p>
    <w:p w14:paraId="2D84CC5C" w14:textId="25449BC1" w:rsidR="00055397" w:rsidRDefault="00055397" w:rsidP="00055397">
      <w:r>
        <w:rPr>
          <w:rFonts w:hint="eastAsia"/>
        </w:rPr>
        <w:t xml:space="preserve">다중경로 </w:t>
      </w:r>
      <w:proofErr w:type="spellStart"/>
      <w:r>
        <w:rPr>
          <w:rFonts w:hint="eastAsia"/>
        </w:rPr>
        <w:t>페이딩의</w:t>
      </w:r>
      <w:proofErr w:type="spellEnd"/>
      <w:r>
        <w:rPr>
          <w:rFonts w:hint="eastAsia"/>
        </w:rPr>
        <w:t xml:space="preserve"> 소규모 효과로 인한 채널 강도의 </w:t>
      </w:r>
      <w:proofErr w:type="spellStart"/>
      <w:r>
        <w:rPr>
          <w:rFonts w:hint="eastAsia"/>
        </w:rPr>
        <w:t>시간에</w:t>
      </w:r>
      <w:r w:rsidR="009C5045">
        <w:rPr>
          <w:rFonts w:hint="eastAsia"/>
        </w:rPr>
        <w:t>ㅈ</w:t>
      </w:r>
      <w:proofErr w:type="spellEnd"/>
      <w:r>
        <w:rPr>
          <w:rFonts w:hint="eastAsia"/>
        </w:rPr>
        <w:t xml:space="preserve"> 따른 변화와 장애물에 의한 s</w:t>
      </w:r>
      <w:r>
        <w:t>hadowing</w:t>
      </w:r>
      <w:r>
        <w:rPr>
          <w:rFonts w:hint="eastAsia"/>
        </w:rPr>
        <w:t>과 거리 감쇠와 같은 대규모 효과</w:t>
      </w:r>
    </w:p>
    <w:p w14:paraId="23F304F1" w14:textId="73865B1F" w:rsidR="00055397" w:rsidRDefault="00055397" w:rsidP="00055397"/>
    <w:p w14:paraId="04629F7D" w14:textId="26F08523" w:rsidR="00055397" w:rsidRDefault="00055397" w:rsidP="00055397">
      <w:r>
        <w:rPr>
          <w:rFonts w:hint="eastAsia"/>
        </w:rPr>
        <w:t>+</w:t>
      </w:r>
      <w:r>
        <w:t xml:space="preserve">) </w:t>
      </w:r>
      <w:r w:rsidRPr="009C5045">
        <w:rPr>
          <w:rFonts w:hint="eastAsia"/>
          <w:b/>
          <w:bCs/>
          <w:color w:val="FF0000"/>
          <w:sz w:val="30"/>
          <w:szCs w:val="30"/>
        </w:rPr>
        <w:t>s</w:t>
      </w:r>
      <w:r w:rsidRPr="009C5045">
        <w:rPr>
          <w:b/>
          <w:bCs/>
          <w:color w:val="FF0000"/>
          <w:sz w:val="30"/>
          <w:szCs w:val="30"/>
        </w:rPr>
        <w:t>hadowing</w:t>
      </w:r>
      <w:r>
        <w:t xml:space="preserve">: </w:t>
      </w:r>
      <w:r>
        <w:rPr>
          <w:rFonts w:hint="eastAsia"/>
        </w:rPr>
        <w:t xml:space="preserve">무선 통신에서 신호가 </w:t>
      </w:r>
      <w:r w:rsidRPr="009C5045">
        <w:rPr>
          <w:rFonts w:hint="eastAsia"/>
          <w:b/>
          <w:bCs/>
        </w:rPr>
        <w:t>장애물</w:t>
      </w:r>
      <w:r>
        <w:rPr>
          <w:rFonts w:hint="eastAsia"/>
        </w:rPr>
        <w:t xml:space="preserve">에 의해 차단되거나 반사될 때 발생하는 </w:t>
      </w:r>
      <w:r w:rsidRPr="009C5045">
        <w:rPr>
          <w:rFonts w:hint="eastAsia"/>
          <w:b/>
          <w:bCs/>
          <w:color w:val="FF0000"/>
        </w:rPr>
        <w:t>신호 세기의 변화</w:t>
      </w:r>
      <w:r>
        <w:rPr>
          <w:rFonts w:hint="eastAsia"/>
        </w:rPr>
        <w:t>.</w:t>
      </w:r>
    </w:p>
    <w:p w14:paraId="74305BC4" w14:textId="59892B1B" w:rsidR="009C5045" w:rsidRDefault="009C5045" w:rsidP="009C5045">
      <w:pPr>
        <w:jc w:val="center"/>
      </w:pPr>
      <w:r>
        <w:rPr>
          <w:noProof/>
        </w:rPr>
        <w:drawing>
          <wp:inline distT="0" distB="0" distL="0" distR="0" wp14:anchorId="642B294D" wp14:editId="1A6BB841">
            <wp:extent cx="4338084" cy="1913718"/>
            <wp:effectExtent l="19050" t="19050" r="24765" b="1079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781" cy="1918878"/>
                    </a:xfrm>
                    <a:prstGeom prst="rect">
                      <a:avLst/>
                    </a:prstGeom>
                    <a:noFill/>
                    <a:ln>
                      <a:solidFill>
                        <a:schemeClr val="tx1"/>
                      </a:solidFill>
                    </a:ln>
                  </pic:spPr>
                </pic:pic>
              </a:graphicData>
            </a:graphic>
          </wp:inline>
        </w:drawing>
      </w:r>
    </w:p>
    <w:p w14:paraId="121B27A3" w14:textId="77777777" w:rsidR="009C5045" w:rsidRDefault="009C5045" w:rsidP="00055397"/>
    <w:p w14:paraId="2775B052" w14:textId="46E08748" w:rsidR="00055397" w:rsidRDefault="00055397" w:rsidP="00055397">
      <w:r>
        <w:rPr>
          <w:rFonts w:hint="eastAsia"/>
        </w:rPr>
        <w:t>2</w:t>
      </w:r>
      <w:r>
        <w:t xml:space="preserve">) </w:t>
      </w:r>
      <w:r w:rsidR="009C5045">
        <w:rPr>
          <w:rFonts w:hint="eastAsia"/>
        </w:rPr>
        <w:t>wireless u</w:t>
      </w:r>
      <w:r w:rsidR="009C5045">
        <w:t xml:space="preserve">sers communicate over the air and there is significant </w:t>
      </w:r>
      <w:r w:rsidR="009C5045" w:rsidRPr="009C5045">
        <w:rPr>
          <w:b/>
          <w:bCs/>
          <w:color w:val="FF0000"/>
        </w:rPr>
        <w:t>interference</w:t>
      </w:r>
      <w:r w:rsidR="009C5045" w:rsidRPr="009C5045">
        <w:rPr>
          <w:color w:val="FF0000"/>
        </w:rPr>
        <w:t xml:space="preserve"> </w:t>
      </w:r>
      <w:r w:rsidR="009C5045">
        <w:t>between them in wireless communication.</w:t>
      </w:r>
    </w:p>
    <w:p w14:paraId="16B5AC06" w14:textId="77777777" w:rsidR="009C5045" w:rsidRDefault="009C5045" w:rsidP="00055397"/>
    <w:p w14:paraId="2EB2BD75" w14:textId="45D44EBD" w:rsidR="009C5045" w:rsidRDefault="009C5045" w:rsidP="00055397">
      <w:r>
        <w:rPr>
          <w:rFonts w:hint="eastAsia"/>
        </w:rPr>
        <w:t>+</w:t>
      </w:r>
      <w:r>
        <w:t xml:space="preserve">) interference: </w:t>
      </w:r>
      <w:r>
        <w:rPr>
          <w:rFonts w:hint="eastAsia"/>
        </w:rPr>
        <w:t>무선 통신에서 여러 신호가 서로 충돌하거나 간섭하여 원래의 신호 품질이 저하되는 현상.</w:t>
      </w:r>
    </w:p>
    <w:p w14:paraId="7CDD88A4" w14:textId="16ECA7B7" w:rsidR="009C5045" w:rsidRDefault="009C5045" w:rsidP="00055397"/>
    <w:p w14:paraId="0FEAD6CC" w14:textId="52182A9A" w:rsidR="00952CA6" w:rsidRPr="0014486F" w:rsidRDefault="00952CA6" w:rsidP="00055397">
      <w:pPr>
        <w:rPr>
          <w:b/>
          <w:bCs/>
          <w:sz w:val="30"/>
          <w:szCs w:val="30"/>
        </w:rPr>
      </w:pPr>
      <w:r w:rsidRPr="0014486F">
        <w:rPr>
          <w:b/>
          <w:bCs/>
          <w:sz w:val="30"/>
          <w:szCs w:val="30"/>
        </w:rPr>
        <w:t>I</w:t>
      </w:r>
      <w:r w:rsidRPr="0014486F">
        <w:rPr>
          <w:rFonts w:hint="eastAsia"/>
          <w:b/>
          <w:bCs/>
          <w:sz w:val="30"/>
          <w:szCs w:val="30"/>
        </w:rPr>
        <w:t>nter</w:t>
      </w:r>
      <w:r w:rsidRPr="0014486F">
        <w:rPr>
          <w:b/>
          <w:bCs/>
          <w:sz w:val="30"/>
          <w:szCs w:val="30"/>
        </w:rPr>
        <w:t>ference vs fading</w:t>
      </w:r>
    </w:p>
    <w:p w14:paraId="04274285" w14:textId="23E5F5EA" w:rsidR="00952CA6" w:rsidRDefault="00952CA6" w:rsidP="00055397">
      <w:r>
        <w:t>Interference</w:t>
      </w:r>
      <w:r w:rsidR="009326F4">
        <w:t xml:space="preserve">: </w:t>
      </w:r>
      <w:r w:rsidR="009326F4">
        <w:rPr>
          <w:rFonts w:hint="eastAsia"/>
        </w:rPr>
        <w:t>신호의 품질</w:t>
      </w:r>
    </w:p>
    <w:p w14:paraId="5F27CE39" w14:textId="1889ADB8" w:rsidR="00952CA6" w:rsidRDefault="00952CA6" w:rsidP="00055397">
      <w:r>
        <w:t xml:space="preserve">- </w:t>
      </w:r>
      <w:r w:rsidR="0014486F">
        <w:rPr>
          <w:rFonts w:hint="eastAsia"/>
        </w:rPr>
        <w:t xml:space="preserve">여러 신호가 서로 충돌하거나 영향을 주어 원래의 </w:t>
      </w:r>
      <w:r w:rsidR="0014486F" w:rsidRPr="0014486F">
        <w:rPr>
          <w:rFonts w:hint="eastAsia"/>
          <w:b/>
          <w:bCs/>
          <w:color w:val="FF0000"/>
        </w:rPr>
        <w:t>신호의 품질</w:t>
      </w:r>
      <w:r w:rsidR="0014486F">
        <w:rPr>
          <w:rFonts w:hint="eastAsia"/>
        </w:rPr>
        <w:t>이 저하되는 현상</w:t>
      </w:r>
    </w:p>
    <w:p w14:paraId="74DA2C6E" w14:textId="00815DED" w:rsidR="0014486F" w:rsidRDefault="0014486F" w:rsidP="00055397">
      <w:r>
        <w:rPr>
          <w:rFonts w:hint="eastAsia"/>
        </w:rPr>
        <w:lastRenderedPageBreak/>
        <w:t>-</w:t>
      </w:r>
      <w:r>
        <w:t xml:space="preserve"> </w:t>
      </w:r>
      <w:r>
        <w:rPr>
          <w:rFonts w:hint="eastAsia"/>
        </w:rPr>
        <w:t>원인:</w:t>
      </w:r>
      <w:r>
        <w:t xml:space="preserve"> </w:t>
      </w:r>
      <w:r>
        <w:rPr>
          <w:rFonts w:hint="eastAsia"/>
        </w:rPr>
        <w:t>동일 또는 인접한 주파수 사용,</w:t>
      </w:r>
      <w:r>
        <w:t xml:space="preserve"> </w:t>
      </w:r>
      <w:r>
        <w:rPr>
          <w:rFonts w:hint="eastAsia"/>
        </w:rPr>
        <w:t>다중 경로 간섭,</w:t>
      </w:r>
      <w:r>
        <w:t xml:space="preserve"> </w:t>
      </w:r>
      <w:r>
        <w:rPr>
          <w:rFonts w:hint="eastAsia"/>
        </w:rPr>
        <w:t>인근 장치들 간의 간섭</w:t>
      </w:r>
    </w:p>
    <w:p w14:paraId="7DFD085D" w14:textId="22D9C819" w:rsidR="0014486F" w:rsidRDefault="0014486F" w:rsidP="00055397">
      <w:r>
        <w:rPr>
          <w:rFonts w:hint="eastAsia"/>
        </w:rPr>
        <w:t>-</w:t>
      </w:r>
      <w:r>
        <w:t xml:space="preserve"> </w:t>
      </w:r>
      <w:r>
        <w:rPr>
          <w:rFonts w:hint="eastAsia"/>
        </w:rPr>
        <w:t>해결:</w:t>
      </w:r>
      <w:r>
        <w:t xml:space="preserve"> FDM</w:t>
      </w:r>
    </w:p>
    <w:p w14:paraId="17DE32B0" w14:textId="424B47FA" w:rsidR="0014486F" w:rsidRDefault="0014486F" w:rsidP="00055397"/>
    <w:p w14:paraId="5D152AF1" w14:textId="6AC310F3" w:rsidR="0014486F" w:rsidRDefault="0014486F" w:rsidP="00055397">
      <w:r>
        <w:t>Fading</w:t>
      </w:r>
      <w:r w:rsidR="009326F4">
        <w:t xml:space="preserve">: </w:t>
      </w:r>
      <w:r w:rsidR="009326F4">
        <w:rPr>
          <w:rFonts w:hint="eastAsia"/>
        </w:rPr>
        <w:t>신호의 세기</w:t>
      </w:r>
    </w:p>
    <w:p w14:paraId="405B77E0" w14:textId="64FE984A" w:rsidR="0014486F" w:rsidRDefault="0014486F" w:rsidP="00055397">
      <w:r>
        <w:rPr>
          <w:rFonts w:hint="eastAsia"/>
        </w:rPr>
        <w:t>-</w:t>
      </w:r>
      <w:r>
        <w:t xml:space="preserve"> </w:t>
      </w:r>
      <w:r w:rsidR="009326F4">
        <w:rPr>
          <w:rFonts w:hint="eastAsia"/>
        </w:rPr>
        <w:t>신호가 전파 경로를 따라 여러 요인에 의해 세기가 변하는 현상</w:t>
      </w:r>
    </w:p>
    <w:p w14:paraId="1625329E" w14:textId="67031B9A" w:rsidR="009326F4" w:rsidRDefault="009326F4" w:rsidP="00055397">
      <w:r>
        <w:rPr>
          <w:rFonts w:hint="eastAsia"/>
        </w:rPr>
        <w:t>-</w:t>
      </w:r>
      <w:r>
        <w:t xml:space="preserve"> </w:t>
      </w:r>
      <w:r>
        <w:rPr>
          <w:rFonts w:hint="eastAsia"/>
        </w:rPr>
        <w:t>원인:</w:t>
      </w:r>
      <w:r>
        <w:t xml:space="preserve"> </w:t>
      </w:r>
      <w:r>
        <w:rPr>
          <w:rFonts w:hint="eastAsia"/>
        </w:rPr>
        <w:t>다중 경로 전파(반사,</w:t>
      </w:r>
      <w:r>
        <w:t xml:space="preserve"> </w:t>
      </w:r>
      <w:r>
        <w:rPr>
          <w:rFonts w:hint="eastAsia"/>
        </w:rPr>
        <w:t>굴절 등)</w:t>
      </w:r>
      <w:r>
        <w:t xml:space="preserve">, </w:t>
      </w:r>
      <w:r>
        <w:rPr>
          <w:rFonts w:hint="eastAsia"/>
        </w:rPr>
        <w:t>거리 감쇠(</w:t>
      </w:r>
      <w:r>
        <w:t xml:space="preserve">Path loss), </w:t>
      </w:r>
      <w:r>
        <w:rPr>
          <w:rFonts w:hint="eastAsia"/>
        </w:rPr>
        <w:t>환경적 장애물</w:t>
      </w:r>
    </w:p>
    <w:p w14:paraId="7D46CAA5" w14:textId="586E27BF" w:rsidR="009326F4" w:rsidRDefault="009326F4" w:rsidP="00055397">
      <w:r>
        <w:rPr>
          <w:rFonts w:hint="eastAsia"/>
        </w:rPr>
        <w:t>-</w:t>
      </w:r>
      <w:r>
        <w:t xml:space="preserve"> </w:t>
      </w:r>
      <w:r>
        <w:rPr>
          <w:rFonts w:hint="eastAsia"/>
        </w:rPr>
        <w:t>해결:</w:t>
      </w:r>
      <w:r>
        <w:t xml:space="preserve"> </w:t>
      </w:r>
      <w:proofErr w:type="spellStart"/>
      <w:r>
        <w:rPr>
          <w:rFonts w:hint="eastAsia"/>
        </w:rPr>
        <w:t>다이버시티</w:t>
      </w:r>
      <w:proofErr w:type="spellEnd"/>
      <w:r>
        <w:rPr>
          <w:rFonts w:hint="eastAsia"/>
        </w:rPr>
        <w:t xml:space="preserve"> 기법</w:t>
      </w:r>
    </w:p>
    <w:p w14:paraId="14F7B2B1" w14:textId="7D8EDDC7" w:rsidR="009326F4" w:rsidRDefault="009326F4" w:rsidP="00055397"/>
    <w:p w14:paraId="6CDF254F" w14:textId="51248EF1" w:rsidR="009326F4" w:rsidRDefault="009326F4" w:rsidP="00055397">
      <w:r>
        <w:rPr>
          <w:rFonts w:hint="eastAsia"/>
        </w:rPr>
        <w:t>H</w:t>
      </w:r>
      <w:r>
        <w:t>ow to deal with fading and with interference is central to the design of wireless communication systems.</w:t>
      </w:r>
    </w:p>
    <w:p w14:paraId="028C8AC6" w14:textId="64B47963" w:rsidR="009326F4" w:rsidRDefault="009326F4" w:rsidP="00055397"/>
    <w:p w14:paraId="7AA1B24A" w14:textId="719A4414" w:rsidR="009326F4" w:rsidRDefault="009326F4" w:rsidP="00055397">
      <w:r>
        <w:t>Recent focus has shifted more towards increasing the spectral efficiency.</w:t>
      </w:r>
    </w:p>
    <w:p w14:paraId="46329712" w14:textId="34CEE567" w:rsidR="009326F4" w:rsidRDefault="009326F4" w:rsidP="00055397">
      <w:r>
        <w:rPr>
          <w:rFonts w:hint="eastAsia"/>
        </w:rPr>
        <w:t>-</w:t>
      </w:r>
      <w:r>
        <w:t xml:space="preserve"> spectral efficiency: </w:t>
      </w:r>
      <w:r>
        <w:rPr>
          <w:rFonts w:hint="eastAsia"/>
        </w:rPr>
        <w:t>주어진 주파수 대역폭 내에서 단위 시간당 전송할 수 있는 데이터 양.</w:t>
      </w:r>
      <w:r w:rsidR="00AC31E0">
        <w:t xml:space="preserve"> (</w:t>
      </w:r>
      <w:r w:rsidR="00AC31E0">
        <w:rPr>
          <w:rFonts w:hint="eastAsia"/>
        </w:rPr>
        <w:t>주어진 주파수 자원에 대해 얼마나 효율적으로 데이터를 전송할 수 있는 지)</w:t>
      </w:r>
    </w:p>
    <w:p w14:paraId="00435F36" w14:textId="33A85656" w:rsidR="00AC31E0" w:rsidRDefault="00AC31E0" w:rsidP="00055397"/>
    <w:p w14:paraId="5C04F22A" w14:textId="2238C0D4" w:rsidR="00AC31E0" w:rsidRPr="000F6383" w:rsidRDefault="00C32437" w:rsidP="00055397">
      <w:pPr>
        <w:rPr>
          <w:b/>
          <w:bCs/>
          <w:color w:val="FF0000"/>
        </w:rPr>
      </w:pPr>
      <w:r w:rsidRPr="000F6383">
        <w:rPr>
          <w:b/>
          <w:bCs/>
          <w:sz w:val="30"/>
          <w:szCs w:val="30"/>
        </w:rPr>
        <w:t>Cellular Network</w:t>
      </w:r>
      <w:r w:rsidRPr="000F6383">
        <w:rPr>
          <w:b/>
          <w:bCs/>
        </w:rPr>
        <w:t xml:space="preserve">: </w:t>
      </w:r>
      <w:r w:rsidR="00B670C5" w:rsidRPr="000F6383">
        <w:rPr>
          <w:b/>
          <w:bCs/>
          <w:color w:val="FF0000"/>
        </w:rPr>
        <w:t>S</w:t>
      </w:r>
      <w:r w:rsidRPr="000F6383">
        <w:rPr>
          <w:b/>
          <w:bCs/>
          <w:color w:val="FF0000"/>
        </w:rPr>
        <w:t xml:space="preserve">ubscribers </w:t>
      </w:r>
      <w:r w:rsidRPr="000F6383">
        <w:rPr>
          <w:b/>
          <w:bCs/>
        </w:rPr>
        <w:t xml:space="preserve">+ </w:t>
      </w:r>
      <w:r w:rsidRPr="000F6383">
        <w:rPr>
          <w:b/>
          <w:bCs/>
          <w:color w:val="FF0000"/>
        </w:rPr>
        <w:t>Base Stations</w:t>
      </w:r>
    </w:p>
    <w:p w14:paraId="1190FC99" w14:textId="038A11BE" w:rsidR="00C32437" w:rsidRDefault="00C32437" w:rsidP="00055397">
      <w:r>
        <w:rPr>
          <w:rFonts w:hint="eastAsia"/>
        </w:rPr>
        <w:t>-</w:t>
      </w:r>
      <w:r>
        <w:t xml:space="preserve"> </w:t>
      </w:r>
      <w:r w:rsidR="000F6383">
        <w:t>A cellular network consists of a large number of wireless subscribers who have cellular telephones(users), that can be used in cars, in buildings, on the street, or almost anywhere.</w:t>
      </w:r>
    </w:p>
    <w:p w14:paraId="5A48CC0A" w14:textId="77777777" w:rsidR="000F6383" w:rsidRDefault="000F6383" w:rsidP="000F6383">
      <w:pPr>
        <w:jc w:val="center"/>
      </w:pPr>
      <w:r>
        <w:rPr>
          <w:noProof/>
        </w:rPr>
        <w:drawing>
          <wp:inline distT="0" distB="0" distL="0" distR="0" wp14:anchorId="7AEAB19E" wp14:editId="231DC0A2">
            <wp:extent cx="3451850" cy="2667000"/>
            <wp:effectExtent l="19050" t="19050" r="15875" b="190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9326" cy="2680503"/>
                    </a:xfrm>
                    <a:prstGeom prst="rect">
                      <a:avLst/>
                    </a:prstGeom>
                    <a:noFill/>
                    <a:ln>
                      <a:solidFill>
                        <a:schemeClr val="tx1"/>
                      </a:solidFill>
                    </a:ln>
                  </pic:spPr>
                </pic:pic>
              </a:graphicData>
            </a:graphic>
          </wp:inline>
        </w:drawing>
      </w:r>
    </w:p>
    <w:p w14:paraId="2F06E066" w14:textId="7C7A170C" w:rsidR="000F6383" w:rsidRDefault="000F6383" w:rsidP="00055397">
      <w:r>
        <w:rPr>
          <w:rFonts w:hint="eastAsia"/>
        </w:rPr>
        <w:t>T</w:t>
      </w:r>
      <w:r>
        <w:t>here are also a number of fixed base stations, arranges to provide coverage of the subscribers.</w:t>
      </w:r>
    </w:p>
    <w:p w14:paraId="72D33220" w14:textId="5DEF0D5C" w:rsidR="004D30CE" w:rsidRDefault="004D30CE" w:rsidP="00055397">
      <w:r>
        <w:rPr>
          <w:rFonts w:hint="eastAsia"/>
        </w:rPr>
        <w:t>T</w:t>
      </w:r>
      <w:r>
        <w:t xml:space="preserve">he </w:t>
      </w:r>
      <w:r w:rsidRPr="004D30CE">
        <w:rPr>
          <w:b/>
          <w:bCs/>
          <w:color w:val="FF0000"/>
        </w:rPr>
        <w:t>area covered by a base station</w:t>
      </w:r>
      <w:r w:rsidRPr="004D30CE">
        <w:rPr>
          <w:color w:val="FF0000"/>
        </w:rPr>
        <w:t xml:space="preserve"> </w:t>
      </w:r>
      <w:r>
        <w:t>(the are from which incoming calls reach the base station), is called a cell.</w:t>
      </w:r>
    </w:p>
    <w:p w14:paraId="64D1EDC0" w14:textId="5CB294CC" w:rsidR="004D30CE" w:rsidRDefault="004D30CE" w:rsidP="004D30CE">
      <w:pPr>
        <w:tabs>
          <w:tab w:val="left" w:pos="7535"/>
        </w:tabs>
      </w:pPr>
      <w:r>
        <w:rPr>
          <w:rFonts w:hint="eastAsia"/>
        </w:rPr>
        <w:lastRenderedPageBreak/>
        <w:t>-</w:t>
      </w:r>
      <w:r>
        <w:t xml:space="preserve"> </w:t>
      </w:r>
      <w:r w:rsidRPr="004D30CE">
        <w:rPr>
          <w:b/>
          <w:bCs/>
          <w:color w:val="FF0000"/>
          <w:sz w:val="30"/>
          <w:szCs w:val="30"/>
        </w:rPr>
        <w:t>cell</w:t>
      </w:r>
      <w:r>
        <w:t xml:space="preserve">: </w:t>
      </w:r>
      <w:r>
        <w:rPr>
          <w:rFonts w:hint="eastAsia"/>
        </w:rPr>
        <w:t>특정 지역 내에서 무선 통신을 담당하는 기지국의 서비스 범위</w:t>
      </w:r>
      <w:r>
        <w:t>.</w:t>
      </w:r>
      <w:r>
        <w:tab/>
      </w:r>
    </w:p>
    <w:p w14:paraId="4A03412E" w14:textId="79E87133" w:rsidR="004D30CE" w:rsidRDefault="004D30CE" w:rsidP="004D30CE">
      <w:pPr>
        <w:tabs>
          <w:tab w:val="left" w:pos="7535"/>
        </w:tabs>
      </w:pPr>
    </w:p>
    <w:p w14:paraId="654BBC84" w14:textId="117720E0" w:rsidR="004D30CE" w:rsidRDefault="004D30CE" w:rsidP="004D30CE">
      <w:pPr>
        <w:tabs>
          <w:tab w:val="left" w:pos="7535"/>
        </w:tabs>
      </w:pPr>
      <w:r>
        <w:rPr>
          <w:rFonts w:hint="eastAsia"/>
        </w:rPr>
        <w:t>W</w:t>
      </w:r>
      <w:r>
        <w:t>hen a user makes a call, it is connected to the base station to which it appears to have the best path</w:t>
      </w:r>
      <w:r w:rsidR="000C53FE">
        <w:t xml:space="preserve"> </w:t>
      </w:r>
      <w:r w:rsidR="00B407D7">
        <w:t>(often but not always the closest base station).</w:t>
      </w:r>
    </w:p>
    <w:p w14:paraId="212295D7" w14:textId="6DB1FDF0" w:rsidR="00B407D7" w:rsidRDefault="00B407D7" w:rsidP="000C53FE">
      <w:pPr>
        <w:tabs>
          <w:tab w:val="left" w:pos="7535"/>
        </w:tabs>
      </w:pPr>
      <w:r>
        <w:rPr>
          <w:rFonts w:hint="eastAsia"/>
        </w:rPr>
        <w:t>-</w:t>
      </w:r>
      <w:r>
        <w:t xml:space="preserve"> </w:t>
      </w:r>
      <w:r>
        <w:rPr>
          <w:rFonts w:hint="eastAsia"/>
        </w:rPr>
        <w:t xml:space="preserve">사용자가 전화를 하면 기지국과 </w:t>
      </w:r>
      <w:r w:rsidR="000C53FE">
        <w:rPr>
          <w:rFonts w:hint="eastAsia"/>
        </w:rPr>
        <w:t>연결되는 데,</w:t>
      </w:r>
      <w:r w:rsidR="000C53FE">
        <w:t xml:space="preserve"> </w:t>
      </w:r>
      <w:r w:rsidR="000C53FE">
        <w:rPr>
          <w:rFonts w:hint="eastAsia"/>
        </w:rPr>
        <w:t>그 연결이 가장 좋은 경로를 가진 기지국이다.</w:t>
      </w:r>
    </w:p>
    <w:p w14:paraId="6067DB38" w14:textId="7AE9F357" w:rsidR="00114F9D" w:rsidRDefault="00114F9D" w:rsidP="000C53FE">
      <w:pPr>
        <w:tabs>
          <w:tab w:val="left" w:pos="7535"/>
        </w:tabs>
      </w:pPr>
    </w:p>
    <w:p w14:paraId="5A2707EA" w14:textId="77777777" w:rsidR="005222BD" w:rsidRDefault="00114F9D" w:rsidP="000C53FE">
      <w:pPr>
        <w:tabs>
          <w:tab w:val="left" w:pos="7535"/>
        </w:tabs>
      </w:pPr>
      <w:r>
        <w:rPr>
          <w:rFonts w:hint="eastAsia"/>
        </w:rPr>
        <w:t>T</w:t>
      </w:r>
      <w:r>
        <w:t>he base stations in a given area are then connected to a mobile telephone switching office</w:t>
      </w:r>
      <w:r w:rsidR="00146F6F">
        <w:t xml:space="preserve"> </w:t>
      </w:r>
      <w:r>
        <w:t>(MTSO) by</w:t>
      </w:r>
      <w:r w:rsidR="00871D77">
        <w:t xml:space="preserve"> </w:t>
      </w:r>
      <w:proofErr w:type="gramStart"/>
      <w:r>
        <w:t>high</w:t>
      </w:r>
      <w:r w:rsidR="00871D77">
        <w:t xml:space="preserve"> </w:t>
      </w:r>
      <w:r>
        <w:t>speed</w:t>
      </w:r>
      <w:proofErr w:type="gramEnd"/>
      <w:r w:rsidR="00146F6F">
        <w:t xml:space="preserve"> </w:t>
      </w:r>
      <w:r>
        <w:t>wire connections or microwave links.</w:t>
      </w:r>
      <w:r w:rsidR="005222BD" w:rsidRPr="005222BD">
        <w:t xml:space="preserve"> </w:t>
      </w:r>
    </w:p>
    <w:p w14:paraId="1DF99A88" w14:textId="2D7AC6BD" w:rsidR="00114F9D" w:rsidRDefault="005222BD" w:rsidP="005222BD">
      <w:pPr>
        <w:tabs>
          <w:tab w:val="left" w:pos="7535"/>
        </w:tabs>
        <w:jc w:val="center"/>
      </w:pPr>
      <w:r w:rsidRPr="007215CF">
        <w:rPr>
          <w:noProof/>
        </w:rPr>
        <w:drawing>
          <wp:inline distT="0" distB="0" distL="0" distR="0" wp14:anchorId="2FD64032" wp14:editId="614A0A91">
            <wp:extent cx="2838450" cy="1677266"/>
            <wp:effectExtent l="19050" t="19050" r="19050" b="184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572" cy="1680883"/>
                    </a:xfrm>
                    <a:prstGeom prst="rect">
                      <a:avLst/>
                    </a:prstGeom>
                    <a:ln>
                      <a:solidFill>
                        <a:schemeClr val="tx1"/>
                      </a:solidFill>
                    </a:ln>
                  </pic:spPr>
                </pic:pic>
              </a:graphicData>
            </a:graphic>
          </wp:inline>
        </w:drawing>
      </w:r>
    </w:p>
    <w:p w14:paraId="50C57B47" w14:textId="5CF5C032" w:rsidR="00114F9D" w:rsidRDefault="00114F9D" w:rsidP="000C53FE">
      <w:pPr>
        <w:tabs>
          <w:tab w:val="left" w:pos="7535"/>
        </w:tabs>
      </w:pPr>
      <w:r>
        <w:rPr>
          <w:rFonts w:hint="eastAsia"/>
        </w:rPr>
        <w:t>-</w:t>
      </w:r>
      <w:r>
        <w:t xml:space="preserve"> </w:t>
      </w:r>
      <w:r w:rsidR="00B600BF" w:rsidRPr="005222BD">
        <w:rPr>
          <w:b/>
          <w:bCs/>
          <w:color w:val="FF0000"/>
          <w:sz w:val="30"/>
          <w:szCs w:val="30"/>
        </w:rPr>
        <w:t>MTSO</w:t>
      </w:r>
      <w:r w:rsidR="00B600BF">
        <w:t xml:space="preserve">: </w:t>
      </w:r>
      <w:r w:rsidR="00B600BF">
        <w:rPr>
          <w:rFonts w:hint="eastAsia"/>
        </w:rPr>
        <w:t xml:space="preserve">이동전화교환국 </w:t>
      </w:r>
      <w:r w:rsidR="00B600BF">
        <w:t>- 1</w:t>
      </w:r>
      <w:r w:rsidR="00B600BF">
        <w:rPr>
          <w:rFonts w:hint="eastAsia"/>
        </w:rPr>
        <w:t>세대 이동통신 방식의 셀룰러 시</w:t>
      </w:r>
      <w:r w:rsidR="005222BD">
        <w:rPr>
          <w:rFonts w:hint="eastAsia"/>
        </w:rPr>
        <w:t>스</w:t>
      </w:r>
      <w:r w:rsidR="00B600BF">
        <w:rPr>
          <w:rFonts w:hint="eastAsia"/>
        </w:rPr>
        <w:t>템에서 이동 전화를 관장하는 교환기 또는 이동통신 교환기가 수용되어 있는 교환국</w:t>
      </w:r>
    </w:p>
    <w:p w14:paraId="5ADB29E9" w14:textId="0141C16E" w:rsidR="008B66BE" w:rsidRPr="008B66BE" w:rsidRDefault="008B66BE" w:rsidP="000C53FE">
      <w:pPr>
        <w:tabs>
          <w:tab w:val="left" w:pos="7535"/>
        </w:tabs>
      </w:pPr>
      <w:r>
        <w:t>An incoming call from a mobile user is first connected to a base station and from there to the MTSO and then to the wired network. (</w:t>
      </w:r>
      <w:r w:rsidRPr="008B66BE">
        <w:rPr>
          <w:b/>
          <w:bCs/>
          <w:color w:val="FF0000"/>
        </w:rPr>
        <w:t xml:space="preserve">incoming call – base station: </w:t>
      </w:r>
      <w:r w:rsidRPr="008B66BE">
        <w:rPr>
          <w:rFonts w:hint="eastAsia"/>
          <w:b/>
          <w:bCs/>
          <w:color w:val="FF0000"/>
        </w:rPr>
        <w:t xml:space="preserve">기지국 </w:t>
      </w:r>
      <w:r w:rsidRPr="008B66BE">
        <w:rPr>
          <w:b/>
          <w:bCs/>
          <w:color w:val="FF0000"/>
        </w:rPr>
        <w:t>– MTSO/MTSO – wired telephone network</w:t>
      </w:r>
      <w:r>
        <w:t>)</w:t>
      </w:r>
    </w:p>
    <w:p w14:paraId="3A263AEF" w14:textId="3414A757" w:rsidR="007215CF" w:rsidRDefault="008B66BE" w:rsidP="000C53FE">
      <w:pPr>
        <w:tabs>
          <w:tab w:val="left" w:pos="7535"/>
        </w:tabs>
      </w:pPr>
      <w:r>
        <w:rPr>
          <w:rFonts w:hint="eastAsia"/>
        </w:rPr>
        <w:t>F</w:t>
      </w:r>
      <w:r>
        <w:t xml:space="preserve">rom there the call goes to its destination, which might be an ordinary wire line telephone, or might be another mobile subscriber. Thus, we see that a </w:t>
      </w:r>
      <w:r w:rsidRPr="009B38FE">
        <w:rPr>
          <w:b/>
          <w:bCs/>
          <w:color w:val="FF0000"/>
        </w:rPr>
        <w:t>cellular network</w:t>
      </w:r>
      <w:r>
        <w:t xml:space="preserve"> is not an independent network, but rather an </w:t>
      </w:r>
      <w:r w:rsidRPr="009B38FE">
        <w:rPr>
          <w:b/>
          <w:bCs/>
          <w:color w:val="FF0000"/>
        </w:rPr>
        <w:t>appendage to the wired network</w:t>
      </w:r>
      <w:r>
        <w:t>.</w:t>
      </w:r>
    </w:p>
    <w:p w14:paraId="03994C80" w14:textId="02E9507A" w:rsidR="007215CF" w:rsidRDefault="007215CF" w:rsidP="000C53FE">
      <w:pPr>
        <w:tabs>
          <w:tab w:val="left" w:pos="7535"/>
        </w:tabs>
      </w:pPr>
    </w:p>
    <w:p w14:paraId="4BC0FF82" w14:textId="20A856E5" w:rsidR="009B38FE" w:rsidRDefault="009B38FE" w:rsidP="000C53FE">
      <w:pPr>
        <w:tabs>
          <w:tab w:val="left" w:pos="7535"/>
        </w:tabs>
      </w:pPr>
      <w:r>
        <w:t>The MTSO also plays a</w:t>
      </w:r>
      <w:r w:rsidRPr="009B38FE">
        <w:rPr>
          <w:b/>
          <w:bCs/>
          <w:color w:val="FF0000"/>
        </w:rPr>
        <w:t xml:space="preserve"> major role</w:t>
      </w:r>
      <w:r>
        <w:t xml:space="preserve"> in coordinating which base station will </w:t>
      </w:r>
      <w:r w:rsidRPr="009B38FE">
        <w:rPr>
          <w:b/>
          <w:bCs/>
          <w:color w:val="FF0000"/>
        </w:rPr>
        <w:t>handle a call</w:t>
      </w:r>
      <w:r>
        <w:t xml:space="preserve"> to or from a user and when to </w:t>
      </w:r>
      <w:r w:rsidRPr="009B38FE">
        <w:rPr>
          <w:b/>
          <w:bCs/>
          <w:color w:val="FF0000"/>
        </w:rPr>
        <w:t>handoff</w:t>
      </w:r>
      <w:r w:rsidRPr="009B38FE">
        <w:rPr>
          <w:color w:val="FF0000"/>
        </w:rPr>
        <w:t xml:space="preserve"> </w:t>
      </w:r>
      <w:r>
        <w:t>a user from one base station to another.</w:t>
      </w:r>
    </w:p>
    <w:p w14:paraId="751A5792" w14:textId="3B98F0A8" w:rsidR="009B38FE" w:rsidRDefault="009B38FE" w:rsidP="000C53FE">
      <w:pPr>
        <w:tabs>
          <w:tab w:val="left" w:pos="7535"/>
        </w:tabs>
      </w:pPr>
      <w:r>
        <w:rPr>
          <w:rFonts w:hint="eastAsia"/>
        </w:rPr>
        <w:t>-</w:t>
      </w:r>
      <w:r>
        <w:t xml:space="preserve"> MTSO</w:t>
      </w:r>
      <w:r>
        <w:rPr>
          <w:rFonts w:hint="eastAsia"/>
        </w:rPr>
        <w:t xml:space="preserve">는 사용자와의 통화를 처리할 기지국과 사용자가 한 기지국에서 다른 기지국으로 언제 </w:t>
      </w:r>
      <w:proofErr w:type="spellStart"/>
      <w:r>
        <w:rPr>
          <w:rFonts w:hint="eastAsia"/>
        </w:rPr>
        <w:t>핸드오프할지를</w:t>
      </w:r>
      <w:proofErr w:type="spellEnd"/>
      <w:r>
        <w:rPr>
          <w:rFonts w:hint="eastAsia"/>
        </w:rPr>
        <w:t xml:space="preserve"> 조정하는 데에도 중요한 역할을 한다.</w:t>
      </w:r>
    </w:p>
    <w:p w14:paraId="755527BB" w14:textId="5EE234CE" w:rsidR="009B38FE" w:rsidRDefault="009B38FE" w:rsidP="000C53FE">
      <w:pPr>
        <w:tabs>
          <w:tab w:val="left" w:pos="7535"/>
        </w:tabs>
      </w:pPr>
    </w:p>
    <w:p w14:paraId="2710B70D" w14:textId="1DC5A697" w:rsidR="009B38FE" w:rsidRPr="00212E17" w:rsidRDefault="009B38FE">
      <w:pPr>
        <w:widowControl/>
        <w:wordWrap/>
        <w:autoSpaceDE/>
        <w:autoSpaceDN/>
        <w:rPr>
          <w:b/>
          <w:bCs/>
          <w:sz w:val="30"/>
          <w:szCs w:val="30"/>
        </w:rPr>
      </w:pPr>
      <w:r w:rsidRPr="00212E17">
        <w:rPr>
          <w:b/>
          <w:bCs/>
          <w:sz w:val="30"/>
          <w:szCs w:val="30"/>
        </w:rPr>
        <w:t>Uplink vs Downlink</w:t>
      </w:r>
    </w:p>
    <w:p w14:paraId="1A9C75DF" w14:textId="09DA3E8E" w:rsidR="00212E17" w:rsidRDefault="009B38FE">
      <w:pPr>
        <w:widowControl/>
        <w:wordWrap/>
        <w:autoSpaceDE/>
        <w:autoSpaceDN/>
      </w:pPr>
      <w:r>
        <w:rPr>
          <w:rFonts w:hint="eastAsia"/>
        </w:rPr>
        <w:t>-</w:t>
      </w:r>
      <w:r>
        <w:t xml:space="preserve"> </w:t>
      </w:r>
      <w:r w:rsidR="00212E17">
        <w:t>The wireless link from a base station to the mobile users is interchangeably called the downlink or the forward channel, and the link from the users to a base station is called the uplink or reverse channel.</w:t>
      </w:r>
    </w:p>
    <w:p w14:paraId="149E7B38" w14:textId="6628CE6B" w:rsidR="00212E17" w:rsidRDefault="00212E17">
      <w:pPr>
        <w:widowControl/>
        <w:wordWrap/>
        <w:autoSpaceDE/>
        <w:autoSpaceDN/>
      </w:pPr>
      <w:r>
        <w:lastRenderedPageBreak/>
        <w:t>(</w:t>
      </w:r>
      <w:r w:rsidRPr="00212E17">
        <w:rPr>
          <w:rFonts w:hint="eastAsia"/>
          <w:b/>
          <w:bCs/>
          <w:color w:val="FF0000"/>
        </w:rPr>
        <w:t xml:space="preserve">기지국 </w:t>
      </w:r>
      <w:r w:rsidRPr="00212E17">
        <w:rPr>
          <w:b/>
          <w:bCs/>
          <w:color w:val="FF0000"/>
        </w:rPr>
        <w:t xml:space="preserve">-&gt; </w:t>
      </w:r>
      <w:r w:rsidRPr="00212E17">
        <w:rPr>
          <w:rFonts w:hint="eastAsia"/>
          <w:b/>
          <w:bCs/>
          <w:color w:val="FF0000"/>
        </w:rPr>
        <w:t>사람:</w:t>
      </w:r>
      <w:r w:rsidRPr="00212E17">
        <w:rPr>
          <w:b/>
          <w:bCs/>
          <w:color w:val="FF0000"/>
        </w:rPr>
        <w:t xml:space="preserve"> Downlink, </w:t>
      </w:r>
      <w:r w:rsidRPr="00212E17">
        <w:rPr>
          <w:rFonts w:hint="eastAsia"/>
          <w:b/>
          <w:bCs/>
          <w:color w:val="FF0000"/>
        </w:rPr>
        <w:t xml:space="preserve">사람 </w:t>
      </w:r>
      <w:r w:rsidRPr="00212E17">
        <w:rPr>
          <w:b/>
          <w:bCs/>
          <w:color w:val="FF0000"/>
        </w:rPr>
        <w:t xml:space="preserve">-&gt; </w:t>
      </w:r>
      <w:r w:rsidRPr="00212E17">
        <w:rPr>
          <w:rFonts w:hint="eastAsia"/>
          <w:b/>
          <w:bCs/>
          <w:color w:val="FF0000"/>
        </w:rPr>
        <w:t>기지국:</w:t>
      </w:r>
      <w:r w:rsidRPr="00212E17">
        <w:rPr>
          <w:b/>
          <w:bCs/>
          <w:color w:val="FF0000"/>
        </w:rPr>
        <w:t xml:space="preserve"> Uplink</w:t>
      </w:r>
      <w:r>
        <w:t>)</w:t>
      </w:r>
    </w:p>
    <w:p w14:paraId="61A20F13" w14:textId="47BB793C" w:rsidR="009B38FE" w:rsidRDefault="009B38FE" w:rsidP="0073647B">
      <w:pPr>
        <w:tabs>
          <w:tab w:val="left" w:pos="7535"/>
        </w:tabs>
        <w:jc w:val="center"/>
      </w:pPr>
      <w:r w:rsidRPr="009B38FE">
        <w:rPr>
          <w:noProof/>
        </w:rPr>
        <w:drawing>
          <wp:inline distT="0" distB="0" distL="0" distR="0" wp14:anchorId="3AECF27E" wp14:editId="24648B37">
            <wp:extent cx="3271363" cy="2362200"/>
            <wp:effectExtent l="19050" t="19050" r="24765" b="190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5293" cy="2365037"/>
                    </a:xfrm>
                    <a:prstGeom prst="rect">
                      <a:avLst/>
                    </a:prstGeom>
                    <a:ln>
                      <a:solidFill>
                        <a:schemeClr val="tx1"/>
                      </a:solidFill>
                    </a:ln>
                  </pic:spPr>
                </pic:pic>
              </a:graphicData>
            </a:graphic>
          </wp:inline>
        </w:drawing>
      </w:r>
    </w:p>
    <w:p w14:paraId="7E26D5EC" w14:textId="31BE4C36" w:rsidR="00E15AA9" w:rsidRDefault="00E15AA9" w:rsidP="000C53FE">
      <w:pPr>
        <w:tabs>
          <w:tab w:val="left" w:pos="7535"/>
        </w:tabs>
      </w:pPr>
      <w:r>
        <w:rPr>
          <w:rFonts w:hint="eastAsia"/>
        </w:rPr>
        <w:t>-</w:t>
      </w:r>
      <w:r>
        <w:t xml:space="preserve"> </w:t>
      </w:r>
      <w:r w:rsidR="00F8489D">
        <w:t xml:space="preserve">For the uplink channel, each user </w:t>
      </w:r>
      <w:r w:rsidR="00524C14">
        <w:t>connected to a given base station transmits its own waveform, and the base station receives the sum of the waveforms from the various users plus noise. The base station must then separate out the signals from each user and forward these signals to the MTSO&gt;</w:t>
      </w:r>
    </w:p>
    <w:p w14:paraId="6C7E75A0" w14:textId="5B9668D8" w:rsidR="00524C14" w:rsidRDefault="00524C14" w:rsidP="000C53FE">
      <w:pPr>
        <w:tabs>
          <w:tab w:val="left" w:pos="7535"/>
        </w:tabs>
      </w:pPr>
      <w:r>
        <w:t xml:space="preserve">(기지국은 각 </w:t>
      </w:r>
      <w:r>
        <w:rPr>
          <w:rFonts w:hint="eastAsia"/>
        </w:rPr>
        <w:t xml:space="preserve">사용자의 신호를 구별하기 위해 </w:t>
      </w:r>
      <w:r>
        <w:t>TDM, FDM CDM</w:t>
      </w:r>
      <w:r>
        <w:rPr>
          <w:rFonts w:hint="eastAsia"/>
        </w:rPr>
        <w:t>을 사용)</w:t>
      </w:r>
    </w:p>
    <w:p w14:paraId="34410E18" w14:textId="38774277" w:rsidR="00A67FA6" w:rsidRDefault="00A67FA6" w:rsidP="000C53FE">
      <w:pPr>
        <w:tabs>
          <w:tab w:val="left" w:pos="7535"/>
        </w:tabs>
      </w:pPr>
    </w:p>
    <w:p w14:paraId="523DA193" w14:textId="2F1283A9" w:rsidR="00A67FA6" w:rsidRDefault="00A67FA6" w:rsidP="000C53FE">
      <w:pPr>
        <w:tabs>
          <w:tab w:val="left" w:pos="7535"/>
        </w:tabs>
      </w:pPr>
      <w:r>
        <w:rPr>
          <w:rFonts w:hint="eastAsia"/>
        </w:rPr>
        <w:t xml:space="preserve">통신시스템 </w:t>
      </w:r>
      <w:r w:rsidRPr="000D1B04">
        <w:rPr>
          <w:b/>
          <w:bCs/>
          <w:sz w:val="30"/>
          <w:szCs w:val="30"/>
        </w:rPr>
        <w:t>Generation</w:t>
      </w:r>
      <w:r>
        <w:t>:</w:t>
      </w:r>
    </w:p>
    <w:p w14:paraId="7451C521" w14:textId="42A3CAF3" w:rsidR="004F0CAF" w:rsidRDefault="004F0CAF" w:rsidP="000C53FE">
      <w:pPr>
        <w:tabs>
          <w:tab w:val="left" w:pos="7535"/>
        </w:tabs>
      </w:pPr>
      <w:r w:rsidRPr="004F0CAF">
        <w:rPr>
          <w:noProof/>
        </w:rPr>
        <w:drawing>
          <wp:inline distT="0" distB="0" distL="0" distR="0" wp14:anchorId="20ADA8E4" wp14:editId="32F828C8">
            <wp:extent cx="5772150" cy="1472849"/>
            <wp:effectExtent l="19050" t="19050" r="19050" b="133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630" cy="1484964"/>
                    </a:xfrm>
                    <a:prstGeom prst="rect">
                      <a:avLst/>
                    </a:prstGeom>
                    <a:ln>
                      <a:solidFill>
                        <a:schemeClr val="tx1"/>
                      </a:solidFill>
                    </a:ln>
                  </pic:spPr>
                </pic:pic>
              </a:graphicData>
            </a:graphic>
          </wp:inline>
        </w:drawing>
      </w:r>
    </w:p>
    <w:p w14:paraId="35D27F1A" w14:textId="271C53AF" w:rsidR="00A67FA6" w:rsidRPr="000D1B04" w:rsidRDefault="00A67FA6" w:rsidP="000C53FE">
      <w:pPr>
        <w:tabs>
          <w:tab w:val="left" w:pos="7535"/>
        </w:tabs>
        <w:rPr>
          <w:b/>
          <w:bCs/>
          <w:color w:val="FF0000"/>
        </w:rPr>
      </w:pPr>
      <w:r w:rsidRPr="000D1B04">
        <w:rPr>
          <w:rFonts w:hint="eastAsia"/>
          <w:b/>
          <w:bCs/>
          <w:color w:val="FF0000"/>
        </w:rPr>
        <w:t>1</w:t>
      </w:r>
      <w:r w:rsidRPr="000D1B04">
        <w:rPr>
          <w:b/>
          <w:bCs/>
          <w:color w:val="FF0000"/>
        </w:rPr>
        <w:t xml:space="preserve">G: </w:t>
      </w:r>
      <w:r w:rsidRPr="000D1B04">
        <w:rPr>
          <w:rFonts w:hint="eastAsia"/>
          <w:b/>
          <w:bCs/>
          <w:color w:val="FF0000"/>
        </w:rPr>
        <w:t>아날로그 통신</w:t>
      </w:r>
      <w:r w:rsidR="0040301C">
        <w:rPr>
          <w:b/>
          <w:bCs/>
          <w:color w:val="FF0000"/>
        </w:rPr>
        <w:t xml:space="preserve"> (</w:t>
      </w:r>
      <w:r w:rsidR="0040301C">
        <w:rPr>
          <w:rFonts w:hint="eastAsia"/>
          <w:b/>
          <w:bCs/>
          <w:color w:val="FF0000"/>
        </w:rPr>
        <w:t>음성 통화 서비스)</w:t>
      </w:r>
      <w:r w:rsidR="00994AC6">
        <w:rPr>
          <w:rFonts w:hint="eastAsia"/>
          <w:b/>
          <w:bCs/>
          <w:color w:val="FF0000"/>
        </w:rPr>
        <w:t xml:space="preserve"> </w:t>
      </w:r>
      <w:r w:rsidR="00994AC6">
        <w:rPr>
          <w:b/>
          <w:bCs/>
          <w:color w:val="FF0000"/>
        </w:rPr>
        <w:t>- FDMA</w:t>
      </w:r>
    </w:p>
    <w:p w14:paraId="6B956A7C" w14:textId="2BAFFDDE" w:rsidR="00A67FA6" w:rsidRDefault="00A67FA6" w:rsidP="000C53FE">
      <w:pPr>
        <w:tabs>
          <w:tab w:val="left" w:pos="7535"/>
        </w:tabs>
      </w:pPr>
      <w:r>
        <w:rPr>
          <w:rFonts w:hint="eastAsia"/>
        </w:rPr>
        <w:t>-</w:t>
      </w:r>
      <w:r>
        <w:t xml:space="preserve"> </w:t>
      </w:r>
      <w:r w:rsidR="00606AF8">
        <w:rPr>
          <w:rFonts w:hint="eastAsia"/>
        </w:rPr>
        <w:t>O</w:t>
      </w:r>
      <w:r w:rsidR="00606AF8">
        <w:t xml:space="preserve">lder cellular Systems are </w:t>
      </w:r>
      <w:r w:rsidR="00606AF8" w:rsidRPr="00927584">
        <w:rPr>
          <w:b/>
          <w:bCs/>
          <w:color w:val="FF0000"/>
        </w:rPr>
        <w:t>analog</w:t>
      </w:r>
      <w:r w:rsidR="00606AF8">
        <w:t>. That is a voice waveform is modulated on a carrier and transmitted without being transformed into a digital stream.</w:t>
      </w:r>
    </w:p>
    <w:p w14:paraId="5E281EDF" w14:textId="2D15B4AB" w:rsidR="00A67FA6" w:rsidRPr="00994AC6" w:rsidRDefault="00A67FA6" w:rsidP="000C53FE">
      <w:pPr>
        <w:tabs>
          <w:tab w:val="left" w:pos="7535"/>
        </w:tabs>
        <w:rPr>
          <w:b/>
          <w:bCs/>
          <w:color w:val="FF0000"/>
        </w:rPr>
      </w:pPr>
      <w:r w:rsidRPr="00994AC6">
        <w:rPr>
          <w:rFonts w:hint="eastAsia"/>
          <w:b/>
          <w:bCs/>
          <w:color w:val="FF0000"/>
        </w:rPr>
        <w:t>2</w:t>
      </w:r>
      <w:r w:rsidRPr="00994AC6">
        <w:rPr>
          <w:b/>
          <w:bCs/>
          <w:color w:val="FF0000"/>
        </w:rPr>
        <w:t>G:</w:t>
      </w:r>
      <w:r w:rsidR="00927584" w:rsidRPr="00994AC6">
        <w:rPr>
          <w:b/>
          <w:bCs/>
          <w:color w:val="FF0000"/>
        </w:rPr>
        <w:t xml:space="preserve"> 디지털 통신</w:t>
      </w:r>
      <w:r w:rsidR="0040301C">
        <w:rPr>
          <w:rFonts w:hint="eastAsia"/>
          <w:b/>
          <w:bCs/>
          <w:color w:val="FF0000"/>
        </w:rPr>
        <w:t xml:space="preserve"> </w:t>
      </w:r>
      <w:r w:rsidR="0040301C">
        <w:rPr>
          <w:b/>
          <w:bCs/>
          <w:color w:val="FF0000"/>
        </w:rPr>
        <w:t>(</w:t>
      </w:r>
      <w:r w:rsidR="0040301C">
        <w:rPr>
          <w:rFonts w:hint="eastAsia"/>
          <w:b/>
          <w:bCs/>
          <w:color w:val="FF0000"/>
        </w:rPr>
        <w:t>문자 서비스)</w:t>
      </w:r>
      <w:r w:rsidR="00994AC6">
        <w:rPr>
          <w:rFonts w:hint="eastAsia"/>
          <w:b/>
          <w:bCs/>
          <w:color w:val="FF0000"/>
        </w:rPr>
        <w:t xml:space="preserve"> </w:t>
      </w:r>
      <w:r w:rsidR="00994AC6">
        <w:rPr>
          <w:b/>
          <w:bCs/>
          <w:color w:val="FF0000"/>
        </w:rPr>
        <w:t>- TDMA</w:t>
      </w:r>
    </w:p>
    <w:p w14:paraId="653B50C4" w14:textId="1A0D9684" w:rsidR="00927584" w:rsidRDefault="00927584" w:rsidP="000C53FE">
      <w:pPr>
        <w:tabs>
          <w:tab w:val="left" w:pos="7535"/>
        </w:tabs>
      </w:pPr>
      <w:r>
        <w:rPr>
          <w:rFonts w:hint="eastAsia"/>
        </w:rPr>
        <w:t>-</w:t>
      </w:r>
      <w:r>
        <w:t xml:space="preserve"> </w:t>
      </w:r>
      <w:r w:rsidR="000456F7">
        <w:t>Second-generation cellular systems are digital.</w:t>
      </w:r>
    </w:p>
    <w:p w14:paraId="1653FE87" w14:textId="3DAAC256" w:rsidR="00994AC6" w:rsidRPr="008C158F" w:rsidRDefault="00994AC6" w:rsidP="000C53FE">
      <w:pPr>
        <w:tabs>
          <w:tab w:val="left" w:pos="7535"/>
        </w:tabs>
        <w:rPr>
          <w:b/>
          <w:bCs/>
          <w:color w:val="FF0000"/>
        </w:rPr>
      </w:pPr>
      <w:r w:rsidRPr="008C158F">
        <w:rPr>
          <w:rFonts w:hint="eastAsia"/>
          <w:b/>
          <w:bCs/>
          <w:color w:val="FF0000"/>
        </w:rPr>
        <w:t>3</w:t>
      </w:r>
      <w:r w:rsidRPr="008C158F">
        <w:rPr>
          <w:b/>
          <w:bCs/>
          <w:color w:val="FF0000"/>
        </w:rPr>
        <w:t>G</w:t>
      </w:r>
      <w:r w:rsidR="008C158F">
        <w:rPr>
          <w:b/>
          <w:bCs/>
          <w:color w:val="FF0000"/>
        </w:rPr>
        <w:t xml:space="preserve">: </w:t>
      </w:r>
      <w:r w:rsidR="008C158F">
        <w:rPr>
          <w:rFonts w:hint="eastAsia"/>
          <w:b/>
          <w:bCs/>
          <w:color w:val="FF0000"/>
        </w:rPr>
        <w:t>무선 인터넷 통신</w:t>
      </w:r>
      <w:r w:rsidRPr="008C158F">
        <w:rPr>
          <w:b/>
          <w:bCs/>
          <w:color w:val="FF0000"/>
        </w:rPr>
        <w:t xml:space="preserve"> </w:t>
      </w:r>
      <w:r w:rsidR="00807955" w:rsidRPr="008C158F">
        <w:rPr>
          <w:b/>
          <w:bCs/>
          <w:color w:val="FF0000"/>
        </w:rPr>
        <w:t>–</w:t>
      </w:r>
      <w:r w:rsidRPr="008C158F">
        <w:rPr>
          <w:b/>
          <w:bCs/>
          <w:color w:val="FF0000"/>
        </w:rPr>
        <w:t xml:space="preserve"> CDMA</w:t>
      </w:r>
    </w:p>
    <w:p w14:paraId="7BC304F3" w14:textId="4CEAD339" w:rsidR="00807955" w:rsidRDefault="00807955" w:rsidP="000C53FE">
      <w:pPr>
        <w:tabs>
          <w:tab w:val="left" w:pos="7535"/>
        </w:tabs>
      </w:pPr>
      <w:r>
        <w:rPr>
          <w:rFonts w:hint="eastAsia"/>
        </w:rPr>
        <w:t>-</w:t>
      </w:r>
      <w:r>
        <w:t xml:space="preserve"> </w:t>
      </w:r>
      <w:r w:rsidR="00C337AC">
        <w:t>Third-generation cellular systems are designed to handle data and/or voice.</w:t>
      </w:r>
    </w:p>
    <w:p w14:paraId="67B607DF" w14:textId="11CDAA41" w:rsidR="004F0CAF" w:rsidRPr="00DD1254" w:rsidRDefault="004F0CAF" w:rsidP="000C53FE">
      <w:pPr>
        <w:tabs>
          <w:tab w:val="left" w:pos="7535"/>
        </w:tabs>
        <w:rPr>
          <w:b/>
          <w:bCs/>
          <w:color w:val="FF0000"/>
        </w:rPr>
      </w:pPr>
      <w:r w:rsidRPr="00DD1254">
        <w:rPr>
          <w:rFonts w:hint="eastAsia"/>
          <w:b/>
          <w:bCs/>
          <w:color w:val="FF0000"/>
        </w:rPr>
        <w:t>4</w:t>
      </w:r>
      <w:r w:rsidRPr="00DD1254">
        <w:rPr>
          <w:b/>
          <w:bCs/>
          <w:color w:val="FF0000"/>
        </w:rPr>
        <w:t xml:space="preserve">G: </w:t>
      </w:r>
      <w:r w:rsidR="0040301C" w:rsidRPr="00DD1254">
        <w:rPr>
          <w:rFonts w:hint="eastAsia"/>
          <w:b/>
          <w:bCs/>
          <w:color w:val="FF0000"/>
        </w:rPr>
        <w:t xml:space="preserve">인터넷 데이터 서비스 </w:t>
      </w:r>
      <w:r w:rsidR="0040301C" w:rsidRPr="00DD1254">
        <w:rPr>
          <w:b/>
          <w:bCs/>
          <w:color w:val="FF0000"/>
        </w:rPr>
        <w:t xml:space="preserve">– </w:t>
      </w:r>
      <w:r w:rsidRPr="00DD1254">
        <w:rPr>
          <w:b/>
          <w:bCs/>
          <w:color w:val="FF0000"/>
        </w:rPr>
        <w:t>LTE</w:t>
      </w:r>
      <w:r w:rsidR="0040301C" w:rsidRPr="00DD1254">
        <w:rPr>
          <w:b/>
          <w:bCs/>
          <w:color w:val="FF0000"/>
        </w:rPr>
        <w:t>:</w:t>
      </w:r>
      <w:r w:rsidRPr="00DD1254">
        <w:rPr>
          <w:b/>
          <w:bCs/>
          <w:color w:val="FF0000"/>
        </w:rPr>
        <w:t xml:space="preserve"> OFDM</w:t>
      </w:r>
    </w:p>
    <w:p w14:paraId="08897B67" w14:textId="085ED529" w:rsidR="004F0CAF" w:rsidRDefault="004F0CAF" w:rsidP="000C53FE">
      <w:pPr>
        <w:tabs>
          <w:tab w:val="left" w:pos="7535"/>
        </w:tabs>
      </w:pPr>
      <w:r w:rsidRPr="00DD1254">
        <w:rPr>
          <w:rFonts w:hint="eastAsia"/>
          <w:b/>
          <w:bCs/>
          <w:color w:val="FF0000"/>
        </w:rPr>
        <w:t>5G</w:t>
      </w:r>
      <w:r w:rsidRPr="00DD1254">
        <w:rPr>
          <w:b/>
          <w:bCs/>
          <w:color w:val="FF0000"/>
        </w:rPr>
        <w:t xml:space="preserve">: </w:t>
      </w:r>
      <w:r w:rsidRPr="00DD1254">
        <w:rPr>
          <w:rFonts w:hint="eastAsia"/>
          <w:b/>
          <w:bCs/>
          <w:color w:val="FF0000"/>
        </w:rPr>
        <w:t>초고속</w:t>
      </w:r>
      <w:r w:rsidR="0040301C" w:rsidRPr="00DD1254">
        <w:rPr>
          <w:rFonts w:hint="eastAsia"/>
          <w:b/>
          <w:bCs/>
          <w:color w:val="FF0000"/>
        </w:rPr>
        <w:t>(</w:t>
      </w:r>
      <w:proofErr w:type="spellStart"/>
      <w:r w:rsidR="0040301C" w:rsidRPr="00DD1254">
        <w:rPr>
          <w:b/>
          <w:bCs/>
          <w:color w:val="FF0000"/>
        </w:rPr>
        <w:t>eMBB</w:t>
      </w:r>
      <w:proofErr w:type="spellEnd"/>
      <w:r w:rsidR="0040301C" w:rsidRPr="00DD1254">
        <w:rPr>
          <w:b/>
          <w:bCs/>
          <w:color w:val="FF0000"/>
        </w:rPr>
        <w:t>)</w:t>
      </w:r>
      <w:r w:rsidRPr="00DD1254">
        <w:rPr>
          <w:rFonts w:hint="eastAsia"/>
          <w:b/>
          <w:bCs/>
          <w:color w:val="FF0000"/>
        </w:rPr>
        <w:t>,</w:t>
      </w:r>
      <w:r w:rsidRPr="00DD1254">
        <w:rPr>
          <w:b/>
          <w:bCs/>
          <w:color w:val="FF0000"/>
        </w:rPr>
        <w:t xml:space="preserve"> </w:t>
      </w:r>
      <w:r w:rsidRPr="00DD1254">
        <w:rPr>
          <w:rFonts w:hint="eastAsia"/>
          <w:b/>
          <w:bCs/>
          <w:color w:val="FF0000"/>
        </w:rPr>
        <w:t>초저지연</w:t>
      </w:r>
      <w:r w:rsidR="0040301C" w:rsidRPr="00DD1254">
        <w:rPr>
          <w:rFonts w:hint="eastAsia"/>
          <w:b/>
          <w:bCs/>
          <w:color w:val="FF0000"/>
        </w:rPr>
        <w:t>(</w:t>
      </w:r>
      <w:r w:rsidR="0040301C" w:rsidRPr="00DD1254">
        <w:rPr>
          <w:b/>
          <w:bCs/>
          <w:color w:val="FF0000"/>
        </w:rPr>
        <w:t>URLLC)</w:t>
      </w:r>
      <w:r w:rsidRPr="00DD1254">
        <w:rPr>
          <w:rFonts w:hint="eastAsia"/>
          <w:b/>
          <w:bCs/>
          <w:color w:val="FF0000"/>
        </w:rPr>
        <w:t>,</w:t>
      </w:r>
      <w:r w:rsidRPr="00DD1254">
        <w:rPr>
          <w:b/>
          <w:bCs/>
          <w:color w:val="FF0000"/>
        </w:rPr>
        <w:t xml:space="preserve"> </w:t>
      </w:r>
      <w:r w:rsidR="0040301C" w:rsidRPr="00DD1254">
        <w:rPr>
          <w:rFonts w:hint="eastAsia"/>
          <w:b/>
          <w:bCs/>
          <w:color w:val="FF0000"/>
        </w:rPr>
        <w:t>대량연결(</w:t>
      </w:r>
      <w:proofErr w:type="spellStart"/>
      <w:r w:rsidR="0040301C" w:rsidRPr="00DD1254">
        <w:rPr>
          <w:b/>
          <w:bCs/>
          <w:color w:val="FF0000"/>
        </w:rPr>
        <w:t>mMTC</w:t>
      </w:r>
      <w:proofErr w:type="spellEnd"/>
      <w:r w:rsidR="0040301C" w:rsidRPr="00DD1254">
        <w:rPr>
          <w:b/>
          <w:bCs/>
          <w:color w:val="FF0000"/>
        </w:rPr>
        <w:t>)</w:t>
      </w:r>
      <w:r w:rsidRPr="00DD1254">
        <w:rPr>
          <w:rFonts w:hint="eastAsia"/>
          <w:color w:val="FF0000"/>
        </w:rPr>
        <w:t xml:space="preserve"> </w:t>
      </w:r>
      <w:r>
        <w:t>– OFDM, NR(New Radio)</w:t>
      </w:r>
    </w:p>
    <w:p w14:paraId="07A2354D" w14:textId="7F80E825" w:rsidR="00DD1254" w:rsidRDefault="00DD1254" w:rsidP="000C53FE">
      <w:pPr>
        <w:tabs>
          <w:tab w:val="left" w:pos="7535"/>
        </w:tabs>
      </w:pPr>
      <w:r w:rsidRPr="004232E2">
        <w:rPr>
          <w:rFonts w:hint="eastAsia"/>
          <w:b/>
          <w:bCs/>
          <w:sz w:val="30"/>
          <w:szCs w:val="30"/>
        </w:rPr>
        <w:lastRenderedPageBreak/>
        <w:t>R</w:t>
      </w:r>
      <w:r w:rsidRPr="004232E2">
        <w:rPr>
          <w:b/>
          <w:bCs/>
          <w:sz w:val="30"/>
          <w:szCs w:val="30"/>
        </w:rPr>
        <w:t>AN</w:t>
      </w:r>
      <w:r w:rsidR="004232E2">
        <w:rPr>
          <w:b/>
          <w:bCs/>
          <w:sz w:val="30"/>
          <w:szCs w:val="30"/>
        </w:rPr>
        <w:t xml:space="preserve"> </w:t>
      </w:r>
      <w:r w:rsidRPr="004232E2">
        <w:rPr>
          <w:b/>
          <w:bCs/>
          <w:sz w:val="30"/>
          <w:szCs w:val="30"/>
        </w:rPr>
        <w:t>(Radio Access Network)</w:t>
      </w:r>
      <w:r w:rsidR="003D6114">
        <w:rPr>
          <w:b/>
          <w:bCs/>
          <w:sz w:val="30"/>
          <w:szCs w:val="30"/>
        </w:rPr>
        <w:t xml:space="preserve">: </w:t>
      </w:r>
      <w:r w:rsidRPr="00797974">
        <w:rPr>
          <w:rFonts w:hint="eastAsia"/>
          <w:b/>
          <w:bCs/>
          <w:sz w:val="30"/>
          <w:szCs w:val="30"/>
        </w:rPr>
        <w:t>2</w:t>
      </w:r>
      <w:r w:rsidRPr="00797974">
        <w:rPr>
          <w:b/>
          <w:bCs/>
          <w:sz w:val="30"/>
          <w:szCs w:val="30"/>
        </w:rPr>
        <w:t>G</w:t>
      </w:r>
      <w:r>
        <w:t xml:space="preserve">: </w:t>
      </w:r>
      <w:r>
        <w:rPr>
          <w:rFonts w:hint="eastAsia"/>
        </w:rPr>
        <w:t>기지국/기지국제어기/교환기</w:t>
      </w:r>
    </w:p>
    <w:p w14:paraId="7F52A091" w14:textId="248A3D85" w:rsidR="00DD1254" w:rsidRPr="00313079" w:rsidRDefault="00DD1254" w:rsidP="000C53FE">
      <w:pPr>
        <w:tabs>
          <w:tab w:val="left" w:pos="7535"/>
        </w:tabs>
        <w:rPr>
          <w:b/>
          <w:bCs/>
          <w:sz w:val="30"/>
          <w:szCs w:val="30"/>
        </w:rPr>
      </w:pPr>
      <w:r w:rsidRPr="00313079">
        <w:rPr>
          <w:rFonts w:hint="eastAsia"/>
          <w:b/>
          <w:bCs/>
          <w:sz w:val="30"/>
          <w:szCs w:val="30"/>
        </w:rPr>
        <w:t>3</w:t>
      </w:r>
      <w:r w:rsidRPr="00313079">
        <w:rPr>
          <w:b/>
          <w:bCs/>
          <w:sz w:val="30"/>
          <w:szCs w:val="30"/>
        </w:rPr>
        <w:t>G</w:t>
      </w:r>
    </w:p>
    <w:p w14:paraId="6666E89D" w14:textId="625A53F7" w:rsidR="0073647B" w:rsidRDefault="0073647B" w:rsidP="000C53FE">
      <w:pPr>
        <w:tabs>
          <w:tab w:val="left" w:pos="7535"/>
        </w:tabs>
      </w:pPr>
      <w:r w:rsidRPr="0073647B">
        <w:drawing>
          <wp:inline distT="0" distB="0" distL="0" distR="0" wp14:anchorId="091829D6" wp14:editId="45FC0972">
            <wp:extent cx="3383915" cy="2676437"/>
            <wp:effectExtent l="19050" t="19050" r="26035" b="1016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9781" cy="2688986"/>
                    </a:xfrm>
                    <a:prstGeom prst="rect">
                      <a:avLst/>
                    </a:prstGeom>
                    <a:ln>
                      <a:solidFill>
                        <a:schemeClr val="tx1"/>
                      </a:solidFill>
                    </a:ln>
                  </pic:spPr>
                </pic:pic>
              </a:graphicData>
            </a:graphic>
          </wp:inline>
        </w:drawing>
      </w:r>
      <w:r w:rsidR="00E84855">
        <w:rPr>
          <w:rFonts w:hint="eastAsia"/>
        </w:rPr>
        <w:t xml:space="preserve"> </w:t>
      </w:r>
      <w:r w:rsidR="00E84855">
        <w:t xml:space="preserve">  </w:t>
      </w:r>
      <w:r w:rsidR="00E84855" w:rsidRPr="00E84855">
        <w:drawing>
          <wp:inline distT="0" distB="0" distL="0" distR="0" wp14:anchorId="6EBEFBC4" wp14:editId="0AD1F247">
            <wp:extent cx="3173730" cy="2666865"/>
            <wp:effectExtent l="19050" t="19050" r="26670" b="196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3224" cy="2683246"/>
                    </a:xfrm>
                    <a:prstGeom prst="rect">
                      <a:avLst/>
                    </a:prstGeom>
                    <a:ln>
                      <a:solidFill>
                        <a:schemeClr val="tx1"/>
                      </a:solidFill>
                    </a:ln>
                  </pic:spPr>
                </pic:pic>
              </a:graphicData>
            </a:graphic>
          </wp:inline>
        </w:drawing>
      </w:r>
    </w:p>
    <w:p w14:paraId="43B9DA7A" w14:textId="41BCBA59" w:rsidR="00DD1254" w:rsidRDefault="00DD1254" w:rsidP="000C53FE">
      <w:pPr>
        <w:tabs>
          <w:tab w:val="left" w:pos="7535"/>
        </w:tabs>
      </w:pPr>
      <w:r>
        <w:t xml:space="preserve">- </w:t>
      </w:r>
      <w:r w:rsidRPr="00313079">
        <w:rPr>
          <w:rFonts w:hint="eastAsia"/>
          <w:b/>
          <w:bCs/>
          <w:color w:val="FF0000"/>
        </w:rPr>
        <w:t>D</w:t>
      </w:r>
      <w:r w:rsidRPr="00313079">
        <w:rPr>
          <w:b/>
          <w:bCs/>
          <w:color w:val="FF0000"/>
        </w:rPr>
        <w:t>-RAN</w:t>
      </w:r>
      <w:r w:rsidR="0073647B">
        <w:t>: BBU</w:t>
      </w:r>
      <w:r w:rsidR="0073647B">
        <w:rPr>
          <w:rFonts w:hint="eastAsia"/>
        </w:rPr>
        <w:t xml:space="preserve">와 </w:t>
      </w:r>
      <w:r w:rsidR="0073647B">
        <w:t>RRH</w:t>
      </w:r>
      <w:r w:rsidR="0073647B">
        <w:rPr>
          <w:rFonts w:hint="eastAsia"/>
        </w:rPr>
        <w:t>가 동일한 기지국 내에 배치</w:t>
      </w:r>
      <w:r w:rsidR="00313079">
        <w:rPr>
          <w:rFonts w:hint="eastAsia"/>
        </w:rPr>
        <w:t>,</w:t>
      </w:r>
      <w:r w:rsidR="00313079">
        <w:t xml:space="preserve"> </w:t>
      </w:r>
      <w:r w:rsidR="00313079">
        <w:rPr>
          <w:rFonts w:hint="eastAsia"/>
        </w:rPr>
        <w:t>전력 소모와 관리 비용이 높다.</w:t>
      </w:r>
    </w:p>
    <w:p w14:paraId="44712BF7" w14:textId="39A62287" w:rsidR="00DD1254" w:rsidRDefault="00DD1254" w:rsidP="000C53FE">
      <w:pPr>
        <w:tabs>
          <w:tab w:val="left" w:pos="7535"/>
        </w:tabs>
      </w:pPr>
      <w:r>
        <w:rPr>
          <w:rFonts w:hint="eastAsia"/>
        </w:rPr>
        <w:t>-</w:t>
      </w:r>
      <w:r>
        <w:t xml:space="preserve"> </w:t>
      </w:r>
      <w:r w:rsidRPr="003D6114">
        <w:rPr>
          <w:b/>
          <w:bCs/>
          <w:color w:val="FF0000"/>
        </w:rPr>
        <w:t>C-RAN</w:t>
      </w:r>
      <w:r w:rsidR="00313079">
        <w:t>: BBU</w:t>
      </w:r>
      <w:r w:rsidR="00313079">
        <w:rPr>
          <w:rFonts w:hint="eastAsia"/>
        </w:rPr>
        <w:t xml:space="preserve">는 중앙 </w:t>
      </w:r>
      <w:proofErr w:type="spellStart"/>
      <w:r w:rsidR="00313079">
        <w:rPr>
          <w:rFonts w:hint="eastAsia"/>
        </w:rPr>
        <w:t>집중식</w:t>
      </w:r>
      <w:proofErr w:type="spellEnd"/>
      <w:r w:rsidR="00313079">
        <w:rPr>
          <w:rFonts w:hint="eastAsia"/>
        </w:rPr>
        <w:t xml:space="preserve"> 위치에 배치,</w:t>
      </w:r>
      <w:r w:rsidR="00313079">
        <w:t xml:space="preserve"> RRH: </w:t>
      </w:r>
      <w:r w:rsidR="00313079">
        <w:rPr>
          <w:rFonts w:hint="eastAsia"/>
        </w:rPr>
        <w:t>원거리 배치(기지국에</w:t>
      </w:r>
      <w:r w:rsidR="00313079">
        <w:t xml:space="preserve"> RRH </w:t>
      </w:r>
      <w:r w:rsidR="00313079">
        <w:rPr>
          <w:rFonts w:hint="eastAsia"/>
        </w:rPr>
        <w:t>배치)</w:t>
      </w:r>
      <w:r w:rsidR="00313079">
        <w:t xml:space="preserve">, BBU </w:t>
      </w:r>
      <w:r w:rsidR="00313079">
        <w:rPr>
          <w:rFonts w:hint="eastAsia"/>
        </w:rPr>
        <w:t xml:space="preserve">자원 공유로 </w:t>
      </w:r>
      <w:proofErr w:type="spellStart"/>
      <w:r w:rsidR="00313079">
        <w:rPr>
          <w:rFonts w:hint="eastAsia"/>
        </w:rPr>
        <w:t>비욜</w:t>
      </w:r>
      <w:proofErr w:type="spellEnd"/>
      <w:r w:rsidR="00313079">
        <w:rPr>
          <w:rFonts w:hint="eastAsia"/>
        </w:rPr>
        <w:t xml:space="preserve"> 절감 가능</w:t>
      </w:r>
    </w:p>
    <w:p w14:paraId="05BC8F31" w14:textId="3BE0BB8E" w:rsidR="003D6114" w:rsidRDefault="003D6114" w:rsidP="003D6114">
      <w:pPr>
        <w:tabs>
          <w:tab w:val="left" w:pos="7535"/>
        </w:tabs>
        <w:jc w:val="center"/>
      </w:pPr>
      <w:r>
        <w:rPr>
          <w:noProof/>
        </w:rPr>
        <w:drawing>
          <wp:inline distT="0" distB="0" distL="0" distR="0" wp14:anchorId="3788002B" wp14:editId="06FB7340">
            <wp:extent cx="4558553" cy="3228975"/>
            <wp:effectExtent l="19050" t="19050" r="13970" b="9525"/>
            <wp:docPr id="10" name="그림 10" descr="v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R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92" cy="3234244"/>
                    </a:xfrm>
                    <a:prstGeom prst="rect">
                      <a:avLst/>
                    </a:prstGeom>
                    <a:noFill/>
                    <a:ln>
                      <a:solidFill>
                        <a:schemeClr val="tx1"/>
                      </a:solidFill>
                    </a:ln>
                  </pic:spPr>
                </pic:pic>
              </a:graphicData>
            </a:graphic>
          </wp:inline>
        </w:drawing>
      </w:r>
    </w:p>
    <w:p w14:paraId="4E5992A2" w14:textId="1196B5B2" w:rsidR="00DD1254" w:rsidRDefault="00DD1254" w:rsidP="000C53FE">
      <w:pPr>
        <w:tabs>
          <w:tab w:val="left" w:pos="7535"/>
        </w:tabs>
      </w:pPr>
      <w:r w:rsidRPr="00797974">
        <w:rPr>
          <w:rFonts w:hint="eastAsia"/>
          <w:b/>
          <w:bCs/>
          <w:sz w:val="30"/>
          <w:szCs w:val="30"/>
        </w:rPr>
        <w:t>4</w:t>
      </w:r>
      <w:r w:rsidRPr="00797974">
        <w:rPr>
          <w:b/>
          <w:bCs/>
          <w:sz w:val="30"/>
          <w:szCs w:val="30"/>
        </w:rPr>
        <w:t>G</w:t>
      </w:r>
      <w:r w:rsidR="00797974">
        <w:rPr>
          <w:rFonts w:hint="eastAsia"/>
        </w:rPr>
        <w:t xml:space="preserve"> </w:t>
      </w:r>
      <w:r w:rsidR="00797974">
        <w:t>-</w:t>
      </w:r>
      <w:r>
        <w:t xml:space="preserve"> </w:t>
      </w:r>
      <w:r w:rsidRPr="00797974">
        <w:rPr>
          <w:b/>
          <w:bCs/>
          <w:color w:val="FF0000"/>
        </w:rPr>
        <w:t>V-RAN</w:t>
      </w:r>
      <w:r w:rsidR="00797974">
        <w:t xml:space="preserve">: 범용 서버를 </w:t>
      </w:r>
      <w:r w:rsidR="00797974">
        <w:rPr>
          <w:rFonts w:hint="eastAsia"/>
        </w:rPr>
        <w:t>사용하여 네트워크 기능을 가상화</w:t>
      </w:r>
      <w:r w:rsidR="00797974">
        <w:t xml:space="preserve">. </w:t>
      </w:r>
      <w:proofErr w:type="gramStart"/>
      <w:r w:rsidR="00797974">
        <w:t>(</w:t>
      </w:r>
      <w:proofErr w:type="gramEnd"/>
      <w:r w:rsidR="00797974">
        <w:rPr>
          <w:rFonts w:hint="eastAsia"/>
        </w:rPr>
        <w:t>소프트웨어 기반의 가상화</w:t>
      </w:r>
      <w:r w:rsidR="00797974">
        <w:t>)</w:t>
      </w:r>
    </w:p>
    <w:p w14:paraId="250756D7" w14:textId="0C439A9D" w:rsidR="00DD1254" w:rsidRPr="00797974" w:rsidRDefault="00DD1254" w:rsidP="000C53FE">
      <w:pPr>
        <w:tabs>
          <w:tab w:val="left" w:pos="7535"/>
        </w:tabs>
        <w:rPr>
          <w:rFonts w:hint="eastAsia"/>
        </w:rPr>
      </w:pPr>
      <w:r w:rsidRPr="00797974">
        <w:rPr>
          <w:rFonts w:hint="eastAsia"/>
          <w:b/>
          <w:bCs/>
          <w:sz w:val="30"/>
          <w:szCs w:val="30"/>
        </w:rPr>
        <w:t>5</w:t>
      </w:r>
      <w:r w:rsidRPr="00797974">
        <w:rPr>
          <w:b/>
          <w:bCs/>
          <w:sz w:val="30"/>
          <w:szCs w:val="30"/>
        </w:rPr>
        <w:t>G</w:t>
      </w:r>
      <w:r w:rsidR="00797974" w:rsidRPr="00797974">
        <w:rPr>
          <w:b/>
          <w:bCs/>
          <w:sz w:val="30"/>
          <w:szCs w:val="30"/>
        </w:rPr>
        <w:t xml:space="preserve"> </w:t>
      </w:r>
      <w:r>
        <w:rPr>
          <w:rFonts w:hint="eastAsia"/>
        </w:rPr>
        <w:t>-</w:t>
      </w:r>
      <w:r>
        <w:t xml:space="preserve"> </w:t>
      </w:r>
      <w:r w:rsidRPr="00797974">
        <w:rPr>
          <w:b/>
          <w:bCs/>
          <w:color w:val="FF0000"/>
        </w:rPr>
        <w:t>O-RAN</w:t>
      </w:r>
      <w:r w:rsidR="00797974">
        <w:t xml:space="preserve">: </w:t>
      </w:r>
      <w:r w:rsidR="00797974">
        <w:rPr>
          <w:rFonts w:hint="eastAsia"/>
        </w:rPr>
        <w:t>H</w:t>
      </w:r>
      <w:r w:rsidR="00797974">
        <w:t>W</w:t>
      </w:r>
      <w:r w:rsidR="00797974">
        <w:rPr>
          <w:rFonts w:hint="eastAsia"/>
        </w:rPr>
        <w:t>마저도 범용으로 호환</w:t>
      </w:r>
      <w:r w:rsidR="00586918">
        <w:rPr>
          <w:rFonts w:hint="eastAsia"/>
        </w:rPr>
        <w:t xml:space="preserve"> </w:t>
      </w:r>
      <w:r w:rsidR="00797974">
        <w:rPr>
          <w:rFonts w:hint="eastAsia"/>
        </w:rPr>
        <w:t>가능하게 만들어,</w:t>
      </w:r>
      <w:r w:rsidR="00797974">
        <w:t xml:space="preserve"> </w:t>
      </w:r>
      <w:r w:rsidR="00797974">
        <w:rPr>
          <w:rFonts w:hint="eastAsia"/>
        </w:rPr>
        <w:t xml:space="preserve">어느 통신 </w:t>
      </w:r>
      <w:r w:rsidR="00797974">
        <w:t xml:space="preserve">ODM/OEM </w:t>
      </w:r>
      <w:r w:rsidR="00797974">
        <w:rPr>
          <w:rFonts w:hint="eastAsia"/>
        </w:rPr>
        <w:t>RA</w:t>
      </w:r>
      <w:r w:rsidR="00797974">
        <w:t xml:space="preserve">N </w:t>
      </w:r>
      <w:r w:rsidR="00797974">
        <w:rPr>
          <w:rFonts w:hint="eastAsia"/>
        </w:rPr>
        <w:t>하드웨어 벤더의 제품을 원하는 대로 취사 선택할 수 있게끔 하는 것.</w:t>
      </w:r>
    </w:p>
    <w:sectPr w:rsidR="00DD1254" w:rsidRPr="00797974" w:rsidSect="00055397">
      <w:footerReference w:type="default" r:id="rId16"/>
      <w:pgSz w:w="11906" w:h="16838"/>
      <w:pgMar w:top="567" w:right="567" w:bottom="567"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2E2AD" w14:textId="77777777" w:rsidR="0055378D" w:rsidRDefault="0055378D" w:rsidP="009C5045">
      <w:pPr>
        <w:spacing w:after="0" w:line="240" w:lineRule="auto"/>
      </w:pPr>
      <w:r>
        <w:separator/>
      </w:r>
    </w:p>
  </w:endnote>
  <w:endnote w:type="continuationSeparator" w:id="0">
    <w:p w14:paraId="137627EA" w14:textId="77777777" w:rsidR="0055378D" w:rsidRDefault="0055378D" w:rsidP="009C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134263"/>
      <w:docPartObj>
        <w:docPartGallery w:val="Page Numbers (Bottom of Page)"/>
        <w:docPartUnique/>
      </w:docPartObj>
    </w:sdtPr>
    <w:sdtEndPr/>
    <w:sdtContent>
      <w:sdt>
        <w:sdtPr>
          <w:id w:val="1728636285"/>
          <w:docPartObj>
            <w:docPartGallery w:val="Page Numbers (Top of Page)"/>
            <w:docPartUnique/>
          </w:docPartObj>
        </w:sdtPr>
        <w:sdtEndPr/>
        <w:sdtContent>
          <w:p w14:paraId="5F2C7893" w14:textId="30A95F95" w:rsidR="009C5045" w:rsidRDefault="009C5045" w:rsidP="009C5045">
            <w:pPr>
              <w:pStyle w:val="a5"/>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1C15" w14:textId="77777777" w:rsidR="0055378D" w:rsidRDefault="0055378D" w:rsidP="009C5045">
      <w:pPr>
        <w:spacing w:after="0" w:line="240" w:lineRule="auto"/>
      </w:pPr>
      <w:r>
        <w:separator/>
      </w:r>
    </w:p>
  </w:footnote>
  <w:footnote w:type="continuationSeparator" w:id="0">
    <w:p w14:paraId="1422A220" w14:textId="77777777" w:rsidR="0055378D" w:rsidRDefault="0055378D" w:rsidP="009C5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A642E"/>
    <w:multiLevelType w:val="hybridMultilevel"/>
    <w:tmpl w:val="3DAEC9B4"/>
    <w:lvl w:ilvl="0" w:tplc="B4C2023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06"/>
    <w:rsid w:val="000456F7"/>
    <w:rsid w:val="00055397"/>
    <w:rsid w:val="000C53FE"/>
    <w:rsid w:val="000D1B04"/>
    <w:rsid w:val="000F6383"/>
    <w:rsid w:val="00114F9D"/>
    <w:rsid w:val="0014486F"/>
    <w:rsid w:val="00146F6F"/>
    <w:rsid w:val="00212E17"/>
    <w:rsid w:val="00313079"/>
    <w:rsid w:val="003D6114"/>
    <w:rsid w:val="0040301C"/>
    <w:rsid w:val="004232E2"/>
    <w:rsid w:val="004D30CE"/>
    <w:rsid w:val="004F0CAF"/>
    <w:rsid w:val="005222BD"/>
    <w:rsid w:val="00524C14"/>
    <w:rsid w:val="0055378D"/>
    <w:rsid w:val="00586918"/>
    <w:rsid w:val="00606AF8"/>
    <w:rsid w:val="00653234"/>
    <w:rsid w:val="007215CF"/>
    <w:rsid w:val="0073647B"/>
    <w:rsid w:val="00797974"/>
    <w:rsid w:val="00807955"/>
    <w:rsid w:val="00871D77"/>
    <w:rsid w:val="008B66BE"/>
    <w:rsid w:val="008C158F"/>
    <w:rsid w:val="00927584"/>
    <w:rsid w:val="009326F4"/>
    <w:rsid w:val="00952CA6"/>
    <w:rsid w:val="00994AC6"/>
    <w:rsid w:val="009B38FE"/>
    <w:rsid w:val="009C5045"/>
    <w:rsid w:val="00A67FA6"/>
    <w:rsid w:val="00AC31E0"/>
    <w:rsid w:val="00B407D7"/>
    <w:rsid w:val="00B600BF"/>
    <w:rsid w:val="00B670C5"/>
    <w:rsid w:val="00C32437"/>
    <w:rsid w:val="00C337AC"/>
    <w:rsid w:val="00CB079B"/>
    <w:rsid w:val="00CF1A5C"/>
    <w:rsid w:val="00D01106"/>
    <w:rsid w:val="00DD1254"/>
    <w:rsid w:val="00E15AA9"/>
    <w:rsid w:val="00E21B45"/>
    <w:rsid w:val="00E84855"/>
    <w:rsid w:val="00F848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1D294"/>
  <w15:chartTrackingRefBased/>
  <w15:docId w15:val="{E2AD2181-1874-4061-890E-44570372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397"/>
    <w:pPr>
      <w:ind w:leftChars="400" w:left="800"/>
    </w:pPr>
  </w:style>
  <w:style w:type="paragraph" w:styleId="a4">
    <w:name w:val="header"/>
    <w:basedOn w:val="a"/>
    <w:link w:val="Char"/>
    <w:uiPriority w:val="99"/>
    <w:unhideWhenUsed/>
    <w:rsid w:val="009C5045"/>
    <w:pPr>
      <w:tabs>
        <w:tab w:val="center" w:pos="4513"/>
        <w:tab w:val="right" w:pos="9026"/>
      </w:tabs>
      <w:snapToGrid w:val="0"/>
    </w:pPr>
  </w:style>
  <w:style w:type="character" w:customStyle="1" w:styleId="Char">
    <w:name w:val="머리글 Char"/>
    <w:basedOn w:val="a0"/>
    <w:link w:val="a4"/>
    <w:uiPriority w:val="99"/>
    <w:rsid w:val="009C5045"/>
  </w:style>
  <w:style w:type="paragraph" w:styleId="a5">
    <w:name w:val="footer"/>
    <w:basedOn w:val="a"/>
    <w:link w:val="Char0"/>
    <w:uiPriority w:val="99"/>
    <w:unhideWhenUsed/>
    <w:rsid w:val="009C5045"/>
    <w:pPr>
      <w:tabs>
        <w:tab w:val="center" w:pos="4513"/>
        <w:tab w:val="right" w:pos="9026"/>
      </w:tabs>
      <w:snapToGrid w:val="0"/>
    </w:pPr>
  </w:style>
  <w:style w:type="character" w:customStyle="1" w:styleId="Char0">
    <w:name w:val="바닥글 Char"/>
    <w:basedOn w:val="a0"/>
    <w:link w:val="a5"/>
    <w:uiPriority w:val="99"/>
    <w:rsid w:val="009C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1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190F-74CB-47F7-BED9-D0011ADD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657</Words>
  <Characters>3746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희서 김</dc:creator>
  <cp:keywords/>
  <dc:description/>
  <cp:lastModifiedBy>희서 김</cp:lastModifiedBy>
  <cp:revision>37</cp:revision>
  <cp:lastPrinted>2025-01-15T13:26:00Z</cp:lastPrinted>
  <dcterms:created xsi:type="dcterms:W3CDTF">2025-01-15T02:05:00Z</dcterms:created>
  <dcterms:modified xsi:type="dcterms:W3CDTF">2025-01-15T13:27:00Z</dcterms:modified>
</cp:coreProperties>
</file>