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20E682" w14:textId="77777777" w:rsidR="00070308" w:rsidRDefault="00DB2087">
      <w:pPr>
        <w:rPr>
          <w:rFonts w:hint="eastAsia"/>
        </w:rPr>
      </w:pPr>
      <w:r>
        <w:rPr>
          <w:rFonts w:eastAsia="Montserrat"/>
        </w:rPr>
        <w:t xml:space="preserve">Name:        </w:t>
      </w:r>
      <w:proofErr w:type="spellStart"/>
      <w:r w:rsidR="00ED3D29">
        <w:rPr>
          <w:rFonts w:eastAsia="Montserrat"/>
        </w:rPr>
        <w:t>kimheeseo</w:t>
      </w:r>
      <w:proofErr w:type="spellEnd"/>
      <w:r>
        <w:rPr>
          <w:rFonts w:eastAsia="Montserrat"/>
        </w:rPr>
        <w:t xml:space="preserve">                           Date: </w:t>
      </w:r>
      <w:r w:rsidR="00ED3D29">
        <w:rPr>
          <w:rFonts w:eastAsia="Montserrat"/>
        </w:rPr>
        <w:t xml:space="preserve"> 2022.09.12</w:t>
      </w:r>
    </w:p>
    <w:p w14:paraId="5337E743" w14:textId="77777777" w:rsidR="00070308" w:rsidRDefault="00DB2087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 xml:space="preserve">Article Annotation Practice </w:t>
      </w:r>
    </w:p>
    <w:p w14:paraId="22AFCD9C" w14:textId="77777777" w:rsidR="00070308" w:rsidRDefault="00DB2087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Preparing for an Annotated Bibliography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70308" w14:paraId="4B5E7E49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8C19" w14:textId="77777777" w:rsidR="00070308" w:rsidRDefault="00DB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 (</w:t>
            </w:r>
            <w:r>
              <w:rPr>
                <w:sz w:val="24"/>
                <w:szCs w:val="24"/>
              </w:rPr>
              <w:t>설명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031FA33F" w14:textId="77777777" w:rsidR="00070308" w:rsidRDefault="00DB2087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Insert information from one research article you will read in the </w:t>
      </w:r>
      <w:r>
        <w:rPr>
          <w:b/>
          <w:i/>
          <w:sz w:val="20"/>
          <w:szCs w:val="20"/>
        </w:rPr>
        <w:t xml:space="preserve">Article Information </w:t>
      </w:r>
      <w:r>
        <w:rPr>
          <w:i/>
          <w:sz w:val="20"/>
          <w:szCs w:val="20"/>
        </w:rPr>
        <w:t>table.</w:t>
      </w:r>
    </w:p>
    <w:p w14:paraId="6FC64A80" w14:textId="77777777" w:rsidR="00070308" w:rsidRDefault="00DB2087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Answer the annotation questions in the </w:t>
      </w:r>
      <w:r>
        <w:rPr>
          <w:b/>
          <w:i/>
          <w:sz w:val="20"/>
          <w:szCs w:val="20"/>
        </w:rPr>
        <w:t>Before Reading</w:t>
      </w:r>
      <w:r>
        <w:rPr>
          <w:i/>
          <w:sz w:val="20"/>
          <w:szCs w:val="20"/>
        </w:rPr>
        <w:t xml:space="preserve"> and </w:t>
      </w:r>
      <w:r>
        <w:rPr>
          <w:b/>
          <w:i/>
          <w:sz w:val="20"/>
          <w:szCs w:val="20"/>
        </w:rPr>
        <w:t>After Skimming</w:t>
      </w:r>
      <w:r>
        <w:rPr>
          <w:i/>
          <w:sz w:val="20"/>
          <w:szCs w:val="20"/>
        </w:rPr>
        <w:t xml:space="preserve"> tables.</w:t>
      </w:r>
    </w:p>
    <w:p w14:paraId="25250D8F" w14:textId="77777777" w:rsidR="00070308" w:rsidRDefault="00DB2087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r>
        <w:rPr>
          <w:b/>
          <w:i/>
          <w:sz w:val="20"/>
          <w:szCs w:val="20"/>
        </w:rPr>
        <w:t>Article Notes and Highlighting</w:t>
      </w:r>
      <w:r>
        <w:rPr>
          <w:i/>
          <w:sz w:val="20"/>
          <w:szCs w:val="20"/>
        </w:rPr>
        <w:t>, copy and paste annotations you’ve made directly on the article. (</w:t>
      </w:r>
      <w:r>
        <w:rPr>
          <w:i/>
          <w:sz w:val="20"/>
          <w:szCs w:val="20"/>
          <w:u w:val="single"/>
        </w:rPr>
        <w:t>and delete the example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br/>
      </w:r>
    </w:p>
    <w:tbl>
      <w:tblPr>
        <w:tblStyle w:val="a6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015"/>
        <w:gridCol w:w="6705"/>
      </w:tblGrid>
      <w:tr w:rsidR="00070308" w14:paraId="4374A717" w14:textId="77777777">
        <w:trPr>
          <w:trHeight w:val="520"/>
          <w:jc w:val="center"/>
        </w:trPr>
        <w:tc>
          <w:tcPr>
            <w:tcW w:w="972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F780" w14:textId="77777777" w:rsidR="00070308" w:rsidRDefault="00DB2087">
            <w:pPr>
              <w:pStyle w:val="2"/>
              <w:spacing w:before="0" w:after="0" w:line="240" w:lineRule="auto"/>
              <w:jc w:val="center"/>
              <w:rPr>
                <w:rFonts w:hint="eastAsia"/>
                <w:i/>
                <w:color w:val="434343"/>
                <w:sz w:val="34"/>
                <w:szCs w:val="34"/>
              </w:rPr>
            </w:pPr>
            <w:r>
              <w:rPr>
                <w:i/>
                <w:color w:val="434343"/>
                <w:sz w:val="34"/>
                <w:szCs w:val="34"/>
              </w:rPr>
              <w:t>Article Information</w:t>
            </w:r>
          </w:p>
        </w:tc>
      </w:tr>
      <w:tr w:rsidR="00070308" w14:paraId="1963E7DC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0308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3668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Learned Decimation for Neural Belief Propagation </w:t>
            </w:r>
            <w:proofErr w:type="gramStart"/>
            <w:r w:rsidRPr="00ED3D29">
              <w:rPr>
                <w:rFonts w:hint="eastAsia"/>
                <w:color w:val="434343"/>
                <w:sz w:val="22"/>
                <w:szCs w:val="22"/>
              </w:rPr>
              <w:t>Decoders :</w:t>
            </w:r>
            <w:proofErr w:type="gram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 Invited Paper</w:t>
            </w:r>
          </w:p>
        </w:tc>
      </w:tr>
      <w:tr w:rsidR="00070308" w14:paraId="2F94D183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F9E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Author (s)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28D2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Andreas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Buchberger</w:t>
            </w:r>
            <w:proofErr w:type="spell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, Christian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Häger</w:t>
            </w:r>
            <w:proofErr w:type="spell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, Henry D. Pfister, Laurent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Schmalen</w:t>
            </w:r>
            <w:proofErr w:type="spell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, Alexandre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Graell</w:t>
            </w:r>
            <w:proofErr w:type="spell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i</w:t>
            </w:r>
            <w:proofErr w:type="spellEnd"/>
            <w:r w:rsidRPr="00ED3D29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ED3D29">
              <w:rPr>
                <w:rFonts w:hint="eastAsia"/>
                <w:color w:val="434343"/>
                <w:sz w:val="22"/>
                <w:szCs w:val="22"/>
              </w:rPr>
              <w:t>Amat</w:t>
            </w:r>
            <w:proofErr w:type="spellEnd"/>
          </w:p>
        </w:tc>
      </w:tr>
      <w:tr w:rsidR="00070308" w14:paraId="686A3F13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6488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Journal 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9C5B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ED3D29">
              <w:rPr>
                <w:rFonts w:hint="eastAsia"/>
                <w:color w:val="434343"/>
                <w:sz w:val="22"/>
                <w:szCs w:val="22"/>
              </w:rPr>
              <w:t>ICASSP 2021 - 2021 IEEE International Conference on Acoustics, Speech and Signal Processing (ICASSP)</w:t>
            </w:r>
          </w:p>
        </w:tc>
      </w:tr>
      <w:tr w:rsidR="00070308" w14:paraId="0C48DE01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AB05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Year of Publishing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C6F8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ED3D29">
              <w:rPr>
                <w:rFonts w:hint="eastAsia"/>
                <w:color w:val="434343"/>
                <w:sz w:val="22"/>
                <w:szCs w:val="22"/>
              </w:rPr>
              <w:t>06-11 June 2021</w:t>
            </w:r>
          </w:p>
        </w:tc>
      </w:tr>
      <w:tr w:rsidR="00070308" w14:paraId="3F4E5755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91E5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Volume/Issue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ED9B" w14:textId="77777777" w:rsidR="00070308" w:rsidRDefault="00070308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</w:p>
        </w:tc>
      </w:tr>
      <w:tr w:rsidR="00070308" w14:paraId="41AD0348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33D1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>Pages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ADE5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rFonts w:hint="eastAsia"/>
                <w:color w:val="434343"/>
                <w:sz w:val="22"/>
                <w:szCs w:val="22"/>
              </w:rPr>
              <w:t>p</w:t>
            </w:r>
            <w:r>
              <w:rPr>
                <w:color w:val="434343"/>
                <w:sz w:val="22"/>
                <w:szCs w:val="22"/>
              </w:rPr>
              <w:t>.5</w:t>
            </w:r>
          </w:p>
        </w:tc>
      </w:tr>
      <w:tr w:rsidR="00070308" w14:paraId="5B516DBA" w14:textId="77777777">
        <w:trPr>
          <w:trHeight w:val="453"/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B9E0" w14:textId="77777777" w:rsidR="00070308" w:rsidRDefault="00DB2087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2"/>
                <w:szCs w:val="22"/>
              </w:rPr>
            </w:pPr>
            <w:bookmarkStart w:id="1" w:name="_fs8mc7fk1ff2" w:colFirst="0" w:colLast="0"/>
            <w:bookmarkEnd w:id="1"/>
            <w:r>
              <w:rPr>
                <w:color w:val="434343"/>
                <w:sz w:val="22"/>
                <w:szCs w:val="22"/>
              </w:rPr>
              <w:t>Keywords / Search Terms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7C3F" w14:textId="77777777" w:rsidR="00070308" w:rsidRDefault="00ED3D2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bookmarkStart w:id="2" w:name="_hw171ixe6l1q" w:colFirst="0" w:colLast="0"/>
            <w:bookmarkEnd w:id="2"/>
            <w:r>
              <w:rPr>
                <w:color w:val="434343"/>
                <w:sz w:val="22"/>
                <w:szCs w:val="22"/>
              </w:rPr>
              <w:t xml:space="preserve">LDPC, </w:t>
            </w:r>
            <w:proofErr w:type="gramStart"/>
            <w:r>
              <w:rPr>
                <w:color w:val="434343"/>
                <w:sz w:val="22"/>
                <w:szCs w:val="22"/>
              </w:rPr>
              <w:t>NBP(</w:t>
            </w:r>
            <w:proofErr w:type="gramEnd"/>
            <w:r>
              <w:rPr>
                <w:color w:val="434343"/>
                <w:sz w:val="22"/>
                <w:szCs w:val="22"/>
              </w:rPr>
              <w:t>neural belief propagation), decimation</w:t>
            </w:r>
          </w:p>
        </w:tc>
      </w:tr>
    </w:tbl>
    <w:p w14:paraId="5DEB67B0" w14:textId="77777777" w:rsidR="00070308" w:rsidRDefault="00070308">
      <w:pPr>
        <w:rPr>
          <w:rFonts w:hint="eastAsia"/>
        </w:rPr>
      </w:pPr>
      <w:bookmarkStart w:id="3" w:name="_c8rt8unhqpp2" w:colFirst="0" w:colLast="0"/>
      <w:bookmarkEnd w:id="3"/>
    </w:p>
    <w:tbl>
      <w:tblPr>
        <w:tblStyle w:val="a7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70308" w14:paraId="2EE43F44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B317" w14:textId="77777777" w:rsidR="00070308" w:rsidRDefault="00DB2087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4" w:name="_w2ib9go2b5o9" w:colFirst="0" w:colLast="0"/>
            <w:bookmarkEnd w:id="4"/>
            <w:r>
              <w:rPr>
                <w:color w:val="434343"/>
              </w:rPr>
              <w:t xml:space="preserve">Article Notes (a.k.a. Annotation) </w:t>
            </w:r>
          </w:p>
        </w:tc>
      </w:tr>
    </w:tbl>
    <w:p w14:paraId="055BD93E" w14:textId="77777777" w:rsidR="00070308" w:rsidRDefault="00070308">
      <w:pPr>
        <w:rPr>
          <w:rFonts w:hint="eastAsia"/>
        </w:rPr>
      </w:pPr>
    </w:p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930"/>
      </w:tblGrid>
      <w:tr w:rsidR="00070308" w14:paraId="1E8C95A5" w14:textId="77777777">
        <w:trPr>
          <w:trHeight w:val="420"/>
        </w:trPr>
        <w:tc>
          <w:tcPr>
            <w:tcW w:w="97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C237" w14:textId="77777777" w:rsidR="00070308" w:rsidRDefault="00DB2087">
            <w:pPr>
              <w:widowControl w:val="0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b/>
                <w:sz w:val="28"/>
                <w:szCs w:val="28"/>
              </w:rPr>
              <w:t xml:space="preserve">Before Reading the Article </w:t>
            </w:r>
          </w:p>
        </w:tc>
      </w:tr>
      <w:tr w:rsidR="00070308" w14:paraId="71221F0A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905E" w14:textId="77777777" w:rsidR="00070308" w:rsidRDefault="00DB2087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Question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2D2D" w14:textId="77777777" w:rsidR="00070308" w:rsidRDefault="00DB2087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Answer</w:t>
            </w:r>
          </w:p>
        </w:tc>
      </w:tr>
      <w:tr w:rsidR="00070308" w:rsidRPr="0033406C" w14:paraId="6B8D776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C109" w14:textId="77777777" w:rsidR="00070308" w:rsidRDefault="00DB2087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key information are you hoping to get from this paper? </w:t>
            </w:r>
            <w:r>
              <w:br/>
              <w:t xml:space="preserve">Or </w:t>
            </w:r>
            <w:r>
              <w:br/>
              <w:t xml:space="preserve">What questions are you expecting to be answered by reading this paper?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6098" w14:textId="77777777" w:rsidR="0033406C" w:rsidRPr="00EB1754" w:rsidRDefault="0033406C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33406C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Recent research trend is to use deep learning in many research </w:t>
            </w:r>
            <w:proofErr w:type="gramStart"/>
            <w:r w:rsidRPr="0033406C">
              <w:rPr>
                <w:rFonts w:ascii="Didact Gothic" w:eastAsia="Didact Gothic" w:hAnsi="Didact Gothic" w:cs="Didact Gothic"/>
                <w:sz w:val="18"/>
                <w:szCs w:val="18"/>
              </w:rPr>
              <w:t>field</w:t>
            </w:r>
            <w:proofErr w:type="gramEnd"/>
            <w:r w:rsidRPr="0033406C"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  <w:r w:rsidR="0098141C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Pr="0033406C">
              <w:rPr>
                <w:rFonts w:ascii="Didact Gothic" w:eastAsia="Didact Gothic" w:hAnsi="Didact Gothic" w:cs="Didact Gothic"/>
                <w:sz w:val="18"/>
                <w:szCs w:val="18"/>
              </w:rPr>
              <w:t>Therefore, there is a question of how to use the neural network</w:t>
            </w:r>
            <w:r w:rsidR="00EB1754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architecture</w:t>
            </w:r>
            <w:r w:rsidRPr="0033406C"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  <w:r w:rsidR="00EB1754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Pr="0033406C">
              <w:rPr>
                <w:rFonts w:ascii="Didact Gothic" w:hAnsi="Didact Gothic" w:cs="Didact Gothic"/>
                <w:sz w:val="18"/>
                <w:szCs w:val="18"/>
              </w:rPr>
              <w:t xml:space="preserve">What algorithms or deep neural network method(architecture) do </w:t>
            </w:r>
            <w:r w:rsidR="005517AA">
              <w:rPr>
                <w:rFonts w:ascii="Didact Gothic" w:hAnsi="Didact Gothic" w:cs="Didact Gothic"/>
                <w:sz w:val="18"/>
                <w:szCs w:val="18"/>
              </w:rPr>
              <w:t>researcher</w:t>
            </w:r>
            <w:r w:rsidRPr="0033406C">
              <w:rPr>
                <w:rFonts w:ascii="Didact Gothic" w:hAnsi="Didact Gothic" w:cs="Didact Gothic"/>
                <w:sz w:val="18"/>
                <w:szCs w:val="18"/>
              </w:rPr>
              <w:t xml:space="preserve"> use?</w:t>
            </w:r>
          </w:p>
        </w:tc>
      </w:tr>
      <w:tr w:rsidR="00070308" w14:paraId="66AFEE9B" w14:textId="77777777">
        <w:trPr>
          <w:trHeight w:val="285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1ECE" w14:textId="77777777" w:rsidR="00070308" w:rsidRDefault="00070308">
            <w:pPr>
              <w:widowControl w:val="0"/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8D5" w14:textId="77777777" w:rsidR="00070308" w:rsidRPr="0033406C" w:rsidRDefault="00070308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</w:p>
        </w:tc>
      </w:tr>
      <w:tr w:rsidR="00070308" w14:paraId="2777D6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83D" w14:textId="77777777" w:rsidR="00070308" w:rsidRDefault="00DB2087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t xml:space="preserve">Which section of the paper is the best place to find that information (or answer </w:t>
            </w:r>
            <w:r>
              <w:lastRenderedPageBreak/>
              <w:t>those questions)?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0D29" w14:textId="77777777" w:rsidR="00070308" w:rsidRPr="0033406C" w:rsidRDefault="0033406C" w:rsidP="00B205ED">
            <w:pPr>
              <w:shd w:val="clear" w:color="auto" w:fill="FDFDFD"/>
              <w:spacing w:line="331" w:lineRule="atLeast"/>
              <w:rPr>
                <w:rFonts w:ascii="Didact Gothic" w:eastAsia="Didact Gothic" w:hAnsi="Didact Gothic" w:cs="Didact Gothic"/>
                <w:b/>
                <w:sz w:val="18"/>
                <w:szCs w:val="18"/>
                <w:lang w:val="en-US"/>
              </w:rPr>
            </w:pPr>
            <w:r w:rsidRPr="0033406C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lastRenderedPageBreak/>
              <w:t>‘</w:t>
            </w:r>
            <w:r w:rsidR="00B205ED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section </w:t>
            </w:r>
            <w:r w:rsidRPr="0033406C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3. </w:t>
            </w:r>
            <w:r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idact Gothic" w:eastAsia="굴림" w:hAnsi="Didact Gothic" w:cs="굴림" w:hint="eastAsia"/>
                <w:color w:val="000000"/>
                <w:sz w:val="18"/>
                <w:szCs w:val="18"/>
                <w:lang w:val="en-US"/>
              </w:rPr>
              <w:t>D</w:t>
            </w:r>
            <w:r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ecimated neural belief propagation </w:t>
            </w:r>
            <w:r w:rsidRPr="0033406C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decoder’ deals with the neural </w:t>
            </w:r>
            <w:proofErr w:type="gramStart"/>
            <w:r w:rsidRPr="0033406C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>network(</w:t>
            </w:r>
            <w:proofErr w:type="gramEnd"/>
            <w:r w:rsidRPr="0033406C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>NN), an important part of the paper.</w:t>
            </w:r>
            <w:r w:rsidR="00B205ED">
              <w:rPr>
                <w:rFonts w:ascii="Didact Gothic" w:eastAsia="굴림" w:hAnsi="Didact Gothic" w:cs="굴림"/>
                <w:color w:val="000000"/>
                <w:sz w:val="18"/>
                <w:szCs w:val="18"/>
                <w:lang w:val="en-US"/>
              </w:rPr>
              <w:t xml:space="preserve"> </w:t>
            </w:r>
            <w:r w:rsidR="00444289">
              <w:rPr>
                <w:rFonts w:ascii="Didact Gothic" w:eastAsia="Didact Gothic" w:hAnsi="Didact Gothic" w:cs="Didact Gothic"/>
                <w:sz w:val="18"/>
                <w:szCs w:val="18"/>
                <w:lang w:val="en-US"/>
              </w:rPr>
              <w:t>Total</w:t>
            </w:r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 xml:space="preserve"> decoding process consists of </w:t>
            </w:r>
            <w:proofErr w:type="gramStart"/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 xml:space="preserve">a two </w:t>
            </w:r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lastRenderedPageBreak/>
              <w:t>steps</w:t>
            </w:r>
            <w:proofErr w:type="gramEnd"/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 xml:space="preserve">, </w:t>
            </w:r>
            <w:r w:rsidR="00444289">
              <w:rPr>
                <w:rFonts w:ascii="Didact Gothic" w:eastAsia="Didact Gothic" w:hAnsi="Didact Gothic" w:cs="Didact Gothic"/>
                <w:sz w:val="18"/>
                <w:szCs w:val="18"/>
                <w:lang w:val="en-US"/>
              </w:rPr>
              <w:t>‘List-based Decimation Stage’</w:t>
            </w:r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 xml:space="preserve"> and </w:t>
            </w:r>
            <w:r w:rsidR="00444289">
              <w:rPr>
                <w:rFonts w:ascii="Didact Gothic" w:eastAsia="Didact Gothic" w:hAnsi="Didact Gothic" w:cs="Didact Gothic"/>
                <w:sz w:val="18"/>
                <w:szCs w:val="18"/>
                <w:lang w:val="en-US"/>
              </w:rPr>
              <w:t>‘Learned Decimation Stage’</w:t>
            </w:r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 xml:space="preserve">, and each </w:t>
            </w:r>
            <w:r w:rsidR="00444289">
              <w:rPr>
                <w:rFonts w:ascii="Didact Gothic" w:eastAsia="Didact Gothic" w:hAnsi="Didact Gothic" w:cs="Didact Gothic"/>
                <w:sz w:val="18"/>
                <w:szCs w:val="18"/>
                <w:lang w:val="en-US"/>
              </w:rPr>
              <w:t xml:space="preserve">stage </w:t>
            </w:r>
            <w:r w:rsidR="00444289" w:rsidRPr="00444289">
              <w:rPr>
                <w:rFonts w:ascii="Didact Gothic" w:eastAsia="Didact Gothic" w:hAnsi="Didact Gothic" w:cs="Didact Gothic" w:hint="eastAsia"/>
                <w:sz w:val="18"/>
                <w:szCs w:val="18"/>
                <w:lang w:val="en-US"/>
              </w:rPr>
              <w:t>process and order are described.</w:t>
            </w:r>
          </w:p>
        </w:tc>
      </w:tr>
      <w:tr w:rsidR="00070308" w14:paraId="1E09E499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8477" w14:textId="77777777" w:rsidR="00070308" w:rsidRDefault="00070308">
            <w:pPr>
              <w:widowControl w:val="0"/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8B17" w14:textId="77777777" w:rsidR="00070308" w:rsidRDefault="00070308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6"/>
                <w:szCs w:val="16"/>
              </w:rPr>
            </w:pPr>
          </w:p>
        </w:tc>
      </w:tr>
      <w:tr w:rsidR="00070308" w14:paraId="0B0C639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82FE" w14:textId="77777777" w:rsidR="00070308" w:rsidRDefault="00DB2087">
            <w:pPr>
              <w:widowControl w:val="0"/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  <w:r>
              <w:t xml:space="preserve">How does this paper relate to other research/articles in the field? </w:t>
            </w:r>
            <w:r>
              <w:br/>
            </w:r>
            <w:r>
              <w:rPr>
                <w:i/>
                <w:sz w:val="16"/>
                <w:szCs w:val="16"/>
              </w:rPr>
              <w:t>(Is the paper a foundation paper that explains basic methods that are now used by all researchers, is the paper using a novel technique or perspective from prior research?</w:t>
            </w:r>
            <w:r>
              <w:rPr>
                <w:sz w:val="16"/>
                <w:szCs w:val="16"/>
              </w:rPr>
              <w:t xml:space="preserve">)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3A11" w14:textId="69D35B5D" w:rsidR="00B205ED" w:rsidRDefault="00444289" w:rsidP="00B205E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R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ecent 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research 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trend 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is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using deep learning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. (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in the paper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)</w:t>
            </w:r>
            <w:r w:rsidR="00B205ED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In particular, deep learning is used to improve performance and complexity.</w:t>
            </w:r>
            <w:r w:rsidR="00B205ED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The main goal of this paper is to improve complexity</w:t>
            </w:r>
            <w:r w:rsidR="00CF133E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issue</w:t>
            </w:r>
            <w:r w:rsidRPr="00444289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, so I think it will be helpful for future research</w:t>
            </w:r>
            <w:r w:rsidR="00CF133E"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</w:p>
          <w:p w14:paraId="43617851" w14:textId="77777777" w:rsidR="00B205ED" w:rsidRDefault="00B205ED" w:rsidP="00B205E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</w:p>
          <w:p w14:paraId="0D51829C" w14:textId="77777777" w:rsidR="00444289" w:rsidRPr="00444289" w:rsidRDefault="00444289" w:rsidP="00B205E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>
              <w:rPr>
                <w:rFonts w:ascii="Didact Gothic" w:hAnsi="Didact Gothic" w:cs="Didact Gothic" w:hint="eastAsia"/>
                <w:sz w:val="18"/>
                <w:szCs w:val="18"/>
              </w:rPr>
              <w:t>T</w:t>
            </w:r>
            <w:r>
              <w:rPr>
                <w:rFonts w:ascii="Didact Gothic" w:hAnsi="Didact Gothic" w:cs="Didact Gothic"/>
                <w:sz w:val="18"/>
                <w:szCs w:val="18"/>
              </w:rPr>
              <w:t>his paper is using a novel technique.</w:t>
            </w:r>
          </w:p>
        </w:tc>
      </w:tr>
    </w:tbl>
    <w:p w14:paraId="7554F47D" w14:textId="77777777" w:rsidR="00070308" w:rsidRDefault="00070308">
      <w:pPr>
        <w:rPr>
          <w:rFonts w:hint="eastAsia"/>
        </w:rPr>
      </w:pPr>
    </w:p>
    <w:p w14:paraId="57344370" w14:textId="77777777" w:rsidR="00070308" w:rsidRDefault="00070308">
      <w:pPr>
        <w:rPr>
          <w:rFonts w:hint="eastAsia"/>
        </w:rPr>
      </w:pPr>
    </w:p>
    <w:tbl>
      <w:tblPr>
        <w:tblStyle w:val="a9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930"/>
      </w:tblGrid>
      <w:tr w:rsidR="00070308" w14:paraId="357D5F51" w14:textId="77777777">
        <w:trPr>
          <w:trHeight w:val="420"/>
        </w:trPr>
        <w:tc>
          <w:tcPr>
            <w:tcW w:w="97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0C69" w14:textId="77777777" w:rsidR="00070308" w:rsidRDefault="00DB2087">
            <w:pPr>
              <w:widowControl w:val="0"/>
              <w:spacing w:line="24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skimming the article</w:t>
            </w:r>
          </w:p>
          <w:p w14:paraId="6844E11F" w14:textId="77777777" w:rsidR="00070308" w:rsidRDefault="00DB2087">
            <w:pPr>
              <w:widowControl w:val="0"/>
              <w:spacing w:line="240" w:lineRule="auto"/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( reading</w:t>
            </w:r>
            <w:proofErr w:type="gramEnd"/>
            <w:r>
              <w:rPr>
                <w:sz w:val="16"/>
                <w:szCs w:val="16"/>
              </w:rPr>
              <w:t xml:space="preserve"> abstract, figures, reading the beginning and/or end of key  paragraphs/section )</w:t>
            </w:r>
          </w:p>
        </w:tc>
      </w:tr>
      <w:tr w:rsidR="00070308" w14:paraId="081CF769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8656" w14:textId="77777777" w:rsidR="00070308" w:rsidRDefault="00DB2087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Question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57E7" w14:textId="77777777" w:rsidR="00070308" w:rsidRDefault="00DB2087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Answer</w:t>
            </w:r>
          </w:p>
        </w:tc>
      </w:tr>
      <w:tr w:rsidR="00070308" w14:paraId="701B84D0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3D5A" w14:textId="77777777" w:rsidR="00070308" w:rsidRDefault="00DB2087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info in this article is still useful to you?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871A" w14:textId="49E89754" w:rsidR="002B63D4" w:rsidRPr="002B63D4" w:rsidRDefault="00CF133E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</w:pP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My interest subject is channel coding with deep learning. So, </w:t>
            </w:r>
            <w:proofErr w:type="gramStart"/>
            <w:r w:rsidR="002B63D4" w:rsidRPr="002B63D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>It</w:t>
            </w:r>
            <w:proofErr w:type="gramEnd"/>
            <w:r w:rsidR="002B63D4" w:rsidRPr="002B63D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 xml:space="preserve"> was helpful because it was one of the various methods of deep learning</w:t>
            </w:r>
            <w:r w:rsidR="002B63D4" w:rsidRPr="002B63D4">
              <w:rPr>
                <w:rFonts w:ascii="Didact Gothic" w:hAnsi="Didact Gothic" w:cs="Didact Gothic"/>
                <w:sz w:val="18"/>
                <w:szCs w:val="18"/>
                <w:lang w:val="en-US"/>
              </w:rPr>
              <w:t>.</w:t>
            </w:r>
          </w:p>
          <w:p w14:paraId="0F7DCF62" w14:textId="77777777" w:rsidR="00B205ED" w:rsidRDefault="00B205E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</w:pPr>
          </w:p>
          <w:p w14:paraId="68899B65" w14:textId="77777777" w:rsidR="002B63D4" w:rsidRDefault="002B63D4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</w:pP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(In other paper) Many researchers </w:t>
            </w:r>
            <w:r w:rsidRPr="002B63D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>focused on check node updates,</w:t>
            </w:r>
          </w:p>
          <w:p w14:paraId="021B65C2" w14:textId="18C326FA" w:rsidR="002B63D4" w:rsidRPr="002B63D4" w:rsidRDefault="002B63D4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  <w:lang w:val="en-US"/>
              </w:rPr>
            </w:pP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but </w:t>
            </w:r>
            <w:r w:rsidRPr="002B63D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>it is characterized by focusing on variable nodes in this paper.</w:t>
            </w:r>
            <w:r w:rsidR="00CF133E"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 It is interesting part of this paper.</w:t>
            </w:r>
          </w:p>
        </w:tc>
      </w:tr>
      <w:tr w:rsidR="00070308" w14:paraId="5C599C2C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0863" w14:textId="77777777" w:rsidR="00070308" w:rsidRDefault="00070308">
            <w:pPr>
              <w:widowControl w:val="0"/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33A" w14:textId="77777777" w:rsidR="00070308" w:rsidRDefault="00070308">
            <w:pPr>
              <w:widowControl w:val="0"/>
              <w:spacing w:line="240" w:lineRule="auto"/>
              <w:rPr>
                <w:rFonts w:hint="eastAsia"/>
                <w:b/>
                <w:sz w:val="16"/>
                <w:szCs w:val="16"/>
              </w:rPr>
            </w:pPr>
          </w:p>
        </w:tc>
      </w:tr>
      <w:tr w:rsidR="007F096D" w14:paraId="1413C7AE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3799" w14:textId="77777777" w:rsidR="007F096D" w:rsidRDefault="007F096D" w:rsidP="007F096D">
            <w:pPr>
              <w:widowControl w:val="0"/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t xml:space="preserve">What is the purpose or aim of this </w:t>
            </w:r>
            <w:proofErr w:type="gramStart"/>
            <w:r>
              <w:t>study(</w:t>
            </w:r>
            <w:proofErr w:type="gramEnd"/>
            <w:r>
              <w:t>the research done in this paper)?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CCD6" w14:textId="77777777" w:rsidR="006F477E" w:rsidRDefault="006F477E" w:rsidP="006F477E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adjust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tradeoff of performance and complexity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</w:p>
          <w:p w14:paraId="10CD0915" w14:textId="77777777" w:rsidR="007F096D" w:rsidRPr="006F477E" w:rsidRDefault="007F096D" w:rsidP="007F096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</w:p>
          <w:p w14:paraId="24E22E37" w14:textId="11BB075C" w:rsidR="007F096D" w:rsidRPr="007F096D" w:rsidRDefault="007F096D" w:rsidP="007F096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</w:rPr>
            </w:pPr>
            <w:r w:rsidRPr="007F096D">
              <w:rPr>
                <w:rFonts w:ascii="Didact Gothic" w:hAnsi="Didact Gothic" w:cs="Didact Gothic" w:hint="eastAsia"/>
                <w:sz w:val="18"/>
                <w:szCs w:val="18"/>
              </w:rPr>
              <w:t>Reducing complexity compared to previous studies</w:t>
            </w:r>
            <w:r w:rsidR="00CF133E">
              <w:rPr>
                <w:rFonts w:ascii="Didact Gothic" w:hAnsi="Didact Gothic" w:cs="Didact Gothic"/>
                <w:sz w:val="18"/>
                <w:szCs w:val="18"/>
              </w:rPr>
              <w:t xml:space="preserve"> </w:t>
            </w:r>
            <w:r w:rsidR="006F477E">
              <w:rPr>
                <w:rFonts w:ascii="Didact Gothic" w:hAnsi="Didact Gothic" w:cs="Didact Gothic"/>
                <w:sz w:val="18"/>
                <w:szCs w:val="18"/>
              </w:rPr>
              <w:t>(paper or research)</w:t>
            </w:r>
            <w:r w:rsidRPr="007F096D">
              <w:rPr>
                <w:rFonts w:ascii="Didact Gothic" w:hAnsi="Didact Gothic" w:cs="Didact Gothic" w:hint="eastAsia"/>
                <w:sz w:val="18"/>
                <w:szCs w:val="18"/>
              </w:rPr>
              <w:t>, and making similar performance as possible, i.e. adjusting tradeoff appropriately.</w:t>
            </w:r>
          </w:p>
        </w:tc>
      </w:tr>
      <w:tr w:rsidR="007F096D" w14:paraId="2100A01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0D91" w14:textId="77777777" w:rsidR="007F096D" w:rsidRDefault="007F096D" w:rsidP="007F096D">
            <w:pPr>
              <w:widowControl w:val="0"/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45BA" w14:textId="77777777" w:rsidR="007F096D" w:rsidRDefault="007F096D" w:rsidP="007F096D">
            <w:pPr>
              <w:widowControl w:val="0"/>
              <w:spacing w:line="240" w:lineRule="auto"/>
              <w:rPr>
                <w:rFonts w:hint="eastAsia"/>
                <w:b/>
                <w:sz w:val="16"/>
                <w:szCs w:val="16"/>
              </w:rPr>
            </w:pPr>
          </w:p>
        </w:tc>
      </w:tr>
      <w:tr w:rsidR="007F096D" w14:paraId="1C0E79F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8E3" w14:textId="77777777" w:rsidR="007F096D" w:rsidRDefault="007F096D" w:rsidP="007F096D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is/are the main/key outcomes (results/conclusions)?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4A18" w14:textId="77777777" w:rsidR="006F477E" w:rsidRDefault="006F477E" w:rsidP="006F477E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adjust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tradeoff of performance and complexity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.</w:t>
            </w:r>
          </w:p>
          <w:p w14:paraId="12713517" w14:textId="77777777" w:rsidR="007F096D" w:rsidRPr="006F477E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</w:p>
        </w:tc>
      </w:tr>
      <w:tr w:rsidR="007F096D" w14:paraId="295E897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CA12" w14:textId="77777777" w:rsidR="007F096D" w:rsidRDefault="007F096D" w:rsidP="007F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053B" w14:textId="77777777" w:rsidR="007F096D" w:rsidRDefault="007F096D" w:rsidP="007F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</w:tr>
      <w:tr w:rsidR="007F096D" w14:paraId="097325D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7CB0" w14:textId="77777777" w:rsidR="007F096D" w:rsidRDefault="007F096D" w:rsidP="007F096D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>What was/were important aspect(s) of their procedure or methods?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958" w14:textId="77777777" w:rsidR="007F096D" w:rsidRPr="001D0554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Since </w:t>
            </w:r>
            <w:r w:rsidRPr="001D0554"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researcher 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don't know sign, </w:t>
            </w:r>
            <w:r w:rsidRPr="001D0554">
              <w:rPr>
                <w:rFonts w:ascii="Didact Gothic" w:eastAsia="Didact Gothic" w:hAnsi="Didact Gothic" w:cs="Didact Gothic"/>
                <w:sz w:val="18"/>
                <w:szCs w:val="18"/>
              </w:rPr>
              <w:t>researcher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set it to +- infinity as a method for decimat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ion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and used 'learned decimation stage' to use </w:t>
            </w:r>
            <w:proofErr w:type="gramStart"/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NN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(</w:t>
            </w:r>
            <w:proofErr w:type="gramEnd"/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neural network)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.</w:t>
            </w:r>
          </w:p>
          <w:p w14:paraId="5F1C8A6E" w14:textId="77777777" w:rsidR="007F096D" w:rsidRPr="001D0554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</w:p>
          <w:p w14:paraId="1CEEC092" w14:textId="0D5ED0EC" w:rsidR="00CF133E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In particular, the parameters were optimized through deep learning. However, 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limitation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thing is that I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t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didn't mention w</w:t>
            </w:r>
            <w:r w:rsidR="00CF133E">
              <w:rPr>
                <w:rFonts w:ascii="Didact Gothic" w:eastAsia="Didact Gothic" w:hAnsi="Didact Gothic" w:cs="Didact Gothic"/>
                <w:sz w:val="18"/>
                <w:szCs w:val="18"/>
              </w:rPr>
              <w:t>hat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parameter is specifically, but I think it's weight.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 </w:t>
            </w:r>
          </w:p>
          <w:p w14:paraId="57A8B1E9" w14:textId="77777777" w:rsidR="00CF133E" w:rsidRDefault="00CF133E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8"/>
                <w:szCs w:val="18"/>
              </w:rPr>
            </w:pPr>
          </w:p>
          <w:p w14:paraId="64F79745" w14:textId="0E5E6DD8" w:rsidR="007F096D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And it 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 xml:space="preserve">had other limitation </w:t>
            </w:r>
            <w:proofErr w:type="gramStart"/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thing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 that</w:t>
            </w:r>
            <w:proofErr w:type="gramEnd"/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there was no standard for how many decimation times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(number)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 xml:space="preserve"> each of the two stages.</w:t>
            </w:r>
          </w:p>
        </w:tc>
      </w:tr>
      <w:tr w:rsidR="007F096D" w14:paraId="0C161D4B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2835" w14:textId="77777777" w:rsidR="007F096D" w:rsidRDefault="007F096D" w:rsidP="007F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4C34" w14:textId="77777777" w:rsidR="007F096D" w:rsidRDefault="007F096D" w:rsidP="007F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sz w:val="16"/>
                <w:szCs w:val="16"/>
              </w:rPr>
            </w:pPr>
          </w:p>
        </w:tc>
      </w:tr>
      <w:tr w:rsidR="007F096D" w14:paraId="303C76E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4C7" w14:textId="77777777" w:rsidR="007F096D" w:rsidRDefault="007F096D" w:rsidP="007F096D">
            <w:pPr>
              <w:widowControl w:val="0"/>
              <w:spacing w:line="240" w:lineRule="auto"/>
              <w:jc w:val="right"/>
              <w:rPr>
                <w:rFonts w:hint="eastAsia"/>
                <w:i/>
                <w:sz w:val="16"/>
                <w:szCs w:val="16"/>
              </w:rPr>
            </w:pPr>
            <w:r>
              <w:t xml:space="preserve">Were there any limitations of the study? What were those limitations? </w:t>
            </w:r>
            <w:r>
              <w:rPr>
                <w:i/>
                <w:sz w:val="16"/>
                <w:szCs w:val="16"/>
              </w:rPr>
              <w:t xml:space="preserve">(perspectives the research didn’t cover, missing or unclear </w:t>
            </w:r>
            <w:proofErr w:type="gramStart"/>
            <w:r>
              <w:rPr>
                <w:i/>
                <w:sz w:val="16"/>
                <w:szCs w:val="16"/>
              </w:rPr>
              <w:t>information,  . . .</w:t>
            </w:r>
            <w:proofErr w:type="gram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C869" w14:textId="77777777" w:rsidR="007F096D" w:rsidRPr="002B63D4" w:rsidRDefault="007F096D" w:rsidP="007F096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</w:pP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>‘</w:t>
            </w:r>
            <w:r w:rsidRPr="001D055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>Pruning neural belief propagation decoders</w:t>
            </w: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’ </w:t>
            </w:r>
            <w:proofErr w:type="gramStart"/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 xml:space="preserve">is </w:t>
            </w:r>
            <w:r w:rsidRPr="002B63D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Didact Gothic" w:hAnsi="Didact Gothic" w:cs="Didact Gothic"/>
                <w:sz w:val="18"/>
                <w:szCs w:val="18"/>
                <w:lang w:val="en-US"/>
              </w:rPr>
              <w:t>a</w:t>
            </w:r>
            <w:proofErr w:type="gramEnd"/>
            <w:r w:rsidRPr="001D0554">
              <w:rPr>
                <w:rFonts w:ascii="Didact Gothic" w:hAnsi="Didact Gothic" w:cs="Didact Gothic" w:hint="eastAsia"/>
                <w:sz w:val="18"/>
                <w:szCs w:val="18"/>
                <w:lang w:val="en-US"/>
              </w:rPr>
              <w:t xml:space="preserve"> paper that studies similar methods.</w:t>
            </w:r>
          </w:p>
          <w:p w14:paraId="7B4F6757" w14:textId="77777777" w:rsidR="007F096D" w:rsidRDefault="007F096D" w:rsidP="007F096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2B63D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The performance was compared with '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previous paper</w:t>
            </w:r>
            <w:r w:rsidRPr="002B63D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', a similar study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. B</w:t>
            </w:r>
            <w:r w:rsidRPr="002B63D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ut the performance did not seem to be compared under the same conditions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(</w:t>
            </w:r>
            <w:r w:rsidRPr="001D055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situation</w:t>
            </w:r>
            <w:r>
              <w:rPr>
                <w:rFonts w:ascii="Didact Gothic" w:eastAsia="Didact Gothic" w:hAnsi="Didact Gothic" w:cs="Didact Gothic"/>
                <w:sz w:val="18"/>
                <w:szCs w:val="18"/>
              </w:rPr>
              <w:t>)</w:t>
            </w:r>
            <w:r w:rsidRPr="002B63D4">
              <w:rPr>
                <w:rFonts w:ascii="Didact Gothic" w:eastAsia="Didact Gothic" w:hAnsi="Didact Gothic" w:cs="Didact Gothic" w:hint="eastAsia"/>
                <w:sz w:val="18"/>
                <w:szCs w:val="18"/>
              </w:rPr>
              <w:t>.</w:t>
            </w:r>
          </w:p>
        </w:tc>
      </w:tr>
    </w:tbl>
    <w:p w14:paraId="1AAA7754" w14:textId="77777777" w:rsidR="00070308" w:rsidRDefault="00DB2087">
      <w:pPr>
        <w:rPr>
          <w:rFonts w:hint="eastAsia"/>
        </w:rPr>
      </w:pPr>
      <w:r>
        <w:br w:type="page"/>
      </w:r>
    </w:p>
    <w:p w14:paraId="18B08B37" w14:textId="77777777" w:rsidR="00070308" w:rsidRDefault="00070308">
      <w:pPr>
        <w:rPr>
          <w:rFonts w:hint="eastAsia"/>
          <w:color w:val="434343"/>
          <w:sz w:val="16"/>
          <w:szCs w:val="16"/>
        </w:rPr>
      </w:pPr>
    </w:p>
    <w:tbl>
      <w:tblPr>
        <w:tblStyle w:val="aa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70308" w14:paraId="7AF2D33A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B36" w14:textId="77777777" w:rsidR="00070308" w:rsidRDefault="00DB2087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5" w:name="_t3jx6xwl1l4b" w:colFirst="0" w:colLast="0"/>
            <w:bookmarkEnd w:id="5"/>
            <w:r>
              <w:rPr>
                <w:color w:val="434343"/>
              </w:rPr>
              <w:t xml:space="preserve">Article Notes and Highlighting </w:t>
            </w:r>
          </w:p>
        </w:tc>
      </w:tr>
    </w:tbl>
    <w:p w14:paraId="509E4564" w14:textId="77777777" w:rsidR="00070308" w:rsidRDefault="00DB2087">
      <w:pPr>
        <w:rPr>
          <w:rFonts w:hint="eastAsia"/>
          <w:i/>
        </w:rPr>
      </w:pPr>
      <w:r>
        <w:t xml:space="preserve"> </w:t>
      </w:r>
      <w:r>
        <w:rPr>
          <w:i/>
        </w:rPr>
        <w:t>In the empty space below, input an image of one page (of a hand annotated) or screen capture (of a digitally annotated) the journal article.</w:t>
      </w:r>
    </w:p>
    <w:p w14:paraId="0D79049B" w14:textId="77777777" w:rsidR="001B47D7" w:rsidRDefault="001B47D7">
      <w:pPr>
        <w:jc w:val="center"/>
        <w:rPr>
          <w:rFonts w:hint="eastAsia"/>
        </w:rPr>
      </w:pPr>
      <w:bookmarkStart w:id="6" w:name="_lsyjbvit16y8" w:colFirst="0" w:colLast="0"/>
      <w:bookmarkEnd w:id="6"/>
      <w:r>
        <w:rPr>
          <w:noProof/>
        </w:rPr>
        <w:drawing>
          <wp:inline distT="0" distB="0" distL="0" distR="0" wp14:anchorId="1D95E101" wp14:editId="7009D843">
            <wp:extent cx="5932170" cy="69225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긴 이미지 09-12-2022 15.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79" cy="69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D539" w14:textId="264C977A" w:rsidR="001B47D7" w:rsidRDefault="001B47D7">
      <w:pPr>
        <w:jc w:val="center"/>
        <w:rPr>
          <w:rFonts w:hint="eastAsia"/>
        </w:rPr>
      </w:pPr>
      <w:proofErr w:type="gramStart"/>
      <w:r>
        <w:rPr>
          <w:rFonts w:hint="eastAsia"/>
        </w:rPr>
        <w:t>H</w:t>
      </w:r>
      <w:r>
        <w:t>ighlight :</w:t>
      </w:r>
      <w:proofErr w:type="gramEnd"/>
      <w:r>
        <w:t xml:space="preserve"> before watching video.</w:t>
      </w:r>
    </w:p>
    <w:p w14:paraId="36402D42" w14:textId="66C17258" w:rsidR="00070308" w:rsidRDefault="001B47D7">
      <w:pPr>
        <w:jc w:val="center"/>
        <w:rPr>
          <w:rFonts w:hint="eastAsia"/>
        </w:rPr>
      </w:pPr>
      <w:r>
        <w:rPr>
          <w:rFonts w:hint="eastAsia"/>
        </w:rPr>
        <w:t>R</w:t>
      </w:r>
      <w:r>
        <w:t xml:space="preserve">ed </w:t>
      </w:r>
      <w:proofErr w:type="gramStart"/>
      <w:r>
        <w:t>box :</w:t>
      </w:r>
      <w:proofErr w:type="gramEnd"/>
      <w:r>
        <w:t xml:space="preserve"> after watching video.</w:t>
      </w:r>
      <w:r w:rsidR="00DB2087">
        <w:br w:type="page"/>
      </w:r>
    </w:p>
    <w:p w14:paraId="57151BC3" w14:textId="77777777" w:rsidR="00070308" w:rsidRDefault="00070308">
      <w:pPr>
        <w:rPr>
          <w:rFonts w:hint="eastAsia"/>
          <w:color w:val="434343"/>
          <w:sz w:val="16"/>
          <w:szCs w:val="16"/>
        </w:rPr>
      </w:pPr>
    </w:p>
    <w:tbl>
      <w:tblPr>
        <w:tblStyle w:val="ab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070308" w14:paraId="505210C1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D90F" w14:textId="77777777" w:rsidR="00070308" w:rsidRDefault="00DB2087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7" w:name="_elainuqsww25" w:colFirst="0" w:colLast="0"/>
            <w:bookmarkEnd w:id="7"/>
            <w:r>
              <w:rPr>
                <w:color w:val="434343"/>
              </w:rPr>
              <w:t xml:space="preserve">Bibliographic Management Tools </w:t>
            </w:r>
          </w:p>
        </w:tc>
      </w:tr>
    </w:tbl>
    <w:p w14:paraId="7759A310" w14:textId="77777777" w:rsidR="00070308" w:rsidRDefault="00DB2087">
      <w:pPr>
        <w:rPr>
          <w:rFonts w:hint="eastAsia"/>
          <w:i/>
        </w:rPr>
      </w:pPr>
      <w:r>
        <w:t xml:space="preserve">After deleting the example image below, take a screen </w:t>
      </w:r>
      <w:proofErr w:type="gramStart"/>
      <w:r>
        <w:t>capture  of</w:t>
      </w:r>
      <w:proofErr w:type="gramEnd"/>
      <w:r>
        <w:t xml:space="preserve"> a list (at least 3 research papers) of articles you are reading or have read in one of the </w:t>
      </w:r>
      <w:proofErr w:type="spellStart"/>
      <w:r>
        <w:t>softwares</w:t>
      </w:r>
      <w:proofErr w:type="spellEnd"/>
      <w:r>
        <w:t xml:space="preserve"> (your preferred software choice)  to organize your bibliography. </w:t>
      </w:r>
    </w:p>
    <w:p w14:paraId="44D18CAE" w14:textId="77777777" w:rsidR="00070308" w:rsidRDefault="00070308">
      <w:pPr>
        <w:rPr>
          <w:rFonts w:hint="eastAsia"/>
        </w:rPr>
      </w:pPr>
    </w:p>
    <w:p w14:paraId="360ED065" w14:textId="3B21DAC0" w:rsidR="00070308" w:rsidRDefault="00C6781E">
      <w:pPr>
        <w:rPr>
          <w:rFonts w:hint="eastAsia"/>
        </w:rPr>
      </w:pPr>
      <w:r>
        <w:rPr>
          <w:noProof/>
        </w:rPr>
        <w:drawing>
          <wp:inline distT="0" distB="0" distL="0" distR="0" wp14:anchorId="63BB6B09" wp14:editId="30BB0614">
            <wp:extent cx="6393180" cy="4537710"/>
            <wp:effectExtent l="19050" t="19050" r="2667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53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8" w:name="_GoBack"/>
      <w:bookmarkEnd w:id="8"/>
    </w:p>
    <w:sectPr w:rsidR="00070308">
      <w:headerReference w:type="default" r:id="rId9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E056B" w14:textId="77777777" w:rsidR="00C72F00" w:rsidRDefault="00C72F0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0446659" w14:textId="77777777" w:rsidR="00C72F00" w:rsidRDefault="00C72F0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dact Gothic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sap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9D87" w14:textId="77777777" w:rsidR="00C72F00" w:rsidRDefault="00C72F0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D6E3495" w14:textId="77777777" w:rsidR="00C72F00" w:rsidRDefault="00C72F0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3696E" w14:textId="77777777" w:rsidR="00070308" w:rsidRDefault="00DB2087">
    <w:pPr>
      <w:spacing w:line="240" w:lineRule="auto"/>
      <w:rPr>
        <w:rFonts w:hint="eastAsia"/>
      </w:rPr>
    </w:pPr>
    <w:r>
      <w:rPr>
        <w:b/>
      </w:rPr>
      <w:t xml:space="preserve">GEDU501: Scientific Writing       </w:t>
    </w:r>
    <w:r>
      <w:rPr>
        <w:rFonts w:ascii="Asap" w:eastAsia="Asap" w:hAnsi="Asap" w:cs="Asap"/>
      </w:rPr>
      <w:t xml:space="preserve">  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827CA"/>
    <w:multiLevelType w:val="hybridMultilevel"/>
    <w:tmpl w:val="49F83788"/>
    <w:lvl w:ilvl="0" w:tplc="0C1495B8">
      <w:start w:val="16"/>
      <w:numFmt w:val="bullet"/>
      <w:lvlText w:val="-"/>
      <w:lvlJc w:val="left"/>
      <w:pPr>
        <w:ind w:left="760" w:hanging="360"/>
      </w:pPr>
      <w:rPr>
        <w:rFonts w:ascii="Didact Gothic" w:eastAsiaTheme="minorEastAsia" w:hAnsi="Didact Gothic" w:cs="Didact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3774CF"/>
    <w:multiLevelType w:val="multilevel"/>
    <w:tmpl w:val="EFA29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308"/>
    <w:rsid w:val="00070308"/>
    <w:rsid w:val="001B47D7"/>
    <w:rsid w:val="001D0554"/>
    <w:rsid w:val="002B63D4"/>
    <w:rsid w:val="0033406C"/>
    <w:rsid w:val="00444289"/>
    <w:rsid w:val="005517AA"/>
    <w:rsid w:val="005D40A2"/>
    <w:rsid w:val="006F477E"/>
    <w:rsid w:val="007F096D"/>
    <w:rsid w:val="009720FC"/>
    <w:rsid w:val="0098141C"/>
    <w:rsid w:val="00B205ED"/>
    <w:rsid w:val="00B5627C"/>
    <w:rsid w:val="00C6781E"/>
    <w:rsid w:val="00C72F00"/>
    <w:rsid w:val="00CA2954"/>
    <w:rsid w:val="00CF133E"/>
    <w:rsid w:val="00DB2087"/>
    <w:rsid w:val="00EB1754"/>
    <w:rsid w:val="00E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8E25"/>
  <w15:docId w15:val="{7F6E4CA7-DC62-4ABA-A40A-72BA6B3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4442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4</cp:revision>
  <cp:lastPrinted>2022-09-12T06:21:00Z</cp:lastPrinted>
  <dcterms:created xsi:type="dcterms:W3CDTF">2022-09-12T06:21:00Z</dcterms:created>
  <dcterms:modified xsi:type="dcterms:W3CDTF">2022-09-12T07:53:00Z</dcterms:modified>
</cp:coreProperties>
</file>