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76D2" w:rsidRDefault="0084697A">
      <w:pPr>
        <w:pStyle w:val="a3"/>
        <w:rPr>
          <w:rFonts w:ascii="Montserrat" w:eastAsia="Montserrat" w:hAnsi="Montserrat" w:cs="Montserrat"/>
          <w:b/>
        </w:rPr>
      </w:pPr>
      <w:bookmarkStart w:id="0" w:name="_iok7delitmmh" w:colFirst="0" w:colLast="0"/>
      <w:bookmarkEnd w:id="0"/>
      <w:r>
        <w:rPr>
          <w:rFonts w:ascii="Montserrat" w:eastAsia="Montserrat" w:hAnsi="Montserrat" w:cs="Montserrat"/>
          <w:b/>
        </w:rPr>
        <w:t>Editing Checklist and Frequency Doc</w:t>
      </w:r>
    </w:p>
    <w:p w:rsidR="000776D2" w:rsidRDefault="0084697A">
      <w:pPr>
        <w:jc w:val="right"/>
        <w:rPr>
          <w:rFonts w:ascii="Montserrat Medium" w:eastAsia="Montserrat Medium" w:hAnsi="Montserrat Medium" w:cs="Montserrat Medium"/>
        </w:rPr>
      </w:pPr>
      <w:r>
        <w:rPr>
          <w:rFonts w:ascii="Montserrat Medium" w:eastAsia="Montserrat Medium" w:hAnsi="Montserrat Medium" w:cs="Montserrat Medium"/>
        </w:rPr>
        <w:t>Name: _______________________________________ Date: ____________________________</w:t>
      </w:r>
    </w:p>
    <w:p w:rsidR="000776D2" w:rsidRDefault="0084697A">
      <w:pPr>
        <w:jc w:val="right"/>
        <w:rPr>
          <w:rFonts w:ascii="Montserrat Medium" w:eastAsia="Montserrat Medium" w:hAnsi="Montserrat Medium" w:cs="Montserrat Medium"/>
        </w:rPr>
      </w:pPr>
      <w:r>
        <w:rPr>
          <w:rFonts w:ascii="Montserrat Medium" w:eastAsia="Montserrat Medium" w:hAnsi="Montserrat Medium" w:cs="Montserrat Medium"/>
          <w:i/>
          <w:sz w:val="16"/>
          <w:szCs w:val="16"/>
        </w:rPr>
        <w:t xml:space="preserve">In the table to the right, tally (add up) how many errors of each type are seen in the document you are editing. Copy and </w:t>
      </w:r>
      <w:proofErr w:type="spellStart"/>
      <w:r>
        <w:rPr>
          <w:rFonts w:ascii="Montserrat Medium" w:eastAsia="Montserrat Medium" w:hAnsi="Montserrat Medium" w:cs="Montserrat Medium"/>
          <w:i/>
          <w:sz w:val="16"/>
          <w:szCs w:val="16"/>
        </w:rPr>
        <w:t>past</w:t>
      </w:r>
      <w:proofErr w:type="spellEnd"/>
      <w:r>
        <w:rPr>
          <w:rFonts w:ascii="Montserrat Medium" w:eastAsia="Montserrat Medium" w:hAnsi="Montserrat Medium" w:cs="Montserrat Medium"/>
          <w:i/>
          <w:sz w:val="16"/>
          <w:szCs w:val="16"/>
        </w:rPr>
        <w:t xml:space="preserve"> the example of that error from the document. Additional spaces for unlisted types of errors are available. On the bottom left, pick a sentence to edit to improve its flow and another to improve its concision.</w:t>
      </w:r>
    </w:p>
    <w:tbl>
      <w:tblPr>
        <w:tblStyle w:val="a5"/>
        <w:tblW w:w="14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3360"/>
        <w:gridCol w:w="3300"/>
        <w:gridCol w:w="3885"/>
        <w:gridCol w:w="1605"/>
      </w:tblGrid>
      <w:tr w:rsidR="000776D2">
        <w:trPr>
          <w:trHeight w:val="420"/>
        </w:trPr>
        <w:tc>
          <w:tcPr>
            <w:tcW w:w="5880" w:type="dxa"/>
            <w:gridSpan w:val="2"/>
            <w:vMerge w:val="restart"/>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rPr>
                <w:rFonts w:hint="eastAsia"/>
                <w:b/>
                <w:sz w:val="24"/>
                <w:szCs w:val="24"/>
              </w:rPr>
            </w:pPr>
            <w:r>
              <w:rPr>
                <w:b/>
                <w:sz w:val="24"/>
                <w:szCs w:val="24"/>
              </w:rPr>
              <w:t>Writing and editing tips</w:t>
            </w:r>
          </w:p>
          <w:p w:rsidR="000776D2" w:rsidRDefault="0084697A">
            <w:pPr>
              <w:widowControl w:val="0"/>
              <w:pBdr>
                <w:top w:val="nil"/>
                <w:left w:val="nil"/>
                <w:bottom w:val="nil"/>
                <w:right w:val="nil"/>
                <w:between w:val="nil"/>
              </w:pBdr>
              <w:jc w:val="left"/>
              <w:rPr>
                <w:rFonts w:hint="eastAsia"/>
                <w:b/>
              </w:rPr>
            </w:pPr>
            <w:r>
              <w:rPr>
                <w:b/>
              </w:rPr>
              <w:t>Writing tips</w:t>
            </w:r>
          </w:p>
          <w:p w:rsidR="000776D2" w:rsidRDefault="0084697A">
            <w:pPr>
              <w:widowControl w:val="0"/>
              <w:numPr>
                <w:ilvl w:val="0"/>
                <w:numId w:val="2"/>
              </w:numPr>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For larger papers, end a writing session by starting the next session (so it will be easier to pick up)</w:t>
            </w:r>
          </w:p>
          <w:p w:rsidR="000776D2" w:rsidRDefault="0084697A">
            <w:pPr>
              <w:widowControl w:val="0"/>
              <w:numPr>
                <w:ilvl w:val="0"/>
                <w:numId w:val="2"/>
              </w:numPr>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Save drafts as different file names</w:t>
            </w:r>
          </w:p>
          <w:p w:rsidR="000776D2" w:rsidRDefault="0084697A">
            <w:pPr>
              <w:widowControl w:val="0"/>
              <w:pBdr>
                <w:top w:val="nil"/>
                <w:left w:val="nil"/>
                <w:bottom w:val="nil"/>
                <w:right w:val="nil"/>
                <w:between w:val="nil"/>
              </w:pBdr>
              <w:jc w:val="left"/>
              <w:rPr>
                <w:rFonts w:hint="eastAsia"/>
                <w:b/>
              </w:rPr>
            </w:pPr>
            <w:r>
              <w:rPr>
                <w:b/>
              </w:rPr>
              <w:t>Editing tips</w:t>
            </w:r>
          </w:p>
          <w:p w:rsidR="000776D2" w:rsidRDefault="0084697A">
            <w:pPr>
              <w:widowControl w:val="0"/>
              <w:numPr>
                <w:ilvl w:val="0"/>
                <w:numId w:val="1"/>
              </w:numPr>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Change appearance of document (computer to print, print to computer, font change, etc.)</w:t>
            </w:r>
          </w:p>
          <w:p w:rsidR="000776D2" w:rsidRDefault="0084697A">
            <w:pPr>
              <w:widowControl w:val="0"/>
              <w:numPr>
                <w:ilvl w:val="0"/>
                <w:numId w:val="1"/>
              </w:numPr>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Read the document aloud</w:t>
            </w:r>
          </w:p>
          <w:p w:rsidR="000776D2" w:rsidRDefault="0084697A">
            <w:pPr>
              <w:widowControl w:val="0"/>
              <w:numPr>
                <w:ilvl w:val="0"/>
                <w:numId w:val="1"/>
              </w:numPr>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 xml:space="preserve">Step away from each revision </w:t>
            </w:r>
          </w:p>
          <w:p w:rsidR="000776D2" w:rsidRDefault="0084697A">
            <w:pPr>
              <w:widowControl w:val="0"/>
              <w:numPr>
                <w:ilvl w:val="0"/>
                <w:numId w:val="1"/>
              </w:numPr>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To edit structure, read in larger amounts at one time</w:t>
            </w:r>
          </w:p>
          <w:p w:rsidR="000776D2" w:rsidRDefault="0084697A">
            <w:pPr>
              <w:widowControl w:val="0"/>
              <w:numPr>
                <w:ilvl w:val="0"/>
                <w:numId w:val="1"/>
              </w:numPr>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Ask another to look at your work.</w:t>
            </w:r>
          </w:p>
        </w:tc>
        <w:tc>
          <w:tcPr>
            <w:tcW w:w="3300" w:type="dxa"/>
            <w:tcBorders>
              <w:top w:val="single" w:sz="12" w:space="0" w:color="000000"/>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hint="eastAsia"/>
                <w:b/>
                <w:sz w:val="24"/>
                <w:szCs w:val="24"/>
              </w:rPr>
            </w:pPr>
            <w:r>
              <w:rPr>
                <w:b/>
                <w:sz w:val="24"/>
                <w:szCs w:val="24"/>
              </w:rPr>
              <w:t>Name the Type of Error</w:t>
            </w:r>
          </w:p>
        </w:tc>
        <w:tc>
          <w:tcPr>
            <w:tcW w:w="3885" w:type="dxa"/>
            <w:tcBorders>
              <w:top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hint="eastAsia"/>
                <w:b/>
                <w:sz w:val="24"/>
                <w:szCs w:val="24"/>
              </w:rPr>
            </w:pPr>
            <w:r>
              <w:rPr>
                <w:b/>
                <w:sz w:val="24"/>
                <w:szCs w:val="24"/>
              </w:rPr>
              <w:t>Error Sample</w:t>
            </w:r>
          </w:p>
        </w:tc>
        <w:tc>
          <w:tcPr>
            <w:tcW w:w="1605" w:type="dxa"/>
            <w:tcBorders>
              <w:top w:val="single" w:sz="12" w:space="0" w:color="000000"/>
              <w:righ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hint="eastAsia"/>
                <w:b/>
                <w:sz w:val="24"/>
                <w:szCs w:val="24"/>
              </w:rPr>
            </w:pPr>
            <w:r>
              <w:rPr>
                <w:b/>
                <w:sz w:val="24"/>
                <w:szCs w:val="24"/>
              </w:rPr>
              <w:t xml:space="preserve">Quantity </w:t>
            </w:r>
          </w:p>
        </w:tc>
      </w:tr>
      <w:tr w:rsidR="000776D2">
        <w:trPr>
          <w:trHeight w:val="625"/>
        </w:trPr>
        <w:tc>
          <w:tcPr>
            <w:tcW w:w="5880" w:type="dxa"/>
            <w:gridSpan w:val="2"/>
            <w:vMerge/>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E.g. article</w:t>
            </w:r>
          </w:p>
        </w:tc>
        <w:tc>
          <w:tcPr>
            <w:tcW w:w="3885" w:type="dxa"/>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sz w:val="20"/>
                <w:szCs w:val="20"/>
              </w:rPr>
              <w:t xml:space="preserve">She needed </w:t>
            </w:r>
            <w:proofErr w:type="gramStart"/>
            <w:r>
              <w:rPr>
                <w:rFonts w:ascii="Montserrat Medium" w:eastAsia="Montserrat Medium" w:hAnsi="Montserrat Medium" w:cs="Montserrat Medium"/>
                <w:strike/>
                <w:sz w:val="20"/>
                <w:szCs w:val="20"/>
              </w:rPr>
              <w:t>a</w:t>
            </w:r>
            <w:proofErr w:type="gramEnd"/>
            <w:r>
              <w:rPr>
                <w:rFonts w:ascii="Montserrat Medium" w:eastAsia="Montserrat Medium" w:hAnsi="Montserrat Medium" w:cs="Montserrat Medium"/>
                <w:strike/>
                <w:sz w:val="20"/>
                <w:szCs w:val="20"/>
              </w:rPr>
              <w:t xml:space="preserve"> </w:t>
            </w:r>
            <w:r>
              <w:rPr>
                <w:rFonts w:ascii="Montserrat Medium" w:eastAsia="Montserrat Medium" w:hAnsi="Montserrat Medium" w:cs="Montserrat Medium"/>
                <w:sz w:val="20"/>
                <w:szCs w:val="20"/>
              </w:rPr>
              <w:t>advice.</w:t>
            </w: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noProof/>
              </w:rPr>
              <w:drawing>
                <wp:inline distT="114300" distB="114300" distL="114300" distR="114300">
                  <wp:extent cx="204788" cy="204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4788" cy="204788"/>
                          </a:xfrm>
                          <a:prstGeom prst="rect">
                            <a:avLst/>
                          </a:prstGeom>
                          <a:ln/>
                        </pic:spPr>
                      </pic:pic>
                    </a:graphicData>
                  </a:graphic>
                </wp:inline>
              </w:drawing>
            </w:r>
            <w:r>
              <w:rPr>
                <w:rFonts w:ascii="Montserrat Medium" w:eastAsia="Montserrat Medium" w:hAnsi="Montserrat Medium" w:cs="Montserrat Medium"/>
              </w:rPr>
              <w:t xml:space="preserve"> or 5</w:t>
            </w:r>
          </w:p>
        </w:tc>
      </w:tr>
      <w:tr w:rsidR="000776D2">
        <w:trPr>
          <w:trHeight w:val="625"/>
        </w:trPr>
        <w:tc>
          <w:tcPr>
            <w:tcW w:w="5880" w:type="dxa"/>
            <w:gridSpan w:val="2"/>
            <w:vMerge/>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Pronoun referencing</w:t>
            </w: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625"/>
        </w:trPr>
        <w:tc>
          <w:tcPr>
            <w:tcW w:w="5880" w:type="dxa"/>
            <w:gridSpan w:val="2"/>
            <w:vMerge/>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Subject-verb agreement</w:t>
            </w:r>
          </w:p>
        </w:tc>
        <w:tc>
          <w:tcPr>
            <w:tcW w:w="3885" w:type="dxa"/>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 xml:space="preserve">He </w:t>
            </w:r>
            <w:proofErr w:type="gramStart"/>
            <w:r>
              <w:rPr>
                <w:rFonts w:ascii="Montserrat Medium" w:eastAsia="Montserrat Medium" w:hAnsi="Montserrat Medium" w:cs="Montserrat Medium"/>
                <w:strike/>
              </w:rPr>
              <w:t>are</w:t>
            </w:r>
            <w:proofErr w:type="gramEnd"/>
            <w:r>
              <w:rPr>
                <w:rFonts w:ascii="Montserrat Medium" w:eastAsia="Montserrat Medium" w:hAnsi="Montserrat Medium" w:cs="Montserrat Medium"/>
                <w:strike/>
              </w:rPr>
              <w:t xml:space="preserve"> </w:t>
            </w:r>
            <w:r>
              <w:rPr>
                <w:rFonts w:ascii="Montserrat Medium" w:eastAsia="Montserrat Medium" w:hAnsi="Montserrat Medium" w:cs="Montserrat Medium"/>
              </w:rPr>
              <w:t xml:space="preserve">researching full stack economics. </w:t>
            </w: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625"/>
        </w:trPr>
        <w:tc>
          <w:tcPr>
            <w:tcW w:w="5880" w:type="dxa"/>
            <w:gridSpan w:val="2"/>
            <w:vMerge/>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 xml:space="preserve">Fragments </w:t>
            </w: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625"/>
        </w:trPr>
        <w:tc>
          <w:tcPr>
            <w:tcW w:w="5880" w:type="dxa"/>
            <w:gridSpan w:val="2"/>
            <w:vMerge/>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Run on sentences</w:t>
            </w: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625"/>
        </w:trPr>
        <w:tc>
          <w:tcPr>
            <w:tcW w:w="5880" w:type="dxa"/>
            <w:gridSpan w:val="2"/>
            <w:vMerge/>
            <w:tcBorders>
              <w:bottom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Parallelism</w:t>
            </w: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center"/>
          </w:tcPr>
          <w:p w:rsidR="000776D2" w:rsidRDefault="0084697A">
            <w:pPr>
              <w:widowControl w:val="0"/>
              <w:pBdr>
                <w:top w:val="nil"/>
                <w:left w:val="nil"/>
                <w:bottom w:val="nil"/>
                <w:right w:val="nil"/>
                <w:between w:val="nil"/>
              </w:pBdr>
              <w:rPr>
                <w:rFonts w:ascii="Montserrat Medium" w:eastAsia="Montserrat Medium" w:hAnsi="Montserrat Medium" w:cs="Montserrat Medium"/>
                <w:sz w:val="40"/>
                <w:szCs w:val="40"/>
              </w:rPr>
            </w:pPr>
            <w:r>
              <w:rPr>
                <w:rFonts w:ascii="Montserrat Medium" w:eastAsia="Montserrat Medium" w:hAnsi="Montserrat Medium" w:cs="Montserrat Medium"/>
                <w:sz w:val="40"/>
                <w:szCs w:val="40"/>
              </w:rPr>
              <w:t>Coherence and Flow</w:t>
            </w:r>
          </w:p>
        </w:tc>
        <w:tc>
          <w:tcPr>
            <w:tcW w:w="3360" w:type="dxa"/>
            <w:vMerge w:val="restart"/>
            <w:tcBorders>
              <w:top w:val="single" w:sz="12" w:space="0" w:color="000000"/>
              <w:righ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 xml:space="preserve">Original sentence: </w:t>
            </w: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i/>
                <w:sz w:val="16"/>
                <w:szCs w:val="16"/>
              </w:rPr>
            </w:pPr>
            <w:proofErr w:type="gramStart"/>
            <w:r>
              <w:rPr>
                <w:rFonts w:ascii="Montserrat Medium" w:eastAsia="Montserrat Medium" w:hAnsi="Montserrat Medium" w:cs="Montserrat Medium"/>
              </w:rPr>
              <w:t xml:space="preserve">Tense </w:t>
            </w:r>
            <w:r>
              <w:rPr>
                <w:rFonts w:ascii="Montserrat Medium" w:eastAsia="Montserrat Medium" w:hAnsi="Montserrat Medium" w:cs="Montserrat Medium"/>
                <w:sz w:val="18"/>
                <w:szCs w:val="18"/>
              </w:rPr>
              <w:t xml:space="preserve"> </w:t>
            </w:r>
            <w:r>
              <w:rPr>
                <w:rFonts w:ascii="Montserrat Medium" w:eastAsia="Montserrat Medium" w:hAnsi="Montserrat Medium" w:cs="Montserrat Medium"/>
                <w:sz w:val="16"/>
                <w:szCs w:val="16"/>
              </w:rPr>
              <w:t>e.g.</w:t>
            </w:r>
            <w:proofErr w:type="gramEnd"/>
            <w:r>
              <w:rPr>
                <w:rFonts w:ascii="Montserrat Medium" w:eastAsia="Montserrat Medium" w:hAnsi="Montserrat Medium" w:cs="Montserrat Medium"/>
                <w:sz w:val="16"/>
                <w:szCs w:val="16"/>
              </w:rPr>
              <w:t xml:space="preserve"> </w:t>
            </w:r>
            <w:r>
              <w:rPr>
                <w:rFonts w:ascii="Montserrat Medium" w:eastAsia="Montserrat Medium" w:hAnsi="Montserrat Medium" w:cs="Montserrat Medium"/>
                <w:i/>
                <w:sz w:val="16"/>
                <w:szCs w:val="16"/>
              </w:rPr>
              <w:t xml:space="preserve">Hangul </w:t>
            </w:r>
            <w:r>
              <w:rPr>
                <w:rFonts w:ascii="Montserrat Medium" w:eastAsia="Montserrat Medium" w:hAnsi="Montserrat Medium" w:cs="Montserrat Medium"/>
                <w:i/>
                <w:strike/>
                <w:sz w:val="16"/>
                <w:szCs w:val="16"/>
              </w:rPr>
              <w:t>is</w:t>
            </w:r>
            <w:r>
              <w:rPr>
                <w:rFonts w:ascii="Montserrat Medium" w:eastAsia="Montserrat Medium" w:hAnsi="Montserrat Medium" w:cs="Montserrat Medium"/>
                <w:i/>
                <w:sz w:val="16"/>
                <w:szCs w:val="16"/>
              </w:rPr>
              <w:t xml:space="preserve"> invented many centuries ago.</w:t>
            </w: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tcBorders>
              <w:left w:val="single" w:sz="12" w:space="0" w:color="000000"/>
            </w:tcBorders>
            <w:shd w:val="clear" w:color="auto" w:fill="auto"/>
            <w:tcMar>
              <w:top w:w="100" w:type="dxa"/>
              <w:left w:w="100" w:type="dxa"/>
              <w:bottom w:w="100" w:type="dxa"/>
              <w:right w:w="100" w:type="dxa"/>
            </w:tcMar>
            <w:vAlign w:val="cente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60" w:type="dxa"/>
            <w:vMerge/>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tcBorders>
              <w:left w:val="single" w:sz="12" w:space="0" w:color="000000"/>
            </w:tcBorders>
            <w:shd w:val="clear" w:color="auto" w:fill="auto"/>
            <w:tcMar>
              <w:top w:w="100" w:type="dxa"/>
              <w:left w:w="100" w:type="dxa"/>
              <w:bottom w:w="100" w:type="dxa"/>
              <w:right w:w="100" w:type="dxa"/>
            </w:tcMar>
            <w:vAlign w:val="cente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60" w:type="dxa"/>
            <w:vMerge w:val="restart"/>
            <w:tcBorders>
              <w:righ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Edited Sentence:</w:t>
            </w: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tcBorders>
              <w:left w:val="single" w:sz="12" w:space="0" w:color="000000"/>
            </w:tcBorders>
            <w:shd w:val="clear" w:color="auto" w:fill="auto"/>
            <w:tcMar>
              <w:top w:w="100" w:type="dxa"/>
              <w:left w:w="100" w:type="dxa"/>
              <w:bottom w:w="100" w:type="dxa"/>
              <w:right w:w="100" w:type="dxa"/>
            </w:tcMar>
            <w:vAlign w:val="cente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60" w:type="dxa"/>
            <w:vMerge/>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val="restart"/>
            <w:tcBorders>
              <w:left w:val="single" w:sz="12" w:space="0" w:color="000000"/>
            </w:tcBorders>
            <w:shd w:val="clear" w:color="auto" w:fill="auto"/>
            <w:tcMar>
              <w:top w:w="100" w:type="dxa"/>
              <w:left w:w="100" w:type="dxa"/>
              <w:bottom w:w="100" w:type="dxa"/>
              <w:right w:w="100" w:type="dxa"/>
            </w:tcMar>
            <w:vAlign w:val="center"/>
          </w:tcPr>
          <w:p w:rsidR="000776D2" w:rsidRDefault="0084697A">
            <w:pPr>
              <w:widowControl w:val="0"/>
              <w:pBdr>
                <w:top w:val="nil"/>
                <w:left w:val="nil"/>
                <w:bottom w:val="nil"/>
                <w:right w:val="nil"/>
                <w:between w:val="nil"/>
              </w:pBdr>
              <w:rPr>
                <w:rFonts w:ascii="Montserrat Medium" w:eastAsia="Montserrat Medium" w:hAnsi="Montserrat Medium" w:cs="Montserrat Medium"/>
                <w:sz w:val="40"/>
                <w:szCs w:val="40"/>
              </w:rPr>
            </w:pPr>
            <w:r>
              <w:rPr>
                <w:rFonts w:ascii="Montserrat Medium" w:eastAsia="Montserrat Medium" w:hAnsi="Montserrat Medium" w:cs="Montserrat Medium"/>
                <w:sz w:val="40"/>
                <w:szCs w:val="40"/>
              </w:rPr>
              <w:t xml:space="preserve">Concision </w:t>
            </w:r>
          </w:p>
          <w:p w:rsidR="000776D2" w:rsidRDefault="0084697A">
            <w:pPr>
              <w:widowControl w:val="0"/>
              <w:pBdr>
                <w:top w:val="nil"/>
                <w:left w:val="nil"/>
                <w:bottom w:val="nil"/>
                <w:right w:val="nil"/>
                <w:between w:val="nil"/>
              </w:pBdr>
              <w:rPr>
                <w:rFonts w:ascii="Montserrat Medium" w:eastAsia="Montserrat Medium" w:hAnsi="Montserrat Medium" w:cs="Montserrat Medium"/>
              </w:rPr>
            </w:pPr>
            <w:r>
              <w:rPr>
                <w:rFonts w:ascii="Montserrat Medium" w:eastAsia="Montserrat Medium" w:hAnsi="Montserrat Medium" w:cs="Montserrat Medium"/>
              </w:rPr>
              <w:t xml:space="preserve">(using only the words that are necessary) </w:t>
            </w:r>
          </w:p>
        </w:tc>
        <w:tc>
          <w:tcPr>
            <w:tcW w:w="3360" w:type="dxa"/>
            <w:vMerge w:val="restart"/>
            <w:tcBorders>
              <w:righ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 xml:space="preserve">Original: </w:t>
            </w:r>
            <w:r>
              <w:rPr>
                <w:rFonts w:ascii="Montserrat Medium" w:eastAsia="Montserrat Medium" w:hAnsi="Montserrat Medium" w:cs="Montserrat Medium"/>
              </w:rPr>
              <w:br/>
            </w:r>
          </w:p>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tcBorders>
              <w:left w:val="single" w:sz="12" w:space="0" w:color="000000"/>
            </w:tcBorders>
            <w:shd w:val="clear" w:color="auto" w:fill="auto"/>
            <w:tcMar>
              <w:top w:w="100" w:type="dxa"/>
              <w:left w:w="100" w:type="dxa"/>
              <w:bottom w:w="100" w:type="dxa"/>
              <w:right w:w="100" w:type="dxa"/>
            </w:tcMar>
            <w:vAlign w:val="cente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60" w:type="dxa"/>
            <w:vMerge/>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tcBorders>
              <w:left w:val="single" w:sz="12" w:space="0" w:color="000000"/>
            </w:tcBorders>
            <w:shd w:val="clear" w:color="auto" w:fill="auto"/>
            <w:tcMar>
              <w:top w:w="100" w:type="dxa"/>
              <w:left w:w="100" w:type="dxa"/>
              <w:bottom w:w="100" w:type="dxa"/>
              <w:right w:w="100" w:type="dxa"/>
            </w:tcMar>
            <w:vAlign w:val="cente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60" w:type="dxa"/>
            <w:vMerge w:val="restart"/>
            <w:tcBorders>
              <w:right w:val="single" w:sz="12" w:space="0" w:color="000000"/>
            </w:tcBorders>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ascii="Montserrat Medium" w:eastAsia="Montserrat Medium" w:hAnsi="Montserrat Medium" w:cs="Montserrat Medium"/>
              </w:rPr>
            </w:pPr>
            <w:r>
              <w:rPr>
                <w:rFonts w:ascii="Montserrat Medium" w:eastAsia="Montserrat Medium" w:hAnsi="Montserrat Medium" w:cs="Montserrat Medium"/>
              </w:rPr>
              <w:t xml:space="preserve">Edited: </w:t>
            </w:r>
          </w:p>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885" w:type="dxa"/>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r w:rsidR="000776D2">
        <w:trPr>
          <w:trHeight w:val="420"/>
        </w:trPr>
        <w:tc>
          <w:tcPr>
            <w:tcW w:w="2520" w:type="dxa"/>
            <w:vMerge/>
            <w:tcBorders>
              <w:left w:val="single" w:sz="12" w:space="0" w:color="000000"/>
              <w:bottom w:val="single" w:sz="12" w:space="0" w:color="000000"/>
            </w:tcBorders>
            <w:shd w:val="clear" w:color="auto" w:fill="auto"/>
            <w:tcMar>
              <w:top w:w="100" w:type="dxa"/>
              <w:left w:w="100" w:type="dxa"/>
              <w:bottom w:w="100" w:type="dxa"/>
              <w:right w:w="100" w:type="dxa"/>
            </w:tcMar>
            <w:vAlign w:val="cente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60"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300" w:type="dxa"/>
            <w:tcBorders>
              <w:left w:val="single" w:sz="12" w:space="0" w:color="000000"/>
              <w:bottom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3885" w:type="dxa"/>
            <w:tcBorders>
              <w:bottom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c>
          <w:tcPr>
            <w:tcW w:w="1605" w:type="dxa"/>
            <w:tcBorders>
              <w:bottom w:val="single" w:sz="12" w:space="0" w:color="000000"/>
              <w:right w:val="single" w:sz="12" w:space="0" w:color="000000"/>
            </w:tcBorders>
            <w:shd w:val="clear" w:color="auto" w:fill="auto"/>
            <w:tcMar>
              <w:top w:w="100" w:type="dxa"/>
              <w:left w:w="100" w:type="dxa"/>
              <w:bottom w:w="100" w:type="dxa"/>
              <w:right w:w="100" w:type="dxa"/>
            </w:tcMar>
          </w:tcPr>
          <w:p w:rsidR="000776D2" w:rsidRDefault="000776D2">
            <w:pPr>
              <w:widowControl w:val="0"/>
              <w:pBdr>
                <w:top w:val="nil"/>
                <w:left w:val="nil"/>
                <w:bottom w:val="nil"/>
                <w:right w:val="nil"/>
                <w:between w:val="nil"/>
              </w:pBdr>
              <w:jc w:val="left"/>
              <w:rPr>
                <w:rFonts w:ascii="Montserrat Medium" w:eastAsia="Montserrat Medium" w:hAnsi="Montserrat Medium" w:cs="Montserrat Medium"/>
              </w:rPr>
            </w:pPr>
          </w:p>
        </w:tc>
      </w:tr>
    </w:tbl>
    <w:p w:rsidR="000776D2" w:rsidRDefault="000776D2">
      <w:pPr>
        <w:jc w:val="left"/>
        <w:rPr>
          <w:rFonts w:hint="eastAsia"/>
        </w:rPr>
      </w:pPr>
    </w:p>
    <w:p w:rsidR="000776D2" w:rsidRDefault="000776D2">
      <w:pPr>
        <w:jc w:val="left"/>
        <w:rPr>
          <w:rFonts w:hint="eastAsia"/>
        </w:rPr>
        <w:sectPr w:rsidR="000776D2">
          <w:headerReference w:type="default" r:id="rId8"/>
          <w:headerReference w:type="first" r:id="rId9"/>
          <w:footerReference w:type="first" r:id="rId10"/>
          <w:pgSz w:w="16838" w:h="11906" w:orient="landscape"/>
          <w:pgMar w:top="360" w:right="1080" w:bottom="360" w:left="1080" w:header="360" w:footer="0" w:gutter="0"/>
          <w:pgNumType w:start="1"/>
          <w:cols w:space="720"/>
          <w:titlePg/>
        </w:sectPr>
      </w:pPr>
    </w:p>
    <w:p w:rsidR="000776D2" w:rsidRDefault="0084697A">
      <w:pPr>
        <w:jc w:val="left"/>
        <w:rPr>
          <w:rFonts w:hint="eastAsia"/>
          <w:i/>
        </w:rPr>
      </w:pPr>
      <w:proofErr w:type="spellStart"/>
      <w:r>
        <w:rPr>
          <w:i/>
        </w:rPr>
        <w:lastRenderedPageBreak/>
        <w:t>PIck</w:t>
      </w:r>
      <w:proofErr w:type="spellEnd"/>
      <w:r>
        <w:rPr>
          <w:i/>
        </w:rPr>
        <w:t xml:space="preserve"> </w:t>
      </w:r>
      <w:r>
        <w:rPr>
          <w:b/>
          <w:i/>
        </w:rPr>
        <w:t xml:space="preserve">two </w:t>
      </w:r>
      <w:r>
        <w:rPr>
          <w:i/>
        </w:rPr>
        <w:t>of the paragraphs below, and make a minimum of 3 editing marks on the document. Also, leave 3 comments about either the flow, paraphrasing or style used for the paragraph.</w:t>
      </w:r>
    </w:p>
    <w:p w:rsidR="000776D2" w:rsidRDefault="000776D2">
      <w:pPr>
        <w:jc w:val="left"/>
        <w:rPr>
          <w:rFonts w:hint="eastAsia"/>
        </w:rPr>
      </w:pPr>
    </w:p>
    <w:tbl>
      <w:tblPr>
        <w:tblStyle w:val="a6"/>
        <w:tblW w:w="97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0776D2">
        <w:tc>
          <w:tcPr>
            <w:tcW w:w="9746" w:type="dxa"/>
            <w:shd w:val="clear" w:color="auto" w:fill="auto"/>
            <w:tcMar>
              <w:top w:w="100" w:type="dxa"/>
              <w:left w:w="100" w:type="dxa"/>
              <w:bottom w:w="100" w:type="dxa"/>
              <w:right w:w="100" w:type="dxa"/>
            </w:tcMar>
          </w:tcPr>
          <w:p w:rsidR="000776D2" w:rsidRDefault="0084697A">
            <w:pPr>
              <w:widowControl w:val="0"/>
              <w:pBdr>
                <w:top w:val="nil"/>
                <w:left w:val="nil"/>
                <w:bottom w:val="nil"/>
                <w:right w:val="nil"/>
                <w:between w:val="nil"/>
              </w:pBdr>
              <w:jc w:val="left"/>
              <w:rPr>
                <w:rFonts w:hint="eastAsia"/>
              </w:rPr>
            </w:pPr>
            <w:r>
              <w:t xml:space="preserve">Example 1: </w:t>
            </w:r>
          </w:p>
          <w:p w:rsidR="000776D2" w:rsidRDefault="000776D2">
            <w:pPr>
              <w:widowControl w:val="0"/>
              <w:pBdr>
                <w:top w:val="nil"/>
                <w:left w:val="nil"/>
                <w:bottom w:val="nil"/>
                <w:right w:val="nil"/>
                <w:between w:val="nil"/>
              </w:pBdr>
              <w:jc w:val="left"/>
              <w:rPr>
                <w:rFonts w:hint="eastAsia"/>
              </w:rPr>
            </w:pPr>
          </w:p>
          <w:p w:rsidR="00F839AA" w:rsidRDefault="0084697A" w:rsidP="00F839AA">
            <w:pPr>
              <w:pStyle w:val="a7"/>
              <w:spacing w:before="0" w:beforeAutospacing="0" w:after="0" w:afterAutospacing="0"/>
            </w:pPr>
            <w:r>
              <w:rPr>
                <w:sz w:val="26"/>
                <w:szCs w:val="26"/>
              </w:rPr>
              <w:t xml:space="preserve">    </w:t>
            </w:r>
            <w:proofErr w:type="spellStart"/>
            <w:r w:rsidR="00F839AA">
              <w:rPr>
                <w:rFonts w:ascii="Montserrat" w:hAnsi="Montserrat"/>
                <w:color w:val="000000"/>
                <w:sz w:val="26"/>
                <w:szCs w:val="26"/>
              </w:rPr>
              <w:t>Deepfake</w:t>
            </w:r>
            <w:proofErr w:type="spellEnd"/>
            <w:r w:rsidR="00F839AA">
              <w:rPr>
                <w:rFonts w:ascii="Montserrat" w:hAnsi="Montserrat"/>
                <w:color w:val="000000"/>
                <w:sz w:val="26"/>
                <w:szCs w:val="26"/>
              </w:rPr>
              <w:t xml:space="preserve"> technology </w:t>
            </w:r>
            <w:r w:rsidR="00F839AA" w:rsidRPr="00F839AA">
              <w:rPr>
                <w:rFonts w:ascii="Montserrat" w:hAnsi="Montserrat"/>
                <w:color w:val="FF0000"/>
                <w:sz w:val="26"/>
                <w:szCs w:val="26"/>
              </w:rPr>
              <w:t>are</w:t>
            </w:r>
            <w:r w:rsidR="00F839AA" w:rsidRPr="00F839AA">
              <w:rPr>
                <w:rFonts w:ascii="Montserrat" w:hAnsi="Montserrat"/>
                <w:color w:val="FF0000"/>
                <w:sz w:val="26"/>
                <w:szCs w:val="26"/>
              </w:rPr>
              <w:t>(</w:t>
            </w:r>
            <w:r w:rsidR="00F839AA" w:rsidRPr="00F839AA">
              <w:rPr>
                <w:rFonts w:ascii="Montserrat" w:hAnsi="Montserrat" w:hint="eastAsia"/>
                <w:color w:val="FF0000"/>
                <w:sz w:val="26"/>
                <w:szCs w:val="26"/>
              </w:rPr>
              <w:t>a</w:t>
            </w:r>
            <w:r w:rsidR="00F839AA" w:rsidRPr="00F839AA">
              <w:rPr>
                <w:rFonts w:ascii="Montserrat" w:hAnsi="Montserrat"/>
                <w:color w:val="FF0000"/>
                <w:sz w:val="26"/>
                <w:szCs w:val="26"/>
              </w:rPr>
              <w:t>re-&gt;</w:t>
            </w:r>
            <w:proofErr w:type="gramStart"/>
            <w:r w:rsidR="00F839AA" w:rsidRPr="00F839AA">
              <w:rPr>
                <w:rFonts w:ascii="Montserrat" w:hAnsi="Montserrat"/>
                <w:color w:val="FF0000"/>
                <w:sz w:val="26"/>
                <w:szCs w:val="26"/>
              </w:rPr>
              <w:t>is</w:t>
            </w:r>
            <w:r w:rsidR="003965B0">
              <w:rPr>
                <w:rFonts w:ascii="Montserrat" w:hAnsi="Montserrat"/>
                <w:color w:val="FF0000"/>
                <w:sz w:val="26"/>
                <w:szCs w:val="26"/>
              </w:rPr>
              <w:t xml:space="preserve"> :</w:t>
            </w:r>
            <w:proofErr w:type="gramEnd"/>
            <w:r w:rsidR="003965B0">
              <w:rPr>
                <w:rFonts w:ascii="Montserrat" w:hAnsi="Montserrat"/>
                <w:color w:val="FF0000"/>
                <w:sz w:val="26"/>
                <w:szCs w:val="26"/>
              </w:rPr>
              <w:t xml:space="preserve"> subject verb agreement</w:t>
            </w:r>
            <w:r w:rsidR="00F839AA" w:rsidRPr="00F839AA">
              <w:rPr>
                <w:rFonts w:ascii="Montserrat" w:hAnsi="Montserrat"/>
                <w:color w:val="FF0000"/>
                <w:sz w:val="26"/>
                <w:szCs w:val="26"/>
              </w:rPr>
              <w:t>)</w:t>
            </w:r>
            <w:r w:rsidR="00F839AA">
              <w:rPr>
                <w:rFonts w:ascii="Montserrat" w:hAnsi="Montserrat"/>
                <w:color w:val="000000"/>
                <w:sz w:val="26"/>
                <w:szCs w:val="26"/>
              </w:rPr>
              <w:t xml:space="preserve"> becoming a serious social problem since it could be abused to masquerade important political figures creating fake news. </w:t>
            </w:r>
            <w:r w:rsidR="003965B0" w:rsidRPr="003965B0">
              <w:rPr>
                <w:rFonts w:ascii="Montserrat" w:hAnsi="Montserrat" w:hint="eastAsia"/>
                <w:color w:val="FF0000"/>
                <w:sz w:val="26"/>
                <w:szCs w:val="26"/>
              </w:rPr>
              <w:t>For that reason</w:t>
            </w:r>
            <w:r w:rsidR="003965B0" w:rsidRPr="003965B0">
              <w:rPr>
                <w:rFonts w:ascii="Montserrat" w:hAnsi="Montserrat"/>
                <w:color w:val="FF0000"/>
                <w:sz w:val="26"/>
                <w:szCs w:val="26"/>
              </w:rPr>
              <w:t>,</w:t>
            </w:r>
            <w:r w:rsidR="003965B0">
              <w:rPr>
                <w:rFonts w:ascii="Montserrat" w:hAnsi="Montserrat"/>
                <w:color w:val="000000"/>
                <w:sz w:val="26"/>
                <w:szCs w:val="26"/>
              </w:rPr>
              <w:t xml:space="preserve"> A</w:t>
            </w:r>
            <w:r w:rsidR="00F839AA">
              <w:rPr>
                <w:rFonts w:ascii="Montserrat" w:hAnsi="Montserrat"/>
                <w:color w:val="000000"/>
                <w:sz w:val="26"/>
                <w:szCs w:val="26"/>
              </w:rPr>
              <w:t xml:space="preserve">garwal and Hany Farid devised a digital forensic method which counteracts </w:t>
            </w:r>
            <w:proofErr w:type="spellStart"/>
            <w:r w:rsidR="00F839AA">
              <w:rPr>
                <w:rFonts w:ascii="Montserrat" w:hAnsi="Montserrat"/>
                <w:color w:val="000000"/>
                <w:sz w:val="26"/>
                <w:szCs w:val="26"/>
              </w:rPr>
              <w:t>deepfake</w:t>
            </w:r>
            <w:proofErr w:type="spellEnd"/>
            <w:r w:rsidR="00F839AA">
              <w:rPr>
                <w:rFonts w:ascii="Montserrat" w:hAnsi="Montserrat"/>
                <w:color w:val="000000"/>
                <w:sz w:val="26"/>
                <w:szCs w:val="26"/>
              </w:rPr>
              <w:t xml:space="preserve"> videos. Current </w:t>
            </w:r>
            <w:proofErr w:type="spellStart"/>
            <w:r w:rsidR="00F839AA">
              <w:rPr>
                <w:rFonts w:ascii="Montserrat" w:hAnsi="Montserrat"/>
                <w:color w:val="000000"/>
                <w:sz w:val="26"/>
                <w:szCs w:val="26"/>
              </w:rPr>
              <w:t>deepfake</w:t>
            </w:r>
            <w:proofErr w:type="spellEnd"/>
            <w:r w:rsidR="00F839AA">
              <w:rPr>
                <w:rFonts w:ascii="Montserrat" w:hAnsi="Montserrat"/>
                <w:color w:val="000000"/>
                <w:sz w:val="26"/>
                <w:szCs w:val="26"/>
              </w:rPr>
              <w:t xml:space="preserve"> technology leaves personal behavior habits </w:t>
            </w:r>
            <w:r w:rsidR="00CC0DEF">
              <w:rPr>
                <w:rFonts w:ascii="Montserrat" w:hAnsi="Montserrat"/>
                <w:color w:val="000000"/>
                <w:sz w:val="26"/>
                <w:szCs w:val="26"/>
              </w:rPr>
              <w:t xml:space="preserve">(e.g., </w:t>
            </w:r>
            <w:proofErr w:type="spellStart"/>
            <w:r w:rsidR="00CC0DEF">
              <w:rPr>
                <w:rFonts w:ascii="Montserrat" w:hAnsi="Montserrat"/>
                <w:color w:val="000000"/>
                <w:sz w:val="26"/>
                <w:szCs w:val="26"/>
              </w:rPr>
              <w:t>quriks</w:t>
            </w:r>
            <w:proofErr w:type="spellEnd"/>
            <w:r w:rsidR="00CC0DEF">
              <w:rPr>
                <w:rFonts w:ascii="Montserrat" w:hAnsi="Montserrat"/>
                <w:color w:val="000000"/>
                <w:sz w:val="26"/>
                <w:szCs w:val="26"/>
              </w:rPr>
              <w:t xml:space="preserve">) </w:t>
            </w:r>
            <w:proofErr w:type="gramStart"/>
            <w:r w:rsidR="001D6B9E" w:rsidRPr="001D6B9E">
              <w:rPr>
                <w:rFonts w:ascii="Montserrat" w:hAnsi="Montserrat"/>
                <w:color w:val="FF0000"/>
                <w:sz w:val="26"/>
                <w:szCs w:val="26"/>
              </w:rPr>
              <w:t>(</w:t>
            </w:r>
            <w:r w:rsidR="001D6B9E" w:rsidRPr="001D6B9E">
              <w:rPr>
                <w:rFonts w:ascii="Montserrat" w:hAnsi="Montserrat"/>
                <w:color w:val="FF0000"/>
                <w:sz w:val="26"/>
                <w:szCs w:val="26"/>
              </w:rPr>
              <w:t>,</w:t>
            </w:r>
            <w:r w:rsidR="00F839AA" w:rsidRPr="001D6B9E">
              <w:rPr>
                <w:rFonts w:ascii="Montserrat" w:hAnsi="Montserrat"/>
                <w:color w:val="FF0000"/>
                <w:sz w:val="26"/>
                <w:szCs w:val="26"/>
              </w:rPr>
              <w:t>“</w:t>
            </w:r>
            <w:proofErr w:type="gramEnd"/>
            <w:r w:rsidR="00F839AA" w:rsidRPr="001D6B9E">
              <w:rPr>
                <w:rFonts w:ascii="Montserrat" w:hAnsi="Montserrat"/>
                <w:color w:val="FF0000"/>
                <w:sz w:val="26"/>
                <w:szCs w:val="26"/>
              </w:rPr>
              <w:t>quirks”</w:t>
            </w:r>
            <w:r w:rsidR="001D6B9E" w:rsidRPr="001D6B9E">
              <w:rPr>
                <w:rFonts w:ascii="Montserrat" w:hAnsi="Montserrat"/>
                <w:color w:val="FF0000"/>
                <w:sz w:val="26"/>
                <w:szCs w:val="26"/>
              </w:rPr>
              <w:t xml:space="preserve"> </w:t>
            </w:r>
            <w:r w:rsidR="001D6B9E" w:rsidRPr="001D6B9E">
              <w:rPr>
                <w:rFonts w:ascii="Montserrat" w:hAnsi="Montserrat"/>
                <w:color w:val="FF0000"/>
                <w:sz w:val="26"/>
                <w:szCs w:val="26"/>
              </w:rPr>
              <w:t>,</w:t>
            </w:r>
            <w:r w:rsidR="001D6B9E" w:rsidRPr="001D6B9E">
              <w:rPr>
                <w:rFonts w:ascii="Montserrat" w:hAnsi="Montserrat"/>
                <w:color w:val="FF0000"/>
                <w:sz w:val="26"/>
                <w:szCs w:val="26"/>
              </w:rPr>
              <w:t xml:space="preserve"> -&gt; </w:t>
            </w:r>
            <w:r w:rsidR="00CC0DEF">
              <w:rPr>
                <w:rFonts w:ascii="Montserrat" w:hAnsi="Montserrat"/>
                <w:color w:val="FF0000"/>
                <w:sz w:val="26"/>
                <w:szCs w:val="26"/>
              </w:rPr>
              <w:t>(</w:t>
            </w:r>
            <w:r w:rsidR="001D6B9E" w:rsidRPr="001D6B9E">
              <w:rPr>
                <w:rFonts w:ascii="Montserrat" w:hAnsi="Montserrat"/>
                <w:color w:val="FF0000"/>
                <w:sz w:val="26"/>
                <w:szCs w:val="26"/>
              </w:rPr>
              <w:t>e.g.</w:t>
            </w:r>
            <w:r w:rsidR="001D6B9E" w:rsidRPr="001D6B9E">
              <w:rPr>
                <w:rFonts w:ascii="Montserrat" w:hAnsi="Montserrat"/>
                <w:color w:val="FF0000"/>
                <w:sz w:val="26"/>
                <w:szCs w:val="26"/>
              </w:rPr>
              <w:t>, quirks</w:t>
            </w:r>
            <w:r w:rsidR="00CC0DEF">
              <w:rPr>
                <w:rFonts w:ascii="Montserrat" w:hAnsi="Montserrat"/>
                <w:color w:val="FF0000"/>
                <w:sz w:val="26"/>
                <w:szCs w:val="26"/>
              </w:rPr>
              <w:t>)</w:t>
            </w:r>
            <w:r w:rsidR="001D6B9E" w:rsidRPr="001D6B9E">
              <w:rPr>
                <w:rFonts w:ascii="Montserrat" w:hAnsi="Montserrat"/>
                <w:color w:val="FF0000"/>
                <w:sz w:val="26"/>
                <w:szCs w:val="26"/>
              </w:rPr>
              <w:t>)</w:t>
            </w:r>
            <w:r w:rsidR="00F839AA">
              <w:rPr>
                <w:rFonts w:ascii="Montserrat" w:hAnsi="Montserrat"/>
                <w:color w:val="000000"/>
                <w:sz w:val="26"/>
                <w:szCs w:val="26"/>
              </w:rPr>
              <w:t xml:space="preserve"> in facial movement as an artifact. Their method captures those artifacts to discriminate fake videos from real ones. It could detect lip-sync or face-swap fake videos which are two popular </w:t>
            </w:r>
            <w:proofErr w:type="spellStart"/>
            <w:r w:rsidR="00F839AA">
              <w:rPr>
                <w:rFonts w:ascii="Montserrat" w:hAnsi="Montserrat"/>
                <w:color w:val="000000"/>
                <w:sz w:val="26"/>
                <w:szCs w:val="26"/>
              </w:rPr>
              <w:t>deepfake</w:t>
            </w:r>
            <w:proofErr w:type="spellEnd"/>
            <w:r w:rsidR="00F839AA">
              <w:rPr>
                <w:rFonts w:ascii="Montserrat" w:hAnsi="Montserrat"/>
                <w:color w:val="000000"/>
                <w:sz w:val="26"/>
                <w:szCs w:val="26"/>
              </w:rPr>
              <w:t xml:space="preserve"> techniques that alter face to another person or replace lip movement according to fake voice. They used OpenFace2 to extract facial features of major five political figures: Hillary Clinton, Barack Obama, Bernie Sanders, Donald Trump and Elizabeth Warren, and achieved reliable performance. Although their work showed good performance only in restricted settings (e.g., formal speech)</w:t>
            </w:r>
            <w:r w:rsidR="00CC0DEF" w:rsidRPr="00CC0DEF">
              <w:rPr>
                <w:rFonts w:ascii="Montserrat" w:hAnsi="Montserrat"/>
                <w:color w:val="FF0000"/>
                <w:sz w:val="26"/>
                <w:szCs w:val="26"/>
              </w:rPr>
              <w:t>,</w:t>
            </w:r>
            <w:r w:rsidR="00CF7DEE">
              <w:rPr>
                <w:rFonts w:ascii="Montserrat" w:hAnsi="Montserrat"/>
                <w:color w:val="000000"/>
                <w:sz w:val="26"/>
                <w:szCs w:val="26"/>
              </w:rPr>
              <w:t xml:space="preserve"> </w:t>
            </w:r>
            <w:proofErr w:type="gramStart"/>
            <w:r w:rsidR="00CF7DEE" w:rsidRPr="00CF7DEE">
              <w:rPr>
                <w:rFonts w:ascii="Montserrat" w:hAnsi="Montserrat"/>
                <w:color w:val="FF0000"/>
                <w:sz w:val="26"/>
                <w:szCs w:val="26"/>
              </w:rPr>
              <w:t>( -</w:t>
            </w:r>
            <w:proofErr w:type="gramEnd"/>
            <w:r w:rsidR="00CF7DEE" w:rsidRPr="00CF7DEE">
              <w:rPr>
                <w:rFonts w:ascii="Montserrat" w:hAnsi="Montserrat"/>
                <w:color w:val="FF0000"/>
                <w:sz w:val="26"/>
                <w:szCs w:val="26"/>
              </w:rPr>
              <w:t>&gt;,)</w:t>
            </w:r>
            <w:r w:rsidR="00F839AA">
              <w:rPr>
                <w:rFonts w:ascii="Montserrat" w:hAnsi="Montserrat"/>
                <w:color w:val="000000"/>
                <w:sz w:val="26"/>
                <w:szCs w:val="26"/>
              </w:rPr>
              <w:t xml:space="preserve"> it </w:t>
            </w:r>
            <w:r w:rsidR="00F839AA" w:rsidRPr="001D6B9E">
              <w:rPr>
                <w:rFonts w:ascii="Montserrat" w:hAnsi="Montserrat"/>
                <w:color w:val="FF0000"/>
                <w:sz w:val="26"/>
                <w:szCs w:val="26"/>
              </w:rPr>
              <w:t>sheds lights</w:t>
            </w:r>
            <w:r w:rsidR="001D6B9E" w:rsidRPr="001D6B9E">
              <w:rPr>
                <w:rFonts w:ascii="Montserrat" w:hAnsi="Montserrat"/>
                <w:color w:val="FF0000"/>
                <w:sz w:val="26"/>
                <w:szCs w:val="26"/>
              </w:rPr>
              <w:t>(sheds lights on -&gt; sheds light on)</w:t>
            </w:r>
            <w:r w:rsidR="00F839AA" w:rsidRPr="001D6B9E">
              <w:rPr>
                <w:rFonts w:ascii="Montserrat" w:hAnsi="Montserrat"/>
                <w:color w:val="FF0000"/>
                <w:sz w:val="26"/>
                <w:szCs w:val="26"/>
              </w:rPr>
              <w:t xml:space="preserve"> </w:t>
            </w:r>
            <w:r w:rsidR="00F839AA">
              <w:rPr>
                <w:rFonts w:ascii="Montserrat" w:hAnsi="Montserrat"/>
                <w:color w:val="000000"/>
                <w:sz w:val="26"/>
                <w:szCs w:val="26"/>
              </w:rPr>
              <w:t>on how to spot fake videos with minimum efforts.</w:t>
            </w:r>
          </w:p>
          <w:p w:rsidR="000776D2" w:rsidRPr="00F839AA" w:rsidRDefault="000776D2">
            <w:pPr>
              <w:widowControl w:val="0"/>
              <w:pBdr>
                <w:top w:val="nil"/>
                <w:left w:val="nil"/>
                <w:bottom w:val="nil"/>
                <w:right w:val="nil"/>
                <w:between w:val="nil"/>
              </w:pBdr>
              <w:jc w:val="left"/>
              <w:rPr>
                <w:rFonts w:hint="eastAsia"/>
                <w:sz w:val="26"/>
                <w:szCs w:val="26"/>
                <w:lang w:val="en-US"/>
              </w:rPr>
            </w:pPr>
          </w:p>
          <w:p w:rsidR="000776D2" w:rsidRDefault="000776D2">
            <w:pPr>
              <w:widowControl w:val="0"/>
              <w:pBdr>
                <w:top w:val="nil"/>
                <w:left w:val="nil"/>
                <w:bottom w:val="nil"/>
                <w:right w:val="nil"/>
                <w:between w:val="nil"/>
              </w:pBdr>
              <w:jc w:val="left"/>
              <w:rPr>
                <w:rFonts w:hint="eastAsia"/>
              </w:rPr>
            </w:pPr>
          </w:p>
        </w:tc>
      </w:tr>
      <w:tr w:rsidR="000776D2">
        <w:tc>
          <w:tcPr>
            <w:tcW w:w="9746" w:type="dxa"/>
            <w:shd w:val="clear" w:color="auto" w:fill="auto"/>
            <w:tcMar>
              <w:top w:w="100" w:type="dxa"/>
              <w:left w:w="100" w:type="dxa"/>
              <w:bottom w:w="100" w:type="dxa"/>
              <w:right w:w="100" w:type="dxa"/>
            </w:tcMar>
          </w:tcPr>
          <w:p w:rsidR="000776D2" w:rsidRDefault="0084697A">
            <w:pPr>
              <w:widowControl w:val="0"/>
              <w:jc w:val="left"/>
              <w:rPr>
                <w:rFonts w:hint="eastAsia"/>
              </w:rPr>
            </w:pPr>
            <w:r>
              <w:t xml:space="preserve">Example 2: </w:t>
            </w:r>
          </w:p>
          <w:p w:rsidR="000776D2" w:rsidRDefault="0084697A">
            <w:pPr>
              <w:widowControl w:val="0"/>
              <w:jc w:val="left"/>
              <w:rPr>
                <w:rFonts w:hint="eastAsia"/>
                <w:sz w:val="24"/>
                <w:szCs w:val="24"/>
              </w:rPr>
            </w:pPr>
            <w:r>
              <w:rPr>
                <w:sz w:val="24"/>
                <w:szCs w:val="24"/>
              </w:rPr>
              <w:t xml:space="preserve">To reveal “deep fakes”, UC </w:t>
            </w:r>
            <w:proofErr w:type="gramStart"/>
            <w:r w:rsidR="00EF7695" w:rsidRPr="00EF7695">
              <w:rPr>
                <w:color w:val="FF0000"/>
                <w:sz w:val="24"/>
                <w:szCs w:val="24"/>
              </w:rPr>
              <w:t>Berkeley(</w:t>
            </w:r>
            <w:proofErr w:type="spellStart"/>
            <w:proofErr w:type="gramEnd"/>
            <w:r w:rsidRPr="00EF7695">
              <w:rPr>
                <w:color w:val="FF0000"/>
                <w:sz w:val="24"/>
                <w:szCs w:val="24"/>
              </w:rPr>
              <w:t>Bakerly</w:t>
            </w:r>
            <w:proofErr w:type="spellEnd"/>
            <w:r w:rsidR="00EF7695" w:rsidRPr="00EF7695">
              <w:rPr>
                <w:color w:val="FF0000"/>
                <w:sz w:val="24"/>
                <w:szCs w:val="24"/>
              </w:rPr>
              <w:t>-&gt;</w:t>
            </w:r>
            <w:r w:rsidR="00EF7695" w:rsidRPr="00EF7695">
              <w:rPr>
                <w:color w:val="FF0000"/>
              </w:rPr>
              <w:t>B</w:t>
            </w:r>
            <w:r w:rsidR="00EF7695" w:rsidRPr="00EF7695">
              <w:rPr>
                <w:rFonts w:hint="eastAsia"/>
                <w:color w:val="FF0000"/>
                <w:sz w:val="24"/>
                <w:szCs w:val="24"/>
              </w:rPr>
              <w:t>erkeley</w:t>
            </w:r>
            <w:r w:rsidR="00EF7695" w:rsidRPr="00EF7695">
              <w:rPr>
                <w:color w:val="FF0000"/>
                <w:sz w:val="24"/>
                <w:szCs w:val="24"/>
              </w:rPr>
              <w:t>)</w:t>
            </w:r>
            <w:r w:rsidRPr="00EF7695">
              <w:rPr>
                <w:color w:val="FF0000"/>
                <w:sz w:val="24"/>
                <w:szCs w:val="24"/>
              </w:rPr>
              <w:t xml:space="preserve"> </w:t>
            </w:r>
            <w:r>
              <w:rPr>
                <w:sz w:val="24"/>
                <w:szCs w:val="24"/>
              </w:rPr>
              <w:t>is developing new digital forensic tools. In deep fakes videos, the fine characteristics of speakers can be used for a novel forensic method to distinguish between real and fake videos.</w:t>
            </w:r>
            <w:r w:rsidR="00555618">
              <w:rPr>
                <w:sz w:val="24"/>
                <w:szCs w:val="24"/>
              </w:rPr>
              <w:t xml:space="preserve"> </w:t>
            </w:r>
            <w:r w:rsidR="00555618" w:rsidRPr="00555618">
              <w:rPr>
                <w:rFonts w:hint="eastAsia"/>
                <w:color w:val="FF0000"/>
                <w:sz w:val="24"/>
                <w:szCs w:val="24"/>
              </w:rPr>
              <w:t>F</w:t>
            </w:r>
            <w:r w:rsidR="00555618" w:rsidRPr="00555618">
              <w:rPr>
                <w:color w:val="FF0000"/>
                <w:sz w:val="24"/>
                <w:szCs w:val="24"/>
              </w:rPr>
              <w:t>or example,</w:t>
            </w:r>
            <w:r>
              <w:rPr>
                <w:sz w:val="24"/>
                <w:szCs w:val="24"/>
              </w:rPr>
              <w:t xml:space="preserve"> Fake videos of political or economic leaders could be used to manipulate opinion on an election, </w:t>
            </w:r>
            <w:r w:rsidR="00ED0336">
              <w:rPr>
                <w:sz w:val="24"/>
                <w:szCs w:val="24"/>
              </w:rPr>
              <w:t>causing</w:t>
            </w:r>
            <w:r>
              <w:rPr>
                <w:sz w:val="24"/>
                <w:szCs w:val="24"/>
              </w:rPr>
              <w:t xml:space="preserve"> confusion in a financial market, or civil threat. Therefore</w:t>
            </w:r>
            <w:r w:rsidR="00D965CE" w:rsidRPr="00D965CE">
              <w:rPr>
                <w:color w:val="FF0000"/>
                <w:sz w:val="24"/>
                <w:szCs w:val="24"/>
              </w:rPr>
              <w:t>,</w:t>
            </w:r>
            <w:r w:rsidR="00D965CE">
              <w:rPr>
                <w:sz w:val="24"/>
                <w:szCs w:val="24"/>
              </w:rPr>
              <w:t xml:space="preserve"> </w:t>
            </w:r>
            <w:proofErr w:type="gramStart"/>
            <w:r w:rsidR="00CC0DEF" w:rsidRPr="00CC0DEF">
              <w:rPr>
                <w:color w:val="FF0000"/>
                <w:sz w:val="24"/>
                <w:szCs w:val="24"/>
              </w:rPr>
              <w:t>( -</w:t>
            </w:r>
            <w:proofErr w:type="gramEnd"/>
            <w:r w:rsidR="00CC0DEF" w:rsidRPr="00CC0DEF">
              <w:rPr>
                <w:color w:val="FF0000"/>
                <w:sz w:val="24"/>
                <w:szCs w:val="24"/>
              </w:rPr>
              <w:t>&gt;,)</w:t>
            </w:r>
            <w:r>
              <w:rPr>
                <w:sz w:val="24"/>
                <w:szCs w:val="24"/>
              </w:rPr>
              <w:t xml:space="preserve"> the new technique that can be used by journalists, policymakers, and the public stay is announced this week at the computer vision and Pattern Recognition conference in Long Beach, CA by Agarwal.</w:t>
            </w:r>
          </w:p>
          <w:p w:rsidR="000776D2" w:rsidRDefault="000776D2">
            <w:pPr>
              <w:widowControl w:val="0"/>
              <w:jc w:val="left"/>
              <w:rPr>
                <w:rFonts w:hint="eastAsia"/>
                <w:sz w:val="24"/>
                <w:szCs w:val="24"/>
              </w:rPr>
            </w:pPr>
          </w:p>
          <w:p w:rsidR="000776D2" w:rsidRDefault="0084697A">
            <w:pPr>
              <w:widowControl w:val="0"/>
              <w:jc w:val="left"/>
              <w:rPr>
                <w:rFonts w:hint="eastAsia"/>
                <w:sz w:val="24"/>
                <w:szCs w:val="24"/>
              </w:rPr>
            </w:pPr>
            <w:r>
              <w:rPr>
                <w:sz w:val="24"/>
                <w:szCs w:val="24"/>
              </w:rPr>
              <w:t xml:space="preserve"> Anyone must not want to imagine a world </w:t>
            </w:r>
            <w:proofErr w:type="gramStart"/>
            <w:r>
              <w:rPr>
                <w:sz w:val="24"/>
                <w:szCs w:val="24"/>
              </w:rPr>
              <w:t>now,  whether</w:t>
            </w:r>
            <w:proofErr w:type="gramEnd"/>
            <w:r>
              <w:rPr>
                <w:sz w:val="24"/>
                <w:szCs w:val="24"/>
              </w:rPr>
              <w:t xml:space="preserve"> videos that you see may be real or not. “In the part of creating fake images and </w:t>
            </w:r>
            <w:r w:rsidR="00CC0DEF" w:rsidRPr="00CC0DEF">
              <w:rPr>
                <w:color w:val="FF0000"/>
                <w:sz w:val="24"/>
                <w:szCs w:val="24"/>
              </w:rPr>
              <w:t>videos(</w:t>
            </w:r>
            <w:r w:rsidRPr="00CC0DEF">
              <w:rPr>
                <w:color w:val="FF0000"/>
                <w:sz w:val="24"/>
                <w:szCs w:val="24"/>
              </w:rPr>
              <w:t>video</w:t>
            </w:r>
            <w:r w:rsidR="00CC0DEF" w:rsidRPr="00CC0DEF">
              <w:rPr>
                <w:color w:val="FF0000"/>
                <w:sz w:val="24"/>
                <w:szCs w:val="24"/>
              </w:rPr>
              <w:t>-&gt;videos)</w:t>
            </w:r>
            <w:r>
              <w:rPr>
                <w:sz w:val="24"/>
                <w:szCs w:val="24"/>
              </w:rPr>
              <w:t xml:space="preserve">, the latest advances are </w:t>
            </w:r>
            <w:r w:rsidRPr="00EF7695">
              <w:rPr>
                <w:color w:val="000000" w:themeColor="text1"/>
                <w:sz w:val="24"/>
                <w:szCs w:val="24"/>
              </w:rPr>
              <w:t>not the only problem. It is th</w:t>
            </w:r>
            <w:r w:rsidR="00CC0DEF" w:rsidRPr="00EF7695">
              <w:rPr>
                <w:color w:val="000000" w:themeColor="text1"/>
                <w:sz w:val="24"/>
                <w:szCs w:val="24"/>
              </w:rPr>
              <w:t>e</w:t>
            </w:r>
            <w:r w:rsidRPr="00EF7695">
              <w:rPr>
                <w:color w:val="000000" w:themeColor="text1"/>
                <w:sz w:val="24"/>
                <w:szCs w:val="24"/>
              </w:rPr>
              <w:t xml:space="preserve"> insertion of these techniques into an ecosystem such as fake news, </w:t>
            </w:r>
            <w:r>
              <w:rPr>
                <w:sz w:val="24"/>
                <w:szCs w:val="24"/>
              </w:rPr>
              <w:t>sensational news, and conspiracy theories.”</w:t>
            </w:r>
          </w:p>
          <w:p w:rsidR="000776D2" w:rsidRDefault="000776D2">
            <w:pPr>
              <w:widowControl w:val="0"/>
              <w:jc w:val="left"/>
              <w:rPr>
                <w:rFonts w:hint="eastAsia"/>
                <w:sz w:val="24"/>
                <w:szCs w:val="24"/>
              </w:rPr>
            </w:pPr>
          </w:p>
          <w:p w:rsidR="000776D2" w:rsidRDefault="0084697A">
            <w:pPr>
              <w:widowControl w:val="0"/>
              <w:jc w:val="left"/>
              <w:rPr>
                <w:rFonts w:hint="eastAsia"/>
                <w:sz w:val="24"/>
                <w:szCs w:val="24"/>
              </w:rPr>
            </w:pPr>
            <w:r>
              <w:rPr>
                <w:sz w:val="24"/>
                <w:szCs w:val="24"/>
              </w:rPr>
              <w:t xml:space="preserve"> The most useful </w:t>
            </w:r>
            <w:proofErr w:type="spellStart"/>
            <w:r>
              <w:rPr>
                <w:sz w:val="24"/>
                <w:szCs w:val="24"/>
              </w:rPr>
              <w:t>deepfake</w:t>
            </w:r>
            <w:proofErr w:type="spellEnd"/>
            <w:r>
              <w:rPr>
                <w:sz w:val="24"/>
                <w:szCs w:val="24"/>
              </w:rPr>
              <w:t xml:space="preserve"> techniques such as “lip-sync,” “face swap,” and “puppet-master,” operating as the connection to audio and video from one source with an image from another source make the new technique </w:t>
            </w:r>
            <w:proofErr w:type="gramStart"/>
            <w:r>
              <w:rPr>
                <w:sz w:val="24"/>
                <w:szCs w:val="24"/>
              </w:rPr>
              <w:t>work,  causing</w:t>
            </w:r>
            <w:proofErr w:type="gramEnd"/>
            <w:r>
              <w:rPr>
                <w:sz w:val="24"/>
                <w:szCs w:val="24"/>
              </w:rPr>
              <w:t xml:space="preserve"> incorrect answers that may be exposed by next researchers.</w:t>
            </w:r>
          </w:p>
          <w:p w:rsidR="000776D2" w:rsidRDefault="000776D2">
            <w:pPr>
              <w:widowControl w:val="0"/>
              <w:jc w:val="left"/>
              <w:rPr>
                <w:rFonts w:hint="eastAsia"/>
                <w:sz w:val="24"/>
                <w:szCs w:val="24"/>
              </w:rPr>
            </w:pPr>
          </w:p>
          <w:p w:rsidR="000776D2" w:rsidRDefault="0084697A">
            <w:pPr>
              <w:widowControl w:val="0"/>
              <w:jc w:val="left"/>
              <w:rPr>
                <w:rFonts w:hint="eastAsia"/>
                <w:sz w:val="24"/>
                <w:szCs w:val="24"/>
              </w:rPr>
            </w:pPr>
            <w:bookmarkStart w:id="1" w:name="_GoBack"/>
            <w:bookmarkEnd w:id="1"/>
            <w:proofErr w:type="gramStart"/>
            <w:r>
              <w:rPr>
                <w:sz w:val="24"/>
                <w:szCs w:val="24"/>
              </w:rPr>
              <w:t>”</w:t>
            </w:r>
            <w:r w:rsidR="00774AB5">
              <w:rPr>
                <w:sz w:val="24"/>
                <w:szCs w:val="24"/>
              </w:rPr>
              <w:t>S</w:t>
            </w:r>
            <w:proofErr w:type="gramEnd"/>
            <w:r w:rsidR="00774AB5" w:rsidRPr="00774AB5">
              <w:rPr>
                <w:color w:val="FF0000"/>
                <w:sz w:val="24"/>
                <w:szCs w:val="24"/>
              </w:rPr>
              <w:t>(</w:t>
            </w:r>
            <w:r w:rsidRPr="00774AB5">
              <w:rPr>
                <w:color w:val="FF0000"/>
                <w:sz w:val="24"/>
                <w:szCs w:val="24"/>
              </w:rPr>
              <w:t>s</w:t>
            </w:r>
            <w:r w:rsidR="00774AB5">
              <w:rPr>
                <w:color w:val="FF0000"/>
                <w:sz w:val="24"/>
                <w:szCs w:val="24"/>
              </w:rPr>
              <w:t>)</w:t>
            </w:r>
            <w:r>
              <w:rPr>
                <w:sz w:val="24"/>
                <w:szCs w:val="24"/>
              </w:rPr>
              <w:t>oft biometric” model is developed to check if the video is fake or not. It is using the relation of facial expressions and head movements for each political leader.</w:t>
            </w:r>
          </w:p>
          <w:p w:rsidR="000776D2" w:rsidRDefault="000776D2">
            <w:pPr>
              <w:widowControl w:val="0"/>
              <w:jc w:val="left"/>
              <w:rPr>
                <w:rFonts w:hint="eastAsia"/>
                <w:sz w:val="24"/>
                <w:szCs w:val="24"/>
              </w:rPr>
            </w:pPr>
          </w:p>
          <w:p w:rsidR="000776D2" w:rsidRDefault="0084697A">
            <w:pPr>
              <w:widowControl w:val="0"/>
              <w:jc w:val="left"/>
              <w:rPr>
                <w:rFonts w:hint="eastAsia"/>
                <w:sz w:val="24"/>
                <w:szCs w:val="24"/>
              </w:rPr>
            </w:pPr>
            <w:r>
              <w:rPr>
                <w:sz w:val="24"/>
                <w:szCs w:val="24"/>
              </w:rPr>
              <w:t xml:space="preserve"> One of the </w:t>
            </w:r>
            <w:proofErr w:type="gramStart"/>
            <w:r>
              <w:rPr>
                <w:sz w:val="24"/>
                <w:szCs w:val="24"/>
              </w:rPr>
              <w:t>researcher</w:t>
            </w:r>
            <w:r w:rsidR="00774AB5" w:rsidRPr="00774AB5">
              <w:rPr>
                <w:color w:val="FF0000"/>
                <w:sz w:val="24"/>
                <w:szCs w:val="24"/>
              </w:rPr>
              <w:t>s</w:t>
            </w:r>
            <w:r w:rsidR="00EF7695">
              <w:rPr>
                <w:color w:val="FF0000"/>
                <w:sz w:val="24"/>
                <w:szCs w:val="24"/>
              </w:rPr>
              <w:t>(</w:t>
            </w:r>
            <w:proofErr w:type="gramEnd"/>
            <w:r w:rsidR="00EF7695">
              <w:rPr>
                <w:color w:val="FF0000"/>
                <w:sz w:val="24"/>
                <w:szCs w:val="24"/>
              </w:rPr>
              <w:t>researcher -&gt; researchers)</w:t>
            </w:r>
            <w:r>
              <w:rPr>
                <w:sz w:val="24"/>
                <w:szCs w:val="24"/>
              </w:rPr>
              <w:t xml:space="preserve">, Agarwal says she wishes the “soft biometric” model will help earn a little time in the ever-evolving race to discriminate between real videos and </w:t>
            </w:r>
            <w:proofErr w:type="spellStart"/>
            <w:r>
              <w:rPr>
                <w:sz w:val="24"/>
                <w:szCs w:val="24"/>
              </w:rPr>
              <w:t>deepfakes</w:t>
            </w:r>
            <w:proofErr w:type="spellEnd"/>
            <w:r>
              <w:rPr>
                <w:sz w:val="24"/>
                <w:szCs w:val="24"/>
              </w:rPr>
              <w:t>.</w:t>
            </w:r>
          </w:p>
          <w:p w:rsidR="000776D2" w:rsidRDefault="000776D2">
            <w:pPr>
              <w:widowControl w:val="0"/>
              <w:jc w:val="left"/>
              <w:rPr>
                <w:rFonts w:hint="eastAsia"/>
                <w:sz w:val="24"/>
                <w:szCs w:val="24"/>
              </w:rPr>
            </w:pPr>
          </w:p>
          <w:p w:rsidR="000776D2" w:rsidRDefault="000776D2">
            <w:pPr>
              <w:widowControl w:val="0"/>
              <w:jc w:val="left"/>
              <w:rPr>
                <w:rFonts w:hint="eastAsia"/>
                <w:sz w:val="24"/>
                <w:szCs w:val="24"/>
              </w:rPr>
            </w:pPr>
          </w:p>
        </w:tc>
      </w:tr>
      <w:tr w:rsidR="000776D2">
        <w:tc>
          <w:tcPr>
            <w:tcW w:w="9746" w:type="dxa"/>
            <w:shd w:val="clear" w:color="auto" w:fill="auto"/>
            <w:tcMar>
              <w:top w:w="100" w:type="dxa"/>
              <w:left w:w="100" w:type="dxa"/>
              <w:bottom w:w="100" w:type="dxa"/>
              <w:right w:w="100" w:type="dxa"/>
            </w:tcMar>
          </w:tcPr>
          <w:p w:rsidR="000776D2" w:rsidRDefault="0084697A">
            <w:pPr>
              <w:widowControl w:val="0"/>
              <w:jc w:val="left"/>
              <w:rPr>
                <w:rFonts w:hint="eastAsia"/>
              </w:rPr>
            </w:pPr>
            <w:r>
              <w:t xml:space="preserve">Example 3: </w:t>
            </w:r>
          </w:p>
          <w:p w:rsidR="000776D2" w:rsidRDefault="0084697A">
            <w:pPr>
              <w:widowControl w:val="0"/>
              <w:jc w:val="left"/>
              <w:rPr>
                <w:rFonts w:hint="eastAsia"/>
                <w:sz w:val="26"/>
                <w:szCs w:val="26"/>
              </w:rPr>
            </w:pPr>
            <w:r>
              <w:rPr>
                <w:sz w:val="26"/>
                <w:szCs w:val="26"/>
              </w:rPr>
              <w:t xml:space="preserve">  For the optimization of thermoelectric </w:t>
            </w:r>
            <w:proofErr w:type="gramStart"/>
            <w:r>
              <w:rPr>
                <w:sz w:val="26"/>
                <w:szCs w:val="26"/>
              </w:rPr>
              <w:t>devices</w:t>
            </w:r>
            <w:proofErr w:type="gramEnd"/>
            <w:r>
              <w:rPr>
                <w:sz w:val="26"/>
                <w:szCs w:val="26"/>
              </w:rPr>
              <w:t xml:space="preserve"> the development of new material is of special interest. </w:t>
            </w:r>
            <w:r w:rsidR="00555618" w:rsidRPr="00555618">
              <w:rPr>
                <w:rFonts w:hint="eastAsia"/>
                <w:color w:val="FF0000"/>
                <w:sz w:val="24"/>
                <w:szCs w:val="24"/>
              </w:rPr>
              <w:t>F</w:t>
            </w:r>
            <w:r w:rsidR="00555618" w:rsidRPr="00555618">
              <w:rPr>
                <w:color w:val="FF0000"/>
                <w:sz w:val="24"/>
                <w:szCs w:val="24"/>
              </w:rPr>
              <w:t xml:space="preserve">or </w:t>
            </w:r>
            <w:proofErr w:type="gramStart"/>
            <w:r w:rsidR="00555618" w:rsidRPr="00555618">
              <w:rPr>
                <w:color w:val="FF0000"/>
                <w:sz w:val="24"/>
                <w:szCs w:val="24"/>
              </w:rPr>
              <w:t>example,(</w:t>
            </w:r>
            <w:proofErr w:type="gramEnd"/>
            <w:r w:rsidR="00555618" w:rsidRPr="00555618">
              <w:rPr>
                <w:color w:val="FF0000"/>
                <w:sz w:val="24"/>
                <w:szCs w:val="24"/>
              </w:rPr>
              <w:t>subject linking)</w:t>
            </w:r>
            <w:r w:rsidR="00555618">
              <w:rPr>
                <w:color w:val="FF0000"/>
                <w:sz w:val="24"/>
                <w:szCs w:val="24"/>
              </w:rPr>
              <w:t xml:space="preserve"> </w:t>
            </w:r>
            <w:r>
              <w:rPr>
                <w:sz w:val="26"/>
                <w:szCs w:val="26"/>
              </w:rPr>
              <w:t xml:space="preserve">Baumbach suggested that  thermal conductivity and heat conductivity can be separated  by manipulating 1-2-20 materials in </w:t>
            </w:r>
            <w:r>
              <w:rPr>
                <w:sz w:val="26"/>
                <w:szCs w:val="26"/>
              </w:rPr>
              <w:lastRenderedPageBreak/>
              <w:t xml:space="preserve">his lab. The goal of the research was to create an optimized ZT value within the 1-2-20 family (1). His research group optimized the current conductivity and </w:t>
            </w:r>
            <w:proofErr w:type="spellStart"/>
            <w:r>
              <w:rPr>
                <w:sz w:val="26"/>
                <w:szCs w:val="26"/>
              </w:rPr>
              <w:t>seebeck</w:t>
            </w:r>
            <w:proofErr w:type="spellEnd"/>
            <w:r>
              <w:rPr>
                <w:sz w:val="26"/>
                <w:szCs w:val="26"/>
              </w:rPr>
              <w:t xml:space="preserve"> coefficient to the highest possible value. In contrast the heat conductivity was chosen as small as possible (1). It is assumed, that some methods that can change the ZT value of a material will get other groups attention. </w:t>
            </w:r>
            <w:r w:rsidR="00774AB5" w:rsidRPr="00774AB5">
              <w:rPr>
                <w:color w:val="FF0000"/>
                <w:sz w:val="26"/>
                <w:szCs w:val="26"/>
              </w:rPr>
              <w:t>(</w:t>
            </w:r>
            <w:r w:rsidRPr="00774AB5">
              <w:rPr>
                <w:color w:val="FF0000"/>
                <w:sz w:val="26"/>
                <w:szCs w:val="26"/>
              </w:rPr>
              <w:t>E.g.</w:t>
            </w:r>
            <w:r w:rsidR="00774AB5">
              <w:rPr>
                <w:color w:val="FF0000"/>
                <w:sz w:val="26"/>
                <w:szCs w:val="26"/>
              </w:rPr>
              <w:t>)</w:t>
            </w:r>
            <w:r w:rsidRPr="00774AB5">
              <w:rPr>
                <w:color w:val="FF0000"/>
                <w:sz w:val="26"/>
                <w:szCs w:val="26"/>
              </w:rPr>
              <w:t xml:space="preserve"> </w:t>
            </w:r>
            <w:r w:rsidR="00774AB5" w:rsidRPr="00774AB5">
              <w:rPr>
                <w:sz w:val="26"/>
                <w:szCs w:val="26"/>
              </w:rPr>
              <w:t xml:space="preserve">For example, </w:t>
            </w:r>
            <w:r w:rsidRPr="00774AB5">
              <w:rPr>
                <w:sz w:val="26"/>
                <w:szCs w:val="26"/>
              </w:rPr>
              <w:t xml:space="preserve">the </w:t>
            </w:r>
            <w:r>
              <w:rPr>
                <w:sz w:val="26"/>
                <w:szCs w:val="26"/>
              </w:rPr>
              <w:t>ZT value of the compound can be changed through chemical substitution of the compound and a high-field magnet.</w:t>
            </w:r>
          </w:p>
          <w:p w:rsidR="000776D2" w:rsidRDefault="000776D2">
            <w:pPr>
              <w:widowControl w:val="0"/>
              <w:jc w:val="left"/>
              <w:rPr>
                <w:rFonts w:hint="eastAsia"/>
                <w:sz w:val="26"/>
                <w:szCs w:val="26"/>
              </w:rPr>
            </w:pPr>
          </w:p>
          <w:p w:rsidR="000776D2" w:rsidRDefault="000776D2">
            <w:pPr>
              <w:widowControl w:val="0"/>
              <w:jc w:val="left"/>
              <w:rPr>
                <w:rFonts w:hint="eastAsia"/>
                <w:sz w:val="26"/>
                <w:szCs w:val="26"/>
              </w:rPr>
            </w:pPr>
          </w:p>
          <w:p w:rsidR="000776D2" w:rsidRDefault="000776D2">
            <w:pPr>
              <w:widowControl w:val="0"/>
              <w:pBdr>
                <w:top w:val="nil"/>
                <w:left w:val="nil"/>
                <w:bottom w:val="nil"/>
                <w:right w:val="nil"/>
                <w:between w:val="nil"/>
              </w:pBdr>
              <w:jc w:val="left"/>
              <w:rPr>
                <w:rFonts w:hint="eastAsia"/>
              </w:rPr>
            </w:pPr>
          </w:p>
        </w:tc>
      </w:tr>
      <w:tr w:rsidR="000776D2">
        <w:tc>
          <w:tcPr>
            <w:tcW w:w="9746" w:type="dxa"/>
            <w:shd w:val="clear" w:color="auto" w:fill="auto"/>
            <w:tcMar>
              <w:top w:w="100" w:type="dxa"/>
              <w:left w:w="100" w:type="dxa"/>
              <w:bottom w:w="100" w:type="dxa"/>
              <w:right w:w="100" w:type="dxa"/>
            </w:tcMar>
          </w:tcPr>
          <w:p w:rsidR="000776D2" w:rsidRDefault="0084697A">
            <w:pPr>
              <w:widowControl w:val="0"/>
              <w:jc w:val="left"/>
              <w:rPr>
                <w:rFonts w:hint="eastAsia"/>
              </w:rPr>
            </w:pPr>
            <w:r>
              <w:lastRenderedPageBreak/>
              <w:t xml:space="preserve">Example 4: </w:t>
            </w:r>
          </w:p>
          <w:p w:rsidR="000776D2" w:rsidRDefault="0084697A">
            <w:pPr>
              <w:widowControl w:val="0"/>
              <w:jc w:val="left"/>
              <w:rPr>
                <w:rFonts w:hint="eastAsia"/>
                <w:sz w:val="26"/>
                <w:szCs w:val="26"/>
              </w:rPr>
            </w:pPr>
            <w:r>
              <w:rPr>
                <w:sz w:val="26"/>
                <w:szCs w:val="26"/>
              </w:rPr>
              <w:t xml:space="preserve">      A new forensic detection method that is a good way to recognizes differences between real humans and </w:t>
            </w:r>
            <w:proofErr w:type="spellStart"/>
            <w:r>
              <w:rPr>
                <w:sz w:val="26"/>
                <w:szCs w:val="26"/>
              </w:rPr>
              <w:t>deepfakes</w:t>
            </w:r>
            <w:proofErr w:type="spellEnd"/>
            <w:r>
              <w:rPr>
                <w:sz w:val="26"/>
                <w:szCs w:val="26"/>
              </w:rPr>
              <w:t xml:space="preserve"> in small actions like head nods sensitively has been developed by Agarwal and Farid. </w:t>
            </w:r>
            <w:proofErr w:type="gramStart"/>
            <w:r w:rsidR="00774AB5">
              <w:rPr>
                <w:sz w:val="26"/>
                <w:szCs w:val="26"/>
              </w:rPr>
              <w:t>These</w:t>
            </w:r>
            <w:r w:rsidR="00774AB5" w:rsidRPr="00774AB5">
              <w:rPr>
                <w:color w:val="FF0000"/>
                <w:sz w:val="26"/>
                <w:szCs w:val="26"/>
              </w:rPr>
              <w:t>(</w:t>
            </w:r>
            <w:proofErr w:type="gramEnd"/>
            <w:r w:rsidRPr="00774AB5">
              <w:rPr>
                <w:color w:val="FF0000"/>
                <w:sz w:val="26"/>
                <w:szCs w:val="26"/>
              </w:rPr>
              <w:t>Because</w:t>
            </w:r>
            <w:r w:rsidR="00774AB5" w:rsidRPr="00774AB5">
              <w:rPr>
                <w:color w:val="FF0000"/>
                <w:sz w:val="26"/>
                <w:szCs w:val="26"/>
              </w:rPr>
              <w:t>)</w:t>
            </w:r>
            <w:r>
              <w:rPr>
                <w:sz w:val="26"/>
                <w:szCs w:val="26"/>
              </w:rPr>
              <w:t xml:space="preserve"> </w:t>
            </w:r>
            <w:proofErr w:type="spellStart"/>
            <w:r>
              <w:rPr>
                <w:sz w:val="26"/>
                <w:szCs w:val="26"/>
              </w:rPr>
              <w:t>deepfake</w:t>
            </w:r>
            <w:proofErr w:type="spellEnd"/>
            <w:r>
              <w:rPr>
                <w:sz w:val="26"/>
                <w:szCs w:val="26"/>
              </w:rPr>
              <w:t xml:space="preserve"> videos utilize common ways such as ‘lip-sync’, ‘face swap’ and ‘puppet-master’. The software can distinguish whether the video is real or not. </w:t>
            </w:r>
            <w:r w:rsidR="00582F73" w:rsidRPr="00555618">
              <w:rPr>
                <w:rFonts w:hint="eastAsia"/>
                <w:color w:val="FF0000"/>
                <w:sz w:val="24"/>
                <w:szCs w:val="24"/>
              </w:rPr>
              <w:t>F</w:t>
            </w:r>
            <w:r w:rsidR="00582F73" w:rsidRPr="00555618">
              <w:rPr>
                <w:color w:val="FF0000"/>
                <w:sz w:val="24"/>
                <w:szCs w:val="24"/>
              </w:rPr>
              <w:t xml:space="preserve">or </w:t>
            </w:r>
            <w:proofErr w:type="gramStart"/>
            <w:r w:rsidR="00582F73" w:rsidRPr="00555618">
              <w:rPr>
                <w:color w:val="FF0000"/>
                <w:sz w:val="24"/>
                <w:szCs w:val="24"/>
              </w:rPr>
              <w:t>example,(</w:t>
            </w:r>
            <w:proofErr w:type="gramEnd"/>
            <w:r w:rsidR="00582F73" w:rsidRPr="00555618">
              <w:rPr>
                <w:color w:val="FF0000"/>
                <w:sz w:val="24"/>
                <w:szCs w:val="24"/>
              </w:rPr>
              <w:t>subject linking)</w:t>
            </w:r>
            <w:r w:rsidR="00582F73">
              <w:rPr>
                <w:color w:val="FF0000"/>
                <w:sz w:val="24"/>
                <w:szCs w:val="24"/>
              </w:rPr>
              <w:t xml:space="preserve">  </w:t>
            </w:r>
            <w:r>
              <w:rPr>
                <w:sz w:val="26"/>
                <w:szCs w:val="26"/>
              </w:rPr>
              <w:t>Someone’s facial information can be applied on other’s face by using face swap technique. By using soft biometric model, the candidate can be turned out whether it is fake or not from the analytic information about biometric features.</w:t>
            </w:r>
          </w:p>
          <w:p w:rsidR="000776D2" w:rsidRDefault="000776D2">
            <w:pPr>
              <w:widowControl w:val="0"/>
              <w:pBdr>
                <w:top w:val="nil"/>
                <w:left w:val="nil"/>
                <w:bottom w:val="nil"/>
                <w:right w:val="nil"/>
                <w:between w:val="nil"/>
              </w:pBdr>
              <w:jc w:val="left"/>
              <w:rPr>
                <w:rFonts w:hint="eastAsia"/>
              </w:rPr>
            </w:pPr>
          </w:p>
        </w:tc>
      </w:tr>
    </w:tbl>
    <w:p w:rsidR="000776D2" w:rsidRDefault="000776D2">
      <w:pPr>
        <w:jc w:val="left"/>
        <w:rPr>
          <w:rFonts w:hint="eastAsia"/>
        </w:rPr>
      </w:pPr>
    </w:p>
    <w:sectPr w:rsidR="000776D2">
      <w:pgSz w:w="11906" w:h="16838"/>
      <w:pgMar w:top="360" w:right="1080" w:bottom="360" w:left="108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922" w:rsidRDefault="003F6922">
      <w:pPr>
        <w:rPr>
          <w:rFonts w:hint="eastAsia"/>
        </w:rPr>
      </w:pPr>
      <w:r>
        <w:separator/>
      </w:r>
    </w:p>
  </w:endnote>
  <w:endnote w:type="continuationSeparator" w:id="0">
    <w:p w:rsidR="003F6922" w:rsidRDefault="003F69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Montserrat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ontserrat Medium">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6D2" w:rsidRDefault="000776D2">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922" w:rsidRDefault="003F6922">
      <w:pPr>
        <w:rPr>
          <w:rFonts w:hint="eastAsia"/>
        </w:rPr>
      </w:pPr>
      <w:r>
        <w:separator/>
      </w:r>
    </w:p>
  </w:footnote>
  <w:footnote w:type="continuationSeparator" w:id="0">
    <w:p w:rsidR="003F6922" w:rsidRDefault="003F692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6D2" w:rsidRDefault="000776D2">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6D2" w:rsidRDefault="0084697A">
    <w:pPr>
      <w:rPr>
        <w:rFonts w:ascii="Montserrat SemiBold" w:eastAsia="Montserrat SemiBold" w:hAnsi="Montserrat SemiBold" w:cs="Montserrat SemiBold"/>
        <w:sz w:val="24"/>
        <w:szCs w:val="24"/>
      </w:rPr>
    </w:pPr>
    <w:r>
      <w:rPr>
        <w:b/>
        <w:sz w:val="24"/>
        <w:szCs w:val="24"/>
      </w:rPr>
      <w:t>GEDU 501: Scientific Writing</w:t>
    </w:r>
    <w:r>
      <w:rPr>
        <w:rFonts w:ascii="Montserrat SemiBold" w:eastAsia="Montserrat SemiBold" w:hAnsi="Montserrat SemiBold" w:cs="Montserrat SemiBold"/>
        <w:sz w:val="24"/>
        <w:szCs w:val="24"/>
      </w:rPr>
      <w:t xml:space="preserve">                                                                                                                                          </w:t>
    </w:r>
    <w:r>
      <w:rPr>
        <w:b/>
        <w:sz w:val="24"/>
        <w:szCs w:val="24"/>
      </w:rPr>
      <w:t>POSTLEC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3570C"/>
    <w:multiLevelType w:val="multilevel"/>
    <w:tmpl w:val="408E1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9911A6"/>
    <w:multiLevelType w:val="multilevel"/>
    <w:tmpl w:val="8348C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6D2"/>
    <w:rsid w:val="000776D2"/>
    <w:rsid w:val="00092B0A"/>
    <w:rsid w:val="001D6B9E"/>
    <w:rsid w:val="003965B0"/>
    <w:rsid w:val="003F6922"/>
    <w:rsid w:val="00555618"/>
    <w:rsid w:val="00582F73"/>
    <w:rsid w:val="005F7861"/>
    <w:rsid w:val="00774AB5"/>
    <w:rsid w:val="0084697A"/>
    <w:rsid w:val="00CC0DEF"/>
    <w:rsid w:val="00CF7DEE"/>
    <w:rsid w:val="00D132AA"/>
    <w:rsid w:val="00D965CE"/>
    <w:rsid w:val="00ED0336"/>
    <w:rsid w:val="00EF7695"/>
    <w:rsid w:val="00F839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0C6C"/>
  <w15:docId w15:val="{B6B66D93-A3E2-46B5-A339-1006A470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EastAsia" w:hAnsi="Montserrat" w:cs="Montserrat"/>
        <w:sz w:val="22"/>
        <w:szCs w:val="22"/>
        <w:lang w:val="en" w:eastAsia="ko-KR"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Montserrat SemiBold" w:eastAsia="Montserrat SemiBold" w:hAnsi="Montserrat SemiBold" w:cs="Montserrat SemiBold"/>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Normal (Web)"/>
    <w:basedOn w:val="a"/>
    <w:uiPriority w:val="99"/>
    <w:semiHidden/>
    <w:unhideWhenUsed/>
    <w:rsid w:val="00F839AA"/>
    <w:pPr>
      <w:spacing w:before="100" w:beforeAutospacing="1" w:after="100" w:afterAutospacing="1"/>
      <w:jc w:val="left"/>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50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851</Words>
  <Characters>4852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csdl</cp:lastModifiedBy>
  <cp:revision>11</cp:revision>
  <dcterms:created xsi:type="dcterms:W3CDTF">2022-10-17T08:45:00Z</dcterms:created>
  <dcterms:modified xsi:type="dcterms:W3CDTF">2022-10-18T06:19:00Z</dcterms:modified>
</cp:coreProperties>
</file>