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 w:firstLine="0"/>
        <w:jc w:val="center"/>
        <w:spacing w:after="300" w:before="0" w:line="240"/>
        <w:rPr>
          <w:rFonts w:ascii="Calibri" w:eastAsia="Calibri" w:hAnsi="Calibri" w:cs="Calibri"/>
          <w:color w:val="17365D"/>
          <w:sz w:val="52"/>
          <w:position w:val="0"/>
          <w:shd w:val="clear" w:color="auto" w:fill="auto"/>
          <w:spacing w:val="5"/>
        </w:rPr>
      </w:pPr>
      <w:r>
        <w:rPr>
          <w:rFonts w:ascii="맑은 고딕" w:eastAsia="맑은 고딕" w:hAnsi="맑은 고딕" w:cs="맑은 고딕"/>
          <w:color w:val="17365D"/>
          <w:sz w:val="52"/>
          <w:position w:val="0"/>
          <w:shd w:val="clear" w:color="auto" w:fill="auto"/>
          <w:spacing w:val="5"/>
        </w:rPr>
        <w:t>상표권</w:t>
      </w:r>
      <w:r>
        <w:rPr>
          <w:rFonts w:ascii="Calibri" w:eastAsia="Calibri" w:hAnsi="Calibri" w:cs="Calibri"/>
          <w:color w:val="17365D"/>
          <w:sz w:val="52"/>
          <w:position w:val="0"/>
          <w:shd w:val="clear" w:color="auto" w:fill="auto"/>
          <w:spacing w:val="5"/>
        </w:rPr>
        <w:t xml:space="preserve"> </w:t>
      </w:r>
      <w:r>
        <w:rPr>
          <w:rFonts w:ascii="맑은 고딕" w:eastAsia="맑은 고딕" w:hAnsi="맑은 고딕" w:cs="맑은 고딕"/>
          <w:color w:val="17365D"/>
          <w:sz w:val="52"/>
          <w:position w:val="0"/>
          <w:shd w:val="clear" w:color="auto" w:fill="auto"/>
          <w:spacing w:val="5"/>
        </w:rPr>
        <w:t>및</w:t>
      </w:r>
      <w:r>
        <w:rPr>
          <w:rFonts w:ascii="Calibri" w:eastAsia="Calibri" w:hAnsi="Calibri" w:cs="Calibri"/>
          <w:color w:val="17365D"/>
          <w:sz w:val="52"/>
          <w:position w:val="0"/>
          <w:shd w:val="clear" w:color="auto" w:fill="auto"/>
          <w:spacing w:val="5"/>
        </w:rPr>
        <w:t xml:space="preserve"> </w:t>
      </w:r>
      <w:r>
        <w:rPr>
          <w:rFonts w:ascii="맑은 고딕" w:eastAsia="맑은 고딕" w:hAnsi="맑은 고딕" w:cs="맑은 고딕"/>
          <w:color w:val="17365D"/>
          <w:sz w:val="52"/>
          <w:position w:val="0"/>
          <w:shd w:val="clear" w:color="auto" w:fill="auto"/>
          <w:spacing w:val="5"/>
        </w:rPr>
        <w:t>디자인</w:t>
      </w:r>
      <w:r>
        <w:rPr>
          <w:rFonts w:ascii="Calibri" w:eastAsia="Calibri" w:hAnsi="Calibri" w:cs="Calibri"/>
          <w:color w:val="17365D"/>
          <w:sz w:val="52"/>
          <w:position w:val="0"/>
          <w:shd w:val="clear" w:color="auto" w:fill="auto"/>
          <w:spacing w:val="5"/>
        </w:rPr>
        <w:t xml:space="preserve"> </w:t>
      </w:r>
      <w:r>
        <w:rPr>
          <w:rFonts w:ascii="맑은 고딕" w:eastAsia="맑은 고딕" w:hAnsi="맑은 고딕" w:cs="맑은 고딕"/>
          <w:color w:val="17365D"/>
          <w:sz w:val="52"/>
          <w:position w:val="0"/>
          <w:shd w:val="clear" w:color="auto" w:fill="auto"/>
          <w:spacing w:val="5"/>
        </w:rPr>
        <w:t>도용</w:t>
      </w:r>
      <w:r>
        <w:rPr>
          <w:rFonts w:ascii="Calibri" w:eastAsia="Calibri" w:hAnsi="Calibri" w:cs="Calibri"/>
          <w:color w:val="17365D"/>
          <w:sz w:val="52"/>
          <w:position w:val="0"/>
          <w:shd w:val="clear" w:color="auto" w:fill="auto"/>
          <w:spacing w:val="5"/>
        </w:rPr>
        <w:t xml:space="preserve"> </w:t>
      </w:r>
      <w:r>
        <w:rPr>
          <w:rFonts w:ascii="맑은 고딕" w:eastAsia="맑은 고딕" w:hAnsi="맑은 고딕" w:cs="맑은 고딕"/>
          <w:color w:val="17365D"/>
          <w:sz w:val="52"/>
          <w:position w:val="0"/>
          <w:shd w:val="clear" w:color="auto" w:fill="auto"/>
          <w:spacing w:val="5"/>
        </w:rPr>
        <w:t>탐지</w:t>
      </w:r>
      <w:r>
        <w:rPr>
          <w:rFonts w:ascii="Calibri" w:eastAsia="Calibri" w:hAnsi="Calibri" w:cs="Calibri"/>
          <w:color w:val="17365D"/>
          <w:sz w:val="52"/>
          <w:position w:val="0"/>
          <w:shd w:val="clear" w:color="auto" w:fill="auto"/>
          <w:spacing w:val="5"/>
        </w:rPr>
        <w:t xml:space="preserve"> </w:t>
      </w:r>
      <w:r>
        <w:rPr>
          <w:rFonts w:ascii="맑은 고딕" w:eastAsia="맑은 고딕" w:hAnsi="맑은 고딕" w:cs="맑은 고딕"/>
          <w:color w:val="17365D"/>
          <w:sz w:val="52"/>
          <w:position w:val="0"/>
          <w:shd w:val="clear" w:color="auto" w:fill="auto"/>
          <w:spacing w:val="5"/>
        </w:rPr>
        <w:t>서비스</w:t>
      </w:r>
      <w:r>
        <w:rPr>
          <w:rFonts w:ascii="Calibri" w:eastAsia="Calibri" w:hAnsi="Calibri" w:cs="Calibri"/>
          <w:color w:val="17365D"/>
          <w:sz w:val="52"/>
          <w:position w:val="0"/>
          <w:shd w:val="clear" w:color="auto" w:fill="auto"/>
          <w:spacing w:val="5"/>
        </w:rPr>
        <w:t xml:space="preserve"> </w:t>
      </w:r>
      <w:r>
        <w:rPr>
          <w:rFonts w:ascii="맑은 고딕" w:eastAsia="맑은 고딕" w:hAnsi="맑은 고딕" w:cs="맑은 고딕"/>
          <w:color w:val="17365D"/>
          <w:sz w:val="52"/>
          <w:position w:val="0"/>
          <w:shd w:val="clear" w:color="auto" w:fill="auto"/>
          <w:spacing w:val="5"/>
        </w:rPr>
        <w:t>프로젝트</w:t>
      </w:r>
      <w:r>
        <w:rPr>
          <w:rFonts w:ascii="Calibri" w:eastAsia="Calibri" w:hAnsi="Calibri" w:cs="Calibri"/>
          <w:color w:val="17365D"/>
          <w:sz w:val="52"/>
          <w:position w:val="0"/>
          <w:shd w:val="clear" w:color="auto" w:fill="auto"/>
          <w:spacing w:val="5"/>
        </w:rPr>
        <w:t xml:space="preserve"> WBS</w:t>
      </w:r>
    </w:p>
    <w:p>
      <w:pPr>
        <w:ind w:left="0" w:right="0" w:firstLine="0"/>
        <w:keepNext/>
        <w:keepLines/>
        <w:jc w:val="left"/>
        <w:spacing w:after="0" w:before="480" w:line="276"/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</w:pP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1.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프로젝트</w:t>
      </w: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개요</w:t>
      </w:r>
    </w:p>
    <w:p>
      <w:pPr>
        <w:ind w:left="0" w:right="0" w:firstLine="0"/>
        <w:jc w:val="left"/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본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프로젝트는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AI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기술을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활용하여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상표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및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로고의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도용을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방지하고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,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저작권을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침해하지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않는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범위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내에서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새로운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디자인을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생성하는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혁신적인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솔루션을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구축하는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것을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목적으로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함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>.</w:t>
      </w:r>
    </w:p>
    <w:p>
      <w:pPr>
        <w:ind w:left="0" w:right="0" w:firstLine="0"/>
        <w:keepNext/>
        <w:keepLines/>
        <w:jc w:val="left"/>
        <w:spacing w:after="0" w:before="480" w:line="276"/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</w:pP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2.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핵심</w:t>
      </w: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기능</w:t>
      </w: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상세</w:t>
      </w: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정의</w:t>
      </w:r>
    </w:p>
    <w:p>
      <w:pPr>
        <w:ind w:left="0" w:right="0" w:firstLine="0"/>
        <w:keepNext/>
        <w:keepLines/>
        <w:jc w:val="left"/>
        <w:spacing w:after="0" w:before="200" w:line="276"/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</w:pPr>
      <w:r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  <w:t xml:space="preserve">2.1 </w:t>
      </w:r>
      <w:r>
        <w:rPr>
          <w:rFonts w:ascii="맑은 고딕" w:eastAsia="맑은 고딕" w:hAnsi="맑은 고딕" w:cs="맑은 고딕"/>
          <w:b/>
          <w:color w:val="4F81BD"/>
          <w:sz w:val="26"/>
          <w:position w:val="0"/>
          <w:shd w:val="clear" w:color="auto" w:fill="auto"/>
          <w:spacing w:val="0"/>
        </w:rPr>
        <w:t>상표</w:t>
      </w:r>
      <w:r>
        <w:rPr>
          <w:rFonts w:ascii="맑은 고딕" w:eastAsia="맑은 고딕" w:hAnsi="맑은 고딕" w:cs="맑은 고딕"/>
          <w:b/>
          <w:color w:val="4F81BD"/>
          <w:sz w:val="26"/>
          <w:position w:val="0"/>
          <w:shd w:val="clear" w:color="auto" w:fill="auto"/>
          <w:spacing w:val="0"/>
        </w:rPr>
        <w:t>·로고</w:t>
      </w:r>
      <w:r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4F81BD"/>
          <w:sz w:val="26"/>
          <w:position w:val="0"/>
          <w:shd w:val="clear" w:color="auto" w:fill="auto"/>
          <w:spacing w:val="0"/>
        </w:rPr>
        <w:t>디자인</w:t>
      </w:r>
      <w:r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4F81BD"/>
          <w:sz w:val="26"/>
          <w:position w:val="0"/>
          <w:shd w:val="clear" w:color="auto" w:fill="auto"/>
          <w:spacing w:val="0"/>
        </w:rPr>
        <w:t>도용방지</w:t>
      </w:r>
      <w:r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  <w:t xml:space="preserve"> (Detection)</w:t>
      </w:r>
    </w:p>
    <w:p>
      <w:pPr>
        <w:ind w:left="360" w:right="0" w:hanging="360"/>
        <w:jc w:val="left"/>
        <w:numPr>
          <w:ilvl w:val="0"/>
          <w:numId w:val="1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상표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·로고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디자인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대조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유사도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표현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AI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이미지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특징점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매칭을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통한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%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수치화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및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시각적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판단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근거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제시</w:t>
      </w:r>
    </w:p>
    <w:p>
      <w:pPr>
        <w:ind w:left="360" w:right="0" w:hanging="360"/>
        <w:jc w:val="left"/>
        <w:numPr>
          <w:ilvl w:val="0"/>
          <w:numId w:val="1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유사한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상표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·로고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디자인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나열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공공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및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민간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상표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DB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연동을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통한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실시간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리스트업</w:t>
      </w:r>
    </w:p>
    <w:p>
      <w:pPr>
        <w:ind w:left="360" w:right="0" w:hanging="360"/>
        <w:jc w:val="left"/>
        <w:numPr>
          <w:ilvl w:val="0"/>
          <w:numId w:val="1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자연어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입력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유추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시스템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텍스트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묘사만으로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연관된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기존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상표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이미지를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검색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및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나열</w:t>
      </w:r>
    </w:p>
    <w:p>
      <w:pPr>
        <w:ind w:left="0" w:right="0" w:firstLine="0"/>
        <w:keepNext/>
        <w:keepLines/>
        <w:jc w:val="left"/>
        <w:spacing w:after="0" w:before="200" w:line="276"/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</w:pPr>
      <w:r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  <w:t xml:space="preserve">2.2 </w:t>
      </w:r>
      <w:r>
        <w:rPr>
          <w:rFonts w:ascii="맑은 고딕" w:eastAsia="맑은 고딕" w:hAnsi="맑은 고딕" w:cs="맑은 고딕"/>
          <w:b/>
          <w:color w:val="4F81BD"/>
          <w:sz w:val="26"/>
          <w:position w:val="0"/>
          <w:shd w:val="clear" w:color="auto" w:fill="auto"/>
          <w:spacing w:val="0"/>
        </w:rPr>
        <w:t>상표</w:t>
      </w:r>
      <w:r>
        <w:rPr>
          <w:rFonts w:ascii="맑은 고딕" w:eastAsia="맑은 고딕" w:hAnsi="맑은 고딕" w:cs="맑은 고딕"/>
          <w:b/>
          <w:color w:val="4F81BD"/>
          <w:sz w:val="26"/>
          <w:position w:val="0"/>
          <w:shd w:val="clear" w:color="auto" w:fill="auto"/>
          <w:spacing w:val="0"/>
        </w:rPr>
        <w:t>·로고</w:t>
      </w:r>
      <w:r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4F81BD"/>
          <w:sz w:val="26"/>
          <w:position w:val="0"/>
          <w:shd w:val="clear" w:color="auto" w:fill="auto"/>
          <w:spacing w:val="0"/>
        </w:rPr>
        <w:t>디자인</w:t>
      </w:r>
      <w:r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4F81BD"/>
          <w:sz w:val="26"/>
          <w:position w:val="0"/>
          <w:shd w:val="clear" w:color="auto" w:fill="auto"/>
          <w:spacing w:val="0"/>
        </w:rPr>
        <w:t>생성</w:t>
      </w:r>
      <w:r>
        <w:rPr>
          <w:rFonts w:ascii="Calibri" w:eastAsia="Calibri" w:hAnsi="Calibri" w:cs="Calibri"/>
          <w:b/>
          <w:color w:val="4F81BD"/>
          <w:sz w:val="26"/>
          <w:position w:val="0"/>
          <w:shd w:val="clear" w:color="auto" w:fill="auto"/>
          <w:spacing w:val="0"/>
        </w:rPr>
        <w:t xml:space="preserve"> (Generation)</w:t>
      </w:r>
    </w:p>
    <w:p>
      <w:pPr>
        <w:ind w:left="360" w:right="0" w:hanging="360"/>
        <w:jc w:val="left"/>
        <w:numPr>
          <w:ilvl w:val="0"/>
          <w:numId w:val="2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이미지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>+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자연어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기초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디자인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생성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사용자의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프롬프트와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참조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이미지를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결합한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시안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도출</w:t>
      </w:r>
    </w:p>
    <w:p>
      <w:pPr>
        <w:ind w:left="360" w:right="0" w:hanging="360"/>
        <w:jc w:val="left"/>
        <w:numPr>
          <w:ilvl w:val="0"/>
          <w:numId w:val="2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기초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스케치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가공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사용자가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그린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스케치를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카테고리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특성에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맞춰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고도화</w:t>
      </w:r>
    </w:p>
    <w:p>
      <w:pPr>
        <w:ind w:left="360" w:right="0" w:hanging="360"/>
        <w:jc w:val="left"/>
        <w:numPr>
          <w:ilvl w:val="0"/>
          <w:numId w:val="2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유사성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회피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알고리즘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기존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디자인과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유사성이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낮은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독창적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결과물로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변환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제공</w:t>
      </w:r>
    </w:p>
    <w:p>
      <w:pPr>
        <w:ind w:left="360" w:right="0" w:hanging="360"/>
        <w:jc w:val="left"/>
        <w:numPr>
          <w:ilvl w:val="0"/>
          <w:numId w:val="2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스타일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카피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특정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브랜드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로고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이력의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미적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스타일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>(Style)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학습하여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스케치에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적용</w:t>
      </w:r>
    </w:p>
    <w:p>
      <w:pPr>
        <w:ind w:left="0" w:right="0" w:firstLine="0"/>
        <w:keepNext/>
        <w:keepLines/>
        <w:jc w:val="left"/>
        <w:spacing w:after="0" w:before="480" w:line="276"/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</w:pP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3.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상세</w:t>
      </w: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 WBS (Work Breakdown Structure)</w:t>
      </w:r>
    </w:p>
    <w:tbl>
      <w:tblP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rFonts w:ascii="맑은 고딕" w:eastAsia="맑은 고딕" w:hAnsi="맑은 고딕" w:cs="맑은 고딕"/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단계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rFonts w:ascii="맑은 고딕" w:eastAsia="맑은 고딕" w:hAnsi="맑은 고딕" w:cs="맑은 고딕"/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대분류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중분류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/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작업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내용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rFonts w:ascii="맑은 고딕" w:eastAsia="맑은 고딕" w:hAnsi="맑은 고딕" w:cs="맑은 고딕"/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비고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1)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기획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분석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요구사항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정의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서비스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로직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설계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유사도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산출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로직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확정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1-1</w:t>
            </w:r>
            <w:r>
              <w:rPr>
                <w:lang w:eastAsia="ko-KR"/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  <w:rtl w:val="off"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기획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분석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UI/UX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와이어프레임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설계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대시보드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편집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캔버스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2)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데이터셋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구축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KIPRIS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등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공공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상표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데이터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수집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Open API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연동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2-1)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데이터셋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구축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브랜드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스타일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/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카테고리별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이미지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분류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학습용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정제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데이터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3)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AI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엔진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개발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이미지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유사도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비교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모델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(Detection)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CNN/Transformer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3-1)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AI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엔진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개발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생성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AI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모듈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(Diffusion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기반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Sketch-to-Image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3-2)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AI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엔진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개발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유사성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회피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스타일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전이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알고리즘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Core Tech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4)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시스템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구현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백엔드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API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데이터베이스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연동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회원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프로젝트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관리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4-1)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시스템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구현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프런트엔드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서비스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인터페이스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구현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시각화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리포트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5)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검증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배포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기능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가이드라인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제작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삽입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사용법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안내</w:t>
            </w:r>
          </w:p>
        </w:tc>
      </w:tr>
      <w:tr>
        <w:trPr>
          <w:jc w:val="left"/>
          <w:trHeight w:val="1" w:hRule="atLeast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5-1)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검증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배포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사용성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테스트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및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보안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>/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법률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검토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ind w:left="0" w:right="0" w:firstLine="0"/>
              <w:jc w:val="left"/>
              <w:spacing w:after="0" w:before="0" w:line="240"/>
              <w:rPr>
                <w:color w:val="auto"/>
                <w:position w:val="0"/>
                <w:shd w:val="clear" w:color="auto" w:fill="auto"/>
                <w:spacing w:val="0"/>
              </w:rPr>
            </w:pP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배포</w:t>
            </w:r>
            <w:r>
              <w:rPr>
                <w:rFonts w:ascii="Cambria" w:eastAsia="Cambria" w:hAnsi="Cambria" w:cs="Cambria"/>
                <w:color w:val="auto"/>
                <w:sz w:val="22"/>
                <w:position w:val="0"/>
                <w:shd w:val="clear" w:color="auto" w:fill="auto"/>
                <w:spacing w:val="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auto"/>
                <w:sz w:val="22"/>
                <w:position w:val="0"/>
                <w:shd w:val="clear" w:color="auto" w:fill="auto"/>
                <w:spacing w:val="0"/>
              </w:rPr>
              <w:t>준비</w:t>
            </w:r>
          </w:p>
        </w:tc>
      </w:tr>
    </w:tbl>
    <w:p>
      <w:pPr>
        <w:ind w:left="0" w:right="0" w:firstLine="0"/>
        <w:keepNext/>
        <w:keepLines/>
        <w:jc w:val="left"/>
        <w:spacing w:after="0" w:before="480" w:line="276"/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</w:pP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4.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공통</w:t>
      </w: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가이드라인</w:t>
      </w:r>
      <w:r>
        <w:rPr>
          <w:rFonts w:ascii="Calibri" w:eastAsia="Calibri" w:hAnsi="Calibri" w:cs="Calibri"/>
          <w:b/>
          <w:color w:val="365F91"/>
          <w:sz w:val="28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b/>
          <w:color w:val="365F91"/>
          <w:sz w:val="28"/>
          <w:position w:val="0"/>
          <w:shd w:val="clear" w:color="auto" w:fill="auto"/>
          <w:spacing w:val="0"/>
        </w:rPr>
        <w:t>구성안</w:t>
      </w:r>
    </w:p>
    <w:p>
      <w:pPr>
        <w:ind w:left="0" w:right="0" w:firstLine="0"/>
        <w:jc w:val="left"/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사용자가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핵심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기능을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오남용하지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않고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법적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효력을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확보할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있도록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돕는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안내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가이드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>:</w:t>
      </w:r>
    </w:p>
    <w:p>
      <w:pPr>
        <w:ind w:left="360" w:right="0" w:hanging="360"/>
        <w:jc w:val="left"/>
        <w:numPr>
          <w:ilvl w:val="0"/>
          <w:numId w:val="3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도용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방지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기능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사용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결과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해석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방법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>(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유사도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%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에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따른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위험도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구분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>)</w:t>
      </w:r>
    </w:p>
    <w:p>
      <w:pPr>
        <w:ind w:left="360" w:right="0" w:hanging="360"/>
        <w:jc w:val="left"/>
        <w:numPr>
          <w:ilvl w:val="0"/>
          <w:numId w:val="3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생성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기능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사용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생성물에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대한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저작권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소유권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및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등록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절차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안내</w:t>
      </w:r>
    </w:p>
    <w:p>
      <w:pPr>
        <w:ind w:left="360" w:right="0" w:hanging="360"/>
        <w:jc w:val="left"/>
        <w:numPr>
          <w:ilvl w:val="0"/>
          <w:numId w:val="3"/>
        </w:numPr>
        <w:tabs>
          <w:tab w:val="left" w:pos="360"/>
        </w:tabs>
        <w:spacing w:after="200" w:before="0" w:line="276"/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</w:pP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법적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책임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고지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: AI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분석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결과의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법적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참고용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활용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제한</w:t>
      </w:r>
      <w:r>
        <w:rPr>
          <w:rFonts w:ascii="Cambria" w:eastAsia="Cambria" w:hAnsi="Cambria" w:cs="Cambria"/>
          <w:color w:val="auto"/>
          <w:sz w:val="22"/>
          <w:position w:val="0"/>
          <w:shd w:val="clear" w:color="auto" w:fill="auto"/>
          <w:spacing w:val="0"/>
        </w:rPr>
        <w:t xml:space="preserve"> </w:t>
      </w:r>
      <w:r>
        <w:rPr>
          <w:rFonts w:ascii="맑은 고딕" w:eastAsia="맑은 고딕" w:hAnsi="맑은 고딕" w:cs="맑은 고딕"/>
          <w:color w:val="auto"/>
          <w:sz w:val="22"/>
          <w:position w:val="0"/>
          <w:shd w:val="clear" w:color="auto" w:fill="auto"/>
          <w:spacing w:val="0"/>
        </w:rPr>
        <w:t>사항</w:t>
      </w:r>
    </w:p>
    <w:sectPr>
      <w:pgSz w:w="11906" w:h="16838"/>
      <w:pgMar w:top="1985" w:right="1701" w:bottom="1701" w:left="1701" w:header="720" w:footer="720" w:gutter="0"/>
      <w:cols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libri">
    <w:panose1 w:val="020F0502020204030204"/>
    <w:notTrueType w:val="false"/>
    <w:sig w:usb0="E4002EFF" w:usb1="C000247B" w:usb2="00000009" w:usb3="00000001" w:csb0="200001FF" w:csb1="00000001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Cambria">
    <w:panose1 w:val="02040503050406030204"/>
    <w:notTrueType w:val="false"/>
    <w:sig w:usb0="E00006FF" w:usb1="420024FF" w:usb2="02000000" w:usb3="00000001" w:csb0="2000019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•"/>
      <w:lvlJc w:val="both"/>
    </w:lvl>
  </w:abstractNum>
  <w:abstractNum w:abstractNumId="1">
    <w:multiLevelType w:val="singleLevel"/>
    <w:lvl w:ilvl="0">
      <w:start w:val="1"/>
      <w:numFmt w:val="bullet"/>
      <w:lvlText w:val="•"/>
      <w:lvlJc w:val="both"/>
    </w:lvl>
  </w:abstractNum>
  <w:abstractNum w:abstractNumId="2">
    <w:multiLevelType w:val="singleLevel"/>
    <w:lvl w:ilvl="0">
      <w:start w:val="1"/>
      <w:lvlText w:val="%1."/>
      <w:lvlJc w:val="both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70"/>
  <w:drawingGridVerticalSpacing w:val="170"/>
  <w:displayHorizontalDrawingGridEvery w:val="2"/>
  <w:displayVerticalDrawingGridEvery w:val="2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modified xsi:type="dcterms:W3CDTF">2026-05-14T16:11:22Z</dcterms:modified>
  <cp:version>1200.0100.01</cp:version>
</cp:coreProperties>
</file>