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F60E5" w14:textId="77777777" w:rsidR="009A2425" w:rsidRDefault="009A2425">
      <w:pPr>
        <w:spacing w:before="2600"/>
      </w:pPr>
    </w:p>
    <w:p w14:paraId="1EE52D46" w14:textId="77777777" w:rsidR="009A2425" w:rsidRDefault="00840076">
      <w:pPr>
        <w:jc w:val="center"/>
      </w:pPr>
      <w:r>
        <w:rPr>
          <w:b/>
          <w:bCs/>
          <w:color w:val="12706D"/>
          <w:sz w:val="56"/>
          <w:szCs w:val="56"/>
        </w:rPr>
        <w:t>Gokbanjeong Ward User Guide</w:t>
      </w:r>
    </w:p>
    <w:p w14:paraId="5906A87A" w14:textId="77777777" w:rsidR="009A2425" w:rsidRDefault="00840076">
      <w:pPr>
        <w:spacing w:before="240"/>
        <w:jc w:val="center"/>
      </w:pPr>
      <w:r>
        <w:rPr>
          <w:color w:val="9A5F12"/>
          <w:sz w:val="28"/>
          <w:szCs w:val="28"/>
        </w:rPr>
        <w:t>For members · Learn the word together, no sign-in needed</w:t>
      </w:r>
    </w:p>
    <w:p w14:paraId="6F7A2630" w14:textId="77777777" w:rsidR="009A2425" w:rsidRDefault="00840076">
      <w:pPr>
        <w:spacing w:before="600"/>
        <w:jc w:val="center"/>
      </w:pPr>
      <w:r>
        <w:rPr>
          <w:color w:val="67716C"/>
        </w:rPr>
        <w:t>https://gokbanjeong-gospel-class.vercel.app</w:t>
      </w:r>
    </w:p>
    <w:p w14:paraId="3C17DF6C" w14:textId="77777777" w:rsidR="009A2425" w:rsidRDefault="00840076">
      <w:pPr>
        <w:spacing w:before="900"/>
        <w:jc w:val="center"/>
      </w:pPr>
      <w:r>
        <w:rPr>
          <w:color w:val="233A3A"/>
        </w:rPr>
        <w:t>Created by Brother Honggyeom Kim · Brother Nokhyeong Park</w:t>
      </w:r>
    </w:p>
    <w:p w14:paraId="7AE2FFEF" w14:textId="77777777" w:rsidR="009A2425" w:rsidRDefault="00840076">
      <w:pPr>
        <w:spacing w:before="60"/>
        <w:jc w:val="center"/>
      </w:pPr>
      <w:r>
        <w:rPr>
          <w:color w:val="233A3A"/>
        </w:rPr>
        <w:t>Feedback &amp; ideas · kimhk35@ajou.ac.kr</w:t>
      </w:r>
    </w:p>
    <w:p w14:paraId="71815B86" w14:textId="77777777" w:rsidR="009A2425" w:rsidRDefault="00840076">
      <w:pPr>
        <w:spacing w:before="60"/>
        <w:jc w:val="center"/>
      </w:pPr>
      <w:r>
        <w:rPr>
          <w:color w:val="233A3A"/>
        </w:rPr>
        <w:t>Last updated · 2026-09-28</w:t>
      </w:r>
    </w:p>
    <w:p w14:paraId="0AA10C82" w14:textId="77777777" w:rsidR="009A2425" w:rsidRDefault="00840076">
      <w:pPr>
        <w:spacing w:before="360"/>
        <w:jc w:val="center"/>
      </w:pPr>
      <w:r>
        <w:rPr>
          <w:color w:val="67716C"/>
          <w:sz w:val="18"/>
          <w:szCs w:val="18"/>
        </w:rPr>
        <w:t>All materials on this site (scriptures, manuals, images and more) are © The Church of Jesus Christ of Latter-day Saints.</w:t>
      </w:r>
    </w:p>
    <w:p w14:paraId="5F698F32" w14:textId="77777777" w:rsidR="009A2425" w:rsidRDefault="00840076">
      <w:r>
        <w:br w:type="page"/>
      </w:r>
    </w:p>
    <w:p w14:paraId="6FA7654D" w14:textId="77777777" w:rsidR="009A2425" w:rsidRDefault="00840076">
      <w:pPr>
        <w:pStyle w:val="1"/>
      </w:pPr>
      <w:bookmarkStart w:id="0" w:name="_Toc241447888"/>
      <w:r>
        <w:t>Contents</w:t>
      </w:r>
      <w:bookmarkEnd w:id="0"/>
    </w:p>
    <w:sdt>
      <w:sdtPr>
        <w:alias w:val="Contents"/>
        <w:id w:val="1204758877"/>
      </w:sdtPr>
      <w:sdtEndPr/>
      <w:sdtContent>
        <w:p w14:paraId="27335A07" w14:textId="63A75E47" w:rsidR="00224CEA" w:rsidRDefault="00840076">
          <w:pPr>
            <w:pStyle w:val="11"/>
            <w:tabs>
              <w:tab w:val="right" w:leader="dot" w:pos="9628"/>
            </w:tabs>
            <w:rPr>
              <w:noProof/>
            </w:rPr>
          </w:pPr>
          <w:r>
            <w:fldChar w:fldCharType="begin"/>
          </w:r>
          <w:r>
            <w:instrText>TOC \h \o "1-2"</w:instrText>
          </w:r>
          <w:r>
            <w:fldChar w:fldCharType="separate"/>
          </w:r>
          <w:hyperlink w:anchor="_Toc241447888" w:history="1">
            <w:r w:rsidR="00224CEA" w:rsidRPr="0075535F">
              <w:rPr>
                <w:rStyle w:val="a5"/>
                <w:noProof/>
              </w:rPr>
              <w:t>Contents</w:t>
            </w:r>
            <w:r w:rsidR="00224CEA">
              <w:rPr>
                <w:noProof/>
              </w:rPr>
              <w:tab/>
            </w:r>
            <w:r w:rsidR="00224CEA">
              <w:rPr>
                <w:noProof/>
              </w:rPr>
              <w:fldChar w:fldCharType="begin"/>
            </w:r>
            <w:r w:rsidR="00224CEA">
              <w:rPr>
                <w:noProof/>
              </w:rPr>
              <w:instrText xml:space="preserve"> PAGEREF _Toc241447888 \h </w:instrText>
            </w:r>
            <w:r w:rsidR="00224CEA">
              <w:rPr>
                <w:noProof/>
              </w:rPr>
            </w:r>
            <w:r w:rsidR="00224CEA">
              <w:rPr>
                <w:noProof/>
              </w:rPr>
              <w:fldChar w:fldCharType="separate"/>
            </w:r>
            <w:r w:rsidR="00224CEA">
              <w:rPr>
                <w:noProof/>
              </w:rPr>
              <w:t>2</w:t>
            </w:r>
            <w:r w:rsidR="00224CEA">
              <w:rPr>
                <w:noProof/>
              </w:rPr>
              <w:fldChar w:fldCharType="end"/>
            </w:r>
          </w:hyperlink>
        </w:p>
        <w:p w14:paraId="78118665" w14:textId="60498CAD" w:rsidR="00224CEA" w:rsidRDefault="00224CEA">
          <w:pPr>
            <w:pStyle w:val="11"/>
            <w:tabs>
              <w:tab w:val="right" w:leader="dot" w:pos="9628"/>
            </w:tabs>
            <w:rPr>
              <w:noProof/>
            </w:rPr>
          </w:pPr>
          <w:hyperlink w:anchor="_Toc241447889" w:history="1">
            <w:r w:rsidRPr="0075535F">
              <w:rPr>
                <w:rStyle w:val="a5"/>
                <w:noProof/>
              </w:rPr>
              <w:t>For members</w:t>
            </w:r>
            <w:r>
              <w:rPr>
                <w:noProof/>
              </w:rPr>
              <w:tab/>
            </w:r>
            <w:r>
              <w:rPr>
                <w:noProof/>
              </w:rPr>
              <w:fldChar w:fldCharType="begin"/>
            </w:r>
            <w:r>
              <w:rPr>
                <w:noProof/>
              </w:rPr>
              <w:instrText xml:space="preserve"> PAGEREF _Toc241447889 \h </w:instrText>
            </w:r>
            <w:r>
              <w:rPr>
                <w:noProof/>
              </w:rPr>
            </w:r>
            <w:r>
              <w:rPr>
                <w:noProof/>
              </w:rPr>
              <w:fldChar w:fldCharType="separate"/>
            </w:r>
            <w:r>
              <w:rPr>
                <w:noProof/>
              </w:rPr>
              <w:t>3</w:t>
            </w:r>
            <w:r>
              <w:rPr>
                <w:noProof/>
              </w:rPr>
              <w:fldChar w:fldCharType="end"/>
            </w:r>
          </w:hyperlink>
        </w:p>
        <w:p w14:paraId="535DD850" w14:textId="1753E23A" w:rsidR="00224CEA" w:rsidRDefault="00224CEA">
          <w:pPr>
            <w:pStyle w:val="20"/>
            <w:tabs>
              <w:tab w:val="right" w:leader="dot" w:pos="9628"/>
            </w:tabs>
            <w:ind w:left="440"/>
            <w:rPr>
              <w:noProof/>
            </w:rPr>
          </w:pPr>
          <w:hyperlink w:anchor="_Toc241447890" w:history="1">
            <w:r w:rsidRPr="0075535F">
              <w:rPr>
                <w:rStyle w:val="a5"/>
                <w:noProof/>
              </w:rPr>
              <w:t>About this site</w:t>
            </w:r>
            <w:r>
              <w:rPr>
                <w:noProof/>
              </w:rPr>
              <w:tab/>
            </w:r>
            <w:r>
              <w:rPr>
                <w:noProof/>
              </w:rPr>
              <w:fldChar w:fldCharType="begin"/>
            </w:r>
            <w:r>
              <w:rPr>
                <w:noProof/>
              </w:rPr>
              <w:instrText xml:space="preserve"> PAGEREF _Toc241447890 \h </w:instrText>
            </w:r>
            <w:r>
              <w:rPr>
                <w:noProof/>
              </w:rPr>
            </w:r>
            <w:r>
              <w:rPr>
                <w:noProof/>
              </w:rPr>
              <w:fldChar w:fldCharType="separate"/>
            </w:r>
            <w:r>
              <w:rPr>
                <w:noProof/>
              </w:rPr>
              <w:t>3</w:t>
            </w:r>
            <w:r>
              <w:rPr>
                <w:noProof/>
              </w:rPr>
              <w:fldChar w:fldCharType="end"/>
            </w:r>
          </w:hyperlink>
        </w:p>
        <w:p w14:paraId="52404636" w14:textId="7EFC356C" w:rsidR="00224CEA" w:rsidRDefault="00224CEA">
          <w:pPr>
            <w:pStyle w:val="20"/>
            <w:tabs>
              <w:tab w:val="right" w:leader="dot" w:pos="9628"/>
            </w:tabs>
            <w:ind w:left="440"/>
            <w:rPr>
              <w:noProof/>
            </w:rPr>
          </w:pPr>
          <w:hyperlink w:anchor="_Toc241447891" w:history="1">
            <w:r w:rsidRPr="0075535F">
              <w:rPr>
                <w:rStyle w:val="a5"/>
                <w:noProof/>
              </w:rPr>
              <w:t>Getting started</w:t>
            </w:r>
            <w:r>
              <w:rPr>
                <w:noProof/>
              </w:rPr>
              <w:tab/>
            </w:r>
            <w:r>
              <w:rPr>
                <w:noProof/>
              </w:rPr>
              <w:fldChar w:fldCharType="begin"/>
            </w:r>
            <w:r>
              <w:rPr>
                <w:noProof/>
              </w:rPr>
              <w:instrText xml:space="preserve"> PAGEREF _Toc241447891 \h </w:instrText>
            </w:r>
            <w:r>
              <w:rPr>
                <w:noProof/>
              </w:rPr>
            </w:r>
            <w:r>
              <w:rPr>
                <w:noProof/>
              </w:rPr>
              <w:fldChar w:fldCharType="separate"/>
            </w:r>
            <w:r>
              <w:rPr>
                <w:noProof/>
              </w:rPr>
              <w:t>3</w:t>
            </w:r>
            <w:r>
              <w:rPr>
                <w:noProof/>
              </w:rPr>
              <w:fldChar w:fldCharType="end"/>
            </w:r>
          </w:hyperlink>
        </w:p>
        <w:p w14:paraId="06D25498" w14:textId="39C5F255" w:rsidR="00224CEA" w:rsidRDefault="00224CEA">
          <w:pPr>
            <w:pStyle w:val="20"/>
            <w:tabs>
              <w:tab w:val="right" w:leader="dot" w:pos="9628"/>
            </w:tabs>
            <w:ind w:left="440"/>
            <w:rPr>
              <w:noProof/>
            </w:rPr>
          </w:pPr>
          <w:hyperlink w:anchor="_Toc241447892" w:history="1">
            <w:r w:rsidRPr="0075535F">
              <w:rPr>
                <w:rStyle w:val="a5"/>
                <w:noProof/>
              </w:rPr>
              <w:t>Bottom menu</w:t>
            </w:r>
            <w:r>
              <w:rPr>
                <w:noProof/>
              </w:rPr>
              <w:tab/>
            </w:r>
            <w:r>
              <w:rPr>
                <w:noProof/>
              </w:rPr>
              <w:fldChar w:fldCharType="begin"/>
            </w:r>
            <w:r>
              <w:rPr>
                <w:noProof/>
              </w:rPr>
              <w:instrText xml:space="preserve"> PAGEREF _Toc241447892 \h </w:instrText>
            </w:r>
            <w:r>
              <w:rPr>
                <w:noProof/>
              </w:rPr>
            </w:r>
            <w:r>
              <w:rPr>
                <w:noProof/>
              </w:rPr>
              <w:fldChar w:fldCharType="separate"/>
            </w:r>
            <w:r>
              <w:rPr>
                <w:noProof/>
              </w:rPr>
              <w:t>4</w:t>
            </w:r>
            <w:r>
              <w:rPr>
                <w:noProof/>
              </w:rPr>
              <w:fldChar w:fldCharType="end"/>
            </w:r>
          </w:hyperlink>
        </w:p>
        <w:p w14:paraId="4E040FED" w14:textId="4E42BF36" w:rsidR="00224CEA" w:rsidRDefault="00224CEA">
          <w:pPr>
            <w:pStyle w:val="20"/>
            <w:tabs>
              <w:tab w:val="right" w:leader="dot" w:pos="9628"/>
            </w:tabs>
            <w:ind w:left="440"/>
            <w:rPr>
              <w:noProof/>
            </w:rPr>
          </w:pPr>
          <w:hyperlink w:anchor="_Toc241447893" w:history="1">
            <w:r w:rsidRPr="0075535F">
              <w:rPr>
                <w:rStyle w:val="a5"/>
                <w:noProof/>
              </w:rPr>
              <w:t>Daily study</w:t>
            </w:r>
            <w:r>
              <w:rPr>
                <w:noProof/>
              </w:rPr>
              <w:tab/>
            </w:r>
            <w:r>
              <w:rPr>
                <w:noProof/>
              </w:rPr>
              <w:fldChar w:fldCharType="begin"/>
            </w:r>
            <w:r>
              <w:rPr>
                <w:noProof/>
              </w:rPr>
              <w:instrText xml:space="preserve"> PAGEREF _Toc241447893 \h </w:instrText>
            </w:r>
            <w:r>
              <w:rPr>
                <w:noProof/>
              </w:rPr>
            </w:r>
            <w:r>
              <w:rPr>
                <w:noProof/>
              </w:rPr>
              <w:fldChar w:fldCharType="separate"/>
            </w:r>
            <w:r>
              <w:rPr>
                <w:noProof/>
              </w:rPr>
              <w:t>5</w:t>
            </w:r>
            <w:r>
              <w:rPr>
                <w:noProof/>
              </w:rPr>
              <w:fldChar w:fldCharType="end"/>
            </w:r>
          </w:hyperlink>
        </w:p>
        <w:p w14:paraId="0CE3E698" w14:textId="4B493761" w:rsidR="00224CEA" w:rsidRDefault="00224CEA">
          <w:pPr>
            <w:pStyle w:val="20"/>
            <w:tabs>
              <w:tab w:val="right" w:leader="dot" w:pos="9628"/>
            </w:tabs>
            <w:ind w:left="440"/>
            <w:rPr>
              <w:noProof/>
            </w:rPr>
          </w:pPr>
          <w:hyperlink w:anchor="_Toc241447894" w:history="1">
            <w:r w:rsidRPr="0075535F">
              <w:rPr>
                <w:rStyle w:val="a5"/>
                <w:noProof/>
              </w:rPr>
              <w:t>Think together (see others' thoughts)</w:t>
            </w:r>
            <w:r>
              <w:rPr>
                <w:noProof/>
              </w:rPr>
              <w:tab/>
            </w:r>
            <w:r>
              <w:rPr>
                <w:noProof/>
              </w:rPr>
              <w:fldChar w:fldCharType="begin"/>
            </w:r>
            <w:r>
              <w:rPr>
                <w:noProof/>
              </w:rPr>
              <w:instrText xml:space="preserve"> PAGEREF _Toc241447894 \h </w:instrText>
            </w:r>
            <w:r>
              <w:rPr>
                <w:noProof/>
              </w:rPr>
            </w:r>
            <w:r>
              <w:rPr>
                <w:noProof/>
              </w:rPr>
              <w:fldChar w:fldCharType="separate"/>
            </w:r>
            <w:r>
              <w:rPr>
                <w:noProof/>
              </w:rPr>
              <w:t>6</w:t>
            </w:r>
            <w:r>
              <w:rPr>
                <w:noProof/>
              </w:rPr>
              <w:fldChar w:fldCharType="end"/>
            </w:r>
          </w:hyperlink>
        </w:p>
        <w:p w14:paraId="1E12137D" w14:textId="36730675" w:rsidR="00224CEA" w:rsidRDefault="00224CEA">
          <w:pPr>
            <w:pStyle w:val="20"/>
            <w:tabs>
              <w:tab w:val="right" w:leader="dot" w:pos="9628"/>
            </w:tabs>
            <w:ind w:left="440"/>
            <w:rPr>
              <w:noProof/>
            </w:rPr>
          </w:pPr>
          <w:hyperlink w:anchor="_Toc241447895" w:history="1">
            <w:r w:rsidRPr="0075535F">
              <w:rPr>
                <w:rStyle w:val="a5"/>
                <w:noProof/>
              </w:rPr>
              <w:t>Ward calendar</w:t>
            </w:r>
            <w:r>
              <w:rPr>
                <w:noProof/>
              </w:rPr>
              <w:tab/>
            </w:r>
            <w:r>
              <w:rPr>
                <w:noProof/>
              </w:rPr>
              <w:fldChar w:fldCharType="begin"/>
            </w:r>
            <w:r>
              <w:rPr>
                <w:noProof/>
              </w:rPr>
              <w:instrText xml:space="preserve"> PAGEREF _Toc241447895 \h </w:instrText>
            </w:r>
            <w:r>
              <w:rPr>
                <w:noProof/>
              </w:rPr>
            </w:r>
            <w:r>
              <w:rPr>
                <w:noProof/>
              </w:rPr>
              <w:fldChar w:fldCharType="separate"/>
            </w:r>
            <w:r>
              <w:rPr>
                <w:noProof/>
              </w:rPr>
              <w:t>7</w:t>
            </w:r>
            <w:r>
              <w:rPr>
                <w:noProof/>
              </w:rPr>
              <w:fldChar w:fldCharType="end"/>
            </w:r>
          </w:hyperlink>
        </w:p>
        <w:p w14:paraId="368253B7" w14:textId="1CBB19A9" w:rsidR="00224CEA" w:rsidRDefault="00224CEA">
          <w:pPr>
            <w:pStyle w:val="20"/>
            <w:tabs>
              <w:tab w:val="right" w:leader="dot" w:pos="9628"/>
            </w:tabs>
            <w:ind w:left="440"/>
            <w:rPr>
              <w:noProof/>
            </w:rPr>
          </w:pPr>
          <w:hyperlink w:anchor="_Toc241447896" w:history="1">
            <w:r w:rsidRPr="0075535F">
              <w:rPr>
                <w:rStyle w:val="a5"/>
                <w:noProof/>
              </w:rPr>
              <w:t>Add to your phone's home screen</w:t>
            </w:r>
            <w:r>
              <w:rPr>
                <w:noProof/>
              </w:rPr>
              <w:tab/>
            </w:r>
            <w:r>
              <w:rPr>
                <w:noProof/>
              </w:rPr>
              <w:fldChar w:fldCharType="begin"/>
            </w:r>
            <w:r>
              <w:rPr>
                <w:noProof/>
              </w:rPr>
              <w:instrText xml:space="preserve"> PAGEREF _Toc241447896 \h </w:instrText>
            </w:r>
            <w:r>
              <w:rPr>
                <w:noProof/>
              </w:rPr>
            </w:r>
            <w:r>
              <w:rPr>
                <w:noProof/>
              </w:rPr>
              <w:fldChar w:fldCharType="separate"/>
            </w:r>
            <w:r>
              <w:rPr>
                <w:noProof/>
              </w:rPr>
              <w:t>8</w:t>
            </w:r>
            <w:r>
              <w:rPr>
                <w:noProof/>
              </w:rPr>
              <w:fldChar w:fldCharType="end"/>
            </w:r>
          </w:hyperlink>
        </w:p>
        <w:p w14:paraId="40D25AE3" w14:textId="77F860BF" w:rsidR="00224CEA" w:rsidRDefault="00224CEA">
          <w:pPr>
            <w:pStyle w:val="20"/>
            <w:tabs>
              <w:tab w:val="right" w:leader="dot" w:pos="9628"/>
            </w:tabs>
            <w:ind w:left="440"/>
            <w:rPr>
              <w:noProof/>
            </w:rPr>
          </w:pPr>
          <w:hyperlink w:anchor="_Toc241447897" w:history="1">
            <w:r w:rsidRPr="0075535F">
              <w:rPr>
                <w:rStyle w:val="a5"/>
                <w:noProof/>
              </w:rPr>
              <w:t>Viewing in other languages</w:t>
            </w:r>
            <w:r>
              <w:rPr>
                <w:noProof/>
              </w:rPr>
              <w:tab/>
            </w:r>
            <w:r>
              <w:rPr>
                <w:noProof/>
              </w:rPr>
              <w:fldChar w:fldCharType="begin"/>
            </w:r>
            <w:r>
              <w:rPr>
                <w:noProof/>
              </w:rPr>
              <w:instrText xml:space="preserve"> PAGEREF _Toc241447897 \h </w:instrText>
            </w:r>
            <w:r>
              <w:rPr>
                <w:noProof/>
              </w:rPr>
            </w:r>
            <w:r>
              <w:rPr>
                <w:noProof/>
              </w:rPr>
              <w:fldChar w:fldCharType="separate"/>
            </w:r>
            <w:r>
              <w:rPr>
                <w:noProof/>
              </w:rPr>
              <w:t>8</w:t>
            </w:r>
            <w:r>
              <w:rPr>
                <w:noProof/>
              </w:rPr>
              <w:fldChar w:fldCharType="end"/>
            </w:r>
          </w:hyperlink>
        </w:p>
        <w:p w14:paraId="60F59446" w14:textId="53DD0259" w:rsidR="00224CEA" w:rsidRDefault="00224CEA">
          <w:pPr>
            <w:pStyle w:val="20"/>
            <w:tabs>
              <w:tab w:val="right" w:leader="dot" w:pos="9628"/>
            </w:tabs>
            <w:ind w:left="440"/>
            <w:rPr>
              <w:noProof/>
            </w:rPr>
          </w:pPr>
          <w:hyperlink w:anchor="_Toc241447898" w:history="1">
            <w:r w:rsidRPr="0075535F">
              <w:rPr>
                <w:rStyle w:val="a5"/>
                <w:noProof/>
              </w:rPr>
              <w:t>Reading scripture right in the site</w:t>
            </w:r>
            <w:r>
              <w:rPr>
                <w:noProof/>
              </w:rPr>
              <w:tab/>
            </w:r>
            <w:r>
              <w:rPr>
                <w:noProof/>
              </w:rPr>
              <w:fldChar w:fldCharType="begin"/>
            </w:r>
            <w:r>
              <w:rPr>
                <w:noProof/>
              </w:rPr>
              <w:instrText xml:space="preserve"> PAGEREF _Toc241447898 \h </w:instrText>
            </w:r>
            <w:r>
              <w:rPr>
                <w:noProof/>
              </w:rPr>
            </w:r>
            <w:r>
              <w:rPr>
                <w:noProof/>
              </w:rPr>
              <w:fldChar w:fldCharType="separate"/>
            </w:r>
            <w:r>
              <w:rPr>
                <w:noProof/>
              </w:rPr>
              <w:t>9</w:t>
            </w:r>
            <w:r>
              <w:rPr>
                <w:noProof/>
              </w:rPr>
              <w:fldChar w:fldCharType="end"/>
            </w:r>
          </w:hyperlink>
        </w:p>
        <w:p w14:paraId="48462B27" w14:textId="59A8B548" w:rsidR="00224CEA" w:rsidRDefault="00224CEA">
          <w:pPr>
            <w:pStyle w:val="20"/>
            <w:tabs>
              <w:tab w:val="right" w:leader="dot" w:pos="9628"/>
            </w:tabs>
            <w:ind w:left="440"/>
            <w:rPr>
              <w:noProof/>
            </w:rPr>
          </w:pPr>
          <w:hyperlink w:anchor="_Toc241447899" w:history="1">
            <w:r w:rsidRPr="0075535F">
              <w:rPr>
                <w:rStyle w:val="a5"/>
                <w:noProof/>
              </w:rPr>
              <w:t>Today's insight card</w:t>
            </w:r>
            <w:r>
              <w:rPr>
                <w:noProof/>
              </w:rPr>
              <w:tab/>
            </w:r>
            <w:r>
              <w:rPr>
                <w:noProof/>
              </w:rPr>
              <w:fldChar w:fldCharType="begin"/>
            </w:r>
            <w:r>
              <w:rPr>
                <w:noProof/>
              </w:rPr>
              <w:instrText xml:space="preserve"> PAGEREF _Toc241447899 \h </w:instrText>
            </w:r>
            <w:r>
              <w:rPr>
                <w:noProof/>
              </w:rPr>
            </w:r>
            <w:r>
              <w:rPr>
                <w:noProof/>
              </w:rPr>
              <w:fldChar w:fldCharType="separate"/>
            </w:r>
            <w:r>
              <w:rPr>
                <w:noProof/>
              </w:rPr>
              <w:t>10</w:t>
            </w:r>
            <w:r>
              <w:rPr>
                <w:noProof/>
              </w:rPr>
              <w:fldChar w:fldCharType="end"/>
            </w:r>
          </w:hyperlink>
        </w:p>
        <w:p w14:paraId="46F25C52" w14:textId="75656189" w:rsidR="00224CEA" w:rsidRDefault="00224CEA">
          <w:pPr>
            <w:pStyle w:val="20"/>
            <w:tabs>
              <w:tab w:val="right" w:leader="dot" w:pos="9628"/>
            </w:tabs>
            <w:ind w:left="440"/>
            <w:rPr>
              <w:noProof/>
            </w:rPr>
          </w:pPr>
          <w:hyperlink w:anchor="_Toc241447900" w:history="1">
            <w:r w:rsidRPr="0075535F">
              <w:rPr>
                <w:rStyle w:val="a5"/>
                <w:noProof/>
              </w:rPr>
              <w:t>Saving a reply as a card image</w:t>
            </w:r>
            <w:r>
              <w:rPr>
                <w:noProof/>
              </w:rPr>
              <w:tab/>
            </w:r>
            <w:r>
              <w:rPr>
                <w:noProof/>
              </w:rPr>
              <w:fldChar w:fldCharType="begin"/>
            </w:r>
            <w:r>
              <w:rPr>
                <w:noProof/>
              </w:rPr>
              <w:instrText xml:space="preserve"> PAGEREF _Toc241447900 \h </w:instrText>
            </w:r>
            <w:r>
              <w:rPr>
                <w:noProof/>
              </w:rPr>
            </w:r>
            <w:r>
              <w:rPr>
                <w:noProof/>
              </w:rPr>
              <w:fldChar w:fldCharType="separate"/>
            </w:r>
            <w:r>
              <w:rPr>
                <w:noProof/>
              </w:rPr>
              <w:t>11</w:t>
            </w:r>
            <w:r>
              <w:rPr>
                <w:noProof/>
              </w:rPr>
              <w:fldChar w:fldCharType="end"/>
            </w:r>
          </w:hyperlink>
        </w:p>
        <w:p w14:paraId="5ACC97DE" w14:textId="5333468D" w:rsidR="00224CEA" w:rsidRDefault="00224CEA">
          <w:pPr>
            <w:pStyle w:val="20"/>
            <w:tabs>
              <w:tab w:val="right" w:leader="dot" w:pos="9628"/>
            </w:tabs>
            <w:ind w:left="440"/>
            <w:rPr>
              <w:noProof/>
            </w:rPr>
          </w:pPr>
          <w:hyperlink w:anchor="_Toc241447901" w:history="1">
            <w:r w:rsidRPr="0075535F">
              <w:rPr>
                <w:rStyle w:val="a5"/>
                <w:noProof/>
              </w:rPr>
              <w:t>Notes on a verse</w:t>
            </w:r>
            <w:r>
              <w:rPr>
                <w:noProof/>
              </w:rPr>
              <w:tab/>
            </w:r>
            <w:r>
              <w:rPr>
                <w:noProof/>
              </w:rPr>
              <w:fldChar w:fldCharType="begin"/>
            </w:r>
            <w:r>
              <w:rPr>
                <w:noProof/>
              </w:rPr>
              <w:instrText xml:space="preserve"> PAGEREF _Toc241447901 \h </w:instrText>
            </w:r>
            <w:r>
              <w:rPr>
                <w:noProof/>
              </w:rPr>
            </w:r>
            <w:r>
              <w:rPr>
                <w:noProof/>
              </w:rPr>
              <w:fldChar w:fldCharType="separate"/>
            </w:r>
            <w:r>
              <w:rPr>
                <w:noProof/>
              </w:rPr>
              <w:t>12</w:t>
            </w:r>
            <w:r>
              <w:rPr>
                <w:noProof/>
              </w:rPr>
              <w:fldChar w:fldCharType="end"/>
            </w:r>
          </w:hyperlink>
        </w:p>
        <w:p w14:paraId="75EB16EE" w14:textId="6D39D2B6" w:rsidR="00224CEA" w:rsidRDefault="00224CEA">
          <w:pPr>
            <w:pStyle w:val="20"/>
            <w:tabs>
              <w:tab w:val="right" w:leader="dot" w:pos="9628"/>
            </w:tabs>
            <w:ind w:left="440"/>
            <w:rPr>
              <w:noProof/>
            </w:rPr>
          </w:pPr>
          <w:hyperlink w:anchor="_Toc241447902" w:history="1">
            <w:r w:rsidRPr="0075535F">
              <w:rPr>
                <w:rStyle w:val="a5"/>
                <w:noProof/>
              </w:rPr>
              <w:t>Highlights and notes on the lesson text</w:t>
            </w:r>
            <w:r>
              <w:rPr>
                <w:noProof/>
              </w:rPr>
              <w:tab/>
            </w:r>
            <w:r>
              <w:rPr>
                <w:noProof/>
              </w:rPr>
              <w:fldChar w:fldCharType="begin"/>
            </w:r>
            <w:r>
              <w:rPr>
                <w:noProof/>
              </w:rPr>
              <w:instrText xml:space="preserve"> PAGEREF _Toc241447902 \h </w:instrText>
            </w:r>
            <w:r>
              <w:rPr>
                <w:noProof/>
              </w:rPr>
            </w:r>
            <w:r>
              <w:rPr>
                <w:noProof/>
              </w:rPr>
              <w:fldChar w:fldCharType="separate"/>
            </w:r>
            <w:r>
              <w:rPr>
                <w:noProof/>
              </w:rPr>
              <w:t>13</w:t>
            </w:r>
            <w:r>
              <w:rPr>
                <w:noProof/>
              </w:rPr>
              <w:fldChar w:fldCharType="end"/>
            </w:r>
          </w:hyperlink>
        </w:p>
        <w:p w14:paraId="56DBAF42" w14:textId="0F7DDA5B" w:rsidR="00224CEA" w:rsidRDefault="00224CEA">
          <w:pPr>
            <w:pStyle w:val="20"/>
            <w:tabs>
              <w:tab w:val="right" w:leader="dot" w:pos="9628"/>
            </w:tabs>
            <w:ind w:left="440"/>
            <w:rPr>
              <w:noProof/>
            </w:rPr>
          </w:pPr>
          <w:hyperlink w:anchor="_Toc241447903" w:history="1">
            <w:r w:rsidRPr="0075535F">
              <w:rPr>
                <w:rStyle w:val="a5"/>
                <w:noProof/>
              </w:rPr>
              <w:t>Installing, updating and removing the Android app</w:t>
            </w:r>
            <w:r>
              <w:rPr>
                <w:noProof/>
              </w:rPr>
              <w:tab/>
            </w:r>
            <w:r>
              <w:rPr>
                <w:noProof/>
              </w:rPr>
              <w:fldChar w:fldCharType="begin"/>
            </w:r>
            <w:r>
              <w:rPr>
                <w:noProof/>
              </w:rPr>
              <w:instrText xml:space="preserve"> PAGEREF _Toc241447903 \h </w:instrText>
            </w:r>
            <w:r>
              <w:rPr>
                <w:noProof/>
              </w:rPr>
            </w:r>
            <w:r>
              <w:rPr>
                <w:noProof/>
              </w:rPr>
              <w:fldChar w:fldCharType="separate"/>
            </w:r>
            <w:r>
              <w:rPr>
                <w:noProof/>
              </w:rPr>
              <w:t>14</w:t>
            </w:r>
            <w:r>
              <w:rPr>
                <w:noProof/>
              </w:rPr>
              <w:fldChar w:fldCharType="end"/>
            </w:r>
          </w:hyperlink>
        </w:p>
        <w:p w14:paraId="44DF4820" w14:textId="168C1DB2" w:rsidR="00224CEA" w:rsidRDefault="00224CEA">
          <w:pPr>
            <w:pStyle w:val="11"/>
            <w:tabs>
              <w:tab w:val="right" w:leader="dot" w:pos="9628"/>
            </w:tabs>
            <w:rPr>
              <w:noProof/>
            </w:rPr>
          </w:pPr>
          <w:hyperlink w:anchor="_Toc241447904" w:history="1">
            <w:r w:rsidRPr="0075535F">
              <w:rPr>
                <w:rStyle w:val="a5"/>
                <w:noProof/>
              </w:rPr>
              <w:t>Help</w:t>
            </w:r>
            <w:r>
              <w:rPr>
                <w:noProof/>
              </w:rPr>
              <w:tab/>
            </w:r>
            <w:r>
              <w:rPr>
                <w:noProof/>
              </w:rPr>
              <w:fldChar w:fldCharType="begin"/>
            </w:r>
            <w:r>
              <w:rPr>
                <w:noProof/>
              </w:rPr>
              <w:instrText xml:space="preserve"> PAGEREF _Toc241447904 \h </w:instrText>
            </w:r>
            <w:r>
              <w:rPr>
                <w:noProof/>
              </w:rPr>
            </w:r>
            <w:r>
              <w:rPr>
                <w:noProof/>
              </w:rPr>
              <w:fldChar w:fldCharType="separate"/>
            </w:r>
            <w:r>
              <w:rPr>
                <w:noProof/>
              </w:rPr>
              <w:t>15</w:t>
            </w:r>
            <w:r>
              <w:rPr>
                <w:noProof/>
              </w:rPr>
              <w:fldChar w:fldCharType="end"/>
            </w:r>
          </w:hyperlink>
        </w:p>
        <w:p w14:paraId="44DEC299" w14:textId="18510429" w:rsidR="00224CEA" w:rsidRDefault="00224CEA">
          <w:pPr>
            <w:pStyle w:val="20"/>
            <w:tabs>
              <w:tab w:val="right" w:leader="dot" w:pos="9628"/>
            </w:tabs>
            <w:ind w:left="440"/>
            <w:rPr>
              <w:noProof/>
            </w:rPr>
          </w:pPr>
          <w:hyperlink w:anchor="_Toc241447905" w:history="1">
            <w:r w:rsidRPr="0075535F">
              <w:rPr>
                <w:rStyle w:val="a5"/>
                <w:noProof/>
              </w:rPr>
              <w:t>Common problems</w:t>
            </w:r>
            <w:r>
              <w:rPr>
                <w:noProof/>
              </w:rPr>
              <w:tab/>
            </w:r>
            <w:r>
              <w:rPr>
                <w:noProof/>
              </w:rPr>
              <w:fldChar w:fldCharType="begin"/>
            </w:r>
            <w:r>
              <w:rPr>
                <w:noProof/>
              </w:rPr>
              <w:instrText xml:space="preserve"> PAGEREF _Toc241447905 \h </w:instrText>
            </w:r>
            <w:r>
              <w:rPr>
                <w:noProof/>
              </w:rPr>
            </w:r>
            <w:r>
              <w:rPr>
                <w:noProof/>
              </w:rPr>
              <w:fldChar w:fldCharType="separate"/>
            </w:r>
            <w:r>
              <w:rPr>
                <w:noProof/>
              </w:rPr>
              <w:t>15</w:t>
            </w:r>
            <w:r>
              <w:rPr>
                <w:noProof/>
              </w:rPr>
              <w:fldChar w:fldCharType="end"/>
            </w:r>
          </w:hyperlink>
        </w:p>
        <w:p w14:paraId="30DC52A8" w14:textId="20688C20" w:rsidR="00224CEA" w:rsidRDefault="00224CEA">
          <w:pPr>
            <w:pStyle w:val="20"/>
            <w:tabs>
              <w:tab w:val="right" w:leader="dot" w:pos="9628"/>
            </w:tabs>
            <w:ind w:left="440"/>
            <w:rPr>
              <w:noProof/>
            </w:rPr>
          </w:pPr>
          <w:hyperlink w:anchor="_Toc241447906" w:history="1">
            <w:r w:rsidRPr="0075535F">
              <w:rPr>
                <w:rStyle w:val="a5"/>
                <w:noProof/>
              </w:rPr>
              <w:t>Privacy and records</w:t>
            </w:r>
            <w:r>
              <w:rPr>
                <w:noProof/>
              </w:rPr>
              <w:tab/>
            </w:r>
            <w:r>
              <w:rPr>
                <w:noProof/>
              </w:rPr>
              <w:fldChar w:fldCharType="begin"/>
            </w:r>
            <w:r>
              <w:rPr>
                <w:noProof/>
              </w:rPr>
              <w:instrText xml:space="preserve"> PAGEREF _Toc241447906 \h </w:instrText>
            </w:r>
            <w:r>
              <w:rPr>
                <w:noProof/>
              </w:rPr>
            </w:r>
            <w:r>
              <w:rPr>
                <w:noProof/>
              </w:rPr>
              <w:fldChar w:fldCharType="separate"/>
            </w:r>
            <w:r>
              <w:rPr>
                <w:noProof/>
              </w:rPr>
              <w:t>15</w:t>
            </w:r>
            <w:r>
              <w:rPr>
                <w:noProof/>
              </w:rPr>
              <w:fldChar w:fldCharType="end"/>
            </w:r>
          </w:hyperlink>
        </w:p>
        <w:p w14:paraId="2FD85D5C" w14:textId="0F5BC02A" w:rsidR="009A2425" w:rsidRDefault="00840076">
          <w:r>
            <w:fldChar w:fldCharType="end"/>
          </w:r>
        </w:p>
      </w:sdtContent>
    </w:sdt>
    <w:p w14:paraId="1A8251AA" w14:textId="77777777" w:rsidR="009A2425" w:rsidRDefault="00840076">
      <w:r>
        <w:br w:type="page"/>
      </w:r>
    </w:p>
    <w:p w14:paraId="1483A5ED" w14:textId="77777777" w:rsidR="009A2425" w:rsidRDefault="00840076">
      <w:pPr>
        <w:pStyle w:val="1"/>
      </w:pPr>
      <w:bookmarkStart w:id="1" w:name="_Toc241447889"/>
      <w:r>
        <w:t>For members</w:t>
      </w:r>
      <w:bookmarkEnd w:id="1"/>
    </w:p>
    <w:p w14:paraId="19812D4C" w14:textId="77777777" w:rsidR="009A2425" w:rsidRDefault="00840076">
      <w:pPr>
        <w:pStyle w:val="2"/>
      </w:pPr>
      <w:bookmarkStart w:id="2" w:name="_Toc241447890"/>
      <w:r>
        <w:t>About this site</w:t>
      </w:r>
      <w:bookmarkEnd w:id="2"/>
    </w:p>
    <w:p w14:paraId="0BB378EE" w14:textId="77777777" w:rsidR="009A2425" w:rsidRDefault="00840076">
      <w:r>
        <w:t>A learning space for the Gokbanjeong Ward Gospel Doctrine class that brings together daily scripture study, the ward calendar and shared questions. It is not an official Church website.</w:t>
      </w:r>
    </w:p>
    <w:p w14:paraId="7F32FE66" w14:textId="77777777" w:rsidR="009A2425" w:rsidRDefault="00840076">
      <w:pPr>
        <w:pStyle w:val="a4"/>
        <w:numPr>
          <w:ilvl w:val="0"/>
          <w:numId w:val="2"/>
        </w:numPr>
      </w:pPr>
      <w:r>
        <w:t>Created by Brother Honggyeom Kim · Brother Nokhyeong Park</w:t>
      </w:r>
    </w:p>
    <w:p w14:paraId="62569B3E" w14:textId="77777777" w:rsidR="009A2425" w:rsidRDefault="00840076">
      <w:pPr>
        <w:pStyle w:val="a4"/>
        <w:numPr>
          <w:ilvl w:val="0"/>
          <w:numId w:val="2"/>
        </w:numPr>
      </w:pPr>
      <w:r>
        <w:t>Please send feedback and ideas to kimhk35@ajou.ac.kr.</w:t>
      </w:r>
    </w:p>
    <w:p w14:paraId="2F8E9408" w14:textId="77777777" w:rsidR="009A2425" w:rsidRDefault="00840076">
      <w:pPr>
        <w:pStyle w:val="a4"/>
        <w:numPr>
          <w:ilvl w:val="0"/>
          <w:numId w:val="2"/>
        </w:numPr>
      </w:pPr>
      <w:r>
        <w:t>The last-updated date is shown at the bottom of the site.</w:t>
      </w:r>
    </w:p>
    <w:p w14:paraId="0BD1D013" w14:textId="77777777" w:rsidR="009A2425" w:rsidRDefault="00840076">
      <w:pPr>
        <w:pBdr>
          <w:left w:val="single" w:sz="18" w:space="8" w:color="9A5F12"/>
        </w:pBdr>
        <w:shd w:val="clear" w:color="auto" w:fill="F3ECDF"/>
        <w:spacing w:before="120" w:after="160"/>
      </w:pPr>
      <w:r>
        <w:rPr>
          <w:color w:val="233A3A"/>
        </w:rPr>
        <w:t>All materials on this site (scriptures, manuals, images and more) are © The Church of Jesus Christ of Latter-day Saints.</w:t>
      </w:r>
    </w:p>
    <w:p w14:paraId="0B28223A" w14:textId="77777777" w:rsidR="009A2425" w:rsidRDefault="00840076">
      <w:pPr>
        <w:pStyle w:val="2"/>
      </w:pPr>
      <w:bookmarkStart w:id="3" w:name="_Toc241447891"/>
      <w:r>
        <w:t>Getting started</w:t>
      </w:r>
      <w:bookmarkEnd w:id="3"/>
    </w:p>
    <w:p w14:paraId="1DB5BCD3" w14:textId="77777777" w:rsidR="009A2425" w:rsidRDefault="00840076">
      <w:pPr>
        <w:pStyle w:val="a4"/>
        <w:numPr>
          <w:ilvl w:val="0"/>
          <w:numId w:val="3"/>
        </w:numPr>
      </w:pPr>
      <w:r>
        <w:t>No sign-up or sign-in is needed. Just open the address.</w:t>
      </w:r>
    </w:p>
    <w:p w14:paraId="6019B581" w14:textId="77777777" w:rsidR="009A2425" w:rsidRDefault="00840076">
      <w:pPr>
        <w:pStyle w:val="a4"/>
        <w:numPr>
          <w:ilvl w:val="0"/>
          <w:numId w:val="3"/>
        </w:numPr>
      </w:pPr>
      <w:r>
        <w:t>The first time you open study pages, choose a nickname (2+ characters).</w:t>
      </w:r>
    </w:p>
    <w:p w14:paraId="5555014F" w14:textId="77777777" w:rsidR="009A2425" w:rsidRDefault="00840076">
      <w:pPr>
        <w:pStyle w:val="a4"/>
        <w:numPr>
          <w:ilvl w:val="0"/>
          <w:numId w:val="3"/>
        </w:numPr>
      </w:pPr>
      <w:r>
        <w:t>The ward calendar and shared questions open right away, even without a nickname.</w:t>
      </w:r>
    </w:p>
    <w:p w14:paraId="39201FAC" w14:textId="77777777" w:rsidR="009A2425" w:rsidRDefault="00840076">
      <w:pPr>
        <w:pStyle w:val="a4"/>
        <w:numPr>
          <w:ilvl w:val="0"/>
          <w:numId w:val="3"/>
        </w:numPr>
      </w:pPr>
      <w:r>
        <w:t>Use the language buttons at the top right (</w:t>
      </w:r>
      <w:r>
        <w:t>한국어</w:t>
      </w:r>
      <w:r>
        <w:t>·EN·ES·FIL) to switch language. The first visit follows your device language automatically.</w:t>
      </w:r>
    </w:p>
    <w:p w14:paraId="206BD983" w14:textId="77777777" w:rsidR="009A2425" w:rsidRDefault="00840076">
      <w:pPr>
        <w:spacing w:before="120" w:after="240"/>
        <w:jc w:val="center"/>
      </w:pPr>
      <w:r>
        <w:rPr>
          <w:noProof/>
        </w:rPr>
        <w:drawing>
          <wp:inline distT="0" distB="0" distL="0" distR="0" wp14:anchorId="6AADEF5E" wp14:editId="2DC4DF76">
            <wp:extent cx="2190750" cy="4743450"/>
            <wp:effectExtent l="0" t="0" r="0" b="0"/>
            <wp:docPr id="1" name="start" descr="Getting started" title="Getting sta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90750" cy="4743450"/>
                    </a:xfrm>
                    <a:prstGeom prst="rect">
                      <a:avLst/>
                    </a:prstGeom>
                  </pic:spPr>
                </pic:pic>
              </a:graphicData>
            </a:graphic>
          </wp:inline>
        </w:drawing>
      </w:r>
    </w:p>
    <w:p w14:paraId="648429C4" w14:textId="77777777" w:rsidR="009A2425" w:rsidRDefault="00840076">
      <w:pPr>
        <w:pStyle w:val="2"/>
      </w:pPr>
      <w:bookmarkStart w:id="4" w:name="_Toc241447892"/>
      <w:r>
        <w:t>Bottom menu</w:t>
      </w:r>
      <w:bookmarkEnd w:id="4"/>
    </w:p>
    <w:p w14:paraId="3D43205E" w14:textId="77777777" w:rsidR="009A2425" w:rsidRDefault="00840076">
      <w:r>
        <w:t>The menu is at the bottom on phones, on the left on tablets and at the top on computers.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9A2425" w14:paraId="2544201A" w14:textId="77777777">
        <w:tblPrEx>
          <w:tblCellMar>
            <w:top w:w="0" w:type="dxa"/>
            <w:bottom w:w="0" w:type="dxa"/>
          </w:tblCellMar>
        </w:tblPrEx>
        <w:trPr>
          <w:tblHeader/>
        </w:trPr>
        <w:tc>
          <w:tcPr>
            <w:tcW w:w="3000" w:type="dxa"/>
            <w:shd w:val="clear" w:color="auto" w:fill="12706D"/>
            <w:tcMar>
              <w:top w:w="80" w:type="dxa"/>
              <w:left w:w="120" w:type="dxa"/>
              <w:bottom w:w="80" w:type="dxa"/>
              <w:right w:w="120" w:type="dxa"/>
            </w:tcMar>
          </w:tcPr>
          <w:p w14:paraId="533D79A8" w14:textId="77777777" w:rsidR="009A2425" w:rsidRDefault="00840076">
            <w:r>
              <w:rPr>
                <w:b/>
                <w:bCs/>
                <w:color w:val="FFFFFF"/>
              </w:rPr>
              <w:t>Menu</w:t>
            </w:r>
          </w:p>
        </w:tc>
        <w:tc>
          <w:tcPr>
            <w:tcW w:w="6638" w:type="dxa"/>
            <w:shd w:val="clear" w:color="auto" w:fill="12706D"/>
            <w:tcMar>
              <w:top w:w="80" w:type="dxa"/>
              <w:left w:w="120" w:type="dxa"/>
              <w:bottom w:w="80" w:type="dxa"/>
              <w:right w:w="120" w:type="dxa"/>
            </w:tcMar>
          </w:tcPr>
          <w:p w14:paraId="7871151E" w14:textId="77777777" w:rsidR="009A2425" w:rsidRDefault="00840076">
            <w:r>
              <w:rPr>
                <w:b/>
                <w:bCs/>
                <w:color w:val="FFFFFF"/>
              </w:rPr>
              <w:t>What it does</w:t>
            </w:r>
          </w:p>
        </w:tc>
      </w:tr>
      <w:tr w:rsidR="009A2425" w14:paraId="654A95FF" w14:textId="77777777">
        <w:tblPrEx>
          <w:tblCellMar>
            <w:top w:w="0" w:type="dxa"/>
            <w:bottom w:w="0" w:type="dxa"/>
          </w:tblCellMar>
        </w:tblPrEx>
        <w:tc>
          <w:tcPr>
            <w:tcW w:w="3000" w:type="dxa"/>
            <w:tcMar>
              <w:top w:w="80" w:type="dxa"/>
              <w:left w:w="120" w:type="dxa"/>
              <w:bottom w:w="80" w:type="dxa"/>
              <w:right w:w="120" w:type="dxa"/>
            </w:tcMar>
          </w:tcPr>
          <w:p w14:paraId="41905731" w14:textId="77777777" w:rsidR="009A2425" w:rsidRDefault="00840076">
            <w:r>
              <w:t>Home</w:t>
            </w:r>
          </w:p>
        </w:tc>
        <w:tc>
          <w:tcPr>
            <w:tcW w:w="6638" w:type="dxa"/>
            <w:tcMar>
              <w:top w:w="80" w:type="dxa"/>
              <w:left w:w="120" w:type="dxa"/>
              <w:bottom w:w="80" w:type="dxa"/>
              <w:right w:w="120" w:type="dxa"/>
            </w:tcMar>
          </w:tcPr>
          <w:p w14:paraId="596DD328" w14:textId="77777777" w:rsidR="009A2425" w:rsidRDefault="00840076">
            <w:r>
              <w:t>Today's study, upcoming ward events, recent thoughts</w:t>
            </w:r>
          </w:p>
        </w:tc>
      </w:tr>
      <w:tr w:rsidR="009A2425" w14:paraId="57778DC4" w14:textId="77777777">
        <w:tblPrEx>
          <w:tblCellMar>
            <w:top w:w="0" w:type="dxa"/>
            <w:bottom w:w="0" w:type="dxa"/>
          </w:tblCellMar>
        </w:tblPrEx>
        <w:tc>
          <w:tcPr>
            <w:tcW w:w="3000" w:type="dxa"/>
            <w:tcMar>
              <w:top w:w="80" w:type="dxa"/>
              <w:left w:w="120" w:type="dxa"/>
              <w:bottom w:w="80" w:type="dxa"/>
              <w:right w:w="120" w:type="dxa"/>
            </w:tcMar>
          </w:tcPr>
          <w:p w14:paraId="79694A20" w14:textId="77777777" w:rsidR="009A2425" w:rsidRDefault="00840076">
            <w:r>
              <w:t>Study the word</w:t>
            </w:r>
          </w:p>
        </w:tc>
        <w:tc>
          <w:tcPr>
            <w:tcW w:w="6638" w:type="dxa"/>
            <w:tcMar>
              <w:top w:w="80" w:type="dxa"/>
              <w:left w:w="120" w:type="dxa"/>
              <w:bottom w:w="80" w:type="dxa"/>
              <w:right w:w="120" w:type="dxa"/>
            </w:tcMar>
          </w:tcPr>
          <w:p w14:paraId="574D9C71" w14:textId="77777777" w:rsidR="009A2425" w:rsidRDefault="00840076">
            <w:r>
              <w:t>52 weeks of Old Testament lessons and daily readings</w:t>
            </w:r>
          </w:p>
        </w:tc>
      </w:tr>
      <w:tr w:rsidR="009A2425" w14:paraId="2DB8A760" w14:textId="77777777">
        <w:tblPrEx>
          <w:tblCellMar>
            <w:top w:w="0" w:type="dxa"/>
            <w:bottom w:w="0" w:type="dxa"/>
          </w:tblCellMar>
        </w:tblPrEx>
        <w:tc>
          <w:tcPr>
            <w:tcW w:w="3000" w:type="dxa"/>
            <w:tcMar>
              <w:top w:w="80" w:type="dxa"/>
              <w:left w:w="120" w:type="dxa"/>
              <w:bottom w:w="80" w:type="dxa"/>
              <w:right w:w="120" w:type="dxa"/>
            </w:tcMar>
          </w:tcPr>
          <w:p w14:paraId="20867591" w14:textId="77777777" w:rsidR="009A2425" w:rsidRDefault="00840076">
            <w:r>
              <w:t>Sharing</w:t>
            </w:r>
          </w:p>
        </w:tc>
        <w:tc>
          <w:tcPr>
            <w:tcW w:w="6638" w:type="dxa"/>
            <w:tcMar>
              <w:top w:w="80" w:type="dxa"/>
              <w:left w:w="120" w:type="dxa"/>
              <w:bottom w:w="80" w:type="dxa"/>
              <w:right w:w="120" w:type="dxa"/>
            </w:tcMar>
          </w:tcPr>
          <w:p w14:paraId="6158FB97" w14:textId="77777777" w:rsidR="009A2425" w:rsidRDefault="00840076">
            <w:r>
              <w:t>Think together · Thought wall · Discussion</w:t>
            </w:r>
          </w:p>
        </w:tc>
      </w:tr>
      <w:tr w:rsidR="009A2425" w14:paraId="4ED3E5CA" w14:textId="77777777">
        <w:tblPrEx>
          <w:tblCellMar>
            <w:top w:w="0" w:type="dxa"/>
            <w:bottom w:w="0" w:type="dxa"/>
          </w:tblCellMar>
        </w:tblPrEx>
        <w:tc>
          <w:tcPr>
            <w:tcW w:w="3000" w:type="dxa"/>
            <w:tcMar>
              <w:top w:w="80" w:type="dxa"/>
              <w:left w:w="120" w:type="dxa"/>
              <w:bottom w:w="80" w:type="dxa"/>
              <w:right w:w="120" w:type="dxa"/>
            </w:tcMar>
          </w:tcPr>
          <w:p w14:paraId="1FF9C759" w14:textId="77777777" w:rsidR="009A2425" w:rsidRDefault="00840076">
            <w:r>
              <w:t>Ward calendar</w:t>
            </w:r>
          </w:p>
        </w:tc>
        <w:tc>
          <w:tcPr>
            <w:tcW w:w="6638" w:type="dxa"/>
            <w:tcMar>
              <w:top w:w="80" w:type="dxa"/>
              <w:left w:w="120" w:type="dxa"/>
              <w:bottom w:w="80" w:type="dxa"/>
              <w:right w:w="120" w:type="dxa"/>
            </w:tcMar>
          </w:tcPr>
          <w:p w14:paraId="4C616105" w14:textId="77777777" w:rsidR="009A2425" w:rsidRDefault="00840076">
            <w:r>
              <w:t>Ward meetings and organization activities</w:t>
            </w:r>
          </w:p>
        </w:tc>
      </w:tr>
      <w:tr w:rsidR="009A2425" w14:paraId="46B2F5D7" w14:textId="77777777">
        <w:tblPrEx>
          <w:tblCellMar>
            <w:top w:w="0" w:type="dxa"/>
            <w:bottom w:w="0" w:type="dxa"/>
          </w:tblCellMar>
        </w:tblPrEx>
        <w:tc>
          <w:tcPr>
            <w:tcW w:w="3000" w:type="dxa"/>
            <w:tcMar>
              <w:top w:w="80" w:type="dxa"/>
              <w:left w:w="120" w:type="dxa"/>
              <w:bottom w:w="80" w:type="dxa"/>
              <w:right w:w="120" w:type="dxa"/>
            </w:tcMar>
          </w:tcPr>
          <w:p w14:paraId="32236295" w14:textId="77777777" w:rsidR="009A2425" w:rsidRDefault="00840076">
            <w:r>
              <w:t>My journey</w:t>
            </w:r>
          </w:p>
        </w:tc>
        <w:tc>
          <w:tcPr>
            <w:tcW w:w="6638" w:type="dxa"/>
            <w:tcMar>
              <w:top w:w="80" w:type="dxa"/>
              <w:left w:w="120" w:type="dxa"/>
              <w:bottom w:w="80" w:type="dxa"/>
              <w:right w:w="120" w:type="dxa"/>
            </w:tcMar>
          </w:tcPr>
          <w:p w14:paraId="1289ACB2" w14:textId="77777777" w:rsidR="009A2425" w:rsidRDefault="00840076">
            <w:r>
              <w:t>Your study record and rewards</w:t>
            </w:r>
          </w:p>
        </w:tc>
      </w:tr>
    </w:tbl>
    <w:p w14:paraId="5A8E1664" w14:textId="77777777" w:rsidR="009A2425" w:rsidRDefault="00840076">
      <w:pPr>
        <w:pBdr>
          <w:left w:val="single" w:sz="18" w:space="8" w:color="9A5F12"/>
        </w:pBdr>
        <w:shd w:val="clear" w:color="auto" w:fill="F3ECDF"/>
        <w:spacing w:before="120" w:after="160"/>
      </w:pPr>
      <w:r>
        <w:rPr>
          <w:color w:val="233A3A"/>
        </w:rPr>
        <w:t>Scriptures, quizzes, worksheets and this guide are in the ☰ menu at the top right.</w:t>
      </w:r>
    </w:p>
    <w:p w14:paraId="17FDD9A4" w14:textId="77777777" w:rsidR="009A2425" w:rsidRDefault="00840076">
      <w:pPr>
        <w:spacing w:before="120" w:after="240"/>
        <w:jc w:val="center"/>
      </w:pPr>
      <w:r>
        <w:rPr>
          <w:noProof/>
        </w:rPr>
        <w:drawing>
          <wp:inline distT="0" distB="0" distL="0" distR="0" wp14:anchorId="74BD846F" wp14:editId="258E9CF9">
            <wp:extent cx="2190750" cy="4743450"/>
            <wp:effectExtent l="0" t="0" r="0" b="0"/>
            <wp:docPr id="288400694" name="menu" descr="Bottom menu" title="Bottom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190750" cy="4743450"/>
                    </a:xfrm>
                    <a:prstGeom prst="rect">
                      <a:avLst/>
                    </a:prstGeom>
                  </pic:spPr>
                </pic:pic>
              </a:graphicData>
            </a:graphic>
          </wp:inline>
        </w:drawing>
      </w:r>
    </w:p>
    <w:p w14:paraId="00931DDB" w14:textId="77777777" w:rsidR="009A2425" w:rsidRDefault="00840076">
      <w:pPr>
        <w:pStyle w:val="2"/>
      </w:pPr>
      <w:bookmarkStart w:id="5" w:name="_Toc241447893"/>
      <w:r>
        <w:t>Daily study</w:t>
      </w:r>
      <w:bookmarkEnd w:id="5"/>
    </w:p>
    <w:p w14:paraId="26ED13A8" w14:textId="77777777" w:rsidR="009A2425" w:rsidRDefault="00840076">
      <w:pPr>
        <w:pStyle w:val="a4"/>
        <w:numPr>
          <w:ilvl w:val="0"/>
          <w:numId w:val="4"/>
        </w:numPr>
      </w:pPr>
      <w:r>
        <w:t>Open Study the word → this week's lesson → today.</w:t>
      </w:r>
    </w:p>
    <w:p w14:paraId="7017D73E" w14:textId="77777777" w:rsidR="009A2425" w:rsidRDefault="00840076">
      <w:pPr>
        <w:pStyle w:val="a4"/>
        <w:numPr>
          <w:ilvl w:val="0"/>
          <w:numId w:val="4"/>
        </w:numPr>
      </w:pPr>
      <w:r>
        <w:t>Read, then write what stayed with you and today's action. Only you can see it.</w:t>
      </w:r>
    </w:p>
    <w:p w14:paraId="5DA9483D" w14:textId="77777777" w:rsidR="009A2425" w:rsidRDefault="00840076">
      <w:pPr>
        <w:pStyle w:val="a4"/>
        <w:numPr>
          <w:ilvl w:val="0"/>
          <w:numId w:val="4"/>
        </w:numPr>
      </w:pPr>
      <w:r>
        <w:t>Finishing earns rewards such as a sprout or bookmark.</w:t>
      </w:r>
    </w:p>
    <w:p w14:paraId="4245452B" w14:textId="77777777" w:rsidR="009A2425" w:rsidRDefault="00840076">
      <w:pPr>
        <w:spacing w:before="120" w:after="240"/>
        <w:jc w:val="center"/>
      </w:pPr>
      <w:r>
        <w:rPr>
          <w:noProof/>
        </w:rPr>
        <w:drawing>
          <wp:inline distT="0" distB="0" distL="0" distR="0" wp14:anchorId="6B28BFAA" wp14:editId="154DDA57">
            <wp:extent cx="2190750" cy="4743450"/>
            <wp:effectExtent l="0" t="0" r="0" b="0"/>
            <wp:docPr id="1206367721" name="study" descr="Daily study" title="Daily stu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190750" cy="4743450"/>
                    </a:xfrm>
                    <a:prstGeom prst="rect">
                      <a:avLst/>
                    </a:prstGeom>
                  </pic:spPr>
                </pic:pic>
              </a:graphicData>
            </a:graphic>
          </wp:inline>
        </w:drawing>
      </w:r>
    </w:p>
    <w:p w14:paraId="767B69DF" w14:textId="77777777" w:rsidR="009A2425" w:rsidRDefault="00840076">
      <w:pPr>
        <w:pStyle w:val="2"/>
      </w:pPr>
      <w:bookmarkStart w:id="6" w:name="_Toc241447894"/>
      <w:r>
        <w:t>Think together (see others' thoughts)</w:t>
      </w:r>
      <w:bookmarkEnd w:id="6"/>
    </w:p>
    <w:p w14:paraId="77997563" w14:textId="77777777" w:rsidR="009A2425" w:rsidRDefault="00840076">
      <w:pPr>
        <w:pStyle w:val="a4"/>
        <w:numPr>
          <w:ilvl w:val="0"/>
          <w:numId w:val="5"/>
        </w:numPr>
      </w:pPr>
      <w:r>
        <w:t>Go to Sharing → Think together and pick a question from a teacher.</w:t>
      </w:r>
    </w:p>
    <w:p w14:paraId="55394E06" w14:textId="77777777" w:rsidR="009A2425" w:rsidRDefault="00840076">
      <w:pPr>
        <w:pStyle w:val="a4"/>
        <w:numPr>
          <w:ilvl w:val="0"/>
          <w:numId w:val="5"/>
        </w:numPr>
      </w:pPr>
      <w:r>
        <w:t>Your name is filled in for you. Leave it blank to post as 'Anonymous'.</w:t>
      </w:r>
    </w:p>
    <w:p w14:paraId="12732E26" w14:textId="77777777" w:rsidR="009A2425" w:rsidRDefault="00840076">
      <w:pPr>
        <w:pStyle w:val="a4"/>
        <w:numPr>
          <w:ilvl w:val="0"/>
          <w:numId w:val="5"/>
        </w:numPr>
      </w:pPr>
      <w:r>
        <w:t>Write your thought and press Post reply. You can heart and comment on others' replies.</w:t>
      </w:r>
    </w:p>
    <w:p w14:paraId="67BE25D8" w14:textId="77777777" w:rsidR="009A2425" w:rsidRDefault="00840076">
      <w:pPr>
        <w:pStyle w:val="a4"/>
        <w:numPr>
          <w:ilvl w:val="0"/>
          <w:numId w:val="5"/>
        </w:numPr>
      </w:pPr>
      <w:r>
        <w:t>It's fine to leave mid-way: 0.8 s after you stop typing the draft is saved on this device. It is not public until you post it.</w:t>
      </w:r>
    </w:p>
    <w:p w14:paraId="04BEB899" w14:textId="77777777" w:rsidR="009A2425" w:rsidRDefault="00840076">
      <w:pPr>
        <w:pStyle w:val="a4"/>
        <w:numPr>
          <w:ilvl w:val="0"/>
          <w:numId w:val="5"/>
        </w:numPr>
      </w:pPr>
      <w:r>
        <w:t>Use Share to send the question link to others.</w:t>
      </w:r>
    </w:p>
    <w:p w14:paraId="23BC72FE" w14:textId="77777777" w:rsidR="009A2425" w:rsidRDefault="00840076">
      <w:pPr>
        <w:pBdr>
          <w:left w:val="single" w:sz="18" w:space="8" w:color="9A5F12"/>
        </w:pBdr>
        <w:shd w:val="clear" w:color="auto" w:fill="F3ECDF"/>
        <w:spacing w:before="120" w:after="160"/>
      </w:pPr>
      <w:r>
        <w:rPr>
          <w:color w:val="233A3A"/>
        </w:rPr>
        <w:t>Drafts stay on that device only; they do not follow you to another phone.</w:t>
      </w:r>
    </w:p>
    <w:p w14:paraId="0F94309A" w14:textId="77777777" w:rsidR="009A2425" w:rsidRDefault="00840076">
      <w:pPr>
        <w:spacing w:before="120" w:after="240"/>
        <w:jc w:val="center"/>
      </w:pPr>
      <w:r>
        <w:rPr>
          <w:noProof/>
        </w:rPr>
        <w:drawing>
          <wp:inline distT="0" distB="0" distL="0" distR="0" wp14:anchorId="66BDFF90" wp14:editId="22022DDA">
            <wp:extent cx="2190750" cy="4743450"/>
            <wp:effectExtent l="0" t="0" r="0" b="0"/>
            <wp:docPr id="2069472034" name="think" descr="Think together (see others' thoughts)" title="Think together (see others' thou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190750" cy="4743450"/>
                    </a:xfrm>
                    <a:prstGeom prst="rect">
                      <a:avLst/>
                    </a:prstGeom>
                  </pic:spPr>
                </pic:pic>
              </a:graphicData>
            </a:graphic>
          </wp:inline>
        </w:drawing>
      </w:r>
    </w:p>
    <w:p w14:paraId="43192B82" w14:textId="77777777" w:rsidR="009A2425" w:rsidRDefault="00840076">
      <w:pPr>
        <w:pStyle w:val="2"/>
      </w:pPr>
      <w:bookmarkStart w:id="7" w:name="_Toc241447895"/>
      <w:r>
        <w:t>Ward calendar</w:t>
      </w:r>
      <w:bookmarkEnd w:id="7"/>
    </w:p>
    <w:p w14:paraId="37A6F078" w14:textId="77777777" w:rsidR="009A2425" w:rsidRDefault="00840076">
      <w:pPr>
        <w:pStyle w:val="a4"/>
        <w:numPr>
          <w:ilvl w:val="0"/>
          <w:numId w:val="6"/>
        </w:numPr>
      </w:pPr>
      <w:r>
        <w:t>Choose Month or List. Phones start in list view.</w:t>
      </w:r>
    </w:p>
    <w:p w14:paraId="1A64080F" w14:textId="77777777" w:rsidR="009A2425" w:rsidRDefault="00840076">
      <w:pPr>
        <w:pStyle w:val="a4"/>
        <w:numPr>
          <w:ilvl w:val="0"/>
          <w:numId w:val="6"/>
        </w:numPr>
      </w:pPr>
      <w:r>
        <w:t>Tap an organization such as Primary or Youth to filter.</w:t>
      </w:r>
    </w:p>
    <w:p w14:paraId="0A95E079" w14:textId="77777777" w:rsidR="009A2425" w:rsidRDefault="00840076">
      <w:pPr>
        <w:pStyle w:val="a4"/>
        <w:numPr>
          <w:ilvl w:val="0"/>
          <w:numId w:val="6"/>
        </w:numPr>
      </w:pPr>
      <w:r>
        <w:t>Tap an event for its poster, time and place, and share its link.</w:t>
      </w:r>
    </w:p>
    <w:p w14:paraId="32D13E33" w14:textId="77777777" w:rsidR="009A2425" w:rsidRDefault="00840076">
      <w:pPr>
        <w:pStyle w:val="a4"/>
        <w:numPr>
          <w:ilvl w:val="0"/>
          <w:numId w:val="6"/>
        </w:numPr>
      </w:pPr>
      <w:r>
        <w:t>All times are Korea time.</w:t>
      </w:r>
    </w:p>
    <w:p w14:paraId="204C05DE" w14:textId="77777777" w:rsidR="009A2425" w:rsidRDefault="00840076">
      <w:pPr>
        <w:spacing w:before="120" w:after="240"/>
        <w:jc w:val="center"/>
      </w:pPr>
      <w:r>
        <w:rPr>
          <w:noProof/>
        </w:rPr>
        <w:drawing>
          <wp:inline distT="0" distB="0" distL="0" distR="0" wp14:anchorId="48A5C54F" wp14:editId="1A8F3B9F">
            <wp:extent cx="2190750" cy="4743450"/>
            <wp:effectExtent l="0" t="0" r="0" b="0"/>
            <wp:docPr id="1495667883" name="ward" descr="Ward calendar" title="Ward cale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190750" cy="4743450"/>
                    </a:xfrm>
                    <a:prstGeom prst="rect">
                      <a:avLst/>
                    </a:prstGeom>
                  </pic:spPr>
                </pic:pic>
              </a:graphicData>
            </a:graphic>
          </wp:inline>
        </w:drawing>
      </w:r>
    </w:p>
    <w:p w14:paraId="1F89D93C" w14:textId="77777777" w:rsidR="009A2425" w:rsidRDefault="00840076">
      <w:pPr>
        <w:pStyle w:val="2"/>
      </w:pPr>
      <w:bookmarkStart w:id="8" w:name="_Toc241447896"/>
      <w:r>
        <w:t>Add to your phone's home screen</w:t>
      </w:r>
      <w:bookmarkEnd w:id="8"/>
    </w:p>
    <w:p w14:paraId="065FA67F" w14:textId="77777777" w:rsidR="009A2425" w:rsidRDefault="00840076">
      <w:pPr>
        <w:pStyle w:val="a4"/>
        <w:numPr>
          <w:ilvl w:val="0"/>
          <w:numId w:val="7"/>
        </w:numPr>
      </w:pPr>
      <w:r>
        <w:t>iPhone: open in Safari → Share → Add to Home Screen.</w:t>
      </w:r>
    </w:p>
    <w:p w14:paraId="1E83057E" w14:textId="77777777" w:rsidR="009A2425" w:rsidRDefault="00840076">
      <w:pPr>
        <w:pStyle w:val="a4"/>
        <w:numPr>
          <w:ilvl w:val="0"/>
          <w:numId w:val="7"/>
        </w:numPr>
      </w:pPr>
      <w:r>
        <w:t>Android: open in Chrome → ⋮ → Add to Home screen.</w:t>
      </w:r>
    </w:p>
    <w:p w14:paraId="237684D2" w14:textId="77777777" w:rsidR="009A2425" w:rsidRDefault="00840076">
      <w:pPr>
        <w:pStyle w:val="2"/>
      </w:pPr>
      <w:bookmarkStart w:id="9" w:name="_Toc241447897"/>
      <w:r>
        <w:t>Viewing in other languages</w:t>
      </w:r>
      <w:bookmarkEnd w:id="9"/>
    </w:p>
    <w:p w14:paraId="14D24229" w14:textId="77777777" w:rsidR="009A2425" w:rsidRDefault="00840076">
      <w:r>
        <w:t>Korean, English, Spanish and Filipino switch instantly with the language buttons at the top right. For any other language, turn on your phone's or computer's built-in translation and the whole site is translated right away.</w:t>
      </w:r>
    </w:p>
    <w:p w14:paraId="6140D883" w14:textId="77777777" w:rsidR="009A2425" w:rsidRDefault="00840076">
      <w:pPr>
        <w:pStyle w:val="a4"/>
        <w:numPr>
          <w:ilvl w:val="0"/>
          <w:numId w:val="8"/>
        </w:numPr>
      </w:pPr>
      <w:r>
        <w:t>Android Chrome: ⋮ at the top right → Translate… → choose a language.</w:t>
      </w:r>
    </w:p>
    <w:p w14:paraId="0FBF0D95" w14:textId="77777777" w:rsidR="009A2425" w:rsidRDefault="00840076">
      <w:pPr>
        <w:pStyle w:val="a4"/>
        <w:numPr>
          <w:ilvl w:val="0"/>
          <w:numId w:val="8"/>
        </w:numPr>
      </w:pPr>
      <w:r>
        <w:t>Samsung Internet: ≡ menu at the bottom → Translate page (or the translate icon) → choose a language.</w:t>
      </w:r>
    </w:p>
    <w:p w14:paraId="2F78C780" w14:textId="77777777" w:rsidR="009A2425" w:rsidRDefault="00840076">
      <w:pPr>
        <w:pStyle w:val="a4"/>
        <w:numPr>
          <w:ilvl w:val="0"/>
          <w:numId w:val="8"/>
        </w:numPr>
      </w:pPr>
      <w:r>
        <w:t>iPhone Safari: tap aA at the left of the address bar → Translate → choose a language.</w:t>
      </w:r>
    </w:p>
    <w:p w14:paraId="478A4015" w14:textId="77777777" w:rsidR="009A2425" w:rsidRDefault="00840076">
      <w:pPr>
        <w:pStyle w:val="a4"/>
        <w:numPr>
          <w:ilvl w:val="0"/>
          <w:numId w:val="8"/>
        </w:numPr>
      </w:pPr>
      <w:r>
        <w:t>Computer Chrome or Edge: the translate icon at the right of the address bar → choose a language.</w:t>
      </w:r>
    </w:p>
    <w:p w14:paraId="1DC94384" w14:textId="77777777" w:rsidR="009A2425" w:rsidRDefault="00840076">
      <w:pPr>
        <w:pBdr>
          <w:left w:val="single" w:sz="18" w:space="8" w:color="9A5F12"/>
        </w:pBdr>
        <w:shd w:val="clear" w:color="auto" w:fill="F3ECDF"/>
        <w:spacing w:before="120" w:after="160"/>
      </w:pPr>
      <w:r>
        <w:rPr>
          <w:color w:val="233A3A"/>
        </w:rPr>
        <w:t>Automatic translation is machine translation and may read awkwardly. For scripture, the Church's official site in your language is most accurate.</w:t>
      </w:r>
    </w:p>
    <w:p w14:paraId="4D2FE948" w14:textId="77777777" w:rsidR="009A2425" w:rsidRDefault="00840076">
      <w:pPr>
        <w:spacing w:before="120" w:after="240"/>
        <w:jc w:val="center"/>
      </w:pPr>
      <w:r>
        <w:rPr>
          <w:noProof/>
        </w:rPr>
        <w:drawing>
          <wp:inline distT="0" distB="0" distL="0" distR="0" wp14:anchorId="03EF0706" wp14:editId="03ED36DE">
            <wp:extent cx="2190750" cy="4743450"/>
            <wp:effectExtent l="0" t="0" r="0" b="0"/>
            <wp:docPr id="733012805" name="other-languages" descr="Viewing in other languages" title="Viewing in other langu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190750" cy="4743450"/>
                    </a:xfrm>
                    <a:prstGeom prst="rect">
                      <a:avLst/>
                    </a:prstGeom>
                  </pic:spPr>
                </pic:pic>
              </a:graphicData>
            </a:graphic>
          </wp:inline>
        </w:drawing>
      </w:r>
    </w:p>
    <w:p w14:paraId="42155030" w14:textId="77777777" w:rsidR="009A2425" w:rsidRDefault="00840076">
      <w:pPr>
        <w:pStyle w:val="2"/>
      </w:pPr>
      <w:bookmarkStart w:id="10" w:name="_Toc241447898"/>
      <w:r>
        <w:t>Reading scripture right in the site</w:t>
      </w:r>
      <w:bookmarkEnd w:id="10"/>
    </w:p>
    <w:p w14:paraId="46B223E5" w14:textId="77777777" w:rsidR="009A2425" w:rsidRDefault="00840076">
      <w:pPr>
        <w:pStyle w:val="a4"/>
        <w:numPr>
          <w:ilvl w:val="0"/>
          <w:numId w:val="9"/>
        </w:numPr>
      </w:pPr>
      <w:r>
        <w:t>Open ☰ → Read scriptures and choose a book and chapter, or tap a chapter button on a week page.</w:t>
      </w:r>
    </w:p>
    <w:p w14:paraId="3B17D598" w14:textId="77777777" w:rsidR="009A2425" w:rsidRDefault="00840076">
      <w:pPr>
        <w:pStyle w:val="a4"/>
        <w:numPr>
          <w:ilvl w:val="0"/>
          <w:numId w:val="9"/>
        </w:numPr>
      </w:pPr>
      <w:r>
        <w:t>The Bible, Book of Mormon, Doctrine and Covenants and Pearl of Great Price all open here; use ◀ ▶ for the previous or next chapter.</w:t>
      </w:r>
    </w:p>
    <w:p w14:paraId="1C69F40C" w14:textId="77777777" w:rsidR="009A2425" w:rsidRDefault="00840076">
      <w:pPr>
        <w:pStyle w:val="a4"/>
        <w:numPr>
          <w:ilvl w:val="0"/>
          <w:numId w:val="9"/>
        </w:numPr>
      </w:pPr>
      <w:r>
        <w:t>Tap a verse number to add a note to that verse.</w:t>
      </w:r>
    </w:p>
    <w:p w14:paraId="27C4434F" w14:textId="77777777" w:rsidR="009A2425" w:rsidRDefault="00840076">
      <w:pPr>
        <w:pBdr>
          <w:left w:val="single" w:sz="18" w:space="8" w:color="9A5F12"/>
        </w:pBdr>
        <w:shd w:val="clear" w:color="auto" w:fill="F3ECDF"/>
        <w:spacing w:before="120" w:after="160"/>
      </w:pPr>
      <w:r>
        <w:rPr>
          <w:color w:val="233A3A"/>
        </w:rPr>
        <w:t>The text comes unchanged from churchofjesuschrist.org and is © The Church of Jesus Christ of Latter-day Saints. Chapters not published in your language are shown in English.</w:t>
      </w:r>
    </w:p>
    <w:p w14:paraId="2F56E419" w14:textId="77777777" w:rsidR="009A2425" w:rsidRDefault="00840076">
      <w:pPr>
        <w:spacing w:before="120" w:after="240"/>
        <w:jc w:val="center"/>
      </w:pPr>
      <w:r>
        <w:rPr>
          <w:noProof/>
        </w:rPr>
        <w:drawing>
          <wp:inline distT="0" distB="0" distL="0" distR="0" wp14:anchorId="3E5E9347" wp14:editId="4D44E036">
            <wp:extent cx="2190750" cy="4743450"/>
            <wp:effectExtent l="0" t="0" r="0" b="0"/>
            <wp:docPr id="1941321973" name="scripture-reader" descr="Reading scripture right in the site" title="Reading scripture right in the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190750" cy="4743450"/>
                    </a:xfrm>
                    <a:prstGeom prst="rect">
                      <a:avLst/>
                    </a:prstGeom>
                  </pic:spPr>
                </pic:pic>
              </a:graphicData>
            </a:graphic>
          </wp:inline>
        </w:drawing>
      </w:r>
    </w:p>
    <w:p w14:paraId="337967FA" w14:textId="77777777" w:rsidR="009A2425" w:rsidRDefault="00840076">
      <w:pPr>
        <w:pStyle w:val="2"/>
      </w:pPr>
      <w:bookmarkStart w:id="11" w:name="_Toc241447899"/>
      <w:r>
        <w:t>Today's insight card</w:t>
      </w:r>
      <w:bookmarkEnd w:id="11"/>
    </w:p>
    <w:p w14:paraId="5396B3F1" w14:textId="77777777" w:rsidR="009A2425" w:rsidRDefault="00840076">
      <w:r>
        <w:t>The first time you open the site each day, today's insight card appears: the day of the week's study, today's question, the key topic (today's reading) and the key message. Once closed it won't pop up again that day, and it is always at the top of Home.</w:t>
      </w:r>
    </w:p>
    <w:p w14:paraId="57820163" w14:textId="77777777" w:rsidR="009A2425" w:rsidRDefault="00840076">
      <w:pPr>
        <w:pStyle w:val="a4"/>
        <w:numPr>
          <w:ilvl w:val="0"/>
          <w:numId w:val="10"/>
        </w:numPr>
      </w:pPr>
      <w:r>
        <w:t>Tap Start today's study to go straight to today's lesson.</w:t>
      </w:r>
    </w:p>
    <w:p w14:paraId="317C0ED4" w14:textId="77777777" w:rsidR="009A2425" w:rsidRDefault="00840076">
      <w:pPr>
        <w:pStyle w:val="a4"/>
        <w:numPr>
          <w:ilvl w:val="0"/>
          <w:numId w:val="10"/>
        </w:numPr>
      </w:pPr>
      <w:r>
        <w:t>Tap Save or share image to keep the card as a picture or send it by chat.</w:t>
      </w:r>
    </w:p>
    <w:p w14:paraId="7F51A903" w14:textId="77777777" w:rsidR="009A2425" w:rsidRDefault="00840076">
      <w:pPr>
        <w:spacing w:before="120" w:after="240"/>
        <w:jc w:val="center"/>
      </w:pPr>
      <w:r>
        <w:rPr>
          <w:noProof/>
        </w:rPr>
        <w:drawing>
          <wp:inline distT="0" distB="0" distL="0" distR="0" wp14:anchorId="665A5427" wp14:editId="325B4285">
            <wp:extent cx="2190750" cy="4743450"/>
            <wp:effectExtent l="0" t="0" r="0" b="0"/>
            <wp:docPr id="1775333404" name="daily-insight" descr="Today's insight card" title="Today's insight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190750" cy="4743450"/>
                    </a:xfrm>
                    <a:prstGeom prst="rect">
                      <a:avLst/>
                    </a:prstGeom>
                  </pic:spPr>
                </pic:pic>
              </a:graphicData>
            </a:graphic>
          </wp:inline>
        </w:drawing>
      </w:r>
    </w:p>
    <w:p w14:paraId="7ACDDBA9" w14:textId="77777777" w:rsidR="009A2425" w:rsidRDefault="00840076">
      <w:pPr>
        <w:pStyle w:val="2"/>
      </w:pPr>
      <w:bookmarkStart w:id="12" w:name="_Toc241447900"/>
      <w:r>
        <w:t>Saving a reply as a card image</w:t>
      </w:r>
      <w:bookmarkEnd w:id="12"/>
    </w:p>
    <w:p w14:paraId="4670E119" w14:textId="77777777" w:rsidR="009A2425" w:rsidRDefault="00840076">
      <w:pPr>
        <w:pStyle w:val="a4"/>
        <w:numPr>
          <w:ilvl w:val="0"/>
          <w:numId w:val="11"/>
        </w:numPr>
      </w:pPr>
      <w:r>
        <w:t>Tap the Card button under a reply in Think together.</w:t>
      </w:r>
    </w:p>
    <w:p w14:paraId="73785BEA" w14:textId="77777777" w:rsidR="009A2425" w:rsidRDefault="00840076">
      <w:pPr>
        <w:pStyle w:val="a4"/>
        <w:numPr>
          <w:ilvl w:val="0"/>
          <w:numId w:val="11"/>
        </w:numPr>
      </w:pPr>
      <w:r>
        <w:t>Choose square, portrait or landscape, a background, and whether to show the author's name.</w:t>
      </w:r>
    </w:p>
    <w:p w14:paraId="6B6B060F" w14:textId="77777777" w:rsidR="009A2425" w:rsidRDefault="00840076">
      <w:pPr>
        <w:pStyle w:val="a4"/>
        <w:numPr>
          <w:ilvl w:val="0"/>
          <w:numId w:val="11"/>
        </w:numPr>
      </w:pPr>
      <w:r>
        <w:t>Tap Save image or Share. The image is made on your phone and never sent to the server.</w:t>
      </w:r>
    </w:p>
    <w:p w14:paraId="03D45694" w14:textId="77777777" w:rsidR="009A2425" w:rsidRDefault="00840076">
      <w:pPr>
        <w:spacing w:before="120" w:after="240"/>
        <w:jc w:val="center"/>
      </w:pPr>
      <w:r>
        <w:rPr>
          <w:noProof/>
        </w:rPr>
        <w:drawing>
          <wp:inline distT="0" distB="0" distL="0" distR="0" wp14:anchorId="7213C6CC" wp14:editId="7BBE822E">
            <wp:extent cx="2190750" cy="4743450"/>
            <wp:effectExtent l="0" t="0" r="0" b="0"/>
            <wp:docPr id="1110778121" name="cards" descr="Saving a reply as a card image" title="Saving a reply as a car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190750" cy="4743450"/>
                    </a:xfrm>
                    <a:prstGeom prst="rect">
                      <a:avLst/>
                    </a:prstGeom>
                  </pic:spPr>
                </pic:pic>
              </a:graphicData>
            </a:graphic>
          </wp:inline>
        </w:drawing>
      </w:r>
    </w:p>
    <w:p w14:paraId="040A1940" w14:textId="77777777" w:rsidR="009A2425" w:rsidRDefault="00840076">
      <w:pPr>
        <w:pStyle w:val="2"/>
      </w:pPr>
      <w:bookmarkStart w:id="13" w:name="_Toc241447901"/>
      <w:r>
        <w:t>Notes on a verse</w:t>
      </w:r>
      <w:bookmarkEnd w:id="13"/>
    </w:p>
    <w:p w14:paraId="1277698B" w14:textId="77777777" w:rsidR="009A2425" w:rsidRDefault="00840076">
      <w:pPr>
        <w:pStyle w:val="a4"/>
        <w:numPr>
          <w:ilvl w:val="0"/>
          <w:numId w:val="12"/>
        </w:numPr>
      </w:pPr>
      <w:r>
        <w:t>Open Verse notes at the bottom of a week page, or scroll to the bottom of Read scriptures.</w:t>
      </w:r>
    </w:p>
    <w:p w14:paraId="0A18C34E" w14:textId="77777777" w:rsidR="009A2425" w:rsidRDefault="00840076">
      <w:pPr>
        <w:pStyle w:val="a4"/>
        <w:numPr>
          <w:ilvl w:val="0"/>
          <w:numId w:val="12"/>
        </w:numPr>
      </w:pPr>
      <w:r>
        <w:t>Choose the chapter and the starting verse (end verse optional), then add a short quote (up to 200 characters) and your thought.</w:t>
      </w:r>
    </w:p>
    <w:p w14:paraId="73093796" w14:textId="77777777" w:rsidR="009A2425" w:rsidRDefault="00840076">
      <w:pPr>
        <w:pStyle w:val="a4"/>
        <w:numPr>
          <w:ilvl w:val="0"/>
          <w:numId w:val="12"/>
        </w:numPr>
      </w:pPr>
      <w:r>
        <w:t>Other people's notes are grouped by verse; you can heart and comment on them.</w:t>
      </w:r>
    </w:p>
    <w:p w14:paraId="43A674CC" w14:textId="77777777" w:rsidR="009A2425" w:rsidRDefault="00840076">
      <w:pPr>
        <w:spacing w:before="120" w:after="240"/>
        <w:jc w:val="center"/>
      </w:pPr>
      <w:r>
        <w:rPr>
          <w:noProof/>
        </w:rPr>
        <w:drawing>
          <wp:inline distT="0" distB="0" distL="0" distR="0" wp14:anchorId="56952B80" wp14:editId="33B2B307">
            <wp:extent cx="2190750" cy="4743450"/>
            <wp:effectExtent l="0" t="0" r="0" b="0"/>
            <wp:docPr id="1266010947" name="verse-notes" descr="Notes on a verse" title="Notes on a 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190750" cy="4743450"/>
                    </a:xfrm>
                    <a:prstGeom prst="rect">
                      <a:avLst/>
                    </a:prstGeom>
                  </pic:spPr>
                </pic:pic>
              </a:graphicData>
            </a:graphic>
          </wp:inline>
        </w:drawing>
      </w:r>
    </w:p>
    <w:p w14:paraId="63DB80F6" w14:textId="77777777" w:rsidR="009A2425" w:rsidRDefault="00840076">
      <w:pPr>
        <w:pStyle w:val="2"/>
      </w:pPr>
      <w:bookmarkStart w:id="14" w:name="_Toc241447902"/>
      <w:r>
        <w:t>Highlights and notes on the lesson text</w:t>
      </w:r>
      <w:bookmarkEnd w:id="14"/>
    </w:p>
    <w:p w14:paraId="76EF48D0" w14:textId="77777777" w:rsidR="009A2425" w:rsidRDefault="00840076">
      <w:r>
        <w:t>In weeks when a teacher has posted the lesson text, open Read the lesson text and add notes on the week page.</w:t>
      </w:r>
    </w:p>
    <w:p w14:paraId="54C93F89" w14:textId="77777777" w:rsidR="009A2425" w:rsidRDefault="00840076">
      <w:pPr>
        <w:pStyle w:val="a4"/>
        <w:numPr>
          <w:ilvl w:val="0"/>
          <w:numId w:val="13"/>
        </w:numPr>
      </w:pPr>
      <w:r>
        <w:t>Press and hold or drag to select a sentence; buttons appear at the bottom.</w:t>
      </w:r>
    </w:p>
    <w:p w14:paraId="47973ADE" w14:textId="77777777" w:rsidR="009A2425" w:rsidRDefault="00840076">
      <w:pPr>
        <w:pStyle w:val="a4"/>
        <w:numPr>
          <w:ilvl w:val="0"/>
          <w:numId w:val="13"/>
        </w:numPr>
      </w:pPr>
      <w:r>
        <w:t>Highlight marks it just for you and is saved on this device.</w:t>
      </w:r>
    </w:p>
    <w:p w14:paraId="0FBA3729" w14:textId="77777777" w:rsidR="009A2425" w:rsidRDefault="00840076">
      <w:pPr>
        <w:pStyle w:val="a4"/>
        <w:numPr>
          <w:ilvl w:val="0"/>
          <w:numId w:val="13"/>
        </w:numPr>
      </w:pPr>
      <w:r>
        <w:t>Add note is public. Sentences with notes get a dotted underline; tap one to see just its notes.</w:t>
      </w:r>
    </w:p>
    <w:p w14:paraId="75E2D192" w14:textId="77777777" w:rsidR="009A2425" w:rsidRDefault="00840076">
      <w:pPr>
        <w:spacing w:before="120" w:after="240"/>
        <w:jc w:val="center"/>
      </w:pPr>
      <w:r>
        <w:rPr>
          <w:noProof/>
        </w:rPr>
        <w:drawing>
          <wp:inline distT="0" distB="0" distL="0" distR="0" wp14:anchorId="698AF21A" wp14:editId="1276B221">
            <wp:extent cx="2190750" cy="4743450"/>
            <wp:effectExtent l="0" t="0" r="0" b="0"/>
            <wp:docPr id="1851267310" name="text-notes" descr="Highlights and notes on the lesson text" title="Highlights and notes on the lesson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190750" cy="4743450"/>
                    </a:xfrm>
                    <a:prstGeom prst="rect">
                      <a:avLst/>
                    </a:prstGeom>
                  </pic:spPr>
                </pic:pic>
              </a:graphicData>
            </a:graphic>
          </wp:inline>
        </w:drawing>
      </w:r>
    </w:p>
    <w:p w14:paraId="198EB84A" w14:textId="77777777" w:rsidR="009A2425" w:rsidRDefault="00840076">
      <w:pPr>
        <w:pStyle w:val="2"/>
      </w:pPr>
      <w:bookmarkStart w:id="15" w:name="_Toc241447903"/>
      <w:r>
        <w:t>Installing, updating and removing the Android app</w:t>
      </w:r>
      <w:bookmarkEnd w:id="15"/>
    </w:p>
    <w:p w14:paraId="1340B83E" w14:textId="77777777" w:rsidR="009A2425" w:rsidRDefault="00840076">
      <w:r>
        <w:t>The app opens the site full screen using Google's official method (TWA), so it always shows the latest site. It asks for no phone permissions such as contacts, photos or location.</w:t>
      </w:r>
    </w:p>
    <w:p w14:paraId="34E8CF55" w14:textId="77777777" w:rsidR="009A2425" w:rsidRDefault="00840076">
      <w:pPr>
        <w:pStyle w:val="a4"/>
        <w:numPr>
          <w:ilvl w:val="0"/>
          <w:numId w:val="14"/>
        </w:numPr>
      </w:pPr>
      <w:r>
        <w:t>On your phone, tap the gokbanjung.apk file an operator sent by chat, email or Google Drive. (In chat apps, save the file first, then open it.)</w:t>
      </w:r>
    </w:p>
    <w:p w14:paraId="6266BB2E" w14:textId="77777777" w:rsidR="009A2425" w:rsidRDefault="00840076">
      <w:pPr>
        <w:pStyle w:val="a4"/>
        <w:numPr>
          <w:ilvl w:val="0"/>
          <w:numId w:val="14"/>
        </w:numPr>
      </w:pPr>
      <w:r>
        <w:t>If you see 'For your security, your phone is not allowed to install unknown apps from this source', tap Settings, turn on Allow from this source, then go back.</w:t>
      </w:r>
    </w:p>
    <w:p w14:paraId="1A27C29C" w14:textId="77777777" w:rsidR="009A2425" w:rsidRDefault="00840076">
      <w:pPr>
        <w:pStyle w:val="a4"/>
        <w:numPr>
          <w:ilvl w:val="0"/>
          <w:numId w:val="14"/>
        </w:numPr>
      </w:pPr>
      <w:r>
        <w:t>Tap Install, then Open. If Google Play Protect suggests scanning, you can tap Scan app.</w:t>
      </w:r>
    </w:p>
    <w:p w14:paraId="0261878F" w14:textId="77777777" w:rsidR="009A2425" w:rsidRDefault="00840076">
      <w:pPr>
        <w:pStyle w:val="a4"/>
        <w:numPr>
          <w:ilvl w:val="0"/>
          <w:numId w:val="14"/>
        </w:numPr>
      </w:pPr>
      <w:r>
        <w:t>Open it any time from the Gokbanjeong Ward icon (a sunrise over a book) on your home screen.</w:t>
      </w:r>
    </w:p>
    <w:p w14:paraId="729A24DB" w14:textId="77777777" w:rsidR="009A2425" w:rsidRDefault="00840076">
      <w:pPr>
        <w:pStyle w:val="a4"/>
        <w:numPr>
          <w:ilvl w:val="0"/>
          <w:numId w:val="14"/>
        </w:numPr>
      </w:pPr>
      <w:r>
        <w:t>Updating: content updates by itself. Only when an operator sends a new app file, install it the same way; it replaces the old app and keeps your data.</w:t>
      </w:r>
    </w:p>
    <w:p w14:paraId="1E84D056" w14:textId="77777777" w:rsidR="009A2425" w:rsidRDefault="00840076">
      <w:pPr>
        <w:pStyle w:val="a4"/>
        <w:numPr>
          <w:ilvl w:val="0"/>
          <w:numId w:val="14"/>
        </w:numPr>
      </w:pPr>
      <w:r>
        <w:t>Removing: press and hold the icon, then App info → Uninstall.</w:t>
      </w:r>
    </w:p>
    <w:p w14:paraId="68393780" w14:textId="77777777" w:rsidR="009A2425" w:rsidRDefault="00840076">
      <w:pPr>
        <w:pBdr>
          <w:left w:val="single" w:sz="18" w:space="8" w:color="9A5F12"/>
        </w:pBdr>
        <w:shd w:val="clear" w:color="auto" w:fill="F3ECDF"/>
        <w:spacing w:before="120" w:after="160"/>
      </w:pPr>
      <w:r>
        <w:rPr>
          <w:color w:val="233A3A"/>
        </w:rPr>
        <w:t>On iPhone, use Safari's Add to Home Screen instead; it works like an app.</w:t>
      </w:r>
    </w:p>
    <w:p w14:paraId="7613158B" w14:textId="77777777" w:rsidR="009A2425" w:rsidRDefault="00840076">
      <w:r>
        <w:br w:type="page"/>
      </w:r>
    </w:p>
    <w:p w14:paraId="552E72DA" w14:textId="77777777" w:rsidR="009A2425" w:rsidRDefault="00840076">
      <w:pPr>
        <w:pStyle w:val="1"/>
      </w:pPr>
      <w:bookmarkStart w:id="16" w:name="_Toc241447904"/>
      <w:r>
        <w:t>Help</w:t>
      </w:r>
      <w:bookmarkEnd w:id="16"/>
    </w:p>
    <w:p w14:paraId="71F8EAB0" w14:textId="77777777" w:rsidR="009A2425" w:rsidRDefault="00840076">
      <w:pPr>
        <w:pStyle w:val="2"/>
      </w:pPr>
      <w:bookmarkStart w:id="17" w:name="_Toc241447905"/>
      <w:r>
        <w:t>Common problems</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9A2425" w14:paraId="3BE9C317" w14:textId="77777777">
        <w:tblPrEx>
          <w:tblCellMar>
            <w:top w:w="0" w:type="dxa"/>
            <w:bottom w:w="0" w:type="dxa"/>
          </w:tblCellMar>
        </w:tblPrEx>
        <w:trPr>
          <w:tblHeader/>
        </w:trPr>
        <w:tc>
          <w:tcPr>
            <w:tcW w:w="3000" w:type="dxa"/>
            <w:shd w:val="clear" w:color="auto" w:fill="12706D"/>
            <w:tcMar>
              <w:top w:w="80" w:type="dxa"/>
              <w:left w:w="120" w:type="dxa"/>
              <w:bottom w:w="80" w:type="dxa"/>
              <w:right w:w="120" w:type="dxa"/>
            </w:tcMar>
          </w:tcPr>
          <w:p w14:paraId="75504570" w14:textId="77777777" w:rsidR="009A2425" w:rsidRDefault="00840076">
            <w:r>
              <w:rPr>
                <w:b/>
                <w:bCs/>
                <w:color w:val="FFFFFF"/>
              </w:rPr>
              <w:t>Message</w:t>
            </w:r>
          </w:p>
        </w:tc>
        <w:tc>
          <w:tcPr>
            <w:tcW w:w="6638" w:type="dxa"/>
            <w:shd w:val="clear" w:color="auto" w:fill="12706D"/>
            <w:tcMar>
              <w:top w:w="80" w:type="dxa"/>
              <w:left w:w="120" w:type="dxa"/>
              <w:bottom w:w="80" w:type="dxa"/>
              <w:right w:w="120" w:type="dxa"/>
            </w:tcMar>
          </w:tcPr>
          <w:p w14:paraId="2384E249" w14:textId="77777777" w:rsidR="009A2425" w:rsidRDefault="00840076">
            <w:r>
              <w:rPr>
                <w:b/>
                <w:bCs/>
                <w:color w:val="FFFFFF"/>
              </w:rPr>
              <w:t>What to do</w:t>
            </w:r>
          </w:p>
        </w:tc>
      </w:tr>
      <w:tr w:rsidR="009A2425" w14:paraId="0B9F775F" w14:textId="77777777">
        <w:tblPrEx>
          <w:tblCellMar>
            <w:top w:w="0" w:type="dxa"/>
            <w:bottom w:w="0" w:type="dxa"/>
          </w:tblCellMar>
        </w:tblPrEx>
        <w:tc>
          <w:tcPr>
            <w:tcW w:w="3000" w:type="dxa"/>
            <w:tcMar>
              <w:top w:w="80" w:type="dxa"/>
              <w:left w:w="120" w:type="dxa"/>
              <w:bottom w:w="80" w:type="dxa"/>
              <w:right w:w="120" w:type="dxa"/>
            </w:tcMar>
          </w:tcPr>
          <w:p w14:paraId="11EE2884" w14:textId="77777777" w:rsidR="009A2425" w:rsidRDefault="00840076">
            <w:r>
              <w:t>origin_rejected</w:t>
            </w:r>
          </w:p>
        </w:tc>
        <w:tc>
          <w:tcPr>
            <w:tcW w:w="6638" w:type="dxa"/>
            <w:tcMar>
              <w:top w:w="80" w:type="dxa"/>
              <w:left w:w="120" w:type="dxa"/>
              <w:bottom w:w="80" w:type="dxa"/>
              <w:right w:w="120" w:type="dxa"/>
            </w:tcMar>
          </w:tcPr>
          <w:p w14:paraId="78951DA7" w14:textId="77777777" w:rsidR="009A2425" w:rsidRDefault="00840076">
            <w:r>
              <w:t>The site address may have changed. Clear NEXT_PUBLIC_SITE_URL in Vercel or set it to the real address.</w:t>
            </w:r>
          </w:p>
        </w:tc>
      </w:tr>
      <w:tr w:rsidR="009A2425" w14:paraId="0B03D0CE" w14:textId="77777777">
        <w:tblPrEx>
          <w:tblCellMar>
            <w:top w:w="0" w:type="dxa"/>
            <w:bottom w:w="0" w:type="dxa"/>
          </w:tblCellMar>
        </w:tblPrEx>
        <w:tc>
          <w:tcPr>
            <w:tcW w:w="3000" w:type="dxa"/>
            <w:tcMar>
              <w:top w:w="80" w:type="dxa"/>
              <w:left w:w="120" w:type="dxa"/>
              <w:bottom w:w="80" w:type="dxa"/>
              <w:right w:w="120" w:type="dxa"/>
            </w:tcMar>
          </w:tcPr>
          <w:p w14:paraId="7FB339F8" w14:textId="77777777" w:rsidR="009A2425" w:rsidRDefault="00840076">
            <w:r>
              <w:t>Image storage is not connected</w:t>
            </w:r>
          </w:p>
        </w:tc>
        <w:tc>
          <w:tcPr>
            <w:tcW w:w="6638" w:type="dxa"/>
            <w:tcMar>
              <w:top w:w="80" w:type="dxa"/>
              <w:left w:w="120" w:type="dxa"/>
              <w:bottom w:w="80" w:type="dxa"/>
              <w:right w:w="120" w:type="dxa"/>
            </w:tcMar>
          </w:tcPr>
          <w:p w14:paraId="19C3E3B8" w14:textId="77777777" w:rsidR="009A2425" w:rsidRDefault="00840076">
            <w:r>
              <w:t>Run 2_DB</w:t>
            </w:r>
            <w:r>
              <w:t>업데이트</w:t>
            </w:r>
            <w:r>
              <w:t>.cmd and check SUPABASE_SERVICE_ROLE_KEY is set.</w:t>
            </w:r>
          </w:p>
        </w:tc>
      </w:tr>
      <w:tr w:rsidR="009A2425" w14:paraId="353F72EC" w14:textId="77777777">
        <w:tblPrEx>
          <w:tblCellMar>
            <w:top w:w="0" w:type="dxa"/>
            <w:bottom w:w="0" w:type="dxa"/>
          </w:tblCellMar>
        </w:tblPrEx>
        <w:tc>
          <w:tcPr>
            <w:tcW w:w="3000" w:type="dxa"/>
            <w:tcMar>
              <w:top w:w="80" w:type="dxa"/>
              <w:left w:w="120" w:type="dxa"/>
              <w:bottom w:w="80" w:type="dxa"/>
              <w:right w:w="120" w:type="dxa"/>
            </w:tcMar>
          </w:tcPr>
          <w:p w14:paraId="2C6E22D6" w14:textId="77777777" w:rsidR="009A2425" w:rsidRDefault="00840076">
            <w:r>
              <w:t>Schema verification failed</w:t>
            </w:r>
          </w:p>
        </w:tc>
        <w:tc>
          <w:tcPr>
            <w:tcW w:w="6638" w:type="dxa"/>
            <w:tcMar>
              <w:top w:w="80" w:type="dxa"/>
              <w:left w:w="120" w:type="dxa"/>
              <w:bottom w:w="80" w:type="dxa"/>
              <w:right w:w="120" w:type="dxa"/>
            </w:tcMar>
          </w:tcPr>
          <w:p w14:paraId="183B47D5" w14:textId="77777777" w:rsidR="009A2425" w:rsidRDefault="00840076">
            <w:r>
              <w:t>The DATABASE_URL may belong to another project. Use the Gospel Doctrine database.</w:t>
            </w:r>
          </w:p>
        </w:tc>
      </w:tr>
      <w:tr w:rsidR="009A2425" w14:paraId="7DB04D69" w14:textId="77777777">
        <w:tblPrEx>
          <w:tblCellMar>
            <w:top w:w="0" w:type="dxa"/>
            <w:bottom w:w="0" w:type="dxa"/>
          </w:tblCellMar>
        </w:tblPrEx>
        <w:tc>
          <w:tcPr>
            <w:tcW w:w="3000" w:type="dxa"/>
            <w:tcMar>
              <w:top w:w="80" w:type="dxa"/>
              <w:left w:w="120" w:type="dxa"/>
              <w:bottom w:w="80" w:type="dxa"/>
              <w:right w:w="120" w:type="dxa"/>
            </w:tcMar>
          </w:tcPr>
          <w:p w14:paraId="5E289895" w14:textId="77777777" w:rsidR="009A2425" w:rsidRDefault="00840076">
            <w:r>
              <w:t>Vercel: Build failed</w:t>
            </w:r>
          </w:p>
        </w:tc>
        <w:tc>
          <w:tcPr>
            <w:tcW w:w="6638" w:type="dxa"/>
            <w:tcMar>
              <w:top w:w="80" w:type="dxa"/>
              <w:left w:w="120" w:type="dxa"/>
              <w:bottom w:w="80" w:type="dxa"/>
              <w:right w:w="120" w:type="dxa"/>
            </w:tcMar>
          </w:tcPr>
          <w:p w14:paraId="56726598" w14:textId="77777777" w:rsidR="009A2425" w:rsidRDefault="00840076">
            <w:r>
              <w:t>Run 1_</w:t>
            </w:r>
            <w:r>
              <w:t>설치확인</w:t>
            </w:r>
            <w:r>
              <w:t>.cmd first to see where it stops.</w:t>
            </w:r>
          </w:p>
        </w:tc>
      </w:tr>
      <w:tr w:rsidR="009A2425" w14:paraId="149C2166" w14:textId="77777777">
        <w:tblPrEx>
          <w:tblCellMar>
            <w:top w:w="0" w:type="dxa"/>
            <w:bottom w:w="0" w:type="dxa"/>
          </w:tblCellMar>
        </w:tblPrEx>
        <w:tc>
          <w:tcPr>
            <w:tcW w:w="3000" w:type="dxa"/>
            <w:tcMar>
              <w:top w:w="80" w:type="dxa"/>
              <w:left w:w="120" w:type="dxa"/>
              <w:bottom w:w="80" w:type="dxa"/>
              <w:right w:w="120" w:type="dxa"/>
            </w:tcMar>
          </w:tcPr>
          <w:p w14:paraId="6F96A323" w14:textId="77777777" w:rsidR="009A2425" w:rsidRDefault="00840076">
            <w:r>
              <w:t>Can't sign in</w:t>
            </w:r>
          </w:p>
        </w:tc>
        <w:tc>
          <w:tcPr>
            <w:tcW w:w="6638" w:type="dxa"/>
            <w:tcMar>
              <w:top w:w="80" w:type="dxa"/>
              <w:left w:w="120" w:type="dxa"/>
              <w:bottom w:w="80" w:type="dxa"/>
              <w:right w:w="120" w:type="dxa"/>
            </w:tcMar>
          </w:tcPr>
          <w:p w14:paraId="00FD686F" w14:textId="77777777" w:rsidR="009A2425" w:rsidRDefault="00840076">
            <w:r>
              <w:t>Ask an administrator to reset your password.</w:t>
            </w:r>
          </w:p>
        </w:tc>
      </w:tr>
    </w:tbl>
    <w:p w14:paraId="44BA0CF0" w14:textId="77777777" w:rsidR="009A2425" w:rsidRDefault="00840076">
      <w:pPr>
        <w:pStyle w:val="2"/>
      </w:pPr>
      <w:bookmarkStart w:id="18" w:name="_Toc241447906"/>
      <w:r>
        <w:t>Privacy and records</w:t>
      </w:r>
      <w:bookmarkEnd w:id="18"/>
    </w:p>
    <w:p w14:paraId="308F3216" w14:textId="77777777" w:rsidR="009A2425" w:rsidRDefault="00840076">
      <w:pPr>
        <w:pStyle w:val="a4"/>
        <w:numPr>
          <w:ilvl w:val="0"/>
          <w:numId w:val="15"/>
        </w:numPr>
      </w:pPr>
      <w:r>
        <w:t>Replies, comments and published events are visible to every visitor.</w:t>
      </w:r>
    </w:p>
    <w:p w14:paraId="00813E87" w14:textId="77777777" w:rsidR="009A2425" w:rsidRDefault="00840076">
      <w:pPr>
        <w:pStyle w:val="a4"/>
        <w:numPr>
          <w:ilvl w:val="0"/>
          <w:numId w:val="15"/>
        </w:numPr>
      </w:pPr>
      <w:r>
        <w:t>Private study notes are yours only; teachers cannot read them.</w:t>
      </w:r>
    </w:p>
    <w:p w14:paraId="79486DEC" w14:textId="77777777" w:rsidR="009A2425" w:rsidRDefault="00840076">
      <w:pPr>
        <w:pStyle w:val="a4"/>
        <w:numPr>
          <w:ilvl w:val="0"/>
          <w:numId w:val="15"/>
        </w:numPr>
      </w:pPr>
      <w:r>
        <w:t>Clearing browser data means you can no longer edit or delete earlier posts.</w:t>
      </w:r>
    </w:p>
    <w:sectPr w:rsidR="009A2425">
      <w:footerReference w:type="default" r:id="rId1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34EC2" w14:textId="77777777" w:rsidR="00840076" w:rsidRDefault="00840076">
      <w:pPr>
        <w:spacing w:after="0" w:line="240" w:lineRule="auto"/>
      </w:pPr>
      <w:r>
        <w:separator/>
      </w:r>
    </w:p>
  </w:endnote>
  <w:endnote w:type="continuationSeparator" w:id="0">
    <w:p w14:paraId="1CEAE9C3" w14:textId="77777777" w:rsidR="00840076" w:rsidRDefault="008400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2C8C9" w14:textId="77777777" w:rsidR="009A2425" w:rsidRDefault="00840076">
    <w:pPr>
      <w:jc w:val="center"/>
    </w:pPr>
    <w:r>
      <w:rPr>
        <w:color w:val="67716C"/>
        <w:sz w:val="18"/>
        <w:szCs w:val="18"/>
      </w:rPr>
      <w:t xml:space="preserve">Gokbanjeong Ward User Guide · </w:t>
    </w:r>
    <w:r>
      <w:rPr>
        <w:color w:val="67716C"/>
        <w:sz w:val="18"/>
        <w:szCs w:val="18"/>
      </w:rPr>
      <w:fldChar w:fldCharType="begin"/>
    </w:r>
    <w:r>
      <w:rPr>
        <w:color w:val="67716C"/>
        <w:sz w:val="18"/>
        <w:szCs w:val="18"/>
      </w:rPr>
      <w:instrText>PAGE</w:instrText>
    </w:r>
    <w:r>
      <w:rPr>
        <w:color w:val="67716C"/>
        <w:sz w:val="18"/>
        <w:szCs w:val="18"/>
      </w:rPr>
      <w:fldChar w:fldCharType="separate"/>
    </w:r>
    <w:r w:rsidR="00224CEA">
      <w:rPr>
        <w:noProof/>
        <w:color w:val="67716C"/>
        <w:sz w:val="18"/>
        <w:szCs w:val="18"/>
      </w:rPr>
      <w:t>1</w:t>
    </w:r>
    <w:r>
      <w:rPr>
        <w:color w:val="67716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A6B37" w14:textId="77777777" w:rsidR="00840076" w:rsidRDefault="00840076">
      <w:pPr>
        <w:spacing w:after="0" w:line="240" w:lineRule="auto"/>
      </w:pPr>
      <w:r>
        <w:separator/>
      </w:r>
    </w:p>
  </w:footnote>
  <w:footnote w:type="continuationSeparator" w:id="0">
    <w:p w14:paraId="6EB645A4" w14:textId="77777777" w:rsidR="00840076" w:rsidRDefault="008400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F93F29"/>
    <w:multiLevelType w:val="hybridMultilevel"/>
    <w:tmpl w:val="976485E2"/>
    <w:lvl w:ilvl="0" w:tplc="C090D05C">
      <w:start w:val="1"/>
      <w:numFmt w:val="bullet"/>
      <w:lvlText w:val="●"/>
      <w:lvlJc w:val="left"/>
      <w:pPr>
        <w:ind w:left="720" w:hanging="360"/>
      </w:pPr>
    </w:lvl>
    <w:lvl w:ilvl="1" w:tplc="0C32347E">
      <w:start w:val="1"/>
      <w:numFmt w:val="bullet"/>
      <w:lvlText w:val="○"/>
      <w:lvlJc w:val="left"/>
      <w:pPr>
        <w:ind w:left="1440" w:hanging="360"/>
      </w:pPr>
    </w:lvl>
    <w:lvl w:ilvl="2" w:tplc="21702818">
      <w:start w:val="1"/>
      <w:numFmt w:val="bullet"/>
      <w:lvlText w:val="■"/>
      <w:lvlJc w:val="left"/>
      <w:pPr>
        <w:ind w:left="2160" w:hanging="360"/>
      </w:pPr>
    </w:lvl>
    <w:lvl w:ilvl="3" w:tplc="9C4C8D16">
      <w:start w:val="1"/>
      <w:numFmt w:val="bullet"/>
      <w:lvlText w:val="●"/>
      <w:lvlJc w:val="left"/>
      <w:pPr>
        <w:ind w:left="2880" w:hanging="360"/>
      </w:pPr>
    </w:lvl>
    <w:lvl w:ilvl="4" w:tplc="231C3892">
      <w:start w:val="1"/>
      <w:numFmt w:val="bullet"/>
      <w:lvlText w:val="○"/>
      <w:lvlJc w:val="left"/>
      <w:pPr>
        <w:ind w:left="3600" w:hanging="360"/>
      </w:pPr>
    </w:lvl>
    <w:lvl w:ilvl="5" w:tplc="96CE0200">
      <w:start w:val="1"/>
      <w:numFmt w:val="bullet"/>
      <w:lvlText w:val="■"/>
      <w:lvlJc w:val="left"/>
      <w:pPr>
        <w:ind w:left="4320" w:hanging="360"/>
      </w:pPr>
    </w:lvl>
    <w:lvl w:ilvl="6" w:tplc="0BD08642">
      <w:start w:val="1"/>
      <w:numFmt w:val="bullet"/>
      <w:lvlText w:val="●"/>
      <w:lvlJc w:val="left"/>
      <w:pPr>
        <w:ind w:left="5040" w:hanging="360"/>
      </w:pPr>
    </w:lvl>
    <w:lvl w:ilvl="7" w:tplc="F140B9A2">
      <w:start w:val="1"/>
      <w:numFmt w:val="bullet"/>
      <w:lvlText w:val="●"/>
      <w:lvlJc w:val="left"/>
      <w:pPr>
        <w:ind w:left="5760" w:hanging="360"/>
      </w:pPr>
    </w:lvl>
    <w:lvl w:ilvl="8" w:tplc="107814BA">
      <w:start w:val="1"/>
      <w:numFmt w:val="bullet"/>
      <w:lvlText w:val="●"/>
      <w:lvlJc w:val="left"/>
      <w:pPr>
        <w:ind w:left="6480" w:hanging="360"/>
      </w:pPr>
    </w:lvl>
  </w:abstractNum>
  <w:abstractNum w:abstractNumId="1" w15:restartNumberingAfterBreak="0">
    <w:nsid w:val="5A135831"/>
    <w:multiLevelType w:val="hybridMultilevel"/>
    <w:tmpl w:val="1C960BF8"/>
    <w:lvl w:ilvl="0" w:tplc="7966BE02">
      <w:start w:val="1"/>
      <w:numFmt w:val="decimal"/>
      <w:lvlText w:val="%1."/>
      <w:lvlJc w:val="left"/>
      <w:pPr>
        <w:ind w:left="540" w:hanging="360"/>
      </w:pPr>
    </w:lvl>
    <w:lvl w:ilvl="1" w:tplc="F912C770">
      <w:numFmt w:val="decimal"/>
      <w:lvlText w:val=""/>
      <w:lvlJc w:val="left"/>
    </w:lvl>
    <w:lvl w:ilvl="2" w:tplc="9ECC8632">
      <w:numFmt w:val="decimal"/>
      <w:lvlText w:val=""/>
      <w:lvlJc w:val="left"/>
    </w:lvl>
    <w:lvl w:ilvl="3" w:tplc="B500547E">
      <w:numFmt w:val="decimal"/>
      <w:lvlText w:val=""/>
      <w:lvlJc w:val="left"/>
    </w:lvl>
    <w:lvl w:ilvl="4" w:tplc="E666946E">
      <w:numFmt w:val="decimal"/>
      <w:lvlText w:val=""/>
      <w:lvlJc w:val="left"/>
    </w:lvl>
    <w:lvl w:ilvl="5" w:tplc="B3787216">
      <w:numFmt w:val="decimal"/>
      <w:lvlText w:val=""/>
      <w:lvlJc w:val="left"/>
    </w:lvl>
    <w:lvl w:ilvl="6" w:tplc="38B4A290">
      <w:numFmt w:val="decimal"/>
      <w:lvlText w:val=""/>
      <w:lvlJc w:val="left"/>
    </w:lvl>
    <w:lvl w:ilvl="7" w:tplc="D5CC8D2E">
      <w:numFmt w:val="decimal"/>
      <w:lvlText w:val=""/>
      <w:lvlJc w:val="left"/>
    </w:lvl>
    <w:lvl w:ilvl="8" w:tplc="94D42D92">
      <w:numFmt w:val="decimal"/>
      <w:lvlText w:val=""/>
      <w:lvlJc w:val="left"/>
    </w:lvl>
  </w:abstractNum>
  <w:num w:numId="1" w16cid:durableId="248586395">
    <w:abstractNumId w:val="0"/>
    <w:lvlOverride w:ilvl="0">
      <w:startOverride w:val="1"/>
    </w:lvlOverride>
  </w:num>
  <w:num w:numId="2" w16cid:durableId="2082605363">
    <w:abstractNumId w:val="1"/>
    <w:lvlOverride w:ilvl="0">
      <w:startOverride w:val="1"/>
    </w:lvlOverride>
  </w:num>
  <w:num w:numId="3" w16cid:durableId="1640720453">
    <w:abstractNumId w:val="1"/>
    <w:lvlOverride w:ilvl="0">
      <w:startOverride w:val="1"/>
    </w:lvlOverride>
  </w:num>
  <w:num w:numId="4" w16cid:durableId="735904592">
    <w:abstractNumId w:val="1"/>
    <w:lvlOverride w:ilvl="0">
      <w:startOverride w:val="1"/>
    </w:lvlOverride>
  </w:num>
  <w:num w:numId="5" w16cid:durableId="559823922">
    <w:abstractNumId w:val="1"/>
    <w:lvlOverride w:ilvl="0">
      <w:startOverride w:val="1"/>
    </w:lvlOverride>
  </w:num>
  <w:num w:numId="6" w16cid:durableId="618680848">
    <w:abstractNumId w:val="1"/>
    <w:lvlOverride w:ilvl="0">
      <w:startOverride w:val="1"/>
    </w:lvlOverride>
  </w:num>
  <w:num w:numId="7" w16cid:durableId="129785329">
    <w:abstractNumId w:val="1"/>
    <w:lvlOverride w:ilvl="0">
      <w:startOverride w:val="1"/>
    </w:lvlOverride>
  </w:num>
  <w:num w:numId="8" w16cid:durableId="1185095816">
    <w:abstractNumId w:val="1"/>
    <w:lvlOverride w:ilvl="0">
      <w:startOverride w:val="1"/>
    </w:lvlOverride>
  </w:num>
  <w:num w:numId="9" w16cid:durableId="233006434">
    <w:abstractNumId w:val="1"/>
    <w:lvlOverride w:ilvl="0">
      <w:startOverride w:val="1"/>
    </w:lvlOverride>
  </w:num>
  <w:num w:numId="10" w16cid:durableId="1954634777">
    <w:abstractNumId w:val="1"/>
    <w:lvlOverride w:ilvl="0">
      <w:startOverride w:val="1"/>
    </w:lvlOverride>
  </w:num>
  <w:num w:numId="11" w16cid:durableId="2092695816">
    <w:abstractNumId w:val="1"/>
    <w:lvlOverride w:ilvl="0">
      <w:startOverride w:val="1"/>
    </w:lvlOverride>
  </w:num>
  <w:num w:numId="12" w16cid:durableId="1746609258">
    <w:abstractNumId w:val="1"/>
    <w:lvlOverride w:ilvl="0">
      <w:startOverride w:val="1"/>
    </w:lvlOverride>
  </w:num>
  <w:num w:numId="13" w16cid:durableId="2106799731">
    <w:abstractNumId w:val="1"/>
    <w:lvlOverride w:ilvl="0">
      <w:startOverride w:val="1"/>
    </w:lvlOverride>
  </w:num>
  <w:num w:numId="14" w16cid:durableId="117527674">
    <w:abstractNumId w:val="1"/>
    <w:lvlOverride w:ilvl="0">
      <w:startOverride w:val="1"/>
    </w:lvlOverride>
  </w:num>
  <w:num w:numId="15" w16cid:durableId="7570994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425"/>
    <w:rsid w:val="00224CEA"/>
    <w:rsid w:val="00840076"/>
    <w:rsid w:val="009A2425"/>
    <w:rsid w:val="00E61CA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2B1B53"/>
  <w15:docId w15:val="{A3237DC9-A15D-4009-A591-9024912BE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ko-KR" w:bidi="ar-SA"/>
      </w:rPr>
    </w:rPrDefault>
    <w:pPrDefault>
      <w:pPr>
        <w:spacing w:after="120"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240" w:after="240"/>
      <w:outlineLvl w:val="0"/>
    </w:pPr>
    <w:rPr>
      <w:rFonts w:eastAsia="Calibri"/>
      <w:b/>
      <w:bCs/>
      <w:color w:val="12706D"/>
      <w:sz w:val="36"/>
      <w:szCs w:val="36"/>
    </w:rPr>
  </w:style>
  <w:style w:type="paragraph" w:styleId="2">
    <w:name w:val="heading 2"/>
    <w:uiPriority w:val="9"/>
    <w:unhideWhenUsed/>
    <w:qFormat/>
    <w:pPr>
      <w:spacing w:before="360" w:after="160"/>
      <w:outlineLvl w:val="1"/>
    </w:pPr>
    <w:rPr>
      <w:rFonts w:eastAsia="Calibri"/>
      <w:b/>
      <w:bCs/>
      <w:color w:val="233A3A"/>
      <w:sz w:val="28"/>
      <w:szCs w:val="28"/>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pPr>
      <w:spacing w:after="0" w:line="240" w:lineRule="auto"/>
    </w:pPr>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pPr>
      <w:spacing w:after="0" w:line="240" w:lineRule="auto"/>
    </w:pPr>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224CEA"/>
    <w:pPr>
      <w:tabs>
        <w:tab w:val="center" w:pos="4513"/>
        <w:tab w:val="right" w:pos="9026"/>
      </w:tabs>
      <w:snapToGrid w:val="0"/>
    </w:pPr>
  </w:style>
  <w:style w:type="character" w:customStyle="1" w:styleId="Char1">
    <w:name w:val="머리글 Char"/>
    <w:basedOn w:val="a0"/>
    <w:link w:val="aa"/>
    <w:uiPriority w:val="99"/>
    <w:rsid w:val="00224CEA"/>
  </w:style>
  <w:style w:type="paragraph" w:styleId="ab">
    <w:name w:val="footer"/>
    <w:basedOn w:val="a"/>
    <w:link w:val="Char2"/>
    <w:uiPriority w:val="99"/>
    <w:unhideWhenUsed/>
    <w:rsid w:val="00224CEA"/>
    <w:pPr>
      <w:tabs>
        <w:tab w:val="center" w:pos="4513"/>
        <w:tab w:val="right" w:pos="9026"/>
      </w:tabs>
      <w:snapToGrid w:val="0"/>
    </w:pPr>
  </w:style>
  <w:style w:type="character" w:customStyle="1" w:styleId="Char2">
    <w:name w:val="바닥글 Char"/>
    <w:basedOn w:val="a0"/>
    <w:link w:val="ab"/>
    <w:uiPriority w:val="99"/>
    <w:rsid w:val="00224CEA"/>
  </w:style>
  <w:style w:type="paragraph" w:styleId="11">
    <w:name w:val="toc 1"/>
    <w:basedOn w:val="a"/>
    <w:next w:val="a"/>
    <w:autoRedefine/>
    <w:uiPriority w:val="39"/>
    <w:unhideWhenUsed/>
    <w:rsid w:val="00224CEA"/>
  </w:style>
  <w:style w:type="paragraph" w:styleId="20">
    <w:name w:val="toc 2"/>
    <w:basedOn w:val="a"/>
    <w:next w:val="a"/>
    <w:autoRedefine/>
    <w:uiPriority w:val="39"/>
    <w:unhideWhenUsed/>
    <w:rsid w:val="00224CEA"/>
    <w:pPr>
      <w:ind w:leftChars="200" w:left="42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1319</Words>
  <Characters>7519</Characters>
  <Application>Microsoft Office Word</Application>
  <DocSecurity>0</DocSecurity>
  <Lines>62</Lines>
  <Paragraphs>17</Paragraphs>
  <ScaleCrop>false</ScaleCrop>
  <Company/>
  <LinksUpToDate>false</LinksUpToDate>
  <CharactersWithSpaces>8821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Gokbanjeong Ward User Guide</dc:title>
  <dc:creator>Gokbanjeong Ward</dc:creator>
  <cp:lastModifiedBy>김 홍겸</cp:lastModifiedBy>
  <cp:revision>2</cp:revision>
  <dcterms:created xsi:type="dcterms:W3CDTF">2026-09-27T15:31:00Z</dcterms:created>
  <dcterms:modified xsi:type="dcterms:W3CDTF">2026-09-27T15:31:00Z</dcterms:modified>
</cp:coreProperties>
</file>