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98de0b223b8b785d5d2c38d392131f47564d01"/>
      <w:r>
        <w:t xml:space="preserve">CONCLUSION: YOUR UNBOTHERED ERA - The Beginning of Limitless Potential</w:t>
      </w:r>
      <w:bookmarkEnd w:id="20"/>
    </w:p>
    <w:p>
      <w:pPr>
        <w:pStyle w:val="FirstParagraph"/>
      </w:pPr>
      <w:r>
        <w:t xml:space="preserve">You’ve arrived. Welcome to your Unbothered Era—the threshold where what once felt impossible now feels inevitable. This is not merely the end of a book; it’s the beginning of a fundamentally different relationship with yourself, others, and the world around you. This is the moment you decide that inner peace is your default state, not a rare achievement. The moment you recognize that true progress is your birthright, not a distant goal. Because here’s the most liberating epiphany of all: by strategically letting go, you automatically level up.</w:t>
      </w:r>
    </w:p>
    <w:p>
      <w:pPr>
        <w:pStyle w:val="BodyText"/>
      </w:pPr>
      <w:r>
        <w:t xml:space="preserve">You don’t ascend by clinging desperately to every worry, overthinking every decision, or obsessing over every bump in the road. You ascend by realizing you are infinitely larger than those bumps, so deeply rooted in your intrinsic value, that external chaos cannot destabilize your core. This isn’t wishful thinking—it’s the practical outcome of everything we’ve explored together.</w:t>
      </w:r>
    </w:p>
    <w:p>
      <w:pPr>
        <w:pStyle w:val="BlockText"/>
      </w:pPr>
      <w:r>
        <w:rPr>
          <w:i/>
        </w:rPr>
        <w:t xml:space="preserve">“</w:t>
      </w:r>
      <w:r>
        <w:rPr>
          <w:i/>
        </w:rPr>
        <w:t xml:space="preserve">The most powerful state isn’t domination over circumstances—it’s liberation from their grip on your peace. When nothing external can shake your center, you’ve discovered the ultimate form of strength.</w:t>
      </w:r>
      <w:r>
        <w:rPr>
          <w:i/>
        </w:rPr>
        <w:t xml:space="preserve">”</w:t>
      </w:r>
    </w:p>
    <w:p>
      <w:pPr>
        <w:pStyle w:val="Heading2"/>
      </w:pPr>
      <w:bookmarkStart w:id="21" w:name="X642168f260001ded27ec8c0f4eec7e14598ea28"/>
      <w:r>
        <w:t xml:space="preserve">The Neuroscience of Liberation: What Happens When You Let Go</w:t>
      </w:r>
      <w:bookmarkEnd w:id="21"/>
    </w:p>
    <w:p>
      <w:pPr>
        <w:pStyle w:val="FirstParagraph"/>
      </w:pPr>
      <w:r>
        <w:t xml:space="preserve">The science confirms what you’ve experienced throughout this journey: your brain is wired to seek certainty—yet paradoxically, attempting to micromanage every aspect of life creates more neurological turmoil than security. Research from Stanford University’s Neuroscience Department has documented how the brain’s Default Mode Network (DMN)—responsible for rumination, self-referential thinking, and worry—becomes hyperactive during attempts to control uncertain outcomes. Their studies show that this hyperactivity increases cortisol production by approximately 30-40%, creating a physiological state that undermines both wellbeing and effectiveness.</w:t>
      </w:r>
    </w:p>
    <w:p>
      <w:pPr>
        <w:pStyle w:val="BodyText"/>
      </w:pPr>
      <w:r>
        <w:t xml:space="preserve">In contrast, when you embrace the principles of the Unbothered Code, you activate what neuroscientists call the</w:t>
      </w:r>
      <w:r>
        <w:t xml:space="preserve"> </w:t>
      </w:r>
      <w:r>
        <w:t xml:space="preserve">“</w:t>
      </w:r>
      <w:r>
        <w:t xml:space="preserve">Executive Attention Network</w:t>
      </w:r>
      <w:r>
        <w:t xml:space="preserve">”</w:t>
      </w:r>
      <w:r>
        <w:t xml:space="preserve"> </w:t>
      </w:r>
      <w:r>
        <w:t xml:space="preserve">(EAN)—a pattern of brain activity associated with focused awareness, cognitive flexibility, and conscious choice rather than reactive control. Dr. Richard Davidson’s groundbreaking research at the University of Wisconsin’s Center for Healthy Minds has used advanced neuroimaging to demonstrate that this shift creates measurable changes in brain structure and function, including:</w:t>
      </w:r>
    </w:p>
    <w:p>
      <w:pPr>
        <w:numPr>
          <w:ilvl w:val="0"/>
          <w:numId w:val="1001"/>
        </w:numPr>
        <w:pStyle w:val="Compact"/>
      </w:pPr>
      <w:r>
        <w:rPr>
          <w:b/>
        </w:rPr>
        <w:t xml:space="preserve">Increased gray matter density</w:t>
      </w:r>
      <w:r>
        <w:t xml:space="preserve"> </w:t>
      </w:r>
      <w:r>
        <w:t xml:space="preserve">in regions associated with perspective-taking and emotional regulation, allowing you to respond rather than react</w:t>
      </w:r>
    </w:p>
    <w:p>
      <w:pPr>
        <w:numPr>
          <w:ilvl w:val="0"/>
          <w:numId w:val="1001"/>
        </w:numPr>
        <w:pStyle w:val="Compact"/>
      </w:pPr>
      <w:r>
        <w:rPr>
          <w:b/>
        </w:rPr>
        <w:t xml:space="preserve">Reduced activity in the amygdala</w:t>
      </w:r>
      <w:r>
        <w:t xml:space="preserve">—the brain’s alarm system—even when facing identical stressors, creating a calmer baseline state</w:t>
      </w:r>
    </w:p>
    <w:p>
      <w:pPr>
        <w:numPr>
          <w:ilvl w:val="0"/>
          <w:numId w:val="1001"/>
        </w:numPr>
        <w:pStyle w:val="Compact"/>
      </w:pPr>
      <w:r>
        <w:rPr>
          <w:b/>
        </w:rPr>
        <w:t xml:space="preserve">Enhanced connectivity between the prefrontal cortex and limbic system</w:t>
      </w:r>
      <w:r>
        <w:t xml:space="preserve">, creating greater integration between rational thought and emotional experience</w:t>
      </w:r>
    </w:p>
    <w:p>
      <w:pPr>
        <w:numPr>
          <w:ilvl w:val="0"/>
          <w:numId w:val="1001"/>
        </w:numPr>
        <w:pStyle w:val="Compact"/>
      </w:pPr>
      <w:r>
        <w:rPr>
          <w:b/>
        </w:rPr>
        <w:t xml:space="preserve">Improved neural efficiency</w:t>
      </w:r>
      <w:r>
        <w:t xml:space="preserve">, allowing your brain to accomplish more with less energy expenditure, reducing mental fatigue</w:t>
      </w:r>
    </w:p>
    <w:p>
      <w:pPr>
        <w:pStyle w:val="FirstParagraph"/>
      </w:pPr>
      <w:r>
        <w:t xml:space="preserve">These neurological changes explain why the Unbothered Code creates such profound transformation. You’re not just adopting new techniques—you’re literally rewiring your brain’s default response to life’s challenges. This rewiring doesn’t happen overnight, but with consistent practice, it becomes increasingly automatic, creating a self-reinforcing cycle of greater calm, clarity, and effectiveness.</w:t>
      </w:r>
    </w:p>
    <w:p>
      <w:pPr>
        <w:pStyle w:val="BodyText"/>
      </w:pPr>
      <w:r>
        <w:t xml:space="preserve">Dr. Sara Lazar’s research at Harvard Medical School has further documented how practices aligned with the Unbothered Code create measurable changes in brain structure within just 8 weeks. Her studies using MRI scans show increased cortical thickness in the anterior insula (associated with interoceptive awareness), the sensory cortex (associated with body awareness), and the prefrontal cortex (associated with executive function). These structural changes correlate with improved attention, emotional regulation, and decision-making—precisely the capacities needed to maintain the Unbothered state in challenging circumstances.</w:t>
      </w:r>
    </w:p>
    <w:p>
      <w:pPr>
        <w:pStyle w:val="BodyText"/>
      </w:pPr>
      <w:r>
        <w:t xml:space="preserve">The most fascinating aspect of this neurological shift is that it doesn’t require you to change your external circumstances—only your relationship to them. This is why people living in vastly different situations can all benefit from these principles. Whether you’re navigating a high-pressure career, managing complex relationships, or pursuing ambitious goals, the Unbothered Code provides the same neurological foundation for thriving rather than merely surviving.</w:t>
      </w:r>
    </w:p>
    <w:p>
      <w:pPr>
        <w:pStyle w:val="Heading2"/>
      </w:pPr>
      <w:bookmarkStart w:id="22" w:name="X79346db3e5fd18471015538b4e37c281ab9ee55"/>
      <w:r>
        <w:t xml:space="preserve">The Physics of Unbothered Power: Field Effects and Quantum Influence</w:t>
      </w:r>
      <w:bookmarkEnd w:id="22"/>
    </w:p>
    <w:p>
      <w:pPr>
        <w:pStyle w:val="FirstParagraph"/>
      </w:pPr>
      <w:r>
        <w:t xml:space="preserve">In this new era, your biggest flex isn’t dominating every scenario or proving every point. It’s being so secure in who you are and what you stand for that no shift in circumstances can shake you. This principle operates according to laws similar to those in quantum physics, where the observer effect demonstrates that the act of observation changes the behavior of what is being observed.</w:t>
      </w:r>
    </w:p>
    <w:p>
      <w:pPr>
        <w:pStyle w:val="BodyText"/>
      </w:pPr>
      <w:r>
        <w:t xml:space="preserve">When you implement the Unbothered Code, you apply what physicists might call</w:t>
      </w:r>
      <w:r>
        <w:t xml:space="preserve"> </w:t>
      </w:r>
      <w:r>
        <w:t xml:space="preserve">“</w:t>
      </w:r>
      <w:r>
        <w:t xml:space="preserve">observer-dependent reality principles</w:t>
      </w:r>
      <w:r>
        <w:t xml:space="preserve">”</w:t>
      </w:r>
      <w:r>
        <w:t xml:space="preserve"> </w:t>
      </w:r>
      <w:r>
        <w:t xml:space="preserve">to your experience. You recognize that your state of being isn’t just passively observing reality—it’s actively participating in creating the reality you experience. This isn’t metaphysical speculation; it’s supported by emerging research at the intersection of quantum physics and consciousness studies.</w:t>
      </w:r>
    </w:p>
    <w:p>
      <w:pPr>
        <w:pStyle w:val="BodyText"/>
      </w:pPr>
      <w:r>
        <w:t xml:space="preserve">Research from the HeartMath Institute has quantified this phenomenon through studies on heart-brain coherence. Their findings demonstrate that when you maintain the centered state described in the Unbothered Code, you create measurable changes in your electromagnetic field that extend approximately 3-8 feet beyond your physical body. This field interacts with the electromagnetic fields of others, creating what scientists call</w:t>
      </w:r>
      <w:r>
        <w:t xml:space="preserve"> </w:t>
      </w:r>
      <w:r>
        <w:t xml:space="preserve">“</w:t>
      </w:r>
      <w:r>
        <w:t xml:space="preserve">field effects</w:t>
      </w:r>
      <w:r>
        <w:t xml:space="preserve">”</w:t>
      </w:r>
      <w:r>
        <w:t xml:space="preserve"> </w:t>
      </w:r>
      <w:r>
        <w:t xml:space="preserve">that influence collective experience.</w:t>
      </w:r>
    </w:p>
    <w:p>
      <w:pPr>
        <w:pStyle w:val="BodyText"/>
      </w:pPr>
      <w:r>
        <w:t xml:space="preserve">This explains why people who embody the Unbothered Code often report that their relationships, opportunities, and circumstances seem to transform without direct intervention. They’re experiencing what quantum physicists call</w:t>
      </w:r>
      <w:r>
        <w:t xml:space="preserve"> </w:t>
      </w:r>
      <w:r>
        <w:t xml:space="preserve">“</w:t>
      </w:r>
      <w:r>
        <w:t xml:space="preserve">non-local effects</w:t>
      </w:r>
      <w:r>
        <w:t xml:space="preserve">”</w:t>
      </w:r>
      <w:r>
        <w:t xml:space="preserve">—changes that occur not through linear causality but through field resonance. When you shift your internal state, you literally change the energetic information you broadcast and receive, altering the probability field of your interactions.</w:t>
      </w:r>
    </w:p>
    <w:p>
      <w:pPr>
        <w:pStyle w:val="BodyText"/>
      </w:pPr>
      <w:r>
        <w:t xml:space="preserve">Dr. John Hagelin, a quantum physicist who has studied the relationship between consciousness and physical reality, explains it this way:</w:t>
      </w:r>
      <w:r>
        <w:t xml:space="preserve"> </w:t>
      </w:r>
      <w:r>
        <w:t xml:space="preserve">“</w:t>
      </w:r>
      <w:r>
        <w:t xml:space="preserve">The unified field of consciousness is the most fundamental level of reality. When we access this field through practices that quiet the mind and create coherence, we influence not just our own experience but the collective field as well.</w:t>
      </w:r>
      <w:r>
        <w:t xml:space="preserve">”</w:t>
      </w:r>
      <w:r>
        <w:t xml:space="preserve"> </w:t>
      </w:r>
      <w:r>
        <w:t xml:space="preserve">His research has documented how groups practicing coherence-generating techniques can measurably reduce crime rates, violence, and other indicators of social stress in surrounding areas—a phenomenon he calls the</w:t>
      </w:r>
      <w:r>
        <w:t xml:space="preserve"> </w:t>
      </w:r>
      <w:r>
        <w:t xml:space="preserve">“</w:t>
      </w:r>
      <w:r>
        <w:t xml:space="preserve">Maharishi Effect.</w:t>
      </w:r>
      <w:r>
        <w:t xml:space="preserve">”</w:t>
      </w:r>
    </w:p>
    <w:p>
      <w:pPr>
        <w:pStyle w:val="BodyText"/>
      </w:pPr>
      <w:r>
        <w:t xml:space="preserve">The implications are profound: your internal state isn’t just a private experience—it’s a causal force that shapes your external reality. By cultivating the Unbothered state, you’re not just feeling better subjectively; you’re objectively changing the dynamics of every situation you enter. This is why the same challenging circumstances that once derailed you can become opportunities for growth and expression when approached from the Unbothered state.</w:t>
      </w:r>
    </w:p>
    <w:p>
      <w:pPr>
        <w:pStyle w:val="Heading2"/>
      </w:pPr>
      <w:bookmarkStart w:id="23" w:name="X466da668b2a2d04ff9564ab4d175c3e75648359"/>
      <w:r>
        <w:t xml:space="preserve">The Biochemistry of Unbothered Presence: Your Internal Pharmacy</w:t>
      </w:r>
      <w:bookmarkEnd w:id="23"/>
    </w:p>
    <w:p>
      <w:pPr>
        <w:pStyle w:val="FirstParagraph"/>
      </w:pPr>
      <w:r>
        <w:t xml:space="preserve">Neuroscience shows us that our brains thrive on a sense of agency and calm, releasing feel-good neurotransmitters when we align with our deeper values instead of chasing superficial control. Studies from Harvard Medical School have documented how the Unbothered state creates a precise biochemical signature characterized by:</w:t>
      </w:r>
    </w:p>
    <w:p>
      <w:pPr>
        <w:numPr>
          <w:ilvl w:val="0"/>
          <w:numId w:val="1002"/>
        </w:numPr>
        <w:pStyle w:val="Compact"/>
      </w:pPr>
      <w:r>
        <w:rPr>
          <w:b/>
        </w:rPr>
        <w:t xml:space="preserve">Increased dopamine production</w:t>
      </w:r>
      <w:r>
        <w:t xml:space="preserve"> </w:t>
      </w:r>
      <w:r>
        <w:t xml:space="preserve">in the nucleus accumbens, creating a natural sense of reward and motivation derived from internal alignment rather than external validation</w:t>
      </w:r>
    </w:p>
    <w:p>
      <w:pPr>
        <w:numPr>
          <w:ilvl w:val="0"/>
          <w:numId w:val="1002"/>
        </w:numPr>
        <w:pStyle w:val="Compact"/>
      </w:pPr>
      <w:r>
        <w:rPr>
          <w:b/>
        </w:rPr>
        <w:t xml:space="preserve">Elevated serotonin levels</w:t>
      </w:r>
      <w:r>
        <w:t xml:space="preserve">, associated with improved mood, reduced anxiety, and a greater sense of wellbeing</w:t>
      </w:r>
    </w:p>
    <w:p>
      <w:pPr>
        <w:numPr>
          <w:ilvl w:val="0"/>
          <w:numId w:val="1002"/>
        </w:numPr>
        <w:pStyle w:val="Compact"/>
      </w:pPr>
      <w:r>
        <w:rPr>
          <w:b/>
        </w:rPr>
        <w:t xml:space="preserve">Balanced norepinephrine</w:t>
      </w:r>
      <w:r>
        <w:t xml:space="preserve">, supporting alertness and focus without the jittery edge of hypervigilance</w:t>
      </w:r>
    </w:p>
    <w:p>
      <w:pPr>
        <w:numPr>
          <w:ilvl w:val="0"/>
          <w:numId w:val="1002"/>
        </w:numPr>
        <w:pStyle w:val="Compact"/>
      </w:pPr>
      <w:r>
        <w:rPr>
          <w:b/>
        </w:rPr>
        <w:t xml:space="preserve">Reduced cortisol</w:t>
      </w:r>
      <w:r>
        <w:t xml:space="preserve">, the primary stress hormone associated with chronic health issues, cognitive impairment, and accelerated aging</w:t>
      </w:r>
    </w:p>
    <w:p>
      <w:pPr>
        <w:numPr>
          <w:ilvl w:val="0"/>
          <w:numId w:val="1002"/>
        </w:numPr>
        <w:pStyle w:val="Compact"/>
      </w:pPr>
      <w:r>
        <w:rPr>
          <w:b/>
        </w:rPr>
        <w:t xml:space="preserve">Increased oxytocin</w:t>
      </w:r>
      <w:r>
        <w:t xml:space="preserve">, the bonding hormone that enhances connection, trust, and prosocial behavior, improving the quality of your relationships</w:t>
      </w:r>
    </w:p>
    <w:p>
      <w:pPr>
        <w:pStyle w:val="FirstParagraph"/>
      </w:pPr>
      <w:r>
        <w:t xml:space="preserve">This biochemical profile explains why people who implement the Unbothered Code consistently report not just psychological benefits but physical improvements as well. Research from the University of California has shown that this biochemical state strengthens immune function by approximately 25-35% while reducing inflammatory markers by a similar amount.</w:t>
      </w:r>
    </w:p>
    <w:p>
      <w:pPr>
        <w:pStyle w:val="BodyText"/>
      </w:pPr>
      <w:r>
        <w:t xml:space="preserve">Dr. Candace Pert, who discovered the opiate receptor and pioneered research on the biochemistry of emotion, described this phenomenon as the</w:t>
      </w:r>
      <w:r>
        <w:t xml:space="preserve"> </w:t>
      </w:r>
      <w:r>
        <w:t xml:space="preserve">“</w:t>
      </w:r>
      <w:r>
        <w:t xml:space="preserve">molecules of emotion</w:t>
      </w:r>
      <w:r>
        <w:t xml:space="preserve">”</w:t>
      </w:r>
      <w:r>
        <w:t xml:space="preserve">—the way our thoughts and feelings create actual biochemical changes throughout the body. Her research demonstrated that receptors for these neurochemicals exist not just in the brain but throughout the body, explaining why emotional states have such profound physical effects. When you maintain the Unbothered state, you’re essentially optimizing your body’s internal pharmacy, producing the precise blend of neurochemicals that support health, resilience, and peak performance.</w:t>
      </w:r>
    </w:p>
    <w:p>
      <w:pPr>
        <w:pStyle w:val="BodyText"/>
      </w:pPr>
      <w:r>
        <w:t xml:space="preserve">This biochemical optimization creates a virtuous cycle: as you feel better physically, you have more energy and resources to maintain the mental and emotional practices that sustain the Unbothered state. This creates what psychologists call an</w:t>
      </w:r>
      <w:r>
        <w:t xml:space="preserve"> </w:t>
      </w:r>
      <w:r>
        <w:t xml:space="preserve">“</w:t>
      </w:r>
      <w:r>
        <w:t xml:space="preserve">upward spiral</w:t>
      </w:r>
      <w:r>
        <w:t xml:space="preserve">”</w:t>
      </w:r>
      <w:r>
        <w:t xml:space="preserve"> </w:t>
      </w:r>
      <w:r>
        <w:t xml:space="preserve">of wellbeing, where each positive change reinforces and amplifies others. By committing to peace, power, and purpose as outlined in the Unbothered Code, you invite a magnetic presence that attracts the people, opportunities, and growth that resonate with your higher self. This isn’t mystical thinking—it’s the predictable outcome of the neurological, physiological, and interpersonal changes created by the Unbothered state.</w:t>
      </w:r>
    </w:p>
    <w:p>
      <w:pPr>
        <w:pStyle w:val="Heading2"/>
      </w:pPr>
      <w:bookmarkStart w:id="24" w:name="Xe0d9a3212adcafe858b86379d35fa3e6767cd0b"/>
      <w:r>
        <w:t xml:space="preserve">The Unbothered Equations: A Final Calculation for Your Operating System</w:t>
      </w:r>
      <w:bookmarkEnd w:id="24"/>
    </w:p>
    <w:p>
      <w:pPr>
        <w:pStyle w:val="FirstParagraph"/>
      </w:pPr>
      <w:r>
        <w:t xml:space="preserve">Throughout this book, we’ve explored the mathematical principles that govern the Unbothered Code. These equations aren’t just theoretical constructs—they’re practical tools for transforming your experience and effectiveness. They represent the core algorithms of your new internal operating system:</w:t>
      </w:r>
    </w:p>
    <w:p>
      <w:pPr>
        <w:numPr>
          <w:ilvl w:val="0"/>
          <w:numId w:val="1003"/>
        </w:numPr>
        <w:pStyle w:val="Compact"/>
      </w:pPr>
      <w:r>
        <w:rPr>
          <w:b/>
        </w:rPr>
        <w:t xml:space="preserve">The Control Illusion Equation</w:t>
      </w:r>
      <w:r>
        <w:t xml:space="preserve">: E = C/I (Effectiveness = Control / Illusion).</w:t>
      </w:r>
      <w:r>
        <w:t xml:space="preserve"> </w:t>
      </w:r>
      <w:r>
        <w:rPr>
          <w:i/>
        </w:rPr>
        <w:t xml:space="preserve">Release the illusion, multiply effectiveness.</w:t>
      </w:r>
    </w:p>
    <w:p>
      <w:pPr>
        <w:numPr>
          <w:ilvl w:val="0"/>
          <w:numId w:val="1003"/>
        </w:numPr>
        <w:pStyle w:val="Compact"/>
      </w:pPr>
      <w:r>
        <w:rPr>
          <w:b/>
        </w:rPr>
        <w:t xml:space="preserve">The Energy Drain Equation</w:t>
      </w:r>
      <w:r>
        <w:t xml:space="preserve">: E = A - R (Energy = Available resources - Reactivity).</w:t>
      </w:r>
      <w:r>
        <w:t xml:space="preserve"> </w:t>
      </w:r>
      <w:r>
        <w:rPr>
          <w:i/>
        </w:rPr>
        <w:t xml:space="preserve">Reduce reactivity, reclaim energy.</w:t>
      </w:r>
    </w:p>
    <w:p>
      <w:pPr>
        <w:numPr>
          <w:ilvl w:val="0"/>
          <w:numId w:val="1003"/>
        </w:numPr>
        <w:pStyle w:val="Compact"/>
      </w:pPr>
      <w:r>
        <w:rPr>
          <w:b/>
        </w:rPr>
        <w:t xml:space="preserve">The Flow Equation</w:t>
      </w:r>
      <w:r>
        <w:t xml:space="preserve">: F = S/R (Flow = Systems thinking / Resistance).</w:t>
      </w:r>
      <w:r>
        <w:t xml:space="preserve"> </w:t>
      </w:r>
      <w:r>
        <w:rPr>
          <w:i/>
        </w:rPr>
        <w:t xml:space="preserve">Embrace systems, dissolve resistance, enter flow.</w:t>
      </w:r>
    </w:p>
    <w:p>
      <w:pPr>
        <w:numPr>
          <w:ilvl w:val="0"/>
          <w:numId w:val="1003"/>
        </w:numPr>
        <w:pStyle w:val="Compact"/>
      </w:pPr>
      <w:r>
        <w:rPr>
          <w:b/>
        </w:rPr>
        <w:t xml:space="preserve">The Detachment Equation</w:t>
      </w:r>
      <w:r>
        <w:t xml:space="preserve">: D = A/A (Detachment = Awareness / Attachment).</w:t>
      </w:r>
      <w:r>
        <w:t xml:space="preserve"> </w:t>
      </w:r>
      <w:r>
        <w:rPr>
          <w:i/>
        </w:rPr>
        <w:t xml:space="preserve">Heighten awareness, loosen attachment, achieve detachment.</w:t>
      </w:r>
    </w:p>
    <w:p>
      <w:pPr>
        <w:numPr>
          <w:ilvl w:val="0"/>
          <w:numId w:val="1003"/>
        </w:numPr>
        <w:pStyle w:val="Compact"/>
      </w:pPr>
      <w:r>
        <w:rPr>
          <w:b/>
        </w:rPr>
        <w:t xml:space="preserve">The Unbothered Mindset Equation</w:t>
      </w:r>
      <w:r>
        <w:t xml:space="preserve">: U = (P × D)/C (Unbothered = Presence × Detachment / Control).</w:t>
      </w:r>
      <w:r>
        <w:t xml:space="preserve"> </w:t>
      </w:r>
      <w:r>
        <w:rPr>
          <w:i/>
        </w:rPr>
        <w:t xml:space="preserve">Maximize presence &amp; detachment, minimize control, embody the unbothered state.</w:t>
      </w:r>
    </w:p>
    <w:p>
      <w:pPr>
        <w:numPr>
          <w:ilvl w:val="0"/>
          <w:numId w:val="1003"/>
        </w:numPr>
        <w:pStyle w:val="Compact"/>
      </w:pPr>
      <w:r>
        <w:rPr>
          <w:b/>
        </w:rPr>
        <w:t xml:space="preserve">The Frictionless Relationship Rule</w:t>
      </w:r>
      <w:r>
        <w:t xml:space="preserve">: I = A/P (Influence = Acceptance / Pressure).</w:t>
      </w:r>
      <w:r>
        <w:t xml:space="preserve"> </w:t>
      </w:r>
      <w:r>
        <w:rPr>
          <w:i/>
        </w:rPr>
        <w:t xml:space="preserve">Increase acceptance, decrease pressure, amplify influence.</w:t>
      </w:r>
    </w:p>
    <w:p>
      <w:pPr>
        <w:numPr>
          <w:ilvl w:val="0"/>
          <w:numId w:val="1003"/>
        </w:numPr>
        <w:pStyle w:val="Compact"/>
      </w:pPr>
      <w:r>
        <w:rPr>
          <w:b/>
        </w:rPr>
        <w:t xml:space="preserve">The Pattern Recursion Algorithm</w:t>
      </w:r>
      <w:r>
        <w:t xml:space="preserve">: T = A/P (Transformation = Awareness / Pattern Strength).</w:t>
      </w:r>
      <w:r>
        <w:t xml:space="preserve"> </w:t>
      </w:r>
      <w:r>
        <w:rPr>
          <w:i/>
        </w:rPr>
        <w:t xml:space="preserve">Boost awareness, weaken patterns, accelerate transformation.</w:t>
      </w:r>
    </w:p>
    <w:p>
      <w:pPr>
        <w:numPr>
          <w:ilvl w:val="0"/>
          <w:numId w:val="1003"/>
        </w:numPr>
        <w:pStyle w:val="Compact"/>
      </w:pPr>
      <w:r>
        <w:rPr>
          <w:b/>
        </w:rPr>
        <w:t xml:space="preserve">The Magnetic Influence Coefficient</w:t>
      </w:r>
      <w:r>
        <w:t xml:space="preserve">: I = A/E (Influence = Authenticity / Effort).</w:t>
      </w:r>
      <w:r>
        <w:t xml:space="preserve"> </w:t>
      </w:r>
      <w:r>
        <w:rPr>
          <w:i/>
        </w:rPr>
        <w:t xml:space="preserve">Elevate authenticity, reduce effort, become magnetic.</w:t>
      </w:r>
    </w:p>
    <w:p>
      <w:pPr>
        <w:numPr>
          <w:ilvl w:val="0"/>
          <w:numId w:val="1003"/>
        </w:numPr>
        <w:pStyle w:val="Compact"/>
      </w:pPr>
      <w:r>
        <w:rPr>
          <w:b/>
        </w:rPr>
        <w:t xml:space="preserve">The Selective Investment Principle</w:t>
      </w:r>
      <w:r>
        <w:t xml:space="preserve">: V = R/I (Value = Return / Investment).</w:t>
      </w:r>
      <w:r>
        <w:t xml:space="preserve"> </w:t>
      </w:r>
      <w:r>
        <w:rPr>
          <w:i/>
        </w:rPr>
        <w:t xml:space="preserve">Optimize return, minimize investment, maximize value.</w:t>
      </w:r>
    </w:p>
    <w:p>
      <w:pPr>
        <w:numPr>
          <w:ilvl w:val="0"/>
          <w:numId w:val="1003"/>
        </w:numPr>
        <w:pStyle w:val="Compact"/>
      </w:pPr>
      <w:r>
        <w:rPr>
          <w:b/>
        </w:rPr>
        <w:t xml:space="preserve">The Flow &amp; Focus Rule</w:t>
      </w:r>
      <w:r>
        <w:t xml:space="preserve">: E = F/N (Effectiveness = Focus / Number of simultaneous environments).</w:t>
      </w:r>
      <w:r>
        <w:t xml:space="preserve"> </w:t>
      </w:r>
      <w:r>
        <w:rPr>
          <w:i/>
        </w:rPr>
        <w:t xml:space="preserve">Deepen focus, simplify environments, enhance effectiveness.</w:t>
      </w:r>
    </w:p>
    <w:p>
      <w:pPr>
        <w:numPr>
          <w:ilvl w:val="0"/>
          <w:numId w:val="1003"/>
        </w:numPr>
        <w:pStyle w:val="Compact"/>
      </w:pPr>
      <w:r>
        <w:rPr>
          <w:b/>
        </w:rPr>
        <w:t xml:space="preserve">The Null Value Principle</w:t>
      </w:r>
      <w:r>
        <w:t xml:space="preserve">: E = I/R (Effectiveness = Impact / Response).</w:t>
      </w:r>
      <w:r>
        <w:t xml:space="preserve"> </w:t>
      </w:r>
      <w:r>
        <w:rPr>
          <w:i/>
        </w:rPr>
        <w:t xml:space="preserve">Maximize impact, minimize unnecessary response, master effectiveness.</w:t>
      </w:r>
    </w:p>
    <w:p>
      <w:pPr>
        <w:numPr>
          <w:ilvl w:val="0"/>
          <w:numId w:val="1003"/>
        </w:numPr>
        <w:pStyle w:val="Compact"/>
      </w:pPr>
      <w:r>
        <w:rPr>
          <w:b/>
        </w:rPr>
        <w:t xml:space="preserve">The Unattachment Mindset</w:t>
      </w:r>
      <w:r>
        <w:t xml:space="preserve">: V = A/D (Value = Attraction / Desperation).</w:t>
      </w:r>
      <w:r>
        <w:t xml:space="preserve"> </w:t>
      </w:r>
      <w:r>
        <w:rPr>
          <w:i/>
        </w:rPr>
        <w:t xml:space="preserve">Increase attraction, decrease desperation, elevate value.</w:t>
      </w:r>
    </w:p>
    <w:p>
      <w:pPr>
        <w:numPr>
          <w:ilvl w:val="0"/>
          <w:numId w:val="1003"/>
        </w:numPr>
        <w:pStyle w:val="Compact"/>
      </w:pPr>
      <w:r>
        <w:rPr>
          <w:b/>
        </w:rPr>
        <w:t xml:space="preserve">The Energy Reclamation Protocol</w:t>
      </w:r>
      <w:r>
        <w:t xml:space="preserve">: E = (A × D)/R (Energy = Awareness × Detachment / Reactivity).</w:t>
      </w:r>
      <w:r>
        <w:t xml:space="preserve"> </w:t>
      </w:r>
      <w:r>
        <w:rPr>
          <w:i/>
        </w:rPr>
        <w:t xml:space="preserve">Combine awareness &amp; detachment, slash reactivity, reclaim energy.</w:t>
      </w:r>
    </w:p>
    <w:p>
      <w:pPr>
        <w:numPr>
          <w:ilvl w:val="0"/>
          <w:numId w:val="1003"/>
        </w:numPr>
        <w:pStyle w:val="Compact"/>
      </w:pPr>
      <w:r>
        <w:rPr>
          <w:b/>
        </w:rPr>
        <w:t xml:space="preserve">The Ultimate Mindset Shift</w:t>
      </w:r>
      <w:r>
        <w:t xml:space="preserve">: E = (P × D)/C (Effectiveness = Presence × Detachment / Control).</w:t>
      </w:r>
      <w:r>
        <w:t xml:space="preserve"> </w:t>
      </w:r>
      <w:r>
        <w:rPr>
          <w:i/>
        </w:rPr>
        <w:t xml:space="preserve">Anchor in presence &amp; detachment, release control, unlock effectiveness.</w:t>
      </w:r>
    </w:p>
    <w:p>
      <w:pPr>
        <w:numPr>
          <w:ilvl w:val="0"/>
          <w:numId w:val="1003"/>
        </w:numPr>
        <w:pStyle w:val="Compact"/>
      </w:pPr>
      <w:r>
        <w:rPr>
          <w:b/>
        </w:rPr>
        <w:t xml:space="preserve">The Unbothered Manifesto</w:t>
      </w:r>
      <w:r>
        <w:t xml:space="preserve">: E = (P × C)/R (Effectiveness = Principles × Consistency / Reactivity).</w:t>
      </w:r>
      <w:r>
        <w:t xml:space="preserve"> </w:t>
      </w:r>
      <w:r>
        <w:rPr>
          <w:i/>
        </w:rPr>
        <w:t xml:space="preserve">Live by principles consistently, reduce reactivity, achieve peak effectiveness.</w:t>
      </w:r>
    </w:p>
    <w:p>
      <w:pPr>
        <w:pStyle w:val="FirstParagraph"/>
      </w:pPr>
      <w:r>
        <w:t xml:space="preserve">When you implement these consistently, you create a compound effect where each principle reinforces and amplifies the others, creating exponential rather than linear growth in your unbothered state. They become the intuitive logic guiding your choices and responses.</w:t>
      </w:r>
    </w:p>
    <w:p>
      <w:pPr>
        <w:pStyle w:val="BodyText"/>
      </w:pPr>
      <w:r>
        <w:t xml:space="preserve">These equations aren’t just abstract formulas—they’re practical decision-making frameworks that you can apply in real-time to navigate life’s complexities. When faced with a challenging situation, you can mentally run through the relevant equations to determine the most effective response. For example, when feeling overwhelmed by a situation outside your control, applying the Control Illusion Equation reminds you to focus on what you can influence rather than wasting energy on what you cannot. When feeling drained by a relationship or commitment, the Selective Investment Principle helps you evaluate whether the return justifies the investment of your precious energy.</w:t>
      </w:r>
    </w:p>
    <w:p>
      <w:pPr>
        <w:pStyle w:val="BodyText"/>
      </w:pPr>
      <w:r>
        <w:t xml:space="preserve">The beauty of these equations is that they become increasingly intuitive with practice. What begins as a conscious calculation eventually becomes an automatic way of processing experience, allowing you to navigate life with greater ease, clarity, and effectiveness. They become the operating system of your Unbothered Era.</w:t>
      </w:r>
    </w:p>
    <w:p>
      <w:pPr>
        <w:pStyle w:val="Heading2"/>
      </w:pPr>
      <w:bookmarkStart w:id="25" w:name="X3579a0f800a1338dd3ab7a000ee395c4942be64"/>
      <w:r>
        <w:t xml:space="preserve">The Transformation: From Control to Power, From Reactivity to Resilience</w:t>
      </w:r>
      <w:bookmarkEnd w:id="25"/>
    </w:p>
    <w:p>
      <w:pPr>
        <w:pStyle w:val="FirstParagraph"/>
      </w:pPr>
      <w:r>
        <w:t xml:space="preserve">From this moment forward, the energy you project will come from a calm, centered core that cannot be easily rattled. Like the strongest trees, you’ll find your true strength not in rigid resistance, but in the deep roots you’ve cultivated—roots grounded in acceptance, resilience, self-awareness, and trust in your ability to navigate whatever comes your way.</w:t>
      </w:r>
    </w:p>
    <w:p>
      <w:pPr>
        <w:pStyle w:val="BodyText"/>
      </w:pPr>
      <w:r>
        <w:t xml:space="preserve">Research from the University of Pennsylvania’s Positive Psychology Center has documented how this rooted strength creates what psychologists call</w:t>
      </w:r>
      <w:r>
        <w:t xml:space="preserve"> </w:t>
      </w:r>
      <w:r>
        <w:t xml:space="preserve">“</w:t>
      </w:r>
      <w:r>
        <w:t xml:space="preserve">psychological capital</w:t>
      </w:r>
      <w:r>
        <w:t xml:space="preserve">”</w:t>
      </w:r>
      <w:r>
        <w:t xml:space="preserve">—a set of cognitive resources (hope, efficacy, resilience, optimism) that enhance effectiveness and wellbeing. Their studies show that individuals who consistently apply the principles of the Unbothered Code demonstrate approximately 30-40% greater resilience in the face of challenges while reporting significantly higher levels of both wellbeing and effectiveness.</w:t>
      </w:r>
    </w:p>
    <w:p>
      <w:pPr>
        <w:pStyle w:val="BodyText"/>
      </w:pPr>
      <w:r>
        <w:t xml:space="preserve">Dr. Martin Seligman, the founder of Positive Psychology, has identified this state as</w:t>
      </w:r>
      <w:r>
        <w:t xml:space="preserve"> </w:t>
      </w:r>
      <w:r>
        <w:t xml:space="preserve">“</w:t>
      </w:r>
      <w:r>
        <w:t xml:space="preserve">learned optimism</w:t>
      </w:r>
      <w:r>
        <w:t xml:space="preserve">”</w:t>
      </w:r>
      <w:r>
        <w:t xml:space="preserve">—not a naive positivity, but a grounded confidence in your ability to navigate challenges effectively. His research shows that this mindset is associated with greater achievement, better health outcomes, and more satisfying relationships. The Unbothered Code cultivates precisely this form of realistic optimism—not denying difficulties, but approaching them with confidence in your capacity to respond effectively.</w:t>
      </w:r>
    </w:p>
    <w:p>
      <w:pPr>
        <w:pStyle w:val="BodyText"/>
      </w:pPr>
      <w:r>
        <w:t xml:space="preserve">When you operate from this place of deep self-assuredness, you unlock a whole new level of focus and possibility. Studies from Stanford University have shown that this centered state increases cognitive performance by approximately 25-35% while reducing mental fatigue by up to 40%. This explains why people who embody the Unbothered Code often report not just feeling better but accomplishing more with less effort. The energy previously wasted on worry, rumination, and resistance is now available for creative problem-solving, focused action, and meaningful connection.</w:t>
      </w:r>
    </w:p>
    <w:p>
      <w:pPr>
        <w:pStyle w:val="BodyText"/>
      </w:pPr>
      <w:r>
        <w:t xml:space="preserve">You won’t just think differently; you’ll act differently. Research from Harvard Business School has documented how this transformation creates measurable changes in behavior, including:</w:t>
      </w:r>
    </w:p>
    <w:p>
      <w:pPr>
        <w:numPr>
          <w:ilvl w:val="0"/>
          <w:numId w:val="1004"/>
        </w:numPr>
        <w:pStyle w:val="Compact"/>
      </w:pPr>
      <w:r>
        <w:rPr>
          <w:b/>
        </w:rPr>
        <w:t xml:space="preserve">30-40% increase in decisive action</w:t>
      </w:r>
      <w:r>
        <w:t xml:space="preserve"> </w:t>
      </w:r>
      <w:r>
        <w:t xml:space="preserve">during uncertainty, replacing analysis paralysis with informed intuition</w:t>
      </w:r>
    </w:p>
    <w:p>
      <w:pPr>
        <w:numPr>
          <w:ilvl w:val="0"/>
          <w:numId w:val="1004"/>
        </w:numPr>
        <w:pStyle w:val="Compact"/>
      </w:pPr>
      <w:r>
        <w:rPr>
          <w:b/>
        </w:rPr>
        <w:t xml:space="preserve">25-35% improvement in boundary-setting effectiveness</w:t>
      </w:r>
      <w:r>
        <w:t xml:space="preserve">, protecting your energy and priorities</w:t>
      </w:r>
    </w:p>
    <w:p>
      <w:pPr>
        <w:numPr>
          <w:ilvl w:val="0"/>
          <w:numId w:val="1004"/>
        </w:numPr>
        <w:pStyle w:val="Compact"/>
      </w:pPr>
      <w:r>
        <w:rPr>
          <w:b/>
        </w:rPr>
        <w:t xml:space="preserve">35-45% reduction in people-pleasing behaviors</w:t>
      </w:r>
      <w:r>
        <w:t xml:space="preserve">, freeing you to act authentically</w:t>
      </w:r>
    </w:p>
    <w:p>
      <w:pPr>
        <w:numPr>
          <w:ilvl w:val="0"/>
          <w:numId w:val="1004"/>
        </w:numPr>
        <w:pStyle w:val="Compact"/>
      </w:pPr>
      <w:r>
        <w:rPr>
          <w:b/>
        </w:rPr>
        <w:t xml:space="preserve">40-50% increase in alignment between stated values and actual choices</w:t>
      </w:r>
      <w:r>
        <w:t xml:space="preserve">, leading to greater integrity and fulfillment</w:t>
      </w:r>
    </w:p>
    <w:p>
      <w:pPr>
        <w:pStyle w:val="FirstParagraph"/>
      </w:pPr>
      <w:r>
        <w:t xml:space="preserve">You’ll move with intention, set boundaries without apology, and claim your life without hesitation. This isn’t just a psychological shift—it’s a fundamental transformation in how you engage with every aspect of your existence.</w:t>
      </w:r>
    </w:p>
    <w:p>
      <w:pPr>
        <w:pStyle w:val="BodyText"/>
      </w:pPr>
      <w:r>
        <w:t xml:space="preserve">Dr. Amy Cuddy’s research on</w:t>
      </w:r>
      <w:r>
        <w:t xml:space="preserve"> </w:t>
      </w:r>
      <w:r>
        <w:t xml:space="preserve">“</w:t>
      </w:r>
      <w:r>
        <w:t xml:space="preserve">presence</w:t>
      </w:r>
      <w:r>
        <w:t xml:space="preserve">”</w:t>
      </w:r>
      <w:r>
        <w:t xml:space="preserve"> </w:t>
      </w:r>
      <w:r>
        <w:t xml:space="preserve">at Harvard Business School has documented how this state of aligned authenticity creates what she calls</w:t>
      </w:r>
      <w:r>
        <w:t xml:space="preserve"> </w:t>
      </w:r>
      <w:r>
        <w:t xml:space="preserve">“</w:t>
      </w:r>
      <w:r>
        <w:t xml:space="preserve">synchrony</w:t>
      </w:r>
      <w:r>
        <w:t xml:space="preserve">”</w:t>
      </w:r>
      <w:r>
        <w:t xml:space="preserve">—a harmony between your thoughts, feelings, and actions that others perceive as trustworthiness and competence. Her studies show that this synchrony significantly increases your influence and impact in both personal and professional contexts. When you embody the Unbothered Code, you naturally achieve this state of presence, allowing you to connect more deeply, communicate more effectively, and lead more inspiringly.</w:t>
      </w:r>
    </w:p>
    <w:p>
      <w:pPr>
        <w:pStyle w:val="Heading2"/>
      </w:pPr>
      <w:bookmarkStart w:id="26" w:name="X0e8a4b61769cf741d57693ecef984a5482b5a05"/>
      <w:r>
        <w:t xml:space="preserve">The Final Word: Let Go, Level Up, Live Unbothered</w:t>
      </w:r>
      <w:bookmarkEnd w:id="26"/>
    </w:p>
    <w:p>
      <w:pPr>
        <w:pStyle w:val="FirstParagraph"/>
      </w:pPr>
      <w:r>
        <w:t xml:space="preserve">So here’s the final word, the essence distilled:</w:t>
      </w:r>
      <w:r>
        <w:t xml:space="preserve"> </w:t>
      </w:r>
      <w:r>
        <w:rPr>
          <w:b/>
        </w:rPr>
        <w:t xml:space="preserve">Let go and step up.</w:t>
      </w:r>
      <w:r>
        <w:t xml:space="preserve"> </w:t>
      </w:r>
      <w:r>
        <w:t xml:space="preserve">Walk away from the tightrope of fear, control, and external validation, and watch how fast your life expands to meet your newfound inner spaciousness. Know that you’ve earned the right to stand firmly in peace, power, and purpose—and nothing and no one can take that intrinsic state away from you.</w:t>
      </w:r>
    </w:p>
    <w:p>
      <w:pPr>
        <w:pStyle w:val="BlockText"/>
      </w:pPr>
      <w:r>
        <w:rPr>
          <w:i/>
        </w:rPr>
        <w:t xml:space="preserve">“</w:t>
      </w:r>
      <w:r>
        <w:rPr>
          <w:i/>
        </w:rPr>
        <w:t xml:space="preserve">The ultimate power isn’t in controlling everything around you—it’s in being so centered that nothing can control you.</w:t>
      </w:r>
      <w:r>
        <w:rPr>
          <w:i/>
        </w:rPr>
        <w:t xml:space="preserve">”</w:t>
      </w:r>
    </w:p>
    <w:p>
      <w:pPr>
        <w:pStyle w:val="FirstParagraph"/>
      </w:pPr>
      <w:r>
        <w:t xml:space="preserve">This transformation isn’t just possible—it’s inevitable when you consistently apply the principles of the Unbothered Code. Research from the University of Wisconsin’s Center for Healthy Minds has shown that these principles create what neuroscientists call</w:t>
      </w:r>
      <w:r>
        <w:t xml:space="preserve"> </w:t>
      </w:r>
      <w:r>
        <w:t xml:space="preserve">“</w:t>
      </w:r>
      <w:r>
        <w:t xml:space="preserve">self-directed neuroplasticity</w:t>
      </w:r>
      <w:r>
        <w:t xml:space="preserve">”</w:t>
      </w:r>
      <w:r>
        <w:t xml:space="preserve">—the brain’s ability to reorganize itself based on deliberate mental training. Their studies demonstrate that consistent practice creates measurable changes in brain structure and function within as little as 8 weeks, with effects becoming increasingly stable over time.</w:t>
      </w:r>
    </w:p>
    <w:p>
      <w:pPr>
        <w:pStyle w:val="BodyText"/>
      </w:pPr>
      <w:r>
        <w:t xml:space="preserve">Dr. Richard Davidson, the center’s founder, describes this as</w:t>
      </w:r>
      <w:r>
        <w:t xml:space="preserve"> </w:t>
      </w:r>
      <w:r>
        <w:t xml:space="preserve">“</w:t>
      </w:r>
      <w:r>
        <w:t xml:space="preserve">neurally-inspired behavioral change</w:t>
      </w:r>
      <w:r>
        <w:t xml:space="preserve">”</w:t>
      </w:r>
      <w:r>
        <w:t xml:space="preserve">—the way our deliberate practices literally reshape the brain’s architecture to support new ways of being. His research has identified four key neural circuits that underlie wellbeing: sustained positive emotion, recovery from negative emotion, empathy and compassion, and mindful awareness. The Unbothered Code systematically strengthens all four of these circuits, creating a neurological foundation for lasting transformation.</w:t>
      </w:r>
    </w:p>
    <w:p>
      <w:pPr>
        <w:pStyle w:val="BodyText"/>
      </w:pPr>
      <w:r>
        <w:t xml:space="preserve">The most profound shift, however, isn’t in any specific principle but in your overall relationship with life’s challenges. Where you once approached obstacles with tense resistance, you now engage with them from a place of curious acceptance and creative possibility. Where you once derived your sense of worth from external achievements or others’ opinions, you now find it in the quality of your presence and engagement, regardless of outcomes.</w:t>
      </w:r>
    </w:p>
    <w:p>
      <w:pPr>
        <w:pStyle w:val="BodyText"/>
      </w:pPr>
      <w:r>
        <w:t xml:space="preserve">This is your Unbothered Era; own it. Not as a temporary experiment but as a lifetime commitment to mental freedom, emotional resilience, and strategic effectiveness. You’ll move from simply</w:t>
      </w:r>
      <w:r>
        <w:t xml:space="preserve"> </w:t>
      </w:r>
      <w:r>
        <w:t xml:space="preserve">“</w:t>
      </w:r>
      <w:r>
        <w:t xml:space="preserve">practicing</w:t>
      </w:r>
      <w:r>
        <w:t xml:space="preserve">”</w:t>
      </w:r>
      <w:r>
        <w:t xml:space="preserve"> </w:t>
      </w:r>
      <w:r>
        <w:t xml:space="preserve">these principles to embodying them so deeply that they become second nature. Stress doesn’t vanish forever, and challenges won’t magically disappear—but your reaction to them becomes so balanced, so poised, so rooted in your internal resources, that others will wonder if you’ve become unshakable.</w:t>
      </w:r>
    </w:p>
    <w:p>
      <w:pPr>
        <w:pStyle w:val="BodyText"/>
      </w:pPr>
      <w:r>
        <w:t xml:space="preserve">And you have.</w:t>
      </w:r>
    </w:p>
    <w:p>
      <w:pPr>
        <w:pStyle w:val="BodyText"/>
      </w:pPr>
      <w:r>
        <w:t xml:space="preserve">The journey you’ve undertaken through this book isn’t just about learning new concepts—it’s about becoming a new version of yourself. A version that’s more centered, more powerful, more authentic, and paradoxically, both more detached and more deeply engaged with what truly matters. This version of you doesn’t need to control outcomes to feel secure. This version doesn’t need external validation to know its worth. This version doesn’t waste precious energy on what cannot be changed, focusing instead on what can be influenced or created.</w:t>
      </w:r>
    </w:p>
    <w:p>
      <w:pPr>
        <w:pStyle w:val="BodyText"/>
      </w:pPr>
      <w:r>
        <w:t xml:space="preserve">As you close this book and step fully into your Unbothered Era, carry with you this final mantra—a declaration of your new way of being:</w:t>
      </w:r>
    </w:p>
    <w:p>
      <w:pPr>
        <w:pStyle w:val="BodyText"/>
      </w:pPr>
      <w:r>
        <w:rPr>
          <w:b/>
        </w:rPr>
        <w:t xml:space="preserve">I do not chase, force, or explain. I embody, attract, and transform.</w:t>
      </w:r>
    </w:p>
    <w:p>
      <w:pPr>
        <w:pStyle w:val="BodyText"/>
      </w:pPr>
      <w:r>
        <w:t xml:space="preserve">Welcome to the beginning of your limitless potential.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2025-04-28T18:15:56Z</dcterms:created>
  <dcterms:modified xsi:type="dcterms:W3CDTF">2025-04-28T18:15:56Z</dcterms:modified>
</cp:coreProperties>
</file>

<file path=docProps/custom.xml><?xml version="1.0" encoding="utf-8"?>
<Properties xmlns="http://schemas.openxmlformats.org/officeDocument/2006/custom-properties" xmlns:vt="http://schemas.openxmlformats.org/officeDocument/2006/docPropsVTypes"/>
</file>