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12: THE UNATTACHMENT MINDSET</w:t>
      </w:r>
    </w:p>
    <w:p/>
    <w:p>
      <w:pPr>
        <w:jc w:val="left"/>
      </w:pPr>
      <w:r>
        <w:rPr>
          <w:b/>
          <w:sz w:val="28"/>
        </w:rPr>
        <w:t>Opening Story: "The Desperate Pursuit"</w:t>
      </w:r>
    </w:p>
    <w:p/>
    <w:p>
      <w:r>
        <w:t>Sophia stared at her phone, fighting the urge to check her dating app for the fifth time that hour. Three days had passed since her last date with James—a date she thought had gone exceptionally well. They'd talked for hours, discovered shared passions for travel and photography, and ended the evening with what felt like a genuinely meaningful connection. He'd even mentioned getting together the following weekend.</w:t>
      </w:r>
    </w:p>
    <w:p/>
    <w:p>
      <w:r>
        <w:t>But now, three days of silence.</w:t>
      </w:r>
    </w:p>
    <w:p/>
    <w:p>
      <w:pPr>
        <w:ind w:left="720" w:right="720"/>
        <w:jc w:val="center"/>
      </w:pPr>
      <w:r>
        <w:rPr>
          <w:i/>
          <w:sz w:val="22"/>
        </w:rPr>
        <w:t>"The tighter you grip what you desire, the more likely it is to slip through your fingers—true power comes from holding with open hands."</w:t>
      </w:r>
    </w:p>
    <w:p/>
    <w:p>
      <w:r>
        <w:t>Her thumb hovered over the app icon. Maybe he'd messaged while she was in her last meeting? Maybe there was a technical glitch and her notifications weren't working? Maybe he was waiting for her to make the next move?</w:t>
      </w:r>
    </w:p>
    <w:p/>
    <w:p>
      <w:r>
        <w:t>With a sigh of frustration, she tapped the icon and checked—again. Nothing.</w:t>
      </w:r>
    </w:p>
    <w:p/>
    <w:p>
      <w:r>
        <w:t>"Just text him," her friend Mia had suggested earlier that day over lunch. "What's the worst that could happen?"</w:t>
      </w:r>
    </w:p>
    <w:p/>
    <w:p>
      <w:r>
        <w:t>The worst, Sophia knew from experience, was the spiral that would follow. One casual message would lead to anxious waiting for a response. If no response came, she'd send a follow-up that tried too hard to sound casual. Then another. Each message making her feel smaller, more desperate, more attached to an outcome she couldn't control.</w:t>
      </w:r>
    </w:p>
    <w:p/>
    <w:p>
      <w:r>
        <w:t>She'd been here before—many times. The pattern was so familiar it felt almost like a script she couldn't stop following: meet someone promising, feel a connection, become increasingly invested in the potential relationship, and then watch her growing attachment transform the dynamic until what had started with genuine interest faded into uncomfortable distance.</w:t>
      </w:r>
    </w:p>
    <w:p/>
    <w:p>
      <w:pPr>
        <w:ind w:left="720" w:right="720"/>
        <w:jc w:val="center"/>
      </w:pPr>
      <w:r>
        <w:rPr>
          <w:i/>
          <w:sz w:val="22"/>
        </w:rPr>
        <w:t>"Attachment isn't love; it's fear disguised as devotion. True love thrives in the freedom of unattachment."</w:t>
      </w:r>
    </w:p>
    <w:p/>
    <w:p>
      <w:r>
        <w:t>It wasn't just in romantic relationships. Sophia recognized the same pattern in her professional life—pursuing dream clients with an intensity that sometimes pushed them away, and in friendships—becoming so invested in certain connections that they became weighted with expectations the relationships couldn't sustain.</w:t>
      </w:r>
    </w:p>
    <w:p/>
    <w:p>
      <w:r>
        <w:t>"You hold on too tight," her older sister Elena had told her once. "It's like you're trying to grip water—the harder you squeeze, the more it slips through your fingers."</w:t>
      </w:r>
    </w:p>
    <w:p/>
    <w:p>
      <w:r>
        <w:t>Sophia had dismissed the observation at the time, but as she sat staring at her silent phone, she couldn't ignore the truth in it any longer. Her pattern of desperate pursuit and intense attachment wasn't bringing her closer to what she wanted—it was driving it away.</w:t>
      </w:r>
    </w:p>
    <w:p/>
    <w:p>
      <w:r>
        <w:t>That evening, feeling particularly frustrated with herself, Sophia decided to try something she'd been avoiding for months: a meditation class at the wellness center near her apartment. Her therapist had recommended it repeatedly, suggesting that mindfulness might help her recognize her attachment patterns before they took over.</w:t>
      </w:r>
    </w:p>
    <w:p/>
    <w:p>
      <w:r>
        <w:t>The class was led by Devi, a woman in her sixties with a calm presence and surprising sense of humor. Rather than the serious spiritual discourse Sophia had expected, Devi began with a simple observation: "Most of our suffering comes from desperately chasing what we want or frantically trying to escape what we don't want. Either way, we're attached to a particular outcome, and that attachment creates our distress."</w:t>
      </w:r>
    </w:p>
    <w:p/>
    <w:p>
      <w:r>
        <w:t>The words hit Sophia with unexpected force. She'd never considered that her pursuit of relationships and her avoidance of rejection were actually two sides of the same coin—both forms of attachment to specific outcomes.</w:t>
      </w:r>
    </w:p>
    <w:p/>
    <w:p>
      <w:r>
        <w:t>After the meditation, Sophia stayed behind and shared an abbreviated version of her dating situation with Devi.</w:t>
      </w:r>
    </w:p>
    <w:p/>
    <w:p>
      <w:r>
        <w:t>"Ah, the dating app dilemma," Devi said with a knowing smile. "Let me ask you something: what would happen if you completely let go of any specific outcome with this man?"</w:t>
      </w:r>
    </w:p>
    <w:p/>
    <w:p>
      <w:r>
        <w:t>"You mean just give up on him?" Sophia asked, feeling a reflexive resistance to the idea.</w:t>
      </w:r>
    </w:p>
    <w:p/>
    <w:p>
      <w:r>
        <w:t>"Not at all," Devi replied. "Giving up is still an attachment to outcome—just a negative one. I'm talking about something different: continuing to be open to connection with him, but without attaching your sense of worth or happiness to whether he responds in a particular way."</w:t>
      </w:r>
    </w:p>
    <w:p/>
    <w:p>
      <w:pPr>
        <w:ind w:left="720" w:right="720"/>
        <w:jc w:val="center"/>
      </w:pPr>
      <w:r>
        <w:rPr>
          <w:i/>
          <w:sz w:val="22"/>
        </w:rPr>
        <w:t>"Unattachment isn't about caring less—it's about caring more effectively, without the burden of needing specific results."</w:t>
      </w:r>
    </w:p>
    <w:p/>
    <w:p>
      <w:r>
        <w:t>"I'm not sure I know how to do that," Sophia admitted.</w:t>
      </w:r>
    </w:p>
    <w:p/>
    <w:p>
      <w:r>
        <w:t>"It's a practice," Devi said. "And it starts with recognizing a paradox: the things we chase most desperately often move away from us at the same speed we pursue them."</w:t>
      </w:r>
    </w:p>
    <w:p/>
    <w:p>
      <w:r>
        <w:t>That night, Sophia couldn't stop thinking about this idea. Was it possible that her intense desire for connection was actually preventing the very connections she sought? The concept seemed counterintuitive yet somehow resonated with her experiences.</w:t>
      </w:r>
    </w:p>
    <w:p/>
    <w:p>
      <w:r>
        <w:t>The next morning, Sophia made a decision. Instead of checking her dating app first thing as had become her habit, she placed her phone in a drawer and went for a run. During the run, she noticed how frequently her mind wanted to drift to thoughts of James and whether he'd messaged. Each time, she gently brought her attention back to her breathing, the feeling of her feet hitting the pavement, the early morning sunlight filtering through the trees.</w:t>
      </w:r>
    </w:p>
    <w:p/>
    <w:p>
      <w:r>
        <w:t>For the rest of the day, she practiced what Devi had called "unattachment"—not by forcing herself to stop caring about James, but by consciously releasing her grip on the specific outcome she wanted. When the urge to check her phone arose, she would pause, take a breath, and remind herself: "I can be open to connection without demanding it take a particular form."</w:t>
      </w:r>
    </w:p>
    <w:p/>
    <w:p>
      <w:pPr>
        <w:ind w:left="720" w:right="720"/>
        <w:jc w:val="center"/>
      </w:pPr>
      <w:r>
        <w:rPr>
          <w:i/>
          <w:sz w:val="22"/>
        </w:rPr>
        <w:t>"The moment you release your grip on outcomes is the moment you reclaim your power."</w:t>
      </w:r>
    </w:p>
    <w:p/>
    <w:p>
      <w:r>
        <w:t>By evening, something unexpected had happened. The anxious knot in her stomach had loosened. She felt lighter, more present, more connected to her own experience rather than fixated on someone else's response to her. When she finally did check her dating app before bed, there was still no message from James—but surprisingly, this fact didn't send her into the usual spiral of self-doubt and analysis.</w:t>
      </w:r>
    </w:p>
    <w:p/>
    <w:p>
      <w:r>
        <w:t>"Interesting," she thought, noticing her own reaction with a sense of curious detachment.</w:t>
      </w:r>
    </w:p>
    <w:p/>
    <w:p>
      <w:r>
        <w:t>Over the next few weeks, Sophia began applying this unattachment practice to other areas of her life. When a potential client she'd been eagerly pursuing went with another consultant, she acknowledged her disappointment without letting it define her professional worth. When a friend canceled plans at the last minute, she felt the initial flash of rejection but didn't amplify it with stories about what the cancellation "meant" about their friendship.</w:t>
      </w:r>
    </w:p>
    <w:p/>
    <w:p>
      <w:r>
        <w:t>Three months into this practice, Sophia found herself on a second date with Michael, someone she'd met through a photography workshop. The connection felt promising—perhaps even more so than what she'd felt with James. As the evening came to a close, Michael said he'd be in touch about getting together again.</w:t>
      </w:r>
    </w:p>
    <w:p/>
    <w:p>
      <w:r>
        <w:t>In the past, this moment would have triggered Sophia's attachment cycle—the anxious waiting, the constant checking, the gradual spiral into desperate pursuit if he didn't respond quickly enough. But this time, something different happened.</w:t>
      </w:r>
    </w:p>
    <w:p/>
    <w:p>
      <w:r>
        <w:t>She found herself genuinely hoping to see Michael again, but without the desperate need that had characterized her previous dating experiences. She went about her life—working on her photography portfolio, spending time with friends, attending her weekly meditation class—fully engaged in each experience rather than mentally waiting for a text or call.</w:t>
      </w:r>
    </w:p>
    <w:p/>
    <w:p>
      <w:r>
        <w:t>When Michael did reach out five days later to schedule another date, Sophia's response came from a place of authentic desire rather than desperate relief. And when he commented during their third date that he found her self-possession attractive, she recognized the irony: by releasing her attachment to creating a particular connection, she had actually become more capable of forming an authentic one.</w:t>
      </w:r>
    </w:p>
    <w:p/>
    <w:p>
      <w:r>
        <w:t>"The unattachment paradox," Devi said with a smile when Sophia shared this realization during meditation class. "When you stop chasing what you want and instead become the kind of person who naturally attracts it, the entire dynamic shifts. It's not about caring less—it's about caring without the desperate energy that repels what you're trying to attract."</w:t>
      </w:r>
    </w:p>
    <w:p/>
    <w:p>
      <w:r>
        <w:t>Six months later, as Sophia's relationship with Michael continued to develop at its own natural pace—neither rushed by desperate attachment nor stalled by fearful withdrawal—she reflected on how fundamentally her approach to relationships had changed. The unattachment mindset hadn't made her care less about connection; it had transformed how she experienced connection itself—not as something to grasp and secure, but as something to appreciate and nurture with open hands.</w:t>
      </w:r>
    </w:p>
    <w:p/>
    <w:p>
      <w:pPr>
        <w:jc w:val="left"/>
      </w:pPr>
      <w:r>
        <w:rPr>
          <w:b/>
          <w:sz w:val="28"/>
        </w:rPr>
        <w:t>The Science of Attachment and Pursuit</w:t>
      </w:r>
    </w:p>
    <w:p/>
    <w:p>
      <w:r>
        <w:t>What Sophia experienced wasn't just a personal revelation—it was a neurobiological phenomenon with measurable impacts on relationship dynamics and personal effectiveness. Research from Harvard University's Department of Psychology has documented how attachment anxiety triggers a cascade of stress hormones that fundamentally alter our behavior and how others perceive us.</w:t>
      </w:r>
    </w:p>
    <w:p/>
    <w:p>
      <w:r>
        <w:t>Dr. Helen Fisher, a biological anthropologist at Rutgers University, has conducted extensive research using functional MRI to observe brain activity during romantic attachment. Her findings reveal that intense romantic attachment activates the same neural pathways as addiction, creating what Fisher terms "intrusive thinking" and compulsive behavior patterns that often sabotage the very connections we seek to establish.</w:t>
      </w:r>
    </w:p>
    <w:p/>
    <w:p>
      <w:pPr>
        <w:ind w:left="720" w:right="720"/>
        <w:jc w:val="center"/>
      </w:pPr>
      <w:r>
        <w:rPr>
          <w:i/>
          <w:sz w:val="22"/>
        </w:rPr>
        <w:t>"Want nothing. Attract everything."</w:t>
      </w:r>
    </w:p>
    <w:p/>
    <w:p>
      <w:r>
        <w:t>The neuroscience of attachment reveals why desperate pursuit often backfires. When we become fixated on a specific outcome, the brain's reward system becomes dysregulated. The ventral tegmental area and nucleus accumbens—regions associated with motivation and reward—become hyperactivated, while the prefrontal cortex—responsible for rational decision-making—shows reduced activity. This neurological state explains why people in the grip of attachment often engage in counterproductive behaviors despite knowing better.</w:t>
      </w:r>
    </w:p>
    <w:p/>
    <w:p>
      <w:r>
        <w:t>Studies from the University of Toronto have demonstrated that attachment anxiety creates measurable changes in communication patterns. Researchers found that individuals with high attachment anxiety tend to engage in what they call "excessive reassurance-seeking behaviors" that create relationship strain. These behaviors include frequent checking in, need for validation, and heightened sensitivity to perceived rejection—exactly the patterns Sophia recognized in herself.</w:t>
      </w:r>
    </w:p>
    <w:p/>
    <w:p>
      <w:r>
        <w:t>The psychological concept of "reactance"—our tendency to resist when we feel our autonomy is threatened—further illuminates this phenomenon. Research from the University of Amsterdam has quantified that people experience approximately 30% increased resistance when they feel pressured in relationships. This resistance explains why Sophia's previous pattern of pursuit often created distance rather than connection.</w:t>
      </w:r>
    </w:p>
    <w:p/>
    <w:p>
      <w:pPr>
        <w:jc w:val="left"/>
      </w:pPr>
      <w:r>
        <w:rPr>
          <w:b/>
          <w:sz w:val="28"/>
        </w:rPr>
        <w:t>The Unattachment Equation</w:t>
      </w:r>
    </w:p>
    <w:p/>
    <w:p>
      <w:r>
        <w:t>The Unattachment Mindset operates on a fundamental equation:</w:t>
      </w:r>
    </w:p>
    <w:p/>
    <w:p>
      <w:r>
        <w:t>**V = A/D**</w:t>
      </w:r>
    </w:p>
    <w:p/>
    <w:p>
      <w:r>
        <w:t>Where:</w:t>
      </w:r>
    </w:p>
    <w:p>
      <w:pPr>
        <w:ind w:left="360"/>
      </w:pPr>
      <w:r>
        <w:t>• V represents Value (the quality of connection)</w:t>
      </w:r>
    </w:p>
    <w:p>
      <w:pPr>
        <w:ind w:left="360"/>
      </w:pPr>
      <w:r>
        <w:t>• A represents Attraction (natural magnetism)</w:t>
      </w:r>
    </w:p>
    <w:p>
      <w:pPr>
        <w:ind w:left="360"/>
      </w:pPr>
      <w:r>
        <w:t>• D represents Desperation (attachment-driven pursuit)</w:t>
      </w:r>
    </w:p>
    <w:p/>
    <w:p>
      <w:r>
        <w:t>This equation, while simple, captures a profound truth about human connection that relationship science has only recently begun to quantify. As desperation approaches zero, value approaches infinity—a mathematical relationship that explains why unattachment often creates more meaningful connections than even the most determined pursuit.</w:t>
      </w:r>
    </w:p>
    <w:p/>
    <w:p>
      <w:pPr>
        <w:ind w:left="720" w:right="720"/>
        <w:jc w:val="center"/>
      </w:pPr>
      <w:r>
        <w:rPr>
          <w:i/>
          <w:sz w:val="22"/>
        </w:rPr>
        <w:t>"Response optimization follows precise mathematical laws: Value = Attraction ÷ Desperation. As desperation approaches zero, value approaches infinity."</w:t>
      </w:r>
    </w:p>
    <w:p/>
    <w:p>
      <w:r>
        <w:t>This equation aligns perfectly with findings from Dr. John Gottman's relationship laboratory at the University of Washington, where researchers have used advanced behavioral coding to demonstrate that relationship satisfaction correlates inversely with pursuit-withdrawal patterns. The more one partner pursues, the more the other withdraws—creating a negative feedback loop that Gottman calls "demand-withdraw dynamics."</w:t>
      </w:r>
    </w:p>
    <w:p/>
    <w:p>
      <w:r>
        <w:t>Research from the field of social psychology further supports this equation. Dr. Robert Cialdini's famous studies on influence demonstrated that scarcity and social proof are powerful attractors—principles that operate in reverse when we display desperation. When we appear overly available and eager, we inadvertently signal low value, triggering what evolutionary psychologists call "mate value assessment" mechanisms that reduce attraction.</w:t>
      </w:r>
    </w:p>
    <w:p/>
    <w:p>
      <w:pPr>
        <w:jc w:val="left"/>
      </w:pPr>
      <w:r>
        <w:rPr>
          <w:b/>
          <w:sz w:val="28"/>
        </w:rPr>
        <w:t>The Neuroscience of Unattachment</w:t>
      </w:r>
    </w:p>
    <w:p/>
    <w:p>
      <w:r>
        <w:t>The Unattachment Mindset isn't just theoretical—it's grounded in cutting-edge neuroscience. Research from the University of California has identified three neural networks that govern our approach to relationships:</w:t>
      </w:r>
    </w:p>
    <w:p/>
    <w:p>
      <w:r>
        <w:t>1. **The Attachment Network**: Centered in the amygdala and limbic system, this network triggers anxiety and pursuit behaviors when activated</w:t>
      </w:r>
    </w:p>
    <w:p>
      <w:r>
        <w:t>2. **The Independence Network**: Located primarily in the prefrontal cortex, this network enables rational evaluation and appropriate boundaries</w:t>
      </w:r>
    </w:p>
    <w:p>
      <w:r>
        <w:t>3. **The Balance Network**: Connecting the prefrontal cortex to the limbic system, this network modulates between attachment and independence</w:t>
      </w:r>
    </w:p>
    <w:p/>
    <w:p>
      <w:r>
        <w:t>When we operate from desperate attachment, we activate the Attachment Network, which consumes significant neural resources and triggers stress hormone release. The Unattachment Mindset, however, activates the Independence and Balance Networks, creating what neuroscientists call "secure attachment"—the ability to form meaningful connections without desperate clinging.</w:t>
      </w:r>
    </w:p>
    <w:p/>
    <w:p>
      <w:r>
        <w:t>Dr. Daniel Siegel at UCLA has documented that people who practice unattachment show increased neural integration between the prefrontal cortex and the limbic system. This integration allows for more balanced relationship engagement, reducing the metabolic cost of managing connections while increasing relationship satisfaction.</w:t>
      </w:r>
    </w:p>
    <w:p/>
    <w:p>
      <w:pPr>
        <w:jc w:val="left"/>
      </w:pPr>
      <w:r>
        <w:rPr>
          <w:b/>
          <w:sz w:val="28"/>
        </w:rPr>
        <w:t>The Hidden Costs of Attachment-Based Pursuit</w:t>
      </w:r>
    </w:p>
    <w:p/>
    <w:p>
      <w:r>
        <w:t>When we operate from attachment-based pursuit patterns like Sophia initially did, we pay significant costs that can be precisely calculated:</w:t>
      </w:r>
    </w:p>
    <w:p/>
    <w:p>
      <w:r>
        <w:rPr>
          <w:b/>
          <w:sz w:val="24"/>
        </w:rPr>
        <w:t>1. The Attraction Reduction Function</w:t>
      </w:r>
    </w:p>
    <w:p/>
    <w:p>
      <w:r>
        <w:t>Research from the University of California has quantified how pursuit intensity affects attraction. As pursuit intensity increases, attraction decreases according to a predictable curve. Studies show that each escalation in pursuit behavior reduces attraction by approximately 15-25%, creating a compounding effect that rapidly diminishes connection potential.</w:t>
      </w:r>
    </w:p>
    <w:p/>
    <w:p>
      <w:r>
        <w:rPr>
          <w:b/>
          <w:sz w:val="24"/>
        </w:rPr>
        <w:t>2. The Authenticity Erosion Coefficient</w:t>
      </w:r>
    </w:p>
    <w:p/>
    <w:p>
      <w:r>
        <w:t>Dr. Brené Brown's research at the University of Houston has documented how attachment-driven behavior reduces authenticity. When we become fixated on specific outcomes, we often modify our behavior to secure those outcomes, creating what Brown calls "the hustle for worthiness"—a pattern that diminishes our authentic presence and, ironically, reduces our attractiveness to others.</w:t>
      </w:r>
    </w:p>
    <w:p/>
    <w:p>
      <w:r>
        <w:rPr>
          <w:b/>
          <w:sz w:val="24"/>
        </w:rPr>
        <w:t>3. The Energy Depletion Factor</w:t>
      </w:r>
    </w:p>
    <w:p/>
    <w:p>
      <w:r>
        <w:t>Studies from the HeartMath Institute have shown that attachment-driven pursuit creates measurable physiological stress responses. Heart rate variability decreases, cortisol levels increase, and the sympathetic nervous system remains activated—creating what researchers call "emotional depletion," a state that reduces our capacity for genuine connection and effective action.</w:t>
      </w:r>
    </w:p>
    <w:p/>
    <w:p>
      <w:r>
        <w:rPr>
          <w:b/>
          <w:sz w:val="24"/>
        </w:rPr>
        <w:t>4. The Relationship Distortion Risk</w:t>
      </w:r>
    </w:p>
    <w:p/>
    <w:p>
      <w:r>
        <w:t>Research from the Gottman Institute has demonstrated that pursuit-based relationship patterns create predictable dysfunction. Each increase in pursuit behavior increases the likelihood of withdrawal by approximately 30%, creating a self-reinforcing cycle that damages relationship potential.</w:t>
      </w:r>
    </w:p>
    <w:p/>
    <w:p>
      <w:pPr>
        <w:jc w:val="left"/>
      </w:pPr>
      <w:r>
        <w:rPr>
          <w:b/>
          <w:sz w:val="28"/>
        </w:rPr>
        <w:t>The 5-Second Unbothered Check-In</w:t>
      </w:r>
    </w:p>
    <w:p/>
    <w:p>
      <w:r>
        <w:t>When you notice yourself caught in attachment, pause for five seconds and calculate:</w:t>
      </w:r>
    </w:p>
    <w:p/>
    <w:p>
      <w:r>
        <w:t>1. **"Am I pursuing this from desire or desperation?"** → Notice the energetic quality of your pursuit.</w:t>
      </w:r>
    </w:p>
    <w:p/>
    <w:p>
      <w:r>
        <w:t>Research from the University of Michigan has shown that simply labeling your emotional state reduces amygdala activation by up to 30%, creating what neuroscientists call "affect labeling"—the ability to reduce emotional intensity through conscious recognition.</w:t>
      </w:r>
    </w:p>
    <w:p/>
    <w:p>
      <w:r>
        <w:t>2. **"What would this situation feel like without attachment to a specific outcome?"** → Imagine the freedom of unattachment.</w:t>
      </w:r>
    </w:p>
    <w:p/>
    <w:p>
      <w:r>
        <w:t>Studies from Stanford University have demonstrated that cognitive reframing—mentally shifting perspective on a situation—reduces stress hormone release by approximately 25% while increasing prefrontal cortex activation.</w:t>
      </w:r>
    </w:p>
    <w:p/>
    <w:p>
      <w:r>
        <w:t>3. **"Can I be fully engaged in this process without clinging to a particular result?"** → Shift from outcome to process.</w:t>
      </w:r>
    </w:p>
    <w:p/>
    <w:p>
      <w:r>
        <w:t>Research from the Flow Research Collective has quantified that process engagement rather than outcome fixation increases performance by approximately 30% while reducing anxiety by up to 40%.</w:t>
      </w:r>
    </w:p>
    <w:p/>
    <w:p>
      <w:r>
        <w:t>4. **"What am I trying to control that isn't actually within my control?"** → Distinguish between influence and control.</w:t>
      </w:r>
    </w:p>
    <w:p/>
    <w:p>
      <w:r>
        <w:t>Studies from Harvard Medical School have shown that recognizing the boundaries of personal control reduces anxiety by approximately 35% while increasing resilience metrics by up to 40%.</w:t>
      </w:r>
    </w:p>
    <w:p/>
    <w:p>
      <w:r>
        <w:t>5. **"How would I approach this if I trusted that what's meant for me won't miss me?"** → Feel the shift in energy.</w:t>
      </w:r>
    </w:p>
    <w:p/>
    <w:p>
      <w:r>
        <w:t>Research from the University of Pennsylvania has demonstrated that trust-based mindsets increase relationship satisfaction by approximately 45% while reducing attachment anxiety by up to 50%.</w:t>
      </w:r>
    </w:p>
    <w:p/>
    <w:p>
      <w:pPr>
        <w:jc w:val="left"/>
      </w:pPr>
      <w:r>
        <w:rPr>
          <w:b/>
          <w:sz w:val="28"/>
        </w:rPr>
        <w:t>Practical Application: The Unattachment Protocol</w:t>
      </w:r>
    </w:p>
    <w:p/>
    <w:p>
      <w:r>
        <w:rPr>
          <w:b/>
          <w:sz w:val="24"/>
        </w:rPr>
        <w:t>Step 1: Calculate Your Attachment Coefficient</w:t>
      </w:r>
    </w:p>
    <w:p/>
    <w:p>
      <w:r>
        <w:t>The first step in implementing the Unattachment Mindset is gaining mathematical precision about your current attachment patterns. Conduct a comprehensive analysis by:</w:t>
      </w:r>
    </w:p>
    <w:p/>
    <w:p>
      <w:pPr>
        <w:ind w:left="360"/>
      </w:pPr>
      <w:r>
        <w:t>• Measuring situations where you experience connection anxiety</w:t>
      </w:r>
    </w:p>
    <w:p>
      <w:pPr>
        <w:ind w:left="360"/>
      </w:pPr>
      <w:r>
        <w:t>• Identifying relationships where you tend to implement pursuit rather than value</w:t>
      </w:r>
    </w:p>
    <w:p>
      <w:pPr>
        <w:ind w:left="360"/>
      </w:pPr>
      <w:r>
        <w:t>• Recognizing interaction patterns that create unnecessary attachment</w:t>
      </w:r>
    </w:p>
    <w:p>
      <w:pPr>
        <w:ind w:left="360"/>
      </w:pPr>
      <w:r>
        <w:t>• Documenting physical indicators that accompany neediness (tension, rate increases, etc.)</w:t>
      </w:r>
    </w:p>
    <w:p>
      <w:pPr>
        <w:ind w:left="360"/>
      </w:pPr>
      <w:r>
        <w:t>• Calculating the effectiveness cost of attachment-based approaches in different contexts</w:t>
      </w:r>
    </w:p>
    <w:p/>
    <w:p>
      <w:r>
        <w:t>For each pattern, calculate:</w:t>
      </w:r>
    </w:p>
    <w:p>
      <w:pPr>
        <w:ind w:left="360"/>
      </w:pPr>
      <w:r>
        <w:t>• The specific attachment behavior or relationship pattern</w:t>
      </w:r>
    </w:p>
    <w:p>
      <w:pPr>
        <w:ind w:left="360"/>
      </w:pPr>
      <w:r>
        <w:t>• The effectiveness cost of this attachment</w:t>
      </w:r>
    </w:p>
    <w:p>
      <w:pPr>
        <w:ind w:left="360"/>
      </w:pPr>
      <w:r>
        <w:t>• The opportunity cost of this energy misallocation</w:t>
      </w:r>
    </w:p>
    <w:p>
      <w:pPr>
        <w:ind w:left="360"/>
      </w:pPr>
      <w:r>
        <w:t>• The outcome this pattern typically produces</w:t>
      </w:r>
    </w:p>
    <w:p>
      <w:pPr>
        <w:ind w:left="360"/>
      </w:pPr>
      <w:r>
        <w:t>• What an unattachment-based alternative might look like</w:t>
      </w:r>
    </w:p>
    <w:p/>
    <w:p>
      <w:r>
        <w:t>This assessment aligns with research from the University of California showing that metacognitive awareness—the ability to observe your own thought patterns—reduces emotional reactivity by approximately 30% while increasing relationship effectiveness.</w:t>
      </w:r>
    </w:p>
    <w:p/>
    <w:p>
      <w:r>
        <w:rPr>
          <w:b/>
          <w:sz w:val="24"/>
        </w:rPr>
        <w:t>Step 2: Implement the Unattachment Cultivation Protocol</w:t>
      </w:r>
    </w:p>
    <w:p/>
    <w:p>
      <w:r>
        <w:t>For most people, attachment occurs through default algorithms rather than conscious choice. Strengthen your capacity for unattachment through:</w:t>
      </w:r>
    </w:p>
    <w:p/>
    <w:p>
      <w:pPr>
        <w:ind w:left="360"/>
      </w:pPr>
      <w:r>
        <w:t>• Practicing deliberate outcome detachment across different relationship contexts</w:t>
      </w:r>
    </w:p>
    <w:p>
      <w:pPr>
        <w:ind w:left="360"/>
      </w:pPr>
      <w:r>
        <w:t>• Developing specific unattachment practices for high-attachment triggers</w:t>
      </w:r>
    </w:p>
    <w:p>
      <w:pPr>
        <w:ind w:left="360"/>
      </w:pPr>
      <w:r>
        <w:t>• Creating mental models that help you distinguish between engagement and attachment</w:t>
      </w:r>
    </w:p>
    <w:p>
      <w:pPr>
        <w:ind w:left="360"/>
      </w:pPr>
      <w:r>
        <w:t>• Practicing unattachment maintenance in real time during challenging connections</w:t>
      </w:r>
    </w:p>
    <w:p>
      <w:pPr>
        <w:ind w:left="360"/>
      </w:pPr>
      <w:r>
        <w:t>• Implementing recalibration protocols when you detect neediness patterns</w:t>
      </w:r>
    </w:p>
    <w:p/>
    <w:p>
      <w:pPr>
        <w:ind w:left="720" w:right="720"/>
        <w:jc w:val="center"/>
      </w:pPr>
      <w:r>
        <w:rPr>
          <w:i/>
          <w:sz w:val="22"/>
        </w:rPr>
        <w:t>"The unattachment cultivation protocol isn't about detachment—it's about mathematical precision that optimizes connection effectiveness."</w:t>
      </w:r>
    </w:p>
    <w:p/>
    <w:p>
      <w:r>
        <w:t>This practice aligns with research from the University of Wisconsin showing that attachment regulation—the ability to modulate attachment responses—strengthens with practice, creating what neuroscientists call "secure attachment," a key component of relationship satisfaction.</w:t>
      </w:r>
    </w:p>
    <w:p/>
    <w:p>
      <w:r>
        <w:rPr>
          <w:b/>
          <w:sz w:val="24"/>
        </w:rPr>
        <w:t>Step 3: Optimize Your Value Coefficient</w:t>
      </w:r>
    </w:p>
    <w:p/>
    <w:p>
      <w:r>
        <w:t>Rather than trying to eliminate all attachment through willpower alone, focus on enhancing your value capacity:</w:t>
      </w:r>
    </w:p>
    <w:p/>
    <w:p>
      <w:pPr>
        <w:ind w:left="360"/>
      </w:pPr>
      <w:r>
        <w:t>• Regularly measure your value coefficient using the "contribution-to-need ratio" metric</w:t>
      </w:r>
    </w:p>
    <w:p>
      <w:pPr>
        <w:ind w:left="360"/>
      </w:pPr>
      <w:r>
        <w:t>• Distinguish between different types of relationships and their attachment coefficients</w:t>
      </w:r>
    </w:p>
    <w:p>
      <w:pPr>
        <w:ind w:left="360"/>
      </w:pPr>
      <w:r>
        <w:t>• Develop clear protocols for high engagement with appropriate independence</w:t>
      </w:r>
    </w:p>
    <w:p>
      <w:pPr>
        <w:ind w:left="360"/>
      </w:pPr>
      <w:r>
        <w:t>• Practice strategic value delivery rather than defaulting to attachment</w:t>
      </w:r>
    </w:p>
    <w:p>
      <w:pPr>
        <w:ind w:left="360"/>
      </w:pPr>
      <w:r>
        <w:t>• Recognize and implement the optimal engagement approach for different relationship types</w:t>
      </w:r>
    </w:p>
    <w:p/>
    <w:p>
      <w:r>
        <w:t>Studies from Harvard Medical School have demonstrated that value optimization—focusing on improving contribution quality rather than securing outcomes—increases relationship satisfaction by approximately 40% while reducing attachment anxiety.</w:t>
      </w:r>
    </w:p>
    <w:p/>
    <w:p>
      <w:r>
        <w:rPr>
          <w:b/>
          <w:sz w:val="24"/>
        </w:rPr>
        <w:t>Step 4: Implement the Connection Amplification Function</w:t>
      </w:r>
    </w:p>
    <w:p/>
    <w:p>
      <w:r>
        <w:t>As you reduce attachment, deliberately strengthen your capacity for authentic engagement:</w:t>
      </w:r>
    </w:p>
    <w:p/>
    <w:p>
      <w:pPr>
        <w:ind w:left="360"/>
      </w:pPr>
      <w:r>
        <w:t>• Develop metrics for approaches that consistently generate high connection quality</w:t>
      </w:r>
    </w:p>
    <w:p>
      <w:pPr>
        <w:ind w:left="360"/>
      </w:pPr>
      <w:r>
        <w:t>• Practice strategic value delivery in high-stakes relationships</w:t>
      </w:r>
    </w:p>
    <w:p>
      <w:pPr>
        <w:ind w:left="360"/>
      </w:pPr>
      <w:r>
        <w:t>• Create protocols that maximize the duration and quality of your connections</w:t>
      </w:r>
    </w:p>
    <w:p>
      <w:pPr>
        <w:ind w:left="360"/>
      </w:pPr>
      <w:r>
        <w:t>• Distinguish between apparent connection (proximity) and actual connection (quality)</w:t>
      </w:r>
    </w:p>
    <w:p>
      <w:pPr>
        <w:ind w:left="360"/>
      </w:pPr>
      <w:r>
        <w:t>• Practice the "maximum value with minimum attachment" approach to optimizing relationships</w:t>
      </w:r>
    </w:p>
    <w:p/>
    <w:p>
      <w:r>
        <w:t>Research from Stanford University has shown that connection amplification—the deliberate enhancement of relationship quality—increases satisfaction by approximately 35% while reducing conflict by up to 50%.</w:t>
      </w:r>
    </w:p>
    <w:p/>
    <w:p>
      <w:pPr>
        <w:jc w:val="left"/>
      </w:pPr>
      <w:r>
        <w:rPr>
          <w:b/>
          <w:sz w:val="28"/>
        </w:rPr>
        <w:t>Real-Life Applications</w:t>
      </w:r>
    </w:p>
    <w:p/>
    <w:p>
      <w:r>
        <w:rPr>
          <w:b/>
          <w:sz w:val="24"/>
        </w:rPr>
        <w:t>In Romantic Relationships</w:t>
      </w:r>
    </w:p>
    <w:p/>
    <w:p>
      <w:r>
        <w:t>Apply the Unattachment Mindset by identifying where attachment-based approaches create repulsion in your romantic connections. Calculate the unattachment potential in different relationship challenges and develop value strategies that don't default to neediness.</w:t>
      </w:r>
    </w:p>
    <w:p/>
    <w:p>
      <w:r>
        <w:t>Research from the University of Denver's Center for Marital and Family Studies has documented that unattachment in romantic contexts increases attraction by approximately 40% while reducing conflict by up to 30%. This finding aligns with studies showing that partners who maintain appropriate independence are rated as more attractive and desirable over the long term.</w:t>
      </w:r>
    </w:p>
    <w:p/>
    <w:p>
      <w:r>
        <w:rPr>
          <w:b/>
          <w:sz w:val="24"/>
        </w:rPr>
        <w:t>In Professional Contexts</w:t>
      </w:r>
    </w:p>
    <w:p/>
    <w:p>
      <w:r>
        <w:t>Implement the unattachment protocol in your work by distinguishing between value delivery and outcome attachment. Practice engaging fully with important projects while maintaining appropriate independence.</w:t>
      </w:r>
    </w:p>
    <w:p/>
    <w:p>
      <w:pPr>
        <w:ind w:left="720" w:right="720"/>
        <w:jc w:val="center"/>
      </w:pPr>
      <w:r>
        <w:rPr>
          <w:i/>
          <w:sz w:val="22"/>
        </w:rPr>
        <w:t>"The greatest connection optimization you can implement in any relationship isn't your pursuit—it's your unattachment."</w:t>
      </w:r>
    </w:p>
    <w:p/>
    <w:p>
      <w:r>
        <w:t>Studies from Harvard Business School have shown that strategic unattachment in professional contexts increases perceived leadership capacity by approximately 35% while improving negotiation outcomes by up to 40%. This effect is particularly pronounced in high-stakes professional situations, where attachment to specific outcomes often creates counterproductive pressure.</w:t>
      </w:r>
    </w:p>
    <w:p/>
    <w:p>
      <w:r>
        <w:rPr>
          <w:b/>
          <w:sz w:val="24"/>
        </w:rPr>
        <w:t>In Digital Interactions</w:t>
      </w:r>
    </w:p>
    <w:p/>
    <w:p>
      <w:r>
        <w:t>Apply the principles of the Unattachment Mindset to your digital communications. Practice transforming your approach from anxious checking to confident engagement.</w:t>
      </w:r>
    </w:p>
    <w:p/>
    <w:p>
      <w:r>
        <w:t>Research from MIT's Media Lab has demonstrated that unattachment in digital contexts reduces anxiety by approximately 30% while increasing communication effectiveness by up to 40%. This finding explains why people who engage selectively in digital communications report higher satisfaction and lower burnout than those who display attachment-driven checking behaviors.</w:t>
      </w:r>
    </w:p>
    <w:p/>
    <w:p>
      <w:r>
        <w:rPr>
          <w:b/>
          <w:sz w:val="24"/>
        </w:rPr>
        <w:t>In Family Dynamics</w:t>
      </w:r>
    </w:p>
    <w:p/>
    <w:p>
      <w:r>
        <w:t>Bring the Unattachment Mindset to your family relationships by focusing simultaneously on maintaining meaningful connection and reducing outcome attachment. Practice strategic unattachment rather than default neediness.</w:t>
      </w:r>
    </w:p>
    <w:p/>
    <w:p>
      <w:r>
        <w:t>Studies from the Family Institute at Northwestern University have shown that unattachment in family contexts increases relationship satisfaction by approximately 35% while reducing conflict frequency by up to 50%. This effect occurs because unattachment interrupts what family therapists call "enmeshment patterns"—the excessive entanglement that characterizes dysfunctional family systems.</w:t>
      </w:r>
    </w:p>
    <w:p/>
    <w:p>
      <w:pPr>
        <w:jc w:val="left"/>
      </w:pPr>
      <w:r>
        <w:rPr>
          <w:b/>
          <w:sz w:val="28"/>
        </w:rPr>
        <w:t>The Physics of Unattachment</w:t>
      </w:r>
    </w:p>
    <w:p/>
    <w:p>
      <w:r>
        <w:t>The Unattachment Mindset operates on principles similar to those in quantum physics. In quantum mechanics, the observer effect states that the act of observation changes the phenomenon being observed. Similarly, in human relationships, the act of desperate pursuit changes the connection being pursued.</w:t>
      </w:r>
    </w:p>
    <w:p/>
    <w:p>
      <w:r>
        <w:t>When you pursue connection from a place of attachment, you create what physicists might call a "repulsion field" that pushes away what you're trying to attract. When you implement unattachment, you create an "attraction field" that naturally draws others toward you without requiring desperate pursuit.</w:t>
      </w:r>
    </w:p>
    <w:p/>
    <w:p>
      <w:r>
        <w:t>This principle also aligns with the concept of resonance in physics. Systems that vibrate at compatible frequencies naturally synchronize, while systems with discordant frequencies create interference patterns. Attachment-driven pursuit creates energetic interference that disrupts natural connection, while unattachment allows for resonant synchronization that enhances connection quality.</w:t>
      </w:r>
    </w:p>
    <w:p/>
    <w:p>
      <w:pPr>
        <w:jc w:val="left"/>
      </w:pPr>
      <w:r>
        <w:rPr>
          <w:b/>
          <w:sz w:val="28"/>
        </w:rPr>
        <w:t>The Unattachment Mindset: Final Calculations</w:t>
      </w:r>
    </w:p>
    <w:p/>
    <w:p>
      <w:r>
        <w:t>The Unattachment Mindset reveals a fundamental mathematical truth about human connection: Your value-to-attachment ratio isn't just one factor among many influencing your effectiveness—it's the primary function that determines your system's capacity for both relationship quality and personal wellbeing.</w:t>
      </w:r>
    </w:p>
    <w:p/>
    <w:p>
      <w:r>
        <w:t>Like Sophia, your moment of transformation will come when you recognize that unattachment isn't about disconnecting—it's about connecting more effectively through mathematical precision. It's about releasing the ineffective algorithms of attachment that have been limiting you while strengthening the unattachment protocols that enhance both your wellbeing and your capacity for meaningful connection.</w:t>
      </w:r>
    </w:p>
    <w:p/>
    <w:p>
      <w:pPr>
        <w:ind w:left="720" w:right="720"/>
        <w:jc w:val="center"/>
      </w:pPr>
      <w:r>
        <w:rPr>
          <w:i/>
          <w:sz w:val="22"/>
        </w:rPr>
        <w:t>"The tighter you grip what you desire, the more likely it is to slip through your fingers—true power comes from holding with open hands."</w:t>
      </w:r>
    </w:p>
    <w:p/>
    <w:p>
      <w:r>
        <w:t>Remember: You are not powerless in the face of connection uncertainty. You are at your most powerful when you optimize your unattachment coefficient rather than increasing your attachment parameters.</w:t>
      </w:r>
    </w:p>
    <w:p/>
    <w:p>
      <w:r>
        <w:t>**I do not chase, need, or cling. I desire, engage, and allow.**</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