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4-baseline-measurements"/>
      <w:r>
        <w:t xml:space="preserve">CHAPTER 4: BASELINE MEASUREMENTS</w:t>
      </w:r>
      <w:bookmarkEnd w:id="21"/>
    </w:p>
    <w:p>
      <w:pPr>
        <w:pStyle w:val="FirstParagraph"/>
      </w:pPr>
      <w:r>
        <w:t xml:space="preserve">I’ve been in enough hospital cafeterias to recognize the unspoken seating hierarchy immediately. Administrators cluster near the windows with their salads and sparkling waters, discussing budget allocations over quinoa. Residents huddle in the center, inhaling caffeine and whatever can be eaten one-handed while reviewing patient notes. Nurses claim the tables nearest the food stations for efficient refueling during precisely timed breaks. And somewhere in the corner, usually the table with the wobbly leg that no one else wants, you’ll find the allied health professionals—the physical therapists, occupational therapists, speech pathologists, and apparently at Manhattan Memorial, the lone music therapist.</w:t>
      </w:r>
    </w:p>
    <w:p>
      <w:pPr>
        <w:pStyle w:val="BodyText"/>
      </w:pPr>
      <w:r>
        <w:t xml:space="preserve">I balance my tray carefully as I navigate through the crowded space, scanning for an available seat while trying to project the confidence of someone who belongs here rather than the uncertainty of someone on day three of a new job. My temporary office is still the glorified storage closet masquerading as Conference Room C, my official orientation remains incomplete due to administrative scheduling conflicts, and my equipment delivery has been delayed by what Michael from administration described as</w:t>
      </w:r>
      <w:r>
        <w:t xml:space="preserve"> </w:t>
      </w:r>
      <w:r>
        <w:t xml:space="preserve">“</w:t>
      </w:r>
      <w:r>
        <w:t xml:space="preserve">typical procurement purgatory.</w:t>
      </w:r>
      <w:r>
        <w:t xml:space="preserve">”</w:t>
      </w:r>
      <w:r>
        <w:t xml:space="preserve"> </w:t>
      </w:r>
      <w:r>
        <w:t xml:space="preserve">But at least I’ve found the cafeteria, which represents significant navigational progress compared to my first day.</w:t>
      </w:r>
    </w:p>
    <w:p>
      <w:pPr>
        <w:pStyle w:val="BodyText"/>
      </w:pPr>
      <w:r>
        <w:t xml:space="preserve">“</w:t>
      </w:r>
      <w:r>
        <w:t xml:space="preserve">Sophie!</w:t>
      </w:r>
      <w:r>
        <w:t xml:space="preserve">”</w:t>
      </w:r>
      <w:r>
        <w:t xml:space="preserve"> </w:t>
      </w:r>
      <w:r>
        <w:t xml:space="preserve">calls a familiar voice, and I turn to see Maya Rodriguez waving from a table near the far wall.</w:t>
      </w:r>
      <w:r>
        <w:t xml:space="preserve"> </w:t>
      </w:r>
      <w:r>
        <w:t xml:space="preserve">“</w:t>
      </w:r>
      <w:r>
        <w:t xml:space="preserve">Over here!</w:t>
      </w:r>
      <w:r>
        <w:t xml:space="preserve">”</w:t>
      </w:r>
    </w:p>
    <w:p>
      <w:pPr>
        <w:pStyle w:val="BodyText"/>
      </w:pPr>
      <w:r>
        <w:t xml:space="preserve">I feel a rush of relief at this social lifeline, followed immediately by a flutter of unexpected nervousness when I realize she’s sitting with a group that includes Eli Bennett. He glances up at Maya’s call, his expression shifting from relaxed conversation to careful neutrality when he sees me—the particular transformation of someone adjusting their social demeanor to accommodate a professional acquaintance rather than a friend.</w:t>
      </w:r>
    </w:p>
    <w:p>
      <w:pPr>
        <w:pStyle w:val="BodyText"/>
      </w:pPr>
      <w:r>
        <w:t xml:space="preserve">“</w:t>
      </w:r>
      <w:r>
        <w:t xml:space="preserve">Are you sure?</w:t>
      </w:r>
      <w:r>
        <w:t xml:space="preserve">”</w:t>
      </w:r>
      <w:r>
        <w:t xml:space="preserve"> </w:t>
      </w:r>
      <w:r>
        <w:t xml:space="preserve">I ask Maya quietly as I approach, nodding toward the full table.</w:t>
      </w:r>
      <w:r>
        <w:t xml:space="preserve"> </w:t>
      </w:r>
      <w:r>
        <w:t xml:space="preserve">“</w:t>
      </w:r>
      <w:r>
        <w:t xml:space="preserve">I don’t want to intrude.</w:t>
      </w:r>
      <w:r>
        <w:t xml:space="preserve">”</w:t>
      </w:r>
    </w:p>
    <w:p>
      <w:pPr>
        <w:pStyle w:val="BodyText"/>
      </w:pPr>
      <w:r>
        <w:t xml:space="preserve">“</w:t>
      </w:r>
      <w:r>
        <w:t xml:space="preserve">Don’t be ridiculous,</w:t>
      </w:r>
      <w:r>
        <w:t xml:space="preserve">”</w:t>
      </w:r>
      <w:r>
        <w:t xml:space="preserve"> </w:t>
      </w:r>
      <w:r>
        <w:t xml:space="preserve">she dismisses my hesitation with characteristic directness.</w:t>
      </w:r>
      <w:r>
        <w:t xml:space="preserve"> </w:t>
      </w:r>
      <w:r>
        <w:t xml:space="preserve">“</w:t>
      </w:r>
      <w:r>
        <w:t xml:space="preserve">Everyone should meet the woman who’s managed to get Eli Bennett to collaborate outside his carefully guarded cardiology kingdom. It’s a historic moment.</w:t>
      </w:r>
      <w:r>
        <w:t xml:space="preserve">”</w:t>
      </w:r>
    </w:p>
    <w:p>
      <w:pPr>
        <w:pStyle w:val="BodyText"/>
      </w:pPr>
      <w:r>
        <w:t xml:space="preserve">Her teasing comment draws a collective chuckle from the table and a barely perceptible tightening around Eli’s eyes that suggests he’s maintaining composure through practiced restraint rather than genuine amusement. I recognize the delicate social dynamics at play—the established friend group incorporating a newcomer, the inside jokes that simultaneously welcome and test, the careful observation of how the existing chemistry might shift with a new element added.</w:t>
      </w:r>
    </w:p>
    <w:p>
      <w:pPr>
        <w:pStyle w:val="BodyText"/>
      </w:pPr>
      <w:r>
        <w:t xml:space="preserve">“</w:t>
      </w:r>
      <w:r>
        <w:t xml:space="preserve">Sophie Winters,</w:t>
      </w:r>
      <w:r>
        <w:t xml:space="preserve">”</w:t>
      </w:r>
      <w:r>
        <w:t xml:space="preserve"> </w:t>
      </w:r>
      <w:r>
        <w:t xml:space="preserve">Maya introduces me to the table as I set down my tray in the space she’s cleared beside her.</w:t>
      </w:r>
      <w:r>
        <w:t xml:space="preserve"> </w:t>
      </w:r>
      <w:r>
        <w:t xml:space="preserve">“</w:t>
      </w:r>
      <w:r>
        <w:t xml:space="preserve">Music therapist extraordinaire and the newest addition to Manhattan Memorial’s integrative medicine initiative. Sophie, meet the Thursday lunch crew—Zoe Chen from neurology, Jackson Hayes from oncology, and you already know Dr. Personality from cardiology.</w:t>
      </w:r>
      <w:r>
        <w:t xml:space="preserve">”</w:t>
      </w:r>
    </w:p>
    <w:p>
      <w:pPr>
        <w:pStyle w:val="BodyText"/>
      </w:pPr>
      <w:r>
        <w:t xml:space="preserve">Her introduction of Eli with the teasing nickname creates another round of smiles from the others and that same controlled expression from Eli that suggests long familiarity with Maya’s particular brand of affectionate provocation. I offer a general greeting to the table, trying to project professional friendliness without presuming immediate social acceptance.</w:t>
      </w:r>
    </w:p>
    <w:p>
      <w:pPr>
        <w:pStyle w:val="BodyText"/>
      </w:pPr>
      <w:r>
        <w:t xml:space="preserve">“</w:t>
      </w:r>
      <w:r>
        <w:t xml:space="preserve">Nice to meet you all,</w:t>
      </w:r>
      <w:r>
        <w:t xml:space="preserve">”</w:t>
      </w:r>
      <w:r>
        <w:t xml:space="preserve"> </w:t>
      </w:r>
      <w:r>
        <w:t xml:space="preserve">I say, settling into the offered chair.</w:t>
      </w:r>
      <w:r>
        <w:t xml:space="preserve"> </w:t>
      </w:r>
      <w:r>
        <w:t xml:space="preserve">“</w:t>
      </w:r>
      <w:r>
        <w:t xml:space="preserve">Thanks for letting me join.</w:t>
      </w:r>
      <w:r>
        <w:t xml:space="preserve">”</w:t>
      </w:r>
    </w:p>
    <w:p>
      <w:pPr>
        <w:pStyle w:val="BodyText"/>
      </w:pPr>
      <w:r>
        <w:t xml:space="preserve">“</w:t>
      </w:r>
      <w:r>
        <w:t xml:space="preserve">Any friend of Maya’s,</w:t>
      </w:r>
      <w:r>
        <w:t xml:space="preserve">”</w:t>
      </w:r>
      <w:r>
        <w:t xml:space="preserve"> </w:t>
      </w:r>
      <w:r>
        <w:t xml:space="preserve">responds Jackson with a warm smile that suggests genuine welcome rather than social obligation.</w:t>
      </w:r>
      <w:r>
        <w:t xml:space="preserve"> </w:t>
      </w:r>
      <w:r>
        <w:t xml:space="preserve">“</w:t>
      </w:r>
      <w:r>
        <w:t xml:space="preserve">Besides, we’ve been hearing about the new music therapy program. It’s nice to put a face to the initiative.</w:t>
      </w:r>
      <w:r>
        <w:t xml:space="preserve">”</w:t>
      </w:r>
    </w:p>
    <w:p>
      <w:pPr>
        <w:pStyle w:val="BodyText"/>
      </w:pPr>
      <w:r>
        <w:t xml:space="preserve">“</w:t>
      </w:r>
      <w:r>
        <w:t xml:space="preserve">And to the person who’s apparently cracked Eli’s impenetrable research fortress,</w:t>
      </w:r>
      <w:r>
        <w:t xml:space="preserve">”</w:t>
      </w:r>
      <w:r>
        <w:t xml:space="preserve"> </w:t>
      </w:r>
      <w:r>
        <w:t xml:space="preserve">adds Zoe with a direct gaze that seems to evaluate and analyze simultaneously.</w:t>
      </w:r>
      <w:r>
        <w:t xml:space="preserve"> </w:t>
      </w:r>
      <w:r>
        <w:t xml:space="preserve">“</w:t>
      </w:r>
      <w:r>
        <w:t xml:space="preserve">The cardiology department doesn’t typically play well with others, especially new programs without decades of double-blind studies backing them up.</w:t>
      </w:r>
      <w:r>
        <w:t xml:space="preserve">”</w:t>
      </w:r>
    </w:p>
    <w:p>
      <w:pPr>
        <w:pStyle w:val="BodyText"/>
      </w:pPr>
      <w:r>
        <w:t xml:space="preserve">Her comment contains both observation and challenge—acknowledging the unusual nature of my collaboration with Eli while subtly questioning the scientific foundations of my field. It’s a familiar testing approach I’ve encountered throughout my career, the particular combination of professional curiosity and disciplinary skepticism that greets integrative approaches in traditional medical settings.</w:t>
      </w:r>
    </w:p>
    <w:p>
      <w:pPr>
        <w:pStyle w:val="BodyText"/>
      </w:pPr>
      <w:r>
        <w:t xml:space="preserve">“</w:t>
      </w:r>
      <w:r>
        <w:t xml:space="preserve">The research committee suggested the collaboration,</w:t>
      </w:r>
      <w:r>
        <w:t xml:space="preserve">”</w:t>
      </w:r>
      <w:r>
        <w:t xml:space="preserve"> </w:t>
      </w:r>
      <w:r>
        <w:t xml:space="preserve">Eli clarifies before I can respond, his tone establishing professional distance from personal choice.</w:t>
      </w:r>
      <w:r>
        <w:t xml:space="preserve"> </w:t>
      </w:r>
      <w:r>
        <w:t xml:space="preserve">“</w:t>
      </w:r>
      <w:r>
        <w:t xml:space="preserve">Dr. Winters’ autonomic measurement protocols showed potential relevance to our arrhythmia prediction parameters.</w:t>
      </w:r>
      <w:r>
        <w:t xml:space="preserve">”</w:t>
      </w:r>
    </w:p>
    <w:p>
      <w:pPr>
        <w:pStyle w:val="BodyText"/>
      </w:pPr>
      <w:r>
        <w:t xml:space="preserve">His response creates a subtle but significant distinction—framing our partnership as committee-mandated and scientifically specific rather than personally initiated or broadly endorsed. It’s a careful professional positioning that neither dismisses the collaboration nor claims enthusiasm for it, maintaining his established skepticism while acknowledging limited scientific interest.</w:t>
      </w:r>
    </w:p>
    <w:p>
      <w:pPr>
        <w:pStyle w:val="BodyText"/>
      </w:pPr>
      <w:r>
        <w:t xml:space="preserve">“</w:t>
      </w:r>
      <w:r>
        <w:t xml:space="preserve">Which Eli initially greeted with his characteristic warmth and openness to new ideas,</w:t>
      </w:r>
      <w:r>
        <w:t xml:space="preserve">”</w:t>
      </w:r>
      <w:r>
        <w:t xml:space="preserve"> </w:t>
      </w:r>
      <w:r>
        <w:t xml:space="preserve">Maya adds with playful sarcasm, turning to me with a conspiratorial smile.</w:t>
      </w:r>
      <w:r>
        <w:t xml:space="preserve"> </w:t>
      </w:r>
      <w:r>
        <w:t xml:space="preserve">“</w:t>
      </w:r>
      <w:r>
        <w:t xml:space="preserve">Let me guess—he questioned your methodology, dismissed your field’s evidence base, and suggested your results might be attributable to placebo effect or statistical artifact?</w:t>
      </w:r>
      <w:r>
        <w:t xml:space="preserve">”</w:t>
      </w:r>
    </w:p>
    <w:p>
      <w:pPr>
        <w:pStyle w:val="BodyText"/>
      </w:pPr>
      <w:r>
        <w:t xml:space="preserve">Her accurate summary of our first interaction creates another moment of group amusement at Eli’s expense, though I notice he accepts the teasing with the particular resignation of someone accustomed to this dynamic within their friend group. Rather than joining the gentle mockery, I opt for professional acknowledgment that neither confirms nor contradicts Maya’s characterization.</w:t>
      </w:r>
    </w:p>
    <w:p>
      <w:pPr>
        <w:pStyle w:val="BodyText"/>
      </w:pPr>
      <w:r>
        <w:t xml:space="preserve">“</w:t>
      </w:r>
      <w:r>
        <w:t xml:space="preserve">We had a substantive discussion about mechanism specificity and measurement protocols,</w:t>
      </w:r>
      <w:r>
        <w:t xml:space="preserve">”</w:t>
      </w:r>
      <w:r>
        <w:t xml:space="preserve"> </w:t>
      </w:r>
      <w:r>
        <w:t xml:space="preserve">I reply diplomatically, taking a bite of my sandwich to create a natural pause in the conversation.</w:t>
      </w:r>
      <w:r>
        <w:t xml:space="preserve"> </w:t>
      </w:r>
      <w:r>
        <w:t xml:space="preserve">“</w:t>
      </w:r>
      <w:r>
        <w:t xml:space="preserve">The integration of our different methodological approaches actually strengthened the study design beyond what either of us had initially proposed.</w:t>
      </w:r>
      <w:r>
        <w:t xml:space="preserve">”</w:t>
      </w:r>
    </w:p>
    <w:p>
      <w:pPr>
        <w:pStyle w:val="BodyText"/>
      </w:pPr>
      <w:r>
        <w:t xml:space="preserve">My response shifts the focus from personal interaction to scientific substance, creating space for professional respect despite our different disciplinary perspectives. Eli glances at me with a slightly recalibrated expression—not quite gratitude, but a subtle acknowledgment of my choice not to amplify his discomfort for social capital with his friends.</w:t>
      </w:r>
    </w:p>
    <w:p>
      <w:pPr>
        <w:pStyle w:val="BodyText"/>
      </w:pPr>
      <w:r>
        <w:t xml:space="preserve">“</w:t>
      </w:r>
      <w:r>
        <w:t xml:space="preserve">That’s surprisingly diplomatic,</w:t>
      </w:r>
      <w:r>
        <w:t xml:space="preserve">”</w:t>
      </w:r>
      <w:r>
        <w:t xml:space="preserve"> </w:t>
      </w:r>
      <w:r>
        <w:t xml:space="preserve">Zoe observes with analytical precision, her gaze shifting between Eli and me with evident assessment.</w:t>
      </w:r>
      <w:r>
        <w:t xml:space="preserve"> </w:t>
      </w:r>
      <w:r>
        <w:t xml:space="preserve">“</w:t>
      </w:r>
      <w:r>
        <w:t xml:space="preserve">Most people Eli initially dismisses don’t extend such professional courtesy.</w:t>
      </w:r>
      <w:r>
        <w:t xml:space="preserve">”</w:t>
      </w:r>
    </w:p>
    <w:p>
      <w:pPr>
        <w:pStyle w:val="BodyText"/>
      </w:pPr>
      <w:r>
        <w:t xml:space="preserve">“</w:t>
      </w:r>
      <w:r>
        <w:t xml:space="preserve">I’m used to skepticism,</w:t>
      </w:r>
      <w:r>
        <w:t xml:space="preserve">”</w:t>
      </w:r>
      <w:r>
        <w:t xml:space="preserve"> </w:t>
      </w:r>
      <w:r>
        <w:t xml:space="preserve">I explain with a small shrug that acknowledges reality without resentment.</w:t>
      </w:r>
      <w:r>
        <w:t xml:space="preserve"> </w:t>
      </w:r>
      <w:r>
        <w:t xml:space="preserve">“</w:t>
      </w:r>
      <w:r>
        <w:t xml:space="preserve">It comes with the territory when introducing integrative approaches in traditional medical settings. Scientific dialogue is more productive than disciplinary defensiveness.</w:t>
      </w:r>
      <w:r>
        <w:t xml:space="preserve">”</w:t>
      </w:r>
    </w:p>
    <w:p>
      <w:pPr>
        <w:pStyle w:val="BodyText"/>
      </w:pPr>
      <w:r>
        <w:t xml:space="preserve">“</w:t>
      </w:r>
      <w:r>
        <w:t xml:space="preserve">A refreshingly mature perspective,</w:t>
      </w:r>
      <w:r>
        <w:t xml:space="preserve">”</w:t>
      </w:r>
      <w:r>
        <w:t xml:space="preserve"> </w:t>
      </w:r>
      <w:r>
        <w:t xml:space="preserve">Jackson comments with apparent approval.</w:t>
      </w:r>
      <w:r>
        <w:t xml:space="preserve"> </w:t>
      </w:r>
      <w:r>
        <w:t xml:space="preserve">“</w:t>
      </w:r>
      <w:r>
        <w:t xml:space="preserve">The territorial battles between specialties around here can make high school cliques look sophisticated by comparison.</w:t>
      </w:r>
      <w:r>
        <w:t xml:space="preserve">”</w:t>
      </w:r>
    </w:p>
    <w:p>
      <w:pPr>
        <w:pStyle w:val="BodyText"/>
      </w:pPr>
      <w:r>
        <w:t xml:space="preserve">The conversation shifts to general hospital politics and departmental rivalries, with Maya and Jackson sharing increasingly outrageous stories of interdepartmental conflicts over research funding, clinical space, and administrative influence. I listen with engaged interest, gradually relaxing into the social dynamic while observing the established patterns of interaction among these colleagues who clearly share history beyond professional association.</w:t>
      </w:r>
    </w:p>
    <w:p>
      <w:pPr>
        <w:pStyle w:val="BodyText"/>
      </w:pPr>
      <w:r>
        <w:t xml:space="preserve">Zoe contributes precise observations and occasional sardonic commentary, her analytical mind evident in both content and delivery. Jackson balances the group with warmth and diplomatic perspective, often finding humor in situations without directing it at specific individuals. Maya provides energetic storytelling and direct challenges, her emergency medicine approach to conversation matching her clinical specialty—rapid assessment, clear intervention, no time wasted on unnecessary niceties.</w:t>
      </w:r>
    </w:p>
    <w:p>
      <w:pPr>
        <w:pStyle w:val="BodyText"/>
      </w:pPr>
      <w:r>
        <w:t xml:space="preserve">And Eli—I find myself particularly attentive to his participation patterns, noting how his controlled exterior occasionally relaxes into genuine amusement or engagement before returning to careful composure. He’s quieter than the others but not withdrawn, contributing thoughtful comments and occasional dry observations that suggest intelligence and wit beneath the professional reserve. When he does speak, the others listen with a particular attention that indicates his contributions, while less frequent, carry specific weight within the group dynamic.</w:t>
      </w:r>
    </w:p>
    <w:p>
      <w:pPr>
        <w:pStyle w:val="BodyText"/>
      </w:pPr>
      <w:r>
        <w:t xml:space="preserve">“</w:t>
      </w:r>
      <w:r>
        <w:t xml:space="preserve">So, Sophie,</w:t>
      </w:r>
      <w:r>
        <w:t xml:space="preserve">”</w:t>
      </w:r>
      <w:r>
        <w:t xml:space="preserve"> </w:t>
      </w:r>
      <w:r>
        <w:t xml:space="preserve">Jackson turns the conversation toward me after a particularly amusing story about radiology and orthopedics fighting over equipment storage,</w:t>
      </w:r>
      <w:r>
        <w:t xml:space="preserve"> </w:t>
      </w:r>
      <w:r>
        <w:t xml:space="preserve">“</w:t>
      </w:r>
      <w:r>
        <w:t xml:space="preserve">what brought you to Manhattan Memorial? Maya mentioned you were at Mount Sinai before this?</w:t>
      </w:r>
      <w:r>
        <w:t xml:space="preserve">”</w:t>
      </w:r>
    </w:p>
    <w:p>
      <w:pPr>
        <w:pStyle w:val="BodyText"/>
      </w:pPr>
      <w:r>
        <w:t xml:space="preserve">The question is friendly rather than interrogative, genuine interest rather than professional assessment. I appreciate the social inclusion it represents—moving me from observer to participant in the group’s interaction.</w:t>
      </w:r>
    </w:p>
    <w:p>
      <w:pPr>
        <w:pStyle w:val="BodyText"/>
      </w:pPr>
      <w:r>
        <w:t xml:space="preserve">“</w:t>
      </w:r>
      <w:r>
        <w:t xml:space="preserve">Yes, I developed the music therapy program there over the past three years,</w:t>
      </w:r>
      <w:r>
        <w:t xml:space="preserve">”</w:t>
      </w:r>
      <w:r>
        <w:t xml:space="preserve"> </w:t>
      </w:r>
      <w:r>
        <w:t xml:space="preserve">I confirm, taking a sip of water before continuing.</w:t>
      </w:r>
      <w:r>
        <w:t xml:space="preserve"> </w:t>
      </w:r>
      <w:r>
        <w:t xml:space="preserve">“</w:t>
      </w:r>
      <w:r>
        <w:t xml:space="preserve">Manhattan Memorial recruited me to establish something similar here as part of their expanded integrative medicine initiative. The opportunity to build a program from the ground up was appealing, especially with the potential for cross-departmental research collaboration.</w:t>
      </w:r>
      <w:r>
        <w:t xml:space="preserve">”</w:t>
      </w:r>
    </w:p>
    <w:p>
      <w:pPr>
        <w:pStyle w:val="BodyText"/>
      </w:pPr>
      <w:r>
        <w:t xml:space="preserve">“</w:t>
      </w:r>
      <w:r>
        <w:t xml:space="preserve">Which departments are you primarily working with?</w:t>
      </w:r>
      <w:r>
        <w:t xml:space="preserve">”</w:t>
      </w:r>
      <w:r>
        <w:t xml:space="preserve"> </w:t>
      </w:r>
      <w:r>
        <w:t xml:space="preserve">Zoe asks, her question reflecting professional curiosity rather than skeptical challenge.</w:t>
      </w:r>
    </w:p>
    <w:p>
      <w:pPr>
        <w:pStyle w:val="BodyText"/>
      </w:pPr>
      <w:r>
        <w:t xml:space="preserve">“</w:t>
      </w:r>
      <w:r>
        <w:t xml:space="preserve">Initially neurology, emergency medicine, and cardiology,</w:t>
      </w:r>
      <w:r>
        <w:t xml:space="preserve">”</w:t>
      </w:r>
      <w:r>
        <w:t xml:space="preserve"> </w:t>
      </w:r>
      <w:r>
        <w:t xml:space="preserve">I explain, noting how Eli’s attention sharpens slightly at the mention of his department despite his maintained casual demeanor.</w:t>
      </w:r>
      <w:r>
        <w:t xml:space="preserve"> </w:t>
      </w:r>
      <w:r>
        <w:t xml:space="preserve">“</w:t>
      </w:r>
      <w:r>
        <w:t xml:space="preserve">The research evidence is strongest for those applications, particularly regarding measurable physiological mechanisms rather than just subjective experience.</w:t>
      </w:r>
      <w:r>
        <w:t xml:space="preserve">”</w:t>
      </w:r>
    </w:p>
    <w:p>
      <w:pPr>
        <w:pStyle w:val="BodyText"/>
      </w:pPr>
      <w:r>
        <w:t xml:space="preserve">“</w:t>
      </w:r>
      <w:r>
        <w:t xml:space="preserve">We’ve seen promising results with music therapy for our stroke recovery patients,</w:t>
      </w:r>
      <w:r>
        <w:t xml:space="preserve">”</w:t>
      </w:r>
      <w:r>
        <w:t xml:space="preserve"> </w:t>
      </w:r>
      <w:r>
        <w:t xml:space="preserve">Zoe acknowledges with scientific precision rather than enthusiastic endorsement.</w:t>
      </w:r>
      <w:r>
        <w:t xml:space="preserve"> </w:t>
      </w:r>
      <w:r>
        <w:t xml:space="preserve">“</w:t>
      </w:r>
      <w:r>
        <w:t xml:space="preserve">The rhythmic auditory stimulation protocols show statistically significant improvements in gait training and fine motor recovery compared to standard physical therapy alone.</w:t>
      </w:r>
      <w:r>
        <w:t xml:space="preserve">”</w:t>
      </w:r>
    </w:p>
    <w:p>
      <w:pPr>
        <w:pStyle w:val="BodyText"/>
      </w:pPr>
      <w:r>
        <w:t xml:space="preserve">Her acknowledgment of evidence-based applications creates a moment of disciplinary validation that carries particular weight given her analytical approach and evident scientific rigor. I respond with professional appreciation rather than vindicated satisfaction.</w:t>
      </w:r>
    </w:p>
    <w:p>
      <w:pPr>
        <w:pStyle w:val="BodyText"/>
      </w:pPr>
      <w:r>
        <w:t xml:space="preserve">“</w:t>
      </w:r>
      <w:r>
        <w:t xml:space="preserve">The neural entrainment mechanisms in rhythmic auditory stimulation are among the most well-documented music therapy applications,</w:t>
      </w:r>
      <w:r>
        <w:t xml:space="preserve">”</w:t>
      </w:r>
      <w:r>
        <w:t xml:space="preserve"> </w:t>
      </w:r>
      <w:r>
        <w:t xml:space="preserve">I agree, maintaining scientific discussion rather than promotional advocacy.</w:t>
      </w:r>
      <w:r>
        <w:t xml:space="preserve"> </w:t>
      </w:r>
      <w:r>
        <w:t xml:space="preserve">“</w:t>
      </w:r>
      <w:r>
        <w:t xml:space="preserve">The temporal structure creates predictable patterns that facilitate motor planning and execution, particularly for movements requiring sequential coordination.</w:t>
      </w:r>
      <w:r>
        <w:t xml:space="preserve">”</w:t>
      </w:r>
    </w:p>
    <w:p>
      <w:pPr>
        <w:pStyle w:val="BodyText"/>
      </w:pPr>
      <w:r>
        <w:t xml:space="preserve">“</w:t>
      </w:r>
      <w:r>
        <w:t xml:space="preserve">Like playing piano,</w:t>
      </w:r>
      <w:r>
        <w:t xml:space="preserve">”</w:t>
      </w:r>
      <w:r>
        <w:t xml:space="preserve"> </w:t>
      </w:r>
      <w:r>
        <w:t xml:space="preserve">Maya interjects with deliberate casualness, her gaze sliding meaningfully toward Eli.</w:t>
      </w:r>
      <w:r>
        <w:t xml:space="preserve"> </w:t>
      </w:r>
      <w:r>
        <w:t xml:space="preserve">“</w:t>
      </w:r>
      <w:r>
        <w:t xml:space="preserve">Speaking of which, when is your next performance, Eli? The hospital fundraiser isn’t for months, and your adoring fans are getting restless.</w:t>
      </w:r>
      <w:r>
        <w:t xml:space="preserve">”</w:t>
      </w:r>
    </w:p>
    <w:p>
      <w:pPr>
        <w:pStyle w:val="BodyText"/>
      </w:pPr>
      <w:r>
        <w:t xml:space="preserve">Her comment reintroduces the earlier reference to Eli’s musical background, clearly attempting to provoke a reaction or perhaps create connection between his hidden talent and my professional field. Eli maintains his composed expression despite the evident provocation, though I notice a slight tension in his posture that suggests the topic creates genuine discomfort rather than mere annoyance.</w:t>
      </w:r>
    </w:p>
    <w:p>
      <w:pPr>
        <w:pStyle w:val="BodyText"/>
      </w:pPr>
      <w:r>
        <w:t xml:space="preserve">“</w:t>
      </w:r>
      <w:r>
        <w:t xml:space="preserve">The hospital fundraiser was a one-time exception due to emergency circumstances,</w:t>
      </w:r>
      <w:r>
        <w:t xml:space="preserve">”</w:t>
      </w:r>
      <w:r>
        <w:t xml:space="preserve"> </w:t>
      </w:r>
      <w:r>
        <w:t xml:space="preserve">he responds with deliberate neutrality, his tone closing the subject rather than engaging with Maya’s teasing.</w:t>
      </w:r>
      <w:r>
        <w:t xml:space="preserve"> </w:t>
      </w:r>
      <w:r>
        <w:t xml:space="preserve">“</w:t>
      </w:r>
      <w:r>
        <w:t xml:space="preserve">My clinical and research responsibilities don’t leave time for extraneous activities.</w:t>
      </w:r>
      <w:r>
        <w:t xml:space="preserve">”</w:t>
      </w:r>
    </w:p>
    <w:p>
      <w:pPr>
        <w:pStyle w:val="BodyText"/>
      </w:pPr>
      <w:r>
        <w:t xml:space="preserve">His dismissal of music as an</w:t>
      </w:r>
      <w:r>
        <w:t xml:space="preserve"> </w:t>
      </w:r>
      <w:r>
        <w:t xml:space="preserve">“</w:t>
      </w:r>
      <w:r>
        <w:t xml:space="preserve">extraneous activity</w:t>
      </w:r>
      <w:r>
        <w:t xml:space="preserve">”</w:t>
      </w:r>
      <w:r>
        <w:t xml:space="preserve"> </w:t>
      </w:r>
      <w:r>
        <w:t xml:space="preserve">creates an interesting contradiction with his evident skill that Maya referenced earlier. I find myself genuinely curious about this aspect of his background that seems deliberately compartmentalized from his professional identity, though I respect the clear boundary his response establishes around the topic.</w:t>
      </w:r>
    </w:p>
    <w:p>
      <w:pPr>
        <w:pStyle w:val="BodyText"/>
      </w:pPr>
      <w:r>
        <w:t xml:space="preserve">“</w:t>
      </w:r>
      <w:r>
        <w:t xml:space="preserve">Speaking of research,</w:t>
      </w:r>
      <w:r>
        <w:t xml:space="preserve">”</w:t>
      </w:r>
      <w:r>
        <w:t xml:space="preserve"> </w:t>
      </w:r>
      <w:r>
        <w:t xml:space="preserve">Jackson smoothly redirects the conversation away from Eli’s evident discomfort,</w:t>
      </w:r>
      <w:r>
        <w:t xml:space="preserve"> </w:t>
      </w:r>
      <w:r>
        <w:t xml:space="preserve">“</w:t>
      </w:r>
      <w:r>
        <w:t xml:space="preserve">how’s the arrhythmia prediction study progressing? Last I heard, you were refining the algorithm for patients with preserved ejection fraction.</w:t>
      </w:r>
      <w:r>
        <w:t xml:space="preserve">”</w:t>
      </w:r>
    </w:p>
    <w:p>
      <w:pPr>
        <w:pStyle w:val="BodyText"/>
      </w:pPr>
      <w:r>
        <w:t xml:space="preserve">The topic shift creates visible relief in Eli’s expression as he transitions to discussing his research with evident expertise and engagement. I listen with genuine interest as he explains the technical challenges of isolating specific predictive parameters from complex cardiac data, noting how his communication style transforms when discussing his scientific work—more animated and naturally articulate, his intelligence flowing without the careful restraint that characterizes his more personal interactions.</w:t>
      </w:r>
    </w:p>
    <w:p>
      <w:pPr>
        <w:pStyle w:val="BodyText"/>
      </w:pPr>
      <w:r>
        <w:t xml:space="preserve">“</w:t>
      </w:r>
      <w:r>
        <w:t xml:space="preserve">The temporal relationship between parasympathetic withdrawal patterns and subsequent arrhythmia events is particularly promising as a predictive indicator,</w:t>
      </w:r>
      <w:r>
        <w:t xml:space="preserve">”</w:t>
      </w:r>
      <w:r>
        <w:t xml:space="preserve"> </w:t>
      </w:r>
      <w:r>
        <w:t xml:space="preserve">he explains, his hands sketching data patterns in the air with unconscious expressiveness.</w:t>
      </w:r>
      <w:r>
        <w:t xml:space="preserve"> </w:t>
      </w:r>
      <w:r>
        <w:t xml:space="preserve">“</w:t>
      </w:r>
      <w:r>
        <w:t xml:space="preserve">We’re seeing distinctive autonomic signatures approximately eighteen to twenty-four hours before clinically significant events in vulnerable patients.</w:t>
      </w:r>
      <w:r>
        <w:t xml:space="preserve">”</w:t>
      </w:r>
    </w:p>
    <w:p>
      <w:pPr>
        <w:pStyle w:val="BodyText"/>
      </w:pPr>
      <w:r>
        <w:t xml:space="preserve">“</w:t>
      </w:r>
      <w:r>
        <w:t xml:space="preserve">Which is where the music therapy protocols might provide intervention potential,</w:t>
      </w:r>
      <w:r>
        <w:t xml:space="preserve">”</w:t>
      </w:r>
      <w:r>
        <w:t xml:space="preserve"> </w:t>
      </w:r>
      <w:r>
        <w:t xml:space="preserve">I add, connecting his research to our collaboration without overstepping professional boundaries.</w:t>
      </w:r>
      <w:r>
        <w:t xml:space="preserve"> </w:t>
      </w:r>
      <w:r>
        <w:t xml:space="preserve">“</w:t>
      </w:r>
      <w:r>
        <w:t xml:space="preserve">If specific autonomic patterns precede arrhythmia events, targeted regulation of those patterns through structured auditory stimulation could potentially modify the progression sequence.</w:t>
      </w:r>
      <w:r>
        <w:t xml:space="preserve">”</w:t>
      </w:r>
    </w:p>
    <w:p>
      <w:pPr>
        <w:pStyle w:val="BodyText"/>
      </w:pPr>
      <w:r>
        <w:t xml:space="preserve">Eli glances at me with a slightly recalibrated expression—not quite collaborative enthusiasm, but a recognition of relevant scientific connection that transcends his skepticism about my field more broadly. It’s a small but significant shift in our professional interaction, acknowledging potential value in specific applications without endorsing general claims.</w:t>
      </w:r>
    </w:p>
    <w:p>
      <w:pPr>
        <w:pStyle w:val="BodyText"/>
      </w:pPr>
      <w:r>
        <w:t xml:space="preserve">“</w:t>
      </w:r>
      <w:r>
        <w:t xml:space="preserve">That’s the mechanistic hypothesis we’re investigating in the pilot study,</w:t>
      </w:r>
      <w:r>
        <w:t xml:space="preserve">”</w:t>
      </w:r>
      <w:r>
        <w:t xml:space="preserve"> </w:t>
      </w:r>
      <w:r>
        <w:t xml:space="preserve">he acknowledges with careful precision.</w:t>
      </w:r>
      <w:r>
        <w:t xml:space="preserve"> </w:t>
      </w:r>
      <w:r>
        <w:t xml:space="preserve">“</w:t>
      </w:r>
      <w:r>
        <w:t xml:space="preserve">Whether structured auditory stimulation can produce measurable modifications in the specific autonomic patterns associated with arrhythmia susceptibility.</w:t>
      </w:r>
      <w:r>
        <w:t xml:space="preserve">”</w:t>
      </w:r>
    </w:p>
    <w:p>
      <w:pPr>
        <w:pStyle w:val="BodyText"/>
      </w:pPr>
      <w:r>
        <w:t xml:space="preserve">His framing maintains scientific neutrality while acknowledging potential investigation value—neither dismissing the possibility nor claiming established efficacy. I appreciate this balanced approach despite its careful limitations, recognizing it as significant progress from his initial dismissal of music therapy as unscientific.</w:t>
      </w:r>
    </w:p>
    <w:p>
      <w:pPr>
        <w:pStyle w:val="BodyText"/>
      </w:pPr>
      <w:r>
        <w:t xml:space="preserve">“</w:t>
      </w:r>
      <w:r>
        <w:t xml:space="preserve">From skepticism to scientific collaboration in less than a week,</w:t>
      </w:r>
      <w:r>
        <w:t xml:space="preserve">”</w:t>
      </w:r>
      <w:r>
        <w:t xml:space="preserve"> </w:t>
      </w:r>
      <w:r>
        <w:t xml:space="preserve">Maya observes with evident amusement.</w:t>
      </w:r>
      <w:r>
        <w:t xml:space="preserve"> </w:t>
      </w:r>
      <w:r>
        <w:t xml:space="preserve">“</w:t>
      </w:r>
      <w:r>
        <w:t xml:space="preserve">I think that’s a new record for Eli’s integration of alternative approaches. Usually it takes at least a month of peer-reviewed literature and statistical significance at the p&lt;0.001 level before he’ll even acknowledge potential validity.</w:t>
      </w:r>
      <w:r>
        <w:t xml:space="preserve">”</w:t>
      </w:r>
    </w:p>
    <w:p>
      <w:pPr>
        <w:pStyle w:val="BodyText"/>
      </w:pPr>
      <w:r>
        <w:t xml:space="preserve">Her teasing comment draws another round of smiles from the table and that same controlled expression from Eli that suggests practiced tolerance rather than genuine amusement. Before he can respond, his pager alerts with a distinctive tone that indicates clinical priority, creating a natural transition from social interaction to professional responsibility.</w:t>
      </w:r>
    </w:p>
    <w:p>
      <w:pPr>
        <w:pStyle w:val="BodyText"/>
      </w:pPr>
      <w:r>
        <w:t xml:space="preserve">“</w:t>
      </w:r>
      <w:r>
        <w:t xml:space="preserve">Cardiac care unit,</w:t>
      </w:r>
      <w:r>
        <w:t xml:space="preserve">”</w:t>
      </w:r>
      <w:r>
        <w:t xml:space="preserve"> </w:t>
      </w:r>
      <w:r>
        <w:t xml:space="preserve">he explains briefly, checking the display before standing.</w:t>
      </w:r>
      <w:r>
        <w:t xml:space="preserve"> </w:t>
      </w:r>
      <w:r>
        <w:t xml:space="preserve">“</w:t>
      </w:r>
      <w:r>
        <w:t xml:space="preserve">I need to go.</w:t>
      </w:r>
      <w:r>
        <w:t xml:space="preserve">”</w:t>
      </w:r>
    </w:p>
    <w:p>
      <w:pPr>
        <w:pStyle w:val="BodyText"/>
      </w:pPr>
      <w:r>
        <w:t xml:space="preserve">“</w:t>
      </w:r>
      <w:r>
        <w:t xml:space="preserve">We’ll continue undermining your carefully constructed skepticism while you’re gone,</w:t>
      </w:r>
      <w:r>
        <w:t xml:space="preserve">”</w:t>
      </w:r>
      <w:r>
        <w:t xml:space="preserve"> </w:t>
      </w:r>
      <w:r>
        <w:t xml:space="preserve">Maya promises with cheerful provocation.</w:t>
      </w:r>
      <w:r>
        <w:t xml:space="preserve"> </w:t>
      </w:r>
      <w:r>
        <w:t xml:space="preserve">“</w:t>
      </w:r>
      <w:r>
        <w:t xml:space="preserve">By the time you return, Sophie will have converted us all to music therapy advocates through her persuasive evidence and charming personality.</w:t>
      </w:r>
      <w:r>
        <w:t xml:space="preserve">”</w:t>
      </w:r>
    </w:p>
    <w:p>
      <w:pPr>
        <w:pStyle w:val="BodyText"/>
      </w:pPr>
      <w:r>
        <w:t xml:space="preserve">Eli gives her a look that communicates both exasperation and affection—the particular expression of long friendship that accommodates teasing without requiring verbal response. He nods a general goodbye to the table, his gaze pausing briefly on me with an expression I can’t quite interpret before he turns and heads toward the exit with efficient purpose.</w:t>
      </w:r>
    </w:p>
    <w:p>
      <w:pPr>
        <w:pStyle w:val="BodyText"/>
      </w:pPr>
      <w:r>
        <w:t xml:space="preserve">As he leaves, I feel a subtle shift in the group dynamic—not dramatic reconfiguration, but the particular adjustment that occurs when an established element temporarily departs. Maya turns to me with a more direct expression now that Eli is absent, her tone shifting from teasing provocation to genuine curiosity.</w:t>
      </w:r>
    </w:p>
    <w:p>
      <w:pPr>
        <w:pStyle w:val="BodyText"/>
      </w:pPr>
      <w:r>
        <w:t xml:space="preserve">“</w:t>
      </w:r>
      <w:r>
        <w:t xml:space="preserve">So, what do you really think of our cardiology colleague?</w:t>
      </w:r>
      <w:r>
        <w:t xml:space="preserve">”</w:t>
      </w:r>
      <w:r>
        <w:t xml:space="preserve"> </w:t>
      </w:r>
      <w:r>
        <w:t xml:space="preserve">she asks with characteristic directness.</w:t>
      </w:r>
      <w:r>
        <w:t xml:space="preserve"> </w:t>
      </w:r>
      <w:r>
        <w:t xml:space="preserve">“</w:t>
      </w:r>
      <w:r>
        <w:t xml:space="preserve">Beyond the diplomatic professional assessment you’ve been carefully maintaining.</w:t>
      </w:r>
      <w:r>
        <w:t xml:space="preserve">”</w:t>
      </w:r>
    </w:p>
    <w:p>
      <w:pPr>
        <w:pStyle w:val="BodyText"/>
      </w:pPr>
      <w:r>
        <w:t xml:space="preserve">The question creates a moment of social navigation—balancing honest response with appropriate discretion about a professional relationship that’s still developing. I opt for genuine assessment without either critical dismissal or excessive praise.</w:t>
      </w:r>
    </w:p>
    <w:p>
      <w:pPr>
        <w:pStyle w:val="BodyText"/>
      </w:pPr>
      <w:r>
        <w:t xml:space="preserve">“</w:t>
      </w:r>
      <w:r>
        <w:t xml:space="preserve">He’s clearly brilliant,</w:t>
      </w:r>
      <w:r>
        <w:t xml:space="preserve">”</w:t>
      </w:r>
      <w:r>
        <w:t xml:space="preserve"> </w:t>
      </w:r>
      <w:r>
        <w:t xml:space="preserve">I acknowledge, choosing my words with thoughtful precision.</w:t>
      </w:r>
      <w:r>
        <w:t xml:space="preserve"> </w:t>
      </w:r>
      <w:r>
        <w:t xml:space="preserve">“</w:t>
      </w:r>
      <w:r>
        <w:t xml:space="preserve">And more scientifically engaged with potential physiological mechanisms than his initial skepticism suggested. Our collaboration has been unexpectedly productive despite our different disciplinary perspectives.</w:t>
      </w:r>
      <w:r>
        <w:t xml:space="preserve">”</w:t>
      </w:r>
    </w:p>
    <w:p>
      <w:pPr>
        <w:pStyle w:val="BodyText"/>
      </w:pPr>
      <w:r>
        <w:t xml:space="preserve">“</w:t>
      </w:r>
      <w:r>
        <w:t xml:space="preserve">That’s the most positive evaluation of initial interaction with Eli I’ve ever heard from someone he initially dismissed,</w:t>
      </w:r>
      <w:r>
        <w:t xml:space="preserve">”</w:t>
      </w:r>
      <w:r>
        <w:t xml:space="preserve"> </w:t>
      </w:r>
      <w:r>
        <w:t xml:space="preserve">Zoe observes with analytical assessment.</w:t>
      </w:r>
      <w:r>
        <w:t xml:space="preserve"> </w:t>
      </w:r>
      <w:r>
        <w:t xml:space="preserve">“</w:t>
      </w:r>
      <w:r>
        <w:t xml:space="preserve">Most people either retreat from his skepticism or respond with defensive hostility. Your balanced approach is unusual.</w:t>
      </w:r>
      <w:r>
        <w:t xml:space="preserve">”</w:t>
      </w:r>
    </w:p>
    <w:p>
      <w:pPr>
        <w:pStyle w:val="BodyText"/>
      </w:pPr>
      <w:r>
        <w:t xml:space="preserve">“</w:t>
      </w:r>
      <w:r>
        <w:t xml:space="preserve">And effective, apparently,</w:t>
      </w:r>
      <w:r>
        <w:t xml:space="preserve">”</w:t>
      </w:r>
      <w:r>
        <w:t xml:space="preserve"> </w:t>
      </w:r>
      <w:r>
        <w:t xml:space="preserve">Jackson adds with perceptive observation.</w:t>
      </w:r>
      <w:r>
        <w:t xml:space="preserve"> </w:t>
      </w:r>
      <w:r>
        <w:t xml:space="preserve">“</w:t>
      </w:r>
      <w:r>
        <w:t xml:space="preserve">I’ve never seen Eli acknowledge potential validity in an alternative approach so quickly, especially one he publicly questioned. Your focus on specific physiological mechanisms rather than general therapeutic claims clearly resonated with his scientific priorities.</w:t>
      </w:r>
      <w:r>
        <w:t xml:space="preserve">”</w:t>
      </w:r>
    </w:p>
    <w:p>
      <w:pPr>
        <w:pStyle w:val="BodyText"/>
      </w:pPr>
      <w:r>
        <w:t xml:space="preserve">Their comments suggest I’ve navigated the professional interaction with Eli more successfully than most newcomers to their established circle, creating a moment of subtle validation that I appreciate without overvaluing. I maintain balanced perspective rather than either dismissing or exaggerating the significance of this initial professional connection.</w:t>
      </w:r>
    </w:p>
    <w:p>
      <w:pPr>
        <w:pStyle w:val="BodyText"/>
      </w:pPr>
      <w:r>
        <w:t xml:space="preserve">“</w:t>
      </w:r>
      <w:r>
        <w:t xml:space="preserve">Scientific dialogue across disciplinary boundaries is challenging but potentially valuable,</w:t>
      </w:r>
      <w:r>
        <w:t xml:space="preserve">”</w:t>
      </w:r>
      <w:r>
        <w:t xml:space="preserve"> </w:t>
      </w:r>
      <w:r>
        <w:t xml:space="preserve">I respond, acknowledging the complexity without claiming exceptional skill.</w:t>
      </w:r>
      <w:r>
        <w:t xml:space="preserve"> </w:t>
      </w:r>
      <w:r>
        <w:t xml:space="preserve">“</w:t>
      </w:r>
      <w:r>
        <w:t xml:space="preserve">Finding specific connection points between different methodological approaches often yields more productive collaboration than debating broader theoretical frameworks.</w:t>
      </w:r>
      <w:r>
        <w:t xml:space="preserve">”</w:t>
      </w:r>
    </w:p>
    <w:p>
      <w:pPr>
        <w:pStyle w:val="BodyText"/>
      </w:pPr>
      <w:r>
        <w:t xml:space="preserve">“</w:t>
      </w:r>
      <w:r>
        <w:t xml:space="preserve">A diplomatic response worthy of the State Department,</w:t>
      </w:r>
      <w:r>
        <w:t xml:space="preserve">”</w:t>
      </w:r>
      <w:r>
        <w:t xml:space="preserve"> </w:t>
      </w:r>
      <w:r>
        <w:t xml:space="preserve">Maya comments with amused appreciation.</w:t>
      </w:r>
      <w:r>
        <w:t xml:space="preserve"> </w:t>
      </w:r>
      <w:r>
        <w:t xml:space="preserve">“</w:t>
      </w:r>
      <w:r>
        <w:t xml:space="preserve">But I notice you focused entirely on the professional aspects of your interaction rather than addressing my actual question about what you think of Eli himself.</w:t>
      </w:r>
      <w:r>
        <w:t xml:space="preserve">”</w:t>
      </w:r>
    </w:p>
    <w:p>
      <w:pPr>
        <w:pStyle w:val="BodyText"/>
      </w:pPr>
      <w:r>
        <w:t xml:space="preserve">Her observation creates another moment of social navigation—the particular challenge of discussing a colleague with his established friends in a way that’s neither falsely positive nor inappropriately critical. I opt for honest assessment that acknowledges both professional respect and personal complexity.</w:t>
      </w:r>
    </w:p>
    <w:p>
      <w:pPr>
        <w:pStyle w:val="BodyText"/>
      </w:pPr>
      <w:r>
        <w:t xml:space="preserve">“</w:t>
      </w:r>
      <w:r>
        <w:t xml:space="preserve">He’s more multidimensional than his initial presentation suggested,</w:t>
      </w:r>
      <w:r>
        <w:t xml:space="preserve">”</w:t>
      </w:r>
      <w:r>
        <w:t xml:space="preserve"> </w:t>
      </w:r>
      <w:r>
        <w:t xml:space="preserve">I acknowledge, allowing more personal observation than my previous response.</w:t>
      </w:r>
      <w:r>
        <w:t xml:space="preserve"> </w:t>
      </w:r>
      <w:r>
        <w:t xml:space="preserve">“</w:t>
      </w:r>
      <w:r>
        <w:t xml:space="preserve">The contrast between his scientific brilliance and his careful social restraint is interesting—like he’s deliberately compartmentalizing different aspects of himself rather than integrating them into a cohesive whole.</w:t>
      </w:r>
      <w:r>
        <w:t xml:space="preserve">”</w:t>
      </w:r>
    </w:p>
    <w:p>
      <w:pPr>
        <w:pStyle w:val="BodyText"/>
      </w:pPr>
      <w:r>
        <w:t xml:space="preserve">My assessment creates a moment of surprised appreciation from the group—not because the observation itself is particularly insightful, but because it demonstrates more perceptive understanding of their friend than they expected from such limited interaction. Maya exchanges a quick glance with Jackson that suggests my comment has resonated with their own understanding of Eli’s character.</w:t>
      </w:r>
    </w:p>
    <w:p>
      <w:pPr>
        <w:pStyle w:val="BodyText"/>
      </w:pPr>
      <w:r>
        <w:t xml:space="preserve">“</w:t>
      </w:r>
      <w:r>
        <w:t xml:space="preserve">That’s remarkably accurate for someone who’s known him less than a week,</w:t>
      </w:r>
      <w:r>
        <w:t xml:space="preserve">”</w:t>
      </w:r>
      <w:r>
        <w:t xml:space="preserve"> </w:t>
      </w:r>
      <w:r>
        <w:t xml:space="preserve">Zoe confirms with analytical precision.</w:t>
      </w:r>
      <w:r>
        <w:t xml:space="preserve"> </w:t>
      </w:r>
      <w:r>
        <w:t xml:space="preserve">“</w:t>
      </w:r>
      <w:r>
        <w:t xml:space="preserve">The compartmentalization is his defining characteristic—brilliant doctor, gifted musician, loyal friend, and emotionally guarded human all existing in carefully separated domains that rarely intersect.</w:t>
      </w:r>
      <w:r>
        <w:t xml:space="preserve">”</w:t>
      </w:r>
    </w:p>
    <w:p>
      <w:pPr>
        <w:pStyle w:val="BodyText"/>
      </w:pPr>
      <w:r>
        <w:t xml:space="preserve">“</w:t>
      </w:r>
      <w:r>
        <w:t xml:space="preserve">The musical talent is particularly segregated,</w:t>
      </w:r>
      <w:r>
        <w:t xml:space="preserve">”</w:t>
      </w:r>
      <w:r>
        <w:t xml:space="preserve"> </w:t>
      </w:r>
      <w:r>
        <w:t xml:space="preserve">Jackson adds with the thoughtful assessment of someone who observes carefully rather than judges quickly.</w:t>
      </w:r>
      <w:r>
        <w:t xml:space="preserve"> </w:t>
      </w:r>
      <w:r>
        <w:t xml:space="preserve">“</w:t>
      </w:r>
      <w:r>
        <w:t xml:space="preserve">Most people who’ve worked with him for years have no idea he plays piano at all, let alone how exceptionally well. The hospital fundraiser Maya mentioned was a rare glimpse behind that particular wall.</w:t>
      </w:r>
      <w:r>
        <w:t xml:space="preserve">”</w:t>
      </w:r>
    </w:p>
    <w:p>
      <w:pPr>
        <w:pStyle w:val="BodyText"/>
      </w:pPr>
      <w:r>
        <w:t xml:space="preserve">“</w:t>
      </w:r>
      <w:r>
        <w:t xml:space="preserve">What happened at the fundraiser?</w:t>
      </w:r>
      <w:r>
        <w:t xml:space="preserve">”</w:t>
      </w:r>
      <w:r>
        <w:t xml:space="preserve"> </w:t>
      </w:r>
      <w:r>
        <w:t xml:space="preserve">I ask, genuinely curious about this aspect of Eli that seems so deliberately separated from his professional identity.</w:t>
      </w:r>
      <w:r>
        <w:t xml:space="preserve"> </w:t>
      </w:r>
      <w:r>
        <w:t xml:space="preserve">“</w:t>
      </w:r>
      <w:r>
        <w:t xml:space="preserve">Maya mentioned a performance, but not the circumstances.</w:t>
      </w:r>
      <w:r>
        <w:t xml:space="preserve">”</w:t>
      </w:r>
    </w:p>
    <w:p>
      <w:pPr>
        <w:pStyle w:val="BodyText"/>
      </w:pPr>
      <w:r>
        <w:t xml:space="preserve">The three exchange glances that suggest shared history and some uncertainty about how much to reveal about their absent friend. After a moment, Maya apparently decides that the story is worth sharing despite Eli’s potential discomfort with the topic.</w:t>
      </w:r>
    </w:p>
    <w:p>
      <w:pPr>
        <w:pStyle w:val="BodyText"/>
      </w:pPr>
      <w:r>
        <w:t xml:space="preserve">“</w:t>
      </w:r>
      <w:r>
        <w:t xml:space="preserve">The scheduled pianist canceled last-minute for the annual hospital fundraiser,</w:t>
      </w:r>
      <w:r>
        <w:t xml:space="preserve">”</w:t>
      </w:r>
      <w:r>
        <w:t xml:space="preserve"> </w:t>
      </w:r>
      <w:r>
        <w:t xml:space="preserve">she explains, her tone balancing amusement with evident affection for her friend.</w:t>
      </w:r>
      <w:r>
        <w:t xml:space="preserve"> </w:t>
      </w:r>
      <w:r>
        <w:t xml:space="preserve">“</w:t>
      </w:r>
      <w:r>
        <w:t xml:space="preserve">Major donors already arriving, no entertainment for the cocktail hour, complete administrative panic. The hospital director was practically begging staff for anyone with musical ability when someone mentioned they’d once overheard Eli playing in the doctors’ lounge after hours.</w:t>
      </w:r>
      <w:r>
        <w:t xml:space="preserve">”</w:t>
      </w:r>
    </w:p>
    <w:p>
      <w:pPr>
        <w:pStyle w:val="BodyText"/>
      </w:pPr>
      <w:r>
        <w:t xml:space="preserve">“</w:t>
      </w:r>
      <w:r>
        <w:t xml:space="preserve">He initially refused completely,</w:t>
      </w:r>
      <w:r>
        <w:t xml:space="preserve">”</w:t>
      </w:r>
      <w:r>
        <w:t xml:space="preserve"> </w:t>
      </w:r>
      <w:r>
        <w:t xml:space="preserve">Jackson continues the story with a smile that suggests the memory remains entertaining despite its age.</w:t>
      </w:r>
      <w:r>
        <w:t xml:space="preserve"> </w:t>
      </w:r>
      <w:r>
        <w:t xml:space="preserve">“</w:t>
      </w:r>
      <w:r>
        <w:t xml:space="preserve">But the director played the</w:t>
      </w:r>
      <w:r>
        <w:t xml:space="preserve"> </w:t>
      </w:r>
      <w:r>
        <w:t xml:space="preserve">‘</w:t>
      </w:r>
      <w:r>
        <w:t xml:space="preserve">cardiac department funding</w:t>
      </w:r>
      <w:r>
        <w:t xml:space="preserve">’</w:t>
      </w:r>
      <w:r>
        <w:t xml:space="preserve"> </w:t>
      </w:r>
      <w:r>
        <w:t xml:space="preserve">card, and Eli reluctantly agreed to</w:t>
      </w:r>
      <w:r>
        <w:t xml:space="preserve"> </w:t>
      </w:r>
      <w:r>
        <w:t xml:space="preserve">‘</w:t>
      </w:r>
      <w:r>
        <w:t xml:space="preserve">provide background music</w:t>
      </w:r>
      <w:r>
        <w:t xml:space="preserve">’</w:t>
      </w:r>
      <w:r>
        <w:t xml:space="preserve"> </w:t>
      </w:r>
      <w:r>
        <w:t xml:space="preserve">for thirty minutes until they found a replacement.</w:t>
      </w:r>
      <w:r>
        <w:t xml:space="preserve">”</w:t>
      </w:r>
    </w:p>
    <w:p>
      <w:pPr>
        <w:pStyle w:val="BodyText"/>
      </w:pPr>
      <w:r>
        <w:t xml:space="preserve">“</w:t>
      </w:r>
      <w:r>
        <w:t xml:space="preserve">Except no replacement was ever called,</w:t>
      </w:r>
      <w:r>
        <w:t xml:space="preserve">”</w:t>
      </w:r>
      <w:r>
        <w:t xml:space="preserve"> </w:t>
      </w:r>
      <w:r>
        <w:t xml:space="preserve">Zoe adds with precise observation.</w:t>
      </w:r>
      <w:r>
        <w:t xml:space="preserve"> </w:t>
      </w:r>
      <w:r>
        <w:t xml:space="preserve">“</w:t>
      </w:r>
      <w:r>
        <w:t xml:space="preserve">Because Eli sat down at this dusty upright piano in the corner of the ballroom and proceeded to play jazz standards with the skill of someone who could have pursued music professionally. The donors were captivated, the director was ecstatic, and Eli looked like he was simultaneously enjoying the music and planning his immediate resignation from the hospital.</w:t>
      </w:r>
      <w:r>
        <w:t xml:space="preserve">”</w:t>
      </w:r>
    </w:p>
    <w:p>
      <w:pPr>
        <w:pStyle w:val="BodyText"/>
      </w:pPr>
      <w:r>
        <w:t xml:space="preserve">“</w:t>
      </w:r>
      <w:r>
        <w:t xml:space="preserve">He played for almost two hours,</w:t>
      </w:r>
      <w:r>
        <w:t xml:space="preserve">”</w:t>
      </w:r>
      <w:r>
        <w:t xml:space="preserve"> </w:t>
      </w:r>
      <w:r>
        <w:t xml:space="preserve">Maya concludes with evident satisfaction at her friend’s unexpected social success despite his discomfort.</w:t>
      </w:r>
      <w:r>
        <w:t xml:space="preserve"> </w:t>
      </w:r>
      <w:r>
        <w:t xml:space="preserve">“</w:t>
      </w:r>
      <w:r>
        <w:t xml:space="preserve">And then refused to discuss it afterward, returning to his carefully constructed identity as Dr. Bennett, serious cardiologist with no time for</w:t>
      </w:r>
      <w:r>
        <w:t xml:space="preserve"> </w:t>
      </w:r>
      <w:r>
        <w:t xml:space="preserve">‘</w:t>
      </w:r>
      <w:r>
        <w:t xml:space="preserve">extraneous activities</w:t>
      </w:r>
      <w:r>
        <w:t xml:space="preserve">’</w:t>
      </w:r>
      <w:r>
        <w:t xml:space="preserve"> </w:t>
      </w:r>
      <w:r>
        <w:t xml:space="preserve">as if the entire event had never happened.</w:t>
      </w:r>
      <w:r>
        <w:t xml:space="preserve">”</w:t>
      </w:r>
    </w:p>
    <w:p>
      <w:pPr>
        <w:pStyle w:val="BodyText"/>
      </w:pPr>
      <w:r>
        <w:t xml:space="preserve">The story creates a more complex picture of Eli than our professional interactions have revealed—the particular contradiction of someone with exceptional talent they deliberately suppress rather than integrate into their public identity. I find myself genuinely intrigued by this compartmentalization, both professionally as someone who studies the relationship between music and identity, and personally as someone trying to understand a complicated colleague.</w:t>
      </w:r>
    </w:p>
    <w:p>
      <w:pPr>
        <w:pStyle w:val="BodyText"/>
      </w:pPr>
      <w:r>
        <w:t xml:space="preserve">“</w:t>
      </w:r>
      <w:r>
        <w:t xml:space="preserve">That’s fascinating,</w:t>
      </w:r>
      <w:r>
        <w:t xml:space="preserve">”</w:t>
      </w:r>
      <w:r>
        <w:t xml:space="preserve"> </w:t>
      </w:r>
      <w:r>
        <w:t xml:space="preserve">I acknowledge, my interest genuine rather than performative.</w:t>
      </w:r>
      <w:r>
        <w:t xml:space="preserve"> </w:t>
      </w:r>
      <w:r>
        <w:t xml:space="preserve">“</w:t>
      </w:r>
      <w:r>
        <w:t xml:space="preserve">The deliberate separation between musical identity and professional persona suggests a complex relationship with that aspect of himself. Did he have formal training, or is he self-taught?</w:t>
      </w:r>
      <w:r>
        <w:t xml:space="preserve">”</w:t>
      </w:r>
    </w:p>
    <w:p>
      <w:pPr>
        <w:pStyle w:val="BodyText"/>
      </w:pPr>
      <w:r>
        <w:t xml:space="preserve">“</w:t>
      </w:r>
      <w:r>
        <w:t xml:space="preserve">That’s the mystery,</w:t>
      </w:r>
      <w:r>
        <w:t xml:space="preserve">”</w:t>
      </w:r>
      <w:r>
        <w:t xml:space="preserve"> </w:t>
      </w:r>
      <w:r>
        <w:t xml:space="preserve">Maya responds with the particular frustration of a friend who cares enough to be bothered by unnecessary walls.</w:t>
      </w:r>
      <w:r>
        <w:t xml:space="preserve"> </w:t>
      </w:r>
      <w:r>
        <w:t xml:space="preserve">“</w:t>
      </w:r>
      <w:r>
        <w:t xml:space="preserve">He deflects any questions about his musical background with the precision of a political press secretary. We know he plays exceptionally well, but nothing about when or how he learned or why he keeps it so carefully separated from his professional life.</w:t>
      </w:r>
      <w:r>
        <w:t xml:space="preserve">”</w:t>
      </w:r>
    </w:p>
    <w:p>
      <w:pPr>
        <w:pStyle w:val="BodyText"/>
      </w:pPr>
      <w:r>
        <w:t xml:space="preserve">“</w:t>
      </w:r>
      <w:r>
        <w:t xml:space="preserve">Though we have theories,</w:t>
      </w:r>
      <w:r>
        <w:t xml:space="preserve">”</w:t>
      </w:r>
      <w:r>
        <w:t xml:space="preserve"> </w:t>
      </w:r>
      <w:r>
        <w:t xml:space="preserve">Jackson adds with thoughtful assessment.</w:t>
      </w:r>
      <w:r>
        <w:t xml:space="preserve"> </w:t>
      </w:r>
      <w:r>
        <w:t xml:space="preserve">“</w:t>
      </w:r>
      <w:r>
        <w:t xml:space="preserve">Based on occasional comments and his reaction to certain topics.</w:t>
      </w:r>
      <w:r>
        <w:t xml:space="preserve">”</w:t>
      </w:r>
    </w:p>
    <w:p>
      <w:pPr>
        <w:pStyle w:val="BodyText"/>
      </w:pPr>
      <w:r>
        <w:t xml:space="preserve">“</w:t>
      </w:r>
      <w:r>
        <w:t xml:space="preserve">The leading theory involves his father,</w:t>
      </w:r>
      <w:r>
        <w:t xml:space="preserve">”</w:t>
      </w:r>
      <w:r>
        <w:t xml:space="preserve"> </w:t>
      </w:r>
      <w:r>
        <w:t xml:space="preserve">Zoe explains with analytical precision.</w:t>
      </w:r>
      <w:r>
        <w:t xml:space="preserve"> </w:t>
      </w:r>
      <w:r>
        <w:t xml:space="preserve">“</w:t>
      </w:r>
      <w:r>
        <w:t xml:space="preserve">Dr. William Bennett, renowned cardiothoracic surgeon and researcher, currently at Columbia Presbyterian, previously at Johns Hopkins, Harvard, and various other prestigious institutions where he’s built his cardiac research empire while raising his son to continue the Bennett medical legacy.</w:t>
      </w:r>
      <w:r>
        <w:t xml:space="preserve">”</w:t>
      </w:r>
    </w:p>
    <w:p>
      <w:pPr>
        <w:pStyle w:val="BodyText"/>
      </w:pPr>
      <w:r>
        <w:t xml:space="preserve">“</w:t>
      </w:r>
      <w:r>
        <w:t xml:space="preserve">William Bennett,</w:t>
      </w:r>
      <w:r>
        <w:t xml:space="preserve">”</w:t>
      </w:r>
      <w:r>
        <w:t xml:space="preserve"> </w:t>
      </w:r>
      <w:r>
        <w:t xml:space="preserve">I repeat, the name triggering recognition from my literature review.</w:t>
      </w:r>
      <w:r>
        <w:t xml:space="preserve"> </w:t>
      </w:r>
      <w:r>
        <w:t xml:space="preserve">“</w:t>
      </w:r>
      <w:r>
        <w:t xml:space="preserve">I’ve read his research on autonomic influences on post-surgical cardiac outcomes. Brilliant work, though his methodology sections suggest limited patience with variables that can’t be precisely quantified.</w:t>
      </w:r>
      <w:r>
        <w:t xml:space="preserve">”</w:t>
      </w:r>
    </w:p>
    <w:p>
      <w:pPr>
        <w:pStyle w:val="BodyText"/>
      </w:pPr>
      <w:r>
        <w:t xml:space="preserve">“</w:t>
      </w:r>
      <w:r>
        <w:t xml:space="preserve">That’s putting it diplomatically,</w:t>
      </w:r>
      <w:r>
        <w:t xml:space="preserve">”</w:t>
      </w:r>
      <w:r>
        <w:t xml:space="preserve"> </w:t>
      </w:r>
      <w:r>
        <w:t xml:space="preserve">Maya comments with a snort that suggests less generous assessment.</w:t>
      </w:r>
      <w:r>
        <w:t xml:space="preserve"> </w:t>
      </w:r>
      <w:r>
        <w:t xml:space="preserve">“</w:t>
      </w:r>
      <w:r>
        <w:t xml:space="preserve">William Bennett considers anything that can’t be measured with his approved instruments and analyzed with his preferred statistical methods to be essentially worthless. Including, apparently, his son’s musical talent.</w:t>
      </w:r>
      <w:r>
        <w:t xml:space="preserve">”</w:t>
      </w:r>
    </w:p>
    <w:p>
      <w:pPr>
        <w:pStyle w:val="BodyText"/>
      </w:pPr>
      <w:r>
        <w:t xml:space="preserve">Her comment suggests a family dynamic that might explain Eli’s compartmentalization—the particular challenge of reconciling personal passion with parental expectations, especially when those expectations carry the weight of generational legacy. I find myself feeling unexpected empathy for this aspect of his experience despite our limited personal connection.</w:t>
      </w:r>
    </w:p>
    <w:p>
      <w:pPr>
        <w:pStyle w:val="BodyText"/>
      </w:pPr>
      <w:r>
        <w:t xml:space="preserve">“</w:t>
      </w:r>
      <w:r>
        <w:t xml:space="preserve">That would explain the separation between his musical ability and professional identity,</w:t>
      </w:r>
      <w:r>
        <w:t xml:space="preserve">”</w:t>
      </w:r>
      <w:r>
        <w:t xml:space="preserve"> </w:t>
      </w:r>
      <w:r>
        <w:t xml:space="preserve">I observe, connecting their insights with my own observations.</w:t>
      </w:r>
      <w:r>
        <w:t xml:space="preserve"> </w:t>
      </w:r>
      <w:r>
        <w:t xml:space="preserve">“</w:t>
      </w:r>
      <w:r>
        <w:t xml:space="preserve">If music represents a passion that conflicts with familial expectations about serious medical pursuit, compartmentalization becomes a survival strategy rather than an integration failure.</w:t>
      </w:r>
      <w:r>
        <w:t xml:space="preserve">”</w:t>
      </w:r>
    </w:p>
    <w:p>
      <w:pPr>
        <w:pStyle w:val="BodyText"/>
      </w:pPr>
      <w:r>
        <w:t xml:space="preserve">My assessment creates another moment of surprised appreciation from the group—not because the insight itself is particularly profound, but because it frames Eli’s behavior as adaptive response rather than personal limitation. Maya nods with evident agreement, her expression suggesting this perspective resonates with her own understanding of her friend.</w:t>
      </w:r>
    </w:p>
    <w:p>
      <w:pPr>
        <w:pStyle w:val="BodyText"/>
      </w:pPr>
      <w:r>
        <w:t xml:space="preserve">“</w:t>
      </w:r>
      <w:r>
        <w:t xml:space="preserve">Exactly,</w:t>
      </w:r>
      <w:r>
        <w:t xml:space="preserve">”</w:t>
      </w:r>
      <w:r>
        <w:t xml:space="preserve"> </w:t>
      </w:r>
      <w:r>
        <w:t xml:space="preserve">she confirms with unusual seriousness.</w:t>
      </w:r>
      <w:r>
        <w:t xml:space="preserve"> </w:t>
      </w:r>
      <w:r>
        <w:t xml:space="preserve">“</w:t>
      </w:r>
      <w:r>
        <w:t xml:space="preserve">Eli’s compartmentalization isn’t just personality quirk—it’s how he’s managed to preserve parts of himself that don’t fit the Bennett legacy without directly challenging his father’s expectations. The problem is that the walls between those compartments have become so rigid that he struggles to integrate them even when there’s no external pressure to maintain separation.</w:t>
      </w:r>
      <w:r>
        <w:t xml:space="preserve">”</w:t>
      </w:r>
    </w:p>
    <w:p>
      <w:pPr>
        <w:pStyle w:val="BodyText"/>
      </w:pPr>
      <w:r>
        <w:t xml:space="preserve">Her analysis reflects genuine concern beneath the teasing provocation that characterizes her usual references to Eli—the particular worry of a friend who sees unnecessary limitation in someone they care about. I find myself unexpectedly moved by this glimpse of the deeper connections beneath their surface interactions, the evident affection that underlies their group dynamic despite their different personalities and professional focuses.</w:t>
      </w:r>
    </w:p>
    <w:p>
      <w:pPr>
        <w:pStyle w:val="BodyText"/>
      </w:pPr>
      <w:r>
        <w:t xml:space="preserve">“</w:t>
      </w:r>
      <w:r>
        <w:t xml:space="preserve">And now he’s collaborating with a music therapist,</w:t>
      </w:r>
      <w:r>
        <w:t xml:space="preserve">”</w:t>
      </w:r>
      <w:r>
        <w:t xml:space="preserve"> </w:t>
      </w:r>
      <w:r>
        <w:t xml:space="preserve">Jackson observes with thoughtful assessment.</w:t>
      </w:r>
      <w:r>
        <w:t xml:space="preserve"> </w:t>
      </w:r>
      <w:r>
        <w:t xml:space="preserve">“</w:t>
      </w:r>
      <w:r>
        <w:t xml:space="preserve">Which creates an interesting intersection of those carefully separated domains—professional medicine and musical background colliding in a research context he can’t easily compartmentalize.</w:t>
      </w:r>
      <w:r>
        <w:t xml:space="preserve">”</w:t>
      </w:r>
    </w:p>
    <w:p>
      <w:pPr>
        <w:pStyle w:val="BodyText"/>
      </w:pPr>
      <w:r>
        <w:t xml:space="preserve">His observation highlights a complexity in our collaboration I hadn’t fully considered—the particular challenge our partnership might present to Eli’s established separation between medical identity and musical association. It adds another dimension to his initial resistance beyond mere skepticism about integrative approaches, suggesting personal discomfort with domain intersection rather than just professional doubt about scientific validity.</w:t>
      </w:r>
    </w:p>
    <w:p>
      <w:pPr>
        <w:pStyle w:val="BodyText"/>
      </w:pPr>
      <w:r>
        <w:t xml:space="preserve">“</w:t>
      </w:r>
      <w:r>
        <w:t xml:space="preserve">That explains some of his initial resistance,</w:t>
      </w:r>
      <w:r>
        <w:t xml:space="preserve">”</w:t>
      </w:r>
      <w:r>
        <w:t xml:space="preserve"> </w:t>
      </w:r>
      <w:r>
        <w:t xml:space="preserve">I acknowledge, this new understanding creating empathy rather than offense regarding his dismissive first response.</w:t>
      </w:r>
      <w:r>
        <w:t xml:space="preserve"> </w:t>
      </w:r>
      <w:r>
        <w:t xml:space="preserve">“</w:t>
      </w:r>
      <w:r>
        <w:t xml:space="preserve">Beyond the expected skepticism about integrative approaches, the collaboration itself represents a threat to his established compartmentalization strategy.</w:t>
      </w:r>
      <w:r>
        <w:t xml:space="preserve">”</w:t>
      </w:r>
    </w:p>
    <w:p>
      <w:pPr>
        <w:pStyle w:val="BodyText"/>
      </w:pPr>
      <w:r>
        <w:t xml:space="preserve">“</w:t>
      </w:r>
      <w:r>
        <w:t xml:space="preserve">Which makes your progress all the more impressive,</w:t>
      </w:r>
      <w:r>
        <w:t xml:space="preserve">”</w:t>
      </w:r>
      <w:r>
        <w:t xml:space="preserve"> </w:t>
      </w:r>
      <w:r>
        <w:t xml:space="preserve">Zoe notes with analytical precision.</w:t>
      </w:r>
      <w:r>
        <w:t xml:space="preserve"> </w:t>
      </w:r>
      <w:r>
        <w:t xml:space="preserve">“</w:t>
      </w:r>
      <w:r>
        <w:t xml:space="preserve">Moving from dismissal to substantive collaboration despite both professional skepticism and personal boundary challenges suggests either exceptional diplomatic skill on your part or genuine scientific interest that transcended his usual resistance.</w:t>
      </w:r>
      <w:r>
        <w:t xml:space="preserve">”</w:t>
      </w:r>
    </w:p>
    <w:p>
      <w:pPr>
        <w:pStyle w:val="BodyText"/>
      </w:pPr>
      <w:r>
        <w:t xml:space="preserve">Her observation creates a moment of recalibration in my understanding of the collaboration’s development—recognizing that Eli’s engagement with our research partnership represents more significant shift than I initially realized given the multiple barriers to his participation. I feel a new appreciation for the scientific openness he’s demonstrated despite these challenges, his willingness to explore potential physiological mechanisms despite both disciplinary skepticism and personal discomfort.</w:t>
      </w:r>
    </w:p>
    <w:p>
      <w:pPr>
        <w:pStyle w:val="BodyText"/>
      </w:pPr>
      <w:r>
        <w:t xml:space="preserve">“</w:t>
      </w:r>
      <w:r>
        <w:t xml:space="preserve">I think the specific focus on autonomic regulation mechanisms created scientific connection that bypassed some of the broader resistance,</w:t>
      </w:r>
      <w:r>
        <w:t xml:space="preserve">”</w:t>
      </w:r>
      <w:r>
        <w:t xml:space="preserve"> </w:t>
      </w:r>
      <w:r>
        <w:t xml:space="preserve">I suggest, attributing progress to substantive alignment rather than personal influence.</w:t>
      </w:r>
      <w:r>
        <w:t xml:space="preserve"> </w:t>
      </w:r>
      <w:r>
        <w:t xml:space="preserve">“</w:t>
      </w:r>
      <w:r>
        <w:t xml:space="preserve">The parasympathetic withdrawal patterns he’s identified in his arrhythmia prediction research have direct parallels to the autonomic regulation effects we’ve documented in structured music interventions. The mechanistic overlap created common ground despite our different disciplinary frameworks.</w:t>
      </w:r>
      <w:r>
        <w:t xml:space="preserve">”</w:t>
      </w:r>
    </w:p>
    <w:p>
      <w:pPr>
        <w:pStyle w:val="BodyText"/>
      </w:pPr>
      <w:r>
        <w:t xml:space="preserve">“</w:t>
      </w:r>
      <w:r>
        <w:t xml:space="preserve">Plus, you didn’t take his initial dismissal personally,</w:t>
      </w:r>
      <w:r>
        <w:t xml:space="preserve">”</w:t>
      </w:r>
      <w:r>
        <w:t xml:space="preserve"> </w:t>
      </w:r>
      <w:r>
        <w:t xml:space="preserve">Maya adds with perceptive assessment.</w:t>
      </w:r>
      <w:r>
        <w:t xml:space="preserve"> </w:t>
      </w:r>
      <w:r>
        <w:t xml:space="preserve">“</w:t>
      </w:r>
      <w:r>
        <w:t xml:space="preserve">Most people either retreat from Eli’s skepticism or respond with defensive hostility, which just reinforces his compartmentalization. Your focus on scientific substance rather than personal reaction created space for collaboration despite his initial resistance.</w:t>
      </w:r>
      <w:r>
        <w:t xml:space="preserve">”</w:t>
      </w:r>
    </w:p>
    <w:p>
      <w:pPr>
        <w:pStyle w:val="BodyText"/>
      </w:pPr>
      <w:r>
        <w:t xml:space="preserve">Her comment suggests my professional approach contributed to the collaboration’s development beyond just the scientific content—that the particular combination of substantive focus and personal equanimity helped navigate barriers that might otherwise have prevented productive partnership. I acknowledge this possibility without claiming exceptional skill or influence.</w:t>
      </w:r>
    </w:p>
    <w:p>
      <w:pPr>
        <w:pStyle w:val="BodyText"/>
      </w:pPr>
      <w:r>
        <w:t xml:space="preserve">“</w:t>
      </w:r>
      <w:r>
        <w:t xml:space="preserve">Professional disagreement doesn’t need to become personal conflict,</w:t>
      </w:r>
      <w:r>
        <w:t xml:space="preserve">”</w:t>
      </w:r>
      <w:r>
        <w:t xml:space="preserve"> </w:t>
      </w:r>
      <w:r>
        <w:t xml:space="preserve">I respond, expressing general principle rather than specific strategy.</w:t>
      </w:r>
      <w:r>
        <w:t xml:space="preserve"> </w:t>
      </w:r>
      <w:r>
        <w:t xml:space="preserve">“</w:t>
      </w:r>
      <w:r>
        <w:t xml:space="preserve">Focusing on scientific substance rather than disciplinary territory usually yields more productive outcomes, regardless of initial perspectives.</w:t>
      </w:r>
      <w:r>
        <w:t xml:space="preserve">”</w:t>
      </w:r>
    </w:p>
    <w:p>
      <w:pPr>
        <w:pStyle w:val="BodyText"/>
      </w:pPr>
      <w:r>
        <w:t xml:space="preserve">“</w:t>
      </w:r>
      <w:r>
        <w:t xml:space="preserve">A refreshingly mature approach that’s unfortunately rare in academic medicine,</w:t>
      </w:r>
      <w:r>
        <w:t xml:space="preserve">”</w:t>
      </w:r>
      <w:r>
        <w:t xml:space="preserve"> </w:t>
      </w:r>
      <w:r>
        <w:t xml:space="preserve">Jackson observes with evident appreciation.</w:t>
      </w:r>
      <w:r>
        <w:t xml:space="preserve"> </w:t>
      </w:r>
      <w:r>
        <w:t xml:space="preserve">“</w:t>
      </w:r>
      <w:r>
        <w:t xml:space="preserve">The territorial battles around here make the Middle East look like a model of diplomatic cooperation.</w:t>
      </w:r>
      <w:r>
        <w:t xml:space="preserve">”</w:t>
      </w:r>
    </w:p>
    <w:p>
      <w:pPr>
        <w:pStyle w:val="BodyText"/>
      </w:pPr>
      <w:r>
        <w:t xml:space="preserve">The conversation shifts to general discussion of interdepartmental politics and the particular challenges of integrative medicine implementation in traditional hospital settings. I participate with engaged interest, gradually feeling more included in their established dynamic as the lunch continues. By the time we begin gathering our things to return to afternoon responsibilities, I feel a tentative connection forming with this group beyond mere professional association—not friendship yet, but the potential foundation for it given continued interaction.</w:t>
      </w:r>
    </w:p>
    <w:p>
      <w:pPr>
        <w:pStyle w:val="BodyText"/>
      </w:pPr>
      <w:r>
        <w:t xml:space="preserve">“</w:t>
      </w:r>
      <w:r>
        <w:t xml:space="preserve">You should join us next Thursday,</w:t>
      </w:r>
      <w:r>
        <w:t xml:space="preserve">”</w:t>
      </w:r>
      <w:r>
        <w:t xml:space="preserve"> </w:t>
      </w:r>
      <w:r>
        <w:t xml:space="preserve">Maya suggests as we stand to leave, her invitation casual but genuine.</w:t>
      </w:r>
      <w:r>
        <w:t xml:space="preserve"> </w:t>
      </w:r>
      <w:r>
        <w:t xml:space="preserve">“</w:t>
      </w:r>
      <w:r>
        <w:t xml:space="preserve">We try to maintain this lunch tradition despite our chaotic schedules. It’s a small island of sanity in the general hospital madness.</w:t>
      </w:r>
      <w:r>
        <w:t xml:space="preserve">”</w:t>
      </w:r>
    </w:p>
    <w:p>
      <w:pPr>
        <w:pStyle w:val="BodyText"/>
      </w:pPr>
      <w:r>
        <w:t xml:space="preserve">“</w:t>
      </w:r>
      <w:r>
        <w:t xml:space="preserve">I’d like that,</w:t>
      </w:r>
      <w:r>
        <w:t xml:space="preserve">”</w:t>
      </w:r>
      <w:r>
        <w:t xml:space="preserve"> </w:t>
      </w:r>
      <w:r>
        <w:t xml:space="preserve">I respond with sincere appreciation for the social inclusion.</w:t>
      </w:r>
      <w:r>
        <w:t xml:space="preserve"> </w:t>
      </w:r>
      <w:r>
        <w:t xml:space="preserve">“</w:t>
      </w:r>
      <w:r>
        <w:t xml:space="preserve">Assuming my schedule permits with the program implementation timeline.</w:t>
      </w:r>
      <w:r>
        <w:t xml:space="preserve">”</w:t>
      </w:r>
    </w:p>
    <w:p>
      <w:pPr>
        <w:pStyle w:val="BodyText"/>
      </w:pPr>
      <w:r>
        <w:t xml:space="preserve">“</w:t>
      </w:r>
      <w:r>
        <w:t xml:space="preserve">Speaking of which,</w:t>
      </w:r>
      <w:r>
        <w:t xml:space="preserve">”</w:t>
      </w:r>
      <w:r>
        <w:t xml:space="preserve"> </w:t>
      </w:r>
      <w:r>
        <w:t xml:space="preserve">Jackson adds with friendly interest,</w:t>
      </w:r>
      <w:r>
        <w:t xml:space="preserve"> </w:t>
      </w:r>
      <w:r>
        <w:t xml:space="preserve">“</w:t>
      </w:r>
      <w:r>
        <w:t xml:space="preserve">how’s the office situation? Last I heard you were still in temporary space while they prepared your actual department location.</w:t>
      </w:r>
      <w:r>
        <w:t xml:space="preserve">”</w:t>
      </w:r>
    </w:p>
    <w:p>
      <w:pPr>
        <w:pStyle w:val="BodyText"/>
      </w:pPr>
      <w:r>
        <w:t xml:space="preserve">“</w:t>
      </w:r>
      <w:r>
        <w:t xml:space="preserve">Conference Room C remains my glamorous professional home,</w:t>
      </w:r>
      <w:r>
        <w:t xml:space="preserve">”</w:t>
      </w:r>
      <w:r>
        <w:t xml:space="preserve"> </w:t>
      </w:r>
      <w:r>
        <w:t xml:space="preserve">I confirm with rueful amusement rather than bitter complaint.</w:t>
      </w:r>
      <w:r>
        <w:t xml:space="preserve"> </w:t>
      </w:r>
      <w:r>
        <w:t xml:space="preserve">“</w:t>
      </w:r>
      <w:r>
        <w:t xml:space="preserve">Complete with mysterious boxes from the 1990s and a table that I’m fairly certain was salvaged from a middle school cafeteria. But Michael from administration promises my actual office will be ready</w:t>
      </w:r>
      <w:r>
        <w:t xml:space="preserve"> </w:t>
      </w:r>
      <w:r>
        <w:t xml:space="preserve">‘</w:t>
      </w:r>
      <w:r>
        <w:t xml:space="preserve">any day now,</w:t>
      </w:r>
      <w:r>
        <w:t xml:space="preserve">’</w:t>
      </w:r>
      <w:r>
        <w:t xml:space="preserve"> </w:t>
      </w:r>
      <w:r>
        <w:t xml:space="preserve">a timeframe that has remained consistently vague since my arrival.</w:t>
      </w:r>
      <w:r>
        <w:t xml:space="preserve">”</w:t>
      </w:r>
    </w:p>
    <w:p>
      <w:pPr>
        <w:pStyle w:val="BodyText"/>
      </w:pPr>
      <w:r>
        <w:t xml:space="preserve">“</w:t>
      </w:r>
      <w:r>
        <w:t xml:space="preserve">Classic Manhattan Memorial efficiency,</w:t>
      </w:r>
      <w:r>
        <w:t xml:space="preserve">”</w:t>
      </w:r>
      <w:r>
        <w:t xml:space="preserve"> </w:t>
      </w:r>
      <w:r>
        <w:t xml:space="preserve">Maya comments with knowing sympathy.</w:t>
      </w:r>
      <w:r>
        <w:t xml:space="preserve"> </w:t>
      </w:r>
      <w:r>
        <w:t xml:space="preserve">“</w:t>
      </w:r>
      <w:r>
        <w:t xml:space="preserve">When I started, they had me sharing an office with a dermatology resident for three weeks because they couldn’t find the key to my assigned space. Turned out the janitor had been using it as an unofficial break room for years and was reluctant to surrender his territory.</w:t>
      </w:r>
      <w:r>
        <w:t xml:space="preserve">”</w:t>
      </w:r>
    </w:p>
    <w:p>
      <w:pPr>
        <w:pStyle w:val="BodyText"/>
      </w:pPr>
      <w:r>
        <w:t xml:space="preserve">Her story draws laughs from the group and creates a moment of shared understanding about institutional absurdities that transcend departmental boundaries. We exchange goodbyes with the particular warmth of colleagues who have moved slightly closer to friendship through shared meal and conversation, and I head toward my temporary office with a lighter step than before lunch despite the unchanged physical circumstances of my professional space.</w:t>
      </w:r>
    </w:p>
    <w:p>
      <w:pPr>
        <w:pStyle w:val="BodyText"/>
      </w:pPr>
      <w:r>
        <w:t xml:space="preserve">The afternoon passes with program implementation tasks—equipment inventory, protocol development, and the particular administrative documentation that consumes disproportionate time in hospital-based programs. I’m reviewing potential patient referral criteria when my phone alerts me to an incoming email from Eli.Bennett@manhattanmemorial.org, the subject line reading</w:t>
      </w:r>
      <w:r>
        <w:t xml:space="preserve"> </w:t>
      </w:r>
      <w:r>
        <w:t xml:space="preserve">“</w:t>
      </w:r>
      <w:r>
        <w:t xml:space="preserve">IRB Submission and Patient Recruitment.</w:t>
      </w:r>
      <w:r>
        <w:t xml:space="preserve">”</w:t>
      </w:r>
      <w:r>
        <w:t xml:space="preserve"> </w:t>
      </w:r>
      <w:r>
        <w:t xml:space="preserve">The message is concise and professionally focused:</w:t>
      </w:r>
    </w:p>
    <w:p>
      <w:pPr>
        <w:pStyle w:val="BodyText"/>
      </w:pPr>
      <w:r>
        <w:rPr>
          <w:i/>
        </w:rPr>
        <w:t xml:space="preserve">Dr. Winters,</w:t>
      </w:r>
    </w:p>
    <w:p>
      <w:pPr>
        <w:pStyle w:val="BodyText"/>
      </w:pPr>
      <w:r>
        <w:rPr>
          <w:i/>
        </w:rPr>
        <w:t xml:space="preserve">I’ve reviewed the IRB protocol and made minor revisions to the patient selection criteria based on our discussion yesterday (tracked changes attached). The refined criteria should help isolate the specific autonomic dysregulation patterns most relevant to our investigation while maintaining sufficient recruitment potential from the current clinic population.</w:t>
      </w:r>
    </w:p>
    <w:p>
      <w:pPr>
        <w:pStyle w:val="BodyText"/>
      </w:pPr>
      <w:r>
        <w:rPr>
          <w:i/>
        </w:rPr>
        <w:t xml:space="preserve">I’ve identified twelve potential candidates who meet these criteria and could be approached for study participation once we receive IRB approval. Their demographic and clinical characteristics are summarized in the attached spreadsheet (de-identified for pre-approval planning purposes).</w:t>
      </w:r>
    </w:p>
    <w:p>
      <w:pPr>
        <w:pStyle w:val="BodyText"/>
      </w:pPr>
      <w:r>
        <w:rPr>
          <w:i/>
        </w:rPr>
        <w:t xml:space="preserve">If these revisions meet with your approval, I believe the protocol is ready for departmental review prior to IRB submission. I’ve scheduled a brief meeting with Dr. Winters (department chair, no relation to you I assume) for Monday morning to discuss the collaboration and secure necessary approvals.</w:t>
      </w:r>
    </w:p>
    <w:p>
      <w:pPr>
        <w:pStyle w:val="BodyText"/>
      </w:pPr>
      <w:r>
        <w:rPr>
          <w:i/>
        </w:rPr>
        <w:t xml:space="preserve">Regards,</w:t>
      </w:r>
      <w:r>
        <w:t xml:space="preserve"> </w:t>
      </w:r>
      <w:r>
        <w:rPr>
          <w:i/>
        </w:rPr>
        <w:t xml:space="preserve">Eli</w:t>
      </w:r>
    </w:p>
    <w:p>
      <w:pPr>
        <w:pStyle w:val="BodyText"/>
      </w:pPr>
      <w:r>
        <w:t xml:space="preserve">The email maintains the professional focus that has characterized our interaction since the research committee meeting—substantive and collaborative without personal warmth or social connection. After the lunchtime conversation with his friends, I find myself more attentive to what this communication style might represent beyond mere professional distance—the particular compartmentalization they described that separates different aspects of his identity into carefully managed domains.</w:t>
      </w:r>
    </w:p>
    <w:p>
      <w:pPr>
        <w:pStyle w:val="BodyText"/>
      </w:pPr>
      <w:r>
        <w:t xml:space="preserve">I download the attachments, reviewing his revisions with analytical attention while considering this new context for our interaction. The changes are thoughtful and scientifically sound—refining the selection criteria to target specific autonomic dysregulation patterns while maintaining practical recruitment potential. His clinical expertise complements my intervention design in ways that strengthen the overall protocol, creating a more precise investigation than either of us could have developed independently.</w:t>
      </w:r>
    </w:p>
    <w:p>
      <w:pPr>
        <w:pStyle w:val="BodyText"/>
      </w:pPr>
      <w:r>
        <w:t xml:space="preserve">I draft a reply that acknowledges the scientific value of his revisions while maintaining appropriate professional tone:</w:t>
      </w:r>
    </w:p>
    <w:p>
      <w:pPr>
        <w:pStyle w:val="BodyText"/>
      </w:pPr>
      <w:r>
        <w:rPr>
          <w:i/>
        </w:rPr>
        <w:t xml:space="preserve">Eli,</w:t>
      </w:r>
    </w:p>
    <w:p>
      <w:pPr>
        <w:pStyle w:val="BodyText"/>
      </w:pPr>
      <w:r>
        <w:rPr>
          <w:i/>
        </w:rPr>
        <w:t xml:space="preserve">Thank you for these thoughtful revisions to the patient selection criteria. The refined focus on specific autonomic dysregulation patterns will indeed strengthen the mechanistic investigation while maintaining feasible recruitment parameters.</w:t>
      </w:r>
    </w:p>
    <w:p>
      <w:pPr>
        <w:pStyle w:val="BodyText"/>
      </w:pPr>
      <w:r>
        <w:rPr>
          <w:i/>
        </w:rPr>
        <w:t xml:space="preserve">The potential candidate pool looks promising—the range of clinical characteristics will provide valuable diversity for initial protocol testing while maintaining the specific autonomic patterns we’re targeting. I’ve added some thoughts on stratification variables for analysis (attached) based on the demographic distribution.</w:t>
      </w:r>
    </w:p>
    <w:p>
      <w:pPr>
        <w:pStyle w:val="BodyText"/>
      </w:pPr>
      <w:r>
        <w:rPr>
          <w:i/>
        </w:rPr>
        <w:t xml:space="preserve">I agree the protocol is ready for departmental review. Please let me know if Dr. Winters has any questions or concerns following your Monday meeting that I might address before formal IRB submission.</w:t>
      </w:r>
    </w:p>
    <w:p>
      <w:pPr>
        <w:pStyle w:val="BodyText"/>
      </w:pPr>
      <w:r>
        <w:rPr>
          <w:i/>
        </w:rPr>
        <w:t xml:space="preserve">Regards,</w:t>
      </w:r>
      <w:r>
        <w:t xml:space="preserve"> </w:t>
      </w:r>
      <w:r>
        <w:rPr>
          <w:i/>
        </w:rPr>
        <w:t xml:space="preserve">Sophie</w:t>
      </w:r>
    </w:p>
    <w:p>
      <w:pPr>
        <w:pStyle w:val="BodyText"/>
      </w:pPr>
      <w:r>
        <w:t xml:space="preserve">I review the message before sending, ensuring it maintains the professional substance that has characterized our collaboration while acknowledging the scientific value of his contributions. After our email exchange, I return to program implementation tasks, though I find my thoughts occasionally returning to the lunchtime conversation and the more complex understanding of Eli it provided beyond our limited professional interaction.</w:t>
      </w:r>
    </w:p>
    <w:p>
      <w:pPr>
        <w:pStyle w:val="BodyText"/>
      </w:pPr>
      <w:r>
        <w:t xml:space="preserve">The compartmentalization his friends described creates an interesting framework for interpreting our collaboration—suggesting that his engagement with our research partnership represents more significant shift than I initially recognized given the multiple barriers to his participation. His willingness to explore potential physiological mechanisms despite both disciplinary skepticism and personal discomfort with domain intersection reflects scientific openness that deserves acknowledgment despite his maintained professional distance.</w:t>
      </w:r>
    </w:p>
    <w:p>
      <w:pPr>
        <w:pStyle w:val="BodyText"/>
      </w:pPr>
      <w:r>
        <w:t xml:space="preserve">By late afternoon, I’ve completed the necessary documentation for equipment ordering and protocol development, creating as much implementation progress as possible given the continued limitations of temporary space and delayed administrative approvals. As I’m gathering my things to leave for the day, my phone rings with an unfamiliar hospital extension.</w:t>
      </w:r>
    </w:p>
    <w:p>
      <w:pPr>
        <w:pStyle w:val="BodyText"/>
      </w:pPr>
      <w:r>
        <w:t xml:space="preserve">“</w:t>
      </w:r>
      <w:r>
        <w:t xml:space="preserve">Dr. Winters,</w:t>
      </w:r>
      <w:r>
        <w:t xml:space="preserve">”</w:t>
      </w:r>
      <w:r>
        <w:t xml:space="preserve"> </w:t>
      </w:r>
      <w:r>
        <w:t xml:space="preserve">I answer, balancing professional formality with the particular weariness of someone at the end of a long implementation day.</w:t>
      </w:r>
    </w:p>
    <w:p>
      <w:pPr>
        <w:pStyle w:val="BodyText"/>
      </w:pPr>
      <w:r>
        <w:t xml:space="preserve">“</w:t>
      </w:r>
      <w:r>
        <w:t xml:space="preserve">Sophie, it’s Michael from administration,</w:t>
      </w:r>
      <w:r>
        <w:t xml:space="preserve">”</w:t>
      </w:r>
      <w:r>
        <w:t xml:space="preserve"> </w:t>
      </w:r>
      <w:r>
        <w:t xml:space="preserve">responds the familiar voice of Dr. Foster’s assistant, his tone suggesting news rather than mere greeting.</w:t>
      </w:r>
      <w:r>
        <w:t xml:space="preserve"> </w:t>
      </w:r>
      <w:r>
        <w:t xml:space="preserve">“</w:t>
      </w:r>
      <w:r>
        <w:t xml:space="preserve">I wanted to let you know your office is finally ready—they finished the painting this afternoon and delivered your furniture about an hour ago. If you’d like to see it before tomorrow, I can meet you there with the keys.</w:t>
      </w:r>
      <w:r>
        <w:t xml:space="preserve">”</w:t>
      </w:r>
    </w:p>
    <w:p>
      <w:pPr>
        <w:pStyle w:val="BodyText"/>
      </w:pPr>
      <w:r>
        <w:t xml:space="preserve">“</w:t>
      </w:r>
      <w:r>
        <w:t xml:space="preserve">That would be wonderful,</w:t>
      </w:r>
      <w:r>
        <w:t xml:space="preserve">”</w:t>
      </w:r>
      <w:r>
        <w:t xml:space="preserve"> </w:t>
      </w:r>
      <w:r>
        <w:t xml:space="preserve">I respond with genuine enthusiasm for this small but significant program milestone.</w:t>
      </w:r>
      <w:r>
        <w:t xml:space="preserve"> </w:t>
      </w:r>
      <w:r>
        <w:t xml:space="preserve">“</w:t>
      </w:r>
      <w:r>
        <w:t xml:space="preserve">Where is it located?</w:t>
      </w:r>
      <w:r>
        <w:t xml:space="preserve">”</w:t>
      </w:r>
    </w:p>
    <w:p>
      <w:pPr>
        <w:pStyle w:val="BodyText"/>
      </w:pPr>
      <w:r>
        <w:t xml:space="preserve">“</w:t>
      </w:r>
      <w:r>
        <w:t xml:space="preserve">Fourth floor of the East Wing,</w:t>
      </w:r>
      <w:r>
        <w:t xml:space="preserve">”</w:t>
      </w:r>
      <w:r>
        <w:t xml:space="preserve"> </w:t>
      </w:r>
      <w:r>
        <w:t xml:space="preserve">he explains, providing specific directions that involve fewer navigational landmarks than my previous hospital guidance.</w:t>
      </w:r>
      <w:r>
        <w:t xml:space="preserve"> </w:t>
      </w:r>
      <w:r>
        <w:t xml:space="preserve">“</w:t>
      </w:r>
      <w:r>
        <w:t xml:space="preserve">It’s actually not far from the cardiac rehabilitation space you visited earlier this week. Part of the integrative medicine suite they’ve been renovating.</w:t>
      </w:r>
      <w:r>
        <w:t xml:space="preserve">”</w:t>
      </w:r>
    </w:p>
    <w:p>
      <w:pPr>
        <w:pStyle w:val="BodyText"/>
      </w:pPr>
      <w:r>
        <w:t xml:space="preserve">The location near the cardiac rehabilitation area represents unexpected convenience for the collaboration with Eli, creating natural proximity for our research partnership despite our different departmental affiliations. I arrange to meet Michael in fifteen minutes, gather my essential materials from the temporary space, and head toward the East Wing with the particular anticipation of someone finally receiving a proper professional home after days of makeshift accommodation.</w:t>
      </w:r>
    </w:p>
    <w:p>
      <w:pPr>
        <w:pStyle w:val="BodyText"/>
      </w:pPr>
      <w:r>
        <w:t xml:space="preserve">The integrative medicine suite proves surprisingly pleasant—recently renovated with modern finishes, large windows providing natural light, and a layout that creates both individual office spaces and shared treatment areas. Michael meets me at the entrance with his characteristic efficiency, leading me through the suite to a corner office with windows on two sides and a view of the city skyline beyond the hospital complex.</w:t>
      </w:r>
    </w:p>
    <w:p>
      <w:pPr>
        <w:pStyle w:val="BodyText"/>
      </w:pPr>
      <w:r>
        <w:t xml:space="preserve">“</w:t>
      </w:r>
      <w:r>
        <w:t xml:space="preserve">This is mine?</w:t>
      </w:r>
      <w:r>
        <w:t xml:space="preserve">”</w:t>
      </w:r>
      <w:r>
        <w:t xml:space="preserve"> </w:t>
      </w:r>
      <w:r>
        <w:t xml:space="preserve">I ask with surprised appreciation, having expected something considerably smaller and less desirable given my new program status and the general hospital hierarchy.</w:t>
      </w:r>
    </w:p>
    <w:p>
      <w:pPr>
        <w:pStyle w:val="BodyText"/>
      </w:pPr>
      <w:r>
        <w:t xml:space="preserve">“</w:t>
      </w:r>
      <w:r>
        <w:t xml:space="preserve">Dr. Foster insisted you have appropriate space for both administrative work and individual patient consultations,</w:t>
      </w:r>
      <w:r>
        <w:t xml:space="preserve">”</w:t>
      </w:r>
      <w:r>
        <w:t xml:space="preserve"> </w:t>
      </w:r>
      <w:r>
        <w:t xml:space="preserve">Michael explains with evident satisfaction at my positive reaction.</w:t>
      </w:r>
      <w:r>
        <w:t xml:space="preserve"> </w:t>
      </w:r>
      <w:r>
        <w:t xml:space="preserve">“</w:t>
      </w:r>
      <w:r>
        <w:t xml:space="preserve">The treatment rooms down the hall will be shared with other integrative medicine practitioners, but this office is specifically designated for the music therapy program director.</w:t>
      </w:r>
      <w:r>
        <w:t xml:space="preserve">”</w:t>
      </w:r>
    </w:p>
    <w:p>
      <w:pPr>
        <w:pStyle w:val="BodyText"/>
      </w:pPr>
      <w:r>
        <w:t xml:space="preserve">He hands me the keys with a small flourish that suggests personal investment in this positive development, then shows me the office features—built-in bookshelves, adjustable lighting, sound-dampening panels that will accommodate musical instruments without disturbing neighboring spaces. The attention to program-specific needs reflects more thoughtful implementation support than I expected based on the administrative delays and temporary accommodations of my first days.</w:t>
      </w:r>
    </w:p>
    <w:p>
      <w:pPr>
        <w:pStyle w:val="BodyText"/>
      </w:pPr>
      <w:r>
        <w:t xml:space="preserve">“</w:t>
      </w:r>
      <w:r>
        <w:t xml:space="preserve">This is perfect,</w:t>
      </w:r>
      <w:r>
        <w:t xml:space="preserve">”</w:t>
      </w:r>
      <w:r>
        <w:t xml:space="preserve"> </w:t>
      </w:r>
      <w:r>
        <w:t xml:space="preserve">I tell Michael with genuine appreciation for both the space itself and his evident role in securing it.</w:t>
      </w:r>
      <w:r>
        <w:t xml:space="preserve"> </w:t>
      </w:r>
      <w:r>
        <w:t xml:space="preserve">“</w:t>
      </w:r>
      <w:r>
        <w:t xml:space="preserve">Thank you for making this happen despite the procurement purgatory.</w:t>
      </w:r>
      <w:r>
        <w:t xml:space="preserve">”</w:t>
      </w:r>
    </w:p>
    <w:p>
      <w:pPr>
        <w:pStyle w:val="BodyText"/>
      </w:pPr>
      <w:r>
        <w:t xml:space="preserve">“</w:t>
      </w:r>
      <w:r>
        <w:t xml:space="preserve">My pleasure,</w:t>
      </w:r>
      <w:r>
        <w:t xml:space="preserve">”</w:t>
      </w:r>
      <w:r>
        <w:t xml:space="preserve"> </w:t>
      </w:r>
      <w:r>
        <w:t xml:space="preserve">he responds with a smile that suggests satisfaction in problem-solving rather than mere professional courtesy.</w:t>
      </w:r>
      <w:r>
        <w:t xml:space="preserve"> </w:t>
      </w:r>
      <w:r>
        <w:t xml:space="preserve">“</w:t>
      </w:r>
      <w:r>
        <w:t xml:space="preserve">I’ve arranged for your equipment delivery tomorrow morning, and the IT department will set up your computer and specialized audio equipment in the afternoon. You should be fully operational by Monday if everything proceeds as scheduled.</w:t>
      </w:r>
      <w:r>
        <w:t xml:space="preserve">”</w:t>
      </w:r>
    </w:p>
    <w:p>
      <w:pPr>
        <w:pStyle w:val="BodyText"/>
      </w:pPr>
      <w:r>
        <w:t xml:space="preserve">His efficient handling of these practical details creates another moment of appreciation for his behind-the-scenes facilitation of program implementation despite the general administrative complexity of hospital operations. I thank him again as he leaves me to explore the space more thoroughly, promising to check in tomorrow regarding equipment delivery and setup progress.</w:t>
      </w:r>
    </w:p>
    <w:p>
      <w:pPr>
        <w:pStyle w:val="BodyText"/>
      </w:pPr>
      <w:r>
        <w:t xml:space="preserve">Once alone in the office, I move through the space with the particular pleasure of someone finally claiming proper professional territory after days of temporary accommodation. The furniture is institutional but new and reasonably comfortable, the built-in storage will accommodate both administrative materials and clinical resources, and the windows provide natural light that will create pleasant environment for both work and patient consultations.</w:t>
      </w:r>
    </w:p>
    <w:p>
      <w:pPr>
        <w:pStyle w:val="BodyText"/>
      </w:pPr>
      <w:r>
        <w:t xml:space="preserve">I’m arranging my limited materials on the desk, mentally planning Monday’s full relocation from the temporary space, when a knock at the open door interrupts my organizational thoughts. I look up to find Eli standing in the doorway, his expression suggesting mild surprise rather than deliberate visit.</w:t>
      </w:r>
    </w:p>
    <w:p>
      <w:pPr>
        <w:pStyle w:val="BodyText"/>
      </w:pPr>
      <w:r>
        <w:t xml:space="preserve">“</w:t>
      </w:r>
      <w:r>
        <w:t xml:space="preserve">Dr. Winters,</w:t>
      </w:r>
      <w:r>
        <w:t xml:space="preserve">”</w:t>
      </w:r>
      <w:r>
        <w:t xml:space="preserve"> </w:t>
      </w:r>
      <w:r>
        <w:t xml:space="preserve">he greets me with his characteristic professional neutrality.</w:t>
      </w:r>
      <w:r>
        <w:t xml:space="preserve"> </w:t>
      </w:r>
      <w:r>
        <w:t xml:space="preserve">“</w:t>
      </w:r>
      <w:r>
        <w:t xml:space="preserve">I didn’t realize your office was in this location.</w:t>
      </w:r>
      <w:r>
        <w:t xml:space="preserve">”</w:t>
      </w:r>
    </w:p>
    <w:p>
      <w:pPr>
        <w:pStyle w:val="BodyText"/>
      </w:pPr>
      <w:r>
        <w:t xml:space="preserve">“</w:t>
      </w:r>
      <w:r>
        <w:t xml:space="preserve">Just officially as of fifteen minutes ago,</w:t>
      </w:r>
      <w:r>
        <w:t xml:space="preserve">”</w:t>
      </w:r>
      <w:r>
        <w:t xml:space="preserve"> </w:t>
      </w:r>
      <w:r>
        <w:t xml:space="preserve">I explain, gesturing to the minimal materials I’ve brought from the temporary space.</w:t>
      </w:r>
      <w:r>
        <w:t xml:space="preserve"> </w:t>
      </w:r>
      <w:r>
        <w:t xml:space="preserve">“</w:t>
      </w:r>
      <w:r>
        <w:t xml:space="preserve">Michael from administration finally liberated me from Conference Room C exile. Apparently I’m part of the integrative medicine suite, which I didn’t even know existed until today.</w:t>
      </w:r>
      <w:r>
        <w:t xml:space="preserve">”</w:t>
      </w:r>
    </w:p>
    <w:p>
      <w:pPr>
        <w:pStyle w:val="BodyText"/>
      </w:pPr>
      <w:r>
        <w:t xml:space="preserve">Eli nods understanding, his gaze taking in the office with analytical assessment rather than casual observation.</w:t>
      </w:r>
      <w:r>
        <w:t xml:space="preserve"> </w:t>
      </w:r>
      <w:r>
        <w:t xml:space="preserve">“</w:t>
      </w:r>
      <w:r>
        <w:t xml:space="preserve">They’ve been renovating this wing for several months. The proximity to cardiac rehabilitation is convenient for our research collaboration.</w:t>
      </w:r>
      <w:r>
        <w:t xml:space="preserve">”</w:t>
      </w:r>
    </w:p>
    <w:p>
      <w:pPr>
        <w:pStyle w:val="BodyText"/>
      </w:pPr>
      <w:r>
        <w:t xml:space="preserve">His comment acknowledges the practical benefit of our office locations without suggesting personal satisfaction with the arrangement—maintaining professional focus rather than social connection. After the lunchtime conversation with his friends, I find myself more attentive to what this communication style might represent beyond mere professional distance—the particular compartmentalization they described that separates different aspects of his identity into carefully managed domains.</w:t>
      </w:r>
    </w:p>
    <w:p>
      <w:pPr>
        <w:pStyle w:val="BodyText"/>
      </w:pPr>
      <w:r>
        <w:t xml:space="preserve">“</w:t>
      </w:r>
      <w:r>
        <w:t xml:space="preserve">What brings you to this part of the hospital?</w:t>
      </w:r>
      <w:r>
        <w:t xml:space="preserve">”</w:t>
      </w:r>
      <w:r>
        <w:t xml:space="preserve"> </w:t>
      </w:r>
      <w:r>
        <w:t xml:space="preserve">I ask, genuine curiosity rather than territorial challenge.</w:t>
      </w:r>
      <w:r>
        <w:t xml:space="preserve"> </w:t>
      </w:r>
      <w:r>
        <w:t xml:space="preserve">“</w:t>
      </w:r>
      <w:r>
        <w:t xml:space="preserve">I thought the cardiology department was primarily in the North Tower.</w:t>
      </w:r>
      <w:r>
        <w:t xml:space="preserve">”</w:t>
      </w:r>
    </w:p>
    <w:p>
      <w:pPr>
        <w:pStyle w:val="BodyText"/>
      </w:pPr>
      <w:r>
        <w:t xml:space="preserve">“</w:t>
      </w:r>
      <w:r>
        <w:t xml:space="preserve">Patient consultation in cardiac rehabilitation,</w:t>
      </w:r>
      <w:r>
        <w:t xml:space="preserve">”</w:t>
      </w:r>
      <w:r>
        <w:t xml:space="preserve"> </w:t>
      </w:r>
      <w:r>
        <w:t xml:space="preserve">he explains, his tone suggesting routine professional responsibility rather than exceptional circumstance.</w:t>
      </w:r>
      <w:r>
        <w:t xml:space="preserve"> </w:t>
      </w:r>
      <w:r>
        <w:t xml:space="preserve">“</w:t>
      </w:r>
      <w:r>
        <w:t xml:space="preserve">Mr. Abernathy—the jazz musician you met during your initial tour—has been asking about music therapy integration with his rehabilitation program. I wanted to review his current status before discussing potential protocol modifications.</w:t>
      </w:r>
      <w:r>
        <w:t xml:space="preserve">”</w:t>
      </w:r>
    </w:p>
    <w:p>
      <w:pPr>
        <w:pStyle w:val="BodyText"/>
      </w:pPr>
      <w:r>
        <w:t xml:space="preserve">The mention of Mr. Abernathy creates a natural connection to our research collaboration, though Eli’s framing maintains clinical focus rather than personal enthusiasm for the integrative approach. I recognize the careful professional positioning—acknowledging potential application without claiming general endorsement, maintaining evidence-based assessment while responding to specific patient interest.</w:t>
      </w:r>
    </w:p>
    <w:p>
      <w:pPr>
        <w:pStyle w:val="BodyText"/>
      </w:pPr>
      <w:r>
        <w:t xml:space="preserve">“</w:t>
      </w:r>
      <w:r>
        <w:t xml:space="preserve">He would be an interesting candidate for our study once we receive IRB approval,</w:t>
      </w:r>
      <w:r>
        <w:t xml:space="preserve">”</w:t>
      </w:r>
      <w:r>
        <w:t xml:space="preserve"> </w:t>
      </w:r>
      <w:r>
        <w:t xml:space="preserve">I suggest, maintaining research focus rather than clinical presumption.</w:t>
      </w:r>
      <w:r>
        <w:t xml:space="preserve"> </w:t>
      </w:r>
      <w:r>
        <w:t xml:space="preserve">“</w:t>
      </w:r>
      <w:r>
        <w:t xml:space="preserve">His musical background might provide additional insight into mechanism specificity through his ability to articulate subjective experience of the intervention components.</w:t>
      </w:r>
      <w:r>
        <w:t xml:space="preserve">”</w:t>
      </w:r>
    </w:p>
    <w:p>
      <w:pPr>
        <w:pStyle w:val="BodyText"/>
      </w:pPr>
      <w:r>
        <w:t xml:space="preserve">Eli nods thoughtful consideration rather than immediate agreement or dismissal.</w:t>
      </w:r>
      <w:r>
        <w:t xml:space="preserve"> </w:t>
      </w:r>
      <w:r>
        <w:t xml:space="preserve">“</w:t>
      </w:r>
      <w:r>
        <w:t xml:space="preserve">His arrhythmia history and autonomic dysregulation patterns match our selection criteria, though his extensive musical training introduces potential confounding variables regarding response mechanisms. We’d need to account for that in the analysis framework.</w:t>
      </w:r>
      <w:r>
        <w:t xml:space="preserve">”</w:t>
      </w:r>
    </w:p>
    <w:p>
      <w:pPr>
        <w:pStyle w:val="BodyText"/>
      </w:pPr>
      <w:r>
        <w:t xml:space="preserve">His response reflects genuine scientific engagement rather than perfunctory acknowledgment—considering specific methodological implications rather than general application potential. I find myself appreciating this substantive interaction despite its maintained professional distance, recognizing the scientific openness it represents given the multiple barriers to his participation that his friends described.</w:t>
      </w:r>
    </w:p>
    <w:p>
      <w:pPr>
        <w:pStyle w:val="BodyText"/>
      </w:pPr>
      <w:r>
        <w:t xml:space="preserve">“</w:t>
      </w:r>
      <w:r>
        <w:t xml:space="preserve">We could potentially develop a sub-analysis for participants with musical training,</w:t>
      </w:r>
      <w:r>
        <w:t xml:space="preserve">”</w:t>
      </w:r>
      <w:r>
        <w:t xml:space="preserve"> </w:t>
      </w:r>
      <w:r>
        <w:t xml:space="preserve">I suggest, building on his methodological consideration.</w:t>
      </w:r>
      <w:r>
        <w:t xml:space="preserve"> </w:t>
      </w:r>
      <w:r>
        <w:t xml:space="preserve">“</w:t>
      </w:r>
      <w:r>
        <w:t xml:space="preserve">Comparing autonomic response patterns between those with and without prior musical experience might actually strengthen our understanding of mechanism specificity rather than simply introducing confounding variables.</w:t>
      </w:r>
      <w:r>
        <w:t xml:space="preserve">”</w:t>
      </w:r>
    </w:p>
    <w:p>
      <w:pPr>
        <w:pStyle w:val="BodyText"/>
      </w:pPr>
      <w:r>
        <w:t xml:space="preserve">The suggestion creates a moment of shared scientific interest—a brief connection through intellectual engagement rather than personal interaction. Eli’s expression shifts slightly from professional assessment to genuine consideration, his analytical mind visibly processing the methodological possibilities this approach might offer.</w:t>
      </w:r>
    </w:p>
    <w:p>
      <w:pPr>
        <w:pStyle w:val="BodyText"/>
      </w:pPr>
      <w:r>
        <w:t xml:space="preserve">“</w:t>
      </w:r>
      <w:r>
        <w:t xml:space="preserve">That’s an interesting application of the potential confounding variable,</w:t>
      </w:r>
      <w:r>
        <w:t xml:space="preserve">”</w:t>
      </w:r>
      <w:r>
        <w:t xml:space="preserve"> </w:t>
      </w:r>
      <w:r>
        <w:t xml:space="preserve">he acknowledges, his tone reflecting intellectual engagement rather than mere professional courtesy.</w:t>
      </w:r>
      <w:r>
        <w:t xml:space="preserve"> </w:t>
      </w:r>
      <w:r>
        <w:t xml:space="preserve">“</w:t>
      </w:r>
      <w:r>
        <w:t xml:space="preserve">Using the musical background variation as an investigative dimension rather than a methodological limitation. We’d need to adjust the sample size calculations to accommodate the stratified analysis, but it could yield valuable insights about mechanism pathways.</w:t>
      </w:r>
      <w:r>
        <w:t xml:space="preserve">”</w:t>
      </w:r>
    </w:p>
    <w:p>
      <w:pPr>
        <w:pStyle w:val="BodyText"/>
      </w:pPr>
      <w:r>
        <w:t xml:space="preserve">His engagement with the scientific substance temporarily transcends the professional distance he typically maintains, creating a glimpse of the intellectual passion beneath his controlled exterior. I find myself responding to this authentic connection despite its limited context, appreciating the genuine scientific dialogue beyond mere collaborative obligation.</w:t>
      </w:r>
    </w:p>
    <w:p>
      <w:pPr>
        <w:pStyle w:val="BodyText"/>
      </w:pPr>
      <w:r>
        <w:t xml:space="preserve">“</w:t>
      </w:r>
      <w:r>
        <w:t xml:space="preserve">I can revise the analysis framework to incorporate this dimension,</w:t>
      </w:r>
      <w:r>
        <w:t xml:space="preserve">”</w:t>
      </w:r>
      <w:r>
        <w:t xml:space="preserve"> </w:t>
      </w:r>
      <w:r>
        <w:t xml:space="preserve">I offer, maintaining research focus while acknowledging shared intellectual interest.</w:t>
      </w:r>
      <w:r>
        <w:t xml:space="preserve"> </w:t>
      </w:r>
      <w:r>
        <w:t xml:space="preserve">“</w:t>
      </w:r>
      <w:r>
        <w:t xml:space="preserve">The stratification would require additional recruitment to maintain statistical power, but the mechanistic insights would justify the expanded sample if we can secure the necessary resources.</w:t>
      </w:r>
      <w:r>
        <w:t xml:space="preserve">”</w:t>
      </w:r>
    </w:p>
    <w:p>
      <w:pPr>
        <w:pStyle w:val="BodyText"/>
      </w:pPr>
      <w:r>
        <w:t xml:space="preserve">Eli nods agreement, then glances at his watch with the particular expression of someone recalibrating to schedule awareness after momentary immersion in intellectual discussion.</w:t>
      </w:r>
      <w:r>
        <w:t xml:space="preserve"> </w:t>
      </w:r>
      <w:r>
        <w:t xml:space="preserve">“</w:t>
      </w:r>
      <w:r>
        <w:t xml:space="preserve">I should continue rounds. I’ll incorporate these considerations into the protocol revisions before Monday’s department meeting.</w:t>
      </w:r>
      <w:r>
        <w:t xml:space="preserve">”</w:t>
      </w:r>
    </w:p>
    <w:p>
      <w:pPr>
        <w:pStyle w:val="BodyText"/>
      </w:pPr>
      <w:r>
        <w:t xml:space="preserve">His return to professional schedule and practical next steps reestablishes the careful boundaries that typically characterize our interaction, the brief connection through shared scientific interest giving way to maintained compartmentalization. I acknowledge this transition with similar professional focus rather than attempting to extend the momentary connection beyond its natural conclusion.</w:t>
      </w:r>
    </w:p>
    <w:p>
      <w:pPr>
        <w:pStyle w:val="BodyText"/>
      </w:pPr>
      <w:r>
        <w:t xml:space="preserve">“</w:t>
      </w:r>
      <w:r>
        <w:t xml:space="preserve">I’ll send the revised analysis framework tomorrow,</w:t>
      </w:r>
      <w:r>
        <w:t xml:space="preserve">”</w:t>
      </w:r>
      <w:r>
        <w:t xml:space="preserve"> </w:t>
      </w:r>
      <w:r>
        <w:t xml:space="preserve">I confirm, returning to practical collaboration rather than personal engagement.</w:t>
      </w:r>
      <w:r>
        <w:t xml:space="preserve"> </w:t>
      </w:r>
      <w:r>
        <w:t xml:space="preserve">“</w:t>
      </w:r>
      <w:r>
        <w:t xml:space="preserve">And I’m available Monday afternoon if Dr. Winters has questions following your department meeting.</w:t>
      </w:r>
      <w:r>
        <w:t xml:space="preserve">”</w:t>
      </w:r>
    </w:p>
    <w:p>
      <w:pPr>
        <w:pStyle w:val="BodyText"/>
      </w:pPr>
      <w:r>
        <w:t xml:space="preserve">Eli nods acknowledgment, then hesitates briefly with an expression suggesting internal deliberation rather than mere conversational pause. After a moment, he speaks with careful precision that indicates considered communication rather than casual comment.</w:t>
      </w:r>
    </w:p>
    <w:p>
      <w:pPr>
        <w:pStyle w:val="BodyText"/>
      </w:pPr>
      <w:r>
        <w:t xml:space="preserve">“</w:t>
      </w:r>
      <w:r>
        <w:t xml:space="preserve">Your contribution to the protocol development has been scientifically valuable,</w:t>
      </w:r>
      <w:r>
        <w:t xml:space="preserve">”</w:t>
      </w:r>
      <w:r>
        <w:t xml:space="preserve"> </w:t>
      </w:r>
      <w:r>
        <w:t xml:space="preserve">he acknowledges, his tone reflecting professional assessment rather than personal warmth.</w:t>
      </w:r>
      <w:r>
        <w:t xml:space="preserve"> </w:t>
      </w:r>
      <w:r>
        <w:t xml:space="preserve">“</w:t>
      </w:r>
      <w:r>
        <w:t xml:space="preserve">The integrated measurement approach is methodologically stronger than either of our individual proposals would have been independently.</w:t>
      </w:r>
      <w:r>
        <w:t xml:space="preserve">”</w:t>
      </w:r>
    </w:p>
    <w:p>
      <w:pPr>
        <w:pStyle w:val="BodyText"/>
      </w:pPr>
      <w:r>
        <w:t xml:space="preserve">The statement represents significant acknowledgment from someone his friends described as rarely offering professional validation, particularly regarding approaches outside his established medical framework. I recognize the substantive value beneath the carefully neutral delivery, appreciating the scientific respect it represents despite its limited expression.</w:t>
      </w:r>
    </w:p>
    <w:p>
      <w:pPr>
        <w:pStyle w:val="BodyText"/>
      </w:pPr>
      <w:r>
        <w:t xml:space="preserve">“</w:t>
      </w:r>
      <w:r>
        <w:t xml:space="preserve">The integration of our different methodological approaches has indeed strengthened the investigation,</w:t>
      </w:r>
      <w:r>
        <w:t xml:space="preserve">”</w:t>
      </w:r>
      <w:r>
        <w:t xml:space="preserve"> </w:t>
      </w:r>
      <w:r>
        <w:t xml:space="preserve">I agree, acknowledging mutual contribution rather than claiming primary value.</w:t>
      </w:r>
      <w:r>
        <w:t xml:space="preserve"> </w:t>
      </w:r>
      <w:r>
        <w:t xml:space="preserve">“</w:t>
      </w:r>
      <w:r>
        <w:t xml:space="preserve">Your temporal analysis of pre-arrhythmia autonomic patterns provides measurement precision that significantly enhances the intervention assessment framework.</w:t>
      </w:r>
      <w:r>
        <w:t xml:space="preserve">”</w:t>
      </w:r>
    </w:p>
    <w:p>
      <w:pPr>
        <w:pStyle w:val="BodyText"/>
      </w:pPr>
      <w:r>
        <w:t xml:space="preserve">My response maintains the professional substance that has characterized our collaboration while acknowledging the scientific value of his contributions. Eli nods brief acceptance of this balanced assessment, then turns to leave with a final comment that suggests continued scientific engagement despite maintained personal distance.</w:t>
      </w:r>
    </w:p>
    <w:p>
      <w:pPr>
        <w:pStyle w:val="BodyText"/>
      </w:pPr>
      <w:r>
        <w:t xml:space="preserve">“</w:t>
      </w:r>
      <w:r>
        <w:t xml:space="preserve">I look forward to reviewing your revised analysis framework,</w:t>
      </w:r>
      <w:r>
        <w:t xml:space="preserve">”</w:t>
      </w:r>
      <w:r>
        <w:t xml:space="preserve"> </w:t>
      </w:r>
      <w:r>
        <w:t xml:space="preserve">he says from the doorway, his tone reflecting intellectual interest rather than mere professional courtesy.</w:t>
      </w:r>
      <w:r>
        <w:t xml:space="preserve"> </w:t>
      </w:r>
      <w:r>
        <w:t xml:space="preserve">“</w:t>
      </w:r>
      <w:r>
        <w:t xml:space="preserve">The stratification approach for musical background could yield valuable insights about mechanism pathways beyond our initial hypotheses.</w:t>
      </w:r>
      <w:r>
        <w:t xml:space="preserve">”</w:t>
      </w:r>
    </w:p>
    <w:p>
      <w:pPr>
        <w:pStyle w:val="BodyText"/>
      </w:pPr>
      <w:r>
        <w:t xml:space="preserve">With that scientifically focused statement, he departs with efficient purpose, leaving me with the particular impression of someone who connects more authentically through intellectual engagement than personal interaction. After the lunchtime conversation with his friends, this brief exchange creates additional context for understanding his compartmentalized approach—suggesting that scientific substance provides safer connection territory than social engagement for someone who carefully separates different aspects of identity.</w:t>
      </w:r>
    </w:p>
    <w:p>
      <w:pPr>
        <w:pStyle w:val="BodyText"/>
      </w:pPr>
      <w:r>
        <w:t xml:space="preserve">I return to arranging my limited materials in the new office space, though I find my thoughts occasionally returning to the interaction with Eli and the more complex understanding it provided beyond our limited professional collaboration. The compartmentalization his friends described creates an interesting framework for interpreting our partnership—suggesting that his engagement with our research represents more significant shift than I initially recognized given the multiple barriers to his participation.</w:t>
      </w:r>
    </w:p>
    <w:p>
      <w:pPr>
        <w:pStyle w:val="BodyText"/>
      </w:pPr>
      <w:r>
        <w:t xml:space="preserve">His acknowledgment of the protocol’s scientific value reflects professional respect that deserves recognition despite its limited expression, particularly given the personal challenges our collaboration might present to his established separation between medical identity and musical association. I find myself developing unexpected appreciation for the scientific openness he’s demonstrated despite these barriers, his willingness to explore potential physiological mechanisms transcending both disciplinary skepticism and personal discomfort.</w:t>
      </w:r>
    </w:p>
    <w:p>
      <w:pPr>
        <w:pStyle w:val="BodyText"/>
      </w:pPr>
      <w:r>
        <w:t xml:space="preserve">By the time I finish organizing the minimal materials I’ve brought to the new space, it’s nearly six o’clock, and the hospital corridors have transitioned from daytime bustle to evening quiet. I gather my things to head home, looking forward to full relocation on Monday when my equipment arrives and the office becomes fully functional rather than merely assigned. As I lock the door with my new keys, I feel the particular satisfaction of program progress despite implementation challenges—a small but significant milestone in establishing professional territory within the complex hospital landscape.</w:t>
      </w:r>
    </w:p>
    <w:p>
      <w:pPr>
        <w:pStyle w:val="BodyText"/>
      </w:pPr>
      <w:r>
        <w:t xml:space="preserve">The evening commute provides transition time between professional focus and personal space, the subway ride offering opportunity to mentally process the day’s developments while physically moving between institutional and individual domains. Unlike Eli’s compartmentalization, I’ve always found value in integration rather than separation—allowing professional insights to inform personal understanding and individual experiences to enhance professional perspective rather than maintaining rigid boundaries between different aspects of identity.</w:t>
      </w:r>
    </w:p>
    <w:p>
      <w:pPr>
        <w:pStyle w:val="BodyText"/>
      </w:pPr>
      <w:r>
        <w:t xml:space="preserve">My apartment welcomes me with the particular comfort of personal space after institutional immersion—the familiar surroundings reflecting individual choice rather than organizational standardization. I drop my bag by the door, change from professional attire to comfortable clothes, and head to the kitchen where I pour a glass of wine with the satisfied motion of someone concluding a productive week despite implementation challenges.</w:t>
      </w:r>
    </w:p>
    <w:p>
      <w:pPr>
        <w:pStyle w:val="BodyText"/>
      </w:pPr>
      <w:r>
        <w:t xml:space="preserve">The first sip provides momentary relaxation as I carry the glass to the living room where my cello waits in its stand—not my professional therapy instruments that remain in their cases by the door, but my personal instrument that serves as both comfort and creative outlet beyond clinical applications. I sit with it between my knees, not playing formally but simply running my fingers over the strings, feeling the resonance through my body as I decompress from the week’s professional intensity.</w:t>
      </w:r>
    </w:p>
    <w:p>
      <w:pPr>
        <w:pStyle w:val="BodyText"/>
      </w:pPr>
      <w:r>
        <w:t xml:space="preserve">After a few minutes of this informal connection, I begin playing more deliberately—a Bach suite that my fingers remember despite irregular practice time during the relocation and new job preparation. The mathematical precision and emotional depth of Bach has always provided particular comfort during transitions, the structured patterns creating sense of order while allowing emotional expression within established frameworks.</w:t>
      </w:r>
    </w:p>
    <w:p>
      <w:pPr>
        <w:pStyle w:val="BodyText"/>
      </w:pPr>
      <w:r>
        <w:t xml:space="preserve">As I play, I find my thoughts returning to the day’s interactions, particularly the lunchtime conversation with Eli’s friends and our brief exchange in my new office. The compartmentalization they described creates an interesting framework for understanding his approach—suggesting that his engagement with our research partnership represents more significant shift than I initially recognized given the multiple barriers to his participation.</w:t>
      </w:r>
    </w:p>
    <w:p>
      <w:pPr>
        <w:pStyle w:val="BodyText"/>
      </w:pPr>
      <w:r>
        <w:t xml:space="preserve">The potential connection between his musical background and his medical expertise presents intriguing integration possibilities that his compartmentalization strategy actively resists—the particular challenge of maintaining separate identity domains when collaborative work inherently bridges those carefully established boundaries. His willingness to explore potential physiological mechanisms despite both disciplinary skepticism and personal discomfort with domain intersection reflects scientific openness that deserves acknowledgment despite his maintained professional distance.</w:t>
      </w:r>
    </w:p>
    <w:p>
      <w:pPr>
        <w:pStyle w:val="BodyText"/>
      </w:pPr>
      <w:r>
        <w:t xml:space="preserve">By the time I finish playing, I’ve developed more nuanced understanding of our collaboration context—recognizing both the scientific value of our integrated methodology and the personal complexity that underlies Eli’s engagement despite his careful boundary maintenance. This understanding creates empathy rather than frustration regarding his limited expression of connection, appreciating the scientific openness he’s demonstrated despite multiple barriers to his participation.</w:t>
      </w:r>
    </w:p>
    <w:p>
      <w:pPr>
        <w:pStyle w:val="BodyText"/>
      </w:pPr>
      <w:r>
        <w:t xml:space="preserve">I set aside my cello and return to my wine, sipping it slowly as I consider the week’s developments from both professional and personal perspectives. The program implementation has progressed despite administrative delays and resource limitations, the research collaboration has developed beyond initial skepticism into substantive partnership, and potential social connections have emerged through lunchtime inclusion with an established friend group. These positive developments balance the inevitable challenges of new position establishment, creating foundation for continued progress despite institutional complexities.</w:t>
      </w:r>
    </w:p>
    <w:p>
      <w:pPr>
        <w:pStyle w:val="BodyText"/>
      </w:pPr>
      <w:r>
        <w:t xml:space="preserve">My phone chimes with an email notification, and I check it with mild curiosity, half expecting administrative update about Monday’s equipment delivery or weekend facility access procedures. Instead, I find a message from Eli.Bennett@manhattanmemorial.org sent at 7:17 PM:</w:t>
      </w:r>
    </w:p>
    <w:p>
      <w:pPr>
        <w:pStyle w:val="BodyText"/>
      </w:pPr>
      <w:r>
        <w:rPr>
          <w:i/>
        </w:rPr>
        <w:t xml:space="preserve">Dr. Winters,</w:t>
      </w:r>
    </w:p>
    <w:p>
      <w:pPr>
        <w:pStyle w:val="BodyText"/>
      </w:pPr>
      <w:r>
        <w:rPr>
          <w:i/>
        </w:rPr>
        <w:t xml:space="preserve">After further consideration of our discussion regarding musical background as stratification variable, I’ve developed some additional thoughts on potential mechanism pathways that might be influenced by prior training (attached).</w:t>
      </w:r>
    </w:p>
    <w:p>
      <w:pPr>
        <w:pStyle w:val="BodyText"/>
      </w:pPr>
      <w:r>
        <w:rPr>
          <w:i/>
        </w:rPr>
        <w:t xml:space="preserve">The literature suggests that individuals with musical training demonstrate different autonomic response patterns to structured auditory stimulation compared to those without such background, particularly regarding parasympathetic activation timing and magnitude. These differences might provide valuable insights about mechanism specificity if properly incorporated into our measurement protocol.</w:t>
      </w:r>
    </w:p>
    <w:p>
      <w:pPr>
        <w:pStyle w:val="BodyText"/>
      </w:pPr>
      <w:r>
        <w:rPr>
          <w:i/>
        </w:rPr>
        <w:t xml:space="preserve">I’ve outlined a potential approach for stratified analysis that would maintain statistical power while accommodating this additional dimension. If you’re interested in incorporating these considerations into your revised analysis framework, perhaps we could discuss further implementation details before Monday’s department meeting.</w:t>
      </w:r>
    </w:p>
    <w:p>
      <w:pPr>
        <w:pStyle w:val="BodyText"/>
      </w:pPr>
      <w:r>
        <w:rPr>
          <w:i/>
        </w:rPr>
        <w:t xml:space="preserve">Regards,</w:t>
      </w:r>
      <w:r>
        <w:t xml:space="preserve"> </w:t>
      </w:r>
      <w:r>
        <w:rPr>
          <w:i/>
        </w:rPr>
        <w:t xml:space="preserve">Eli</w:t>
      </w:r>
    </w:p>
    <w:p>
      <w:pPr>
        <w:pStyle w:val="BodyText"/>
      </w:pPr>
      <w:r>
        <w:t xml:space="preserve">The email reflects continued scientific engagement beyond required collaboration—sent after hours from what I assume is his personal time rather than scheduled work period, focused on substantive research development rather than mere procedural coordination. After the lunchtime conversation with his friends and our brief office exchange, this continued intellectual connection creates additional context for understanding his compartmentalized approach—suggesting that scientific substance provides safer territory than personal interaction for someone who carefully separates different aspects of identity.</w:t>
      </w:r>
    </w:p>
    <w:p>
      <w:pPr>
        <w:pStyle w:val="BodyText"/>
      </w:pPr>
      <w:r>
        <w:t xml:space="preserve">I download the attachment, finding thoughtfully developed analysis of potential mechanism pathways influenced by musical training background. His scientific engagement is evident in both the substantive content and the careful attention to methodological implications—considering how different autonomic response patterns might inform understanding of mechanism specificity rather than simply introducing confounding variables. The document reflects genuine intellectual interest beyond required collaboration, suggesting that our research partnership has engaged his scientific curiosity despite his maintained professional distance.</w:t>
      </w:r>
    </w:p>
    <w:p>
      <w:pPr>
        <w:pStyle w:val="BodyText"/>
      </w:pPr>
      <w:r>
        <w:t xml:space="preserve">I draft a reply that acknowledges this substantive contribution while maintaining appropriate professional focus:</w:t>
      </w:r>
    </w:p>
    <w:p>
      <w:pPr>
        <w:pStyle w:val="BodyText"/>
      </w:pPr>
      <w:r>
        <w:rPr>
          <w:i/>
        </w:rPr>
        <w:t xml:space="preserve">Eli,</w:t>
      </w:r>
    </w:p>
    <w:p>
      <w:pPr>
        <w:pStyle w:val="BodyText"/>
      </w:pPr>
      <w:r>
        <w:rPr>
          <w:i/>
        </w:rPr>
        <w:t xml:space="preserve">Thank you for sharing these additional thoughts on musical training as stratification variable. Your analysis of potential mechanism pathways is insightful, particularly regarding the differential parasympathetic activation patterns documented in individuals with prior musical training.</w:t>
      </w:r>
    </w:p>
    <w:p>
      <w:pPr>
        <w:pStyle w:val="BodyText"/>
      </w:pPr>
      <w:r>
        <w:rPr>
          <w:i/>
        </w:rPr>
        <w:t xml:space="preserve">I’ve integrated these considerations into the revised analysis framework (attached), incorporating your stratification approach while expanding the measurement protocol to capture the specific timing and magnitude variations you identified. The resulting design should provide valuable insights about mechanism specificity while maintaining statistical rigor despite the additional analytical dimension.</w:t>
      </w:r>
    </w:p>
    <w:p>
      <w:pPr>
        <w:pStyle w:val="BodyText"/>
      </w:pPr>
      <w:r>
        <w:rPr>
          <w:i/>
        </w:rPr>
        <w:t xml:space="preserve">I would indeed be interested in discussing implementation details before Monday’s department meeting. Perhaps we could meet briefly Monday morning to finalize the approach before your discussion with Dr. Winters? I’m available any time before 11:00 if that would be convenient for your schedule.</w:t>
      </w:r>
    </w:p>
    <w:p>
      <w:pPr>
        <w:pStyle w:val="BodyText"/>
      </w:pPr>
      <w:r>
        <w:rPr>
          <w:i/>
        </w:rPr>
        <w:t xml:space="preserve">Regards,</w:t>
      </w:r>
      <w:r>
        <w:t xml:space="preserve"> </w:t>
      </w:r>
      <w:r>
        <w:rPr>
          <w:i/>
        </w:rPr>
        <w:t xml:space="preserve">Sophie</w:t>
      </w:r>
    </w:p>
    <w:p>
      <w:pPr>
        <w:pStyle w:val="BodyText"/>
      </w:pPr>
      <w:r>
        <w:t xml:space="preserve">I review the message before sending, ensuring it maintains the professional substance that has characterized our collaboration while acknowledging the scientific value of his contributions. After our email exchange, I return to my wine and personal evening routine, though I find my thoughts occasionally returning to the unexpected development in our research partnership—the particular shift from mandated collaboration to genuine scientific engagement that has occurred despite multiple barriers to Eli’s participation.</w:t>
      </w:r>
    </w:p>
    <w:p>
      <w:pPr>
        <w:pStyle w:val="BodyText"/>
      </w:pPr>
      <w:r>
        <w:t xml:space="preserve">His continued intellectual connection beyond required interaction suggests that our research partnership has transcended initial skepticism and administrative mandate, engaging his scientific curiosity despite both disciplinary reservations and personal discomfort with domain intersection. This development creates unexpected satisfaction beyond mere professional progress—the particular pleasure of authentic intellectual connection despite different perspectives and approaches.</w:t>
      </w:r>
    </w:p>
    <w:p>
      <w:pPr>
        <w:pStyle w:val="BodyText"/>
      </w:pPr>
      <w:r>
        <w:t xml:space="preserve">By the time I prepare for bed, I’ve mentally integrated this new understanding into my overall assessment of the week’s developments—recognizing both the scientific value of our collaboration and the personal complexity that underlies Eli’s engagement despite his careful boundary maintenance. This balanced perspective creates appreciation for the progress we’ve made while maintaining realistic expectations about the relationship’s primarily professional nature.</w:t>
      </w:r>
    </w:p>
    <w:p>
      <w:pPr>
        <w:pStyle w:val="BodyText"/>
      </w:pPr>
      <w:r>
        <w:t xml:space="preserve">I set my alarm, place my phone on the nightstand, and lie down, my mind still processing the day’s events as I drift toward sleep. Just before consciousness fades, a final thought surfaces—perhaps the integration of different methodological approaches in our research collaboration might eventually influence Eli’s compartmentalization strategy more broadly, creating small bridges between his carefully separated domains through shared scientific purpose rather than direct personal connection. It’s a thought both professionally intriguing and personally meaningful as I surrender to sleep at the end of a week that has unexpectedly expanded my understanding of both collaborative research and complex human connection.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2025-04-16T18:50:35Z</dcterms:created>
  <dcterms:modified xsi:type="dcterms:W3CDTF">2025-04-16T18:50:35Z</dcterms:modified>
</cp:coreProperties>
</file>

<file path=docProps/custom.xml><?xml version="1.0" encoding="utf-8"?>
<Properties xmlns="http://schemas.openxmlformats.org/officeDocument/2006/custom-properties" xmlns:vt="http://schemas.openxmlformats.org/officeDocument/2006/docPropsVTypes"/>
</file>