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rt-rhythms"/>
      <w:r>
        <w:t xml:space="preserve">HEART RHYTHMS</w:t>
      </w:r>
      <w:bookmarkEnd w:id="20"/>
    </w:p>
    <w:p>
      <w:pPr>
        <w:pStyle w:val="Heading2"/>
      </w:pPr>
      <w:bookmarkStart w:id="21" w:name="chapter-9-arrhythmia"/>
      <w:r>
        <w:t xml:space="preserve">CHAPTER 9: ARRHYTHMIA</w:t>
      </w:r>
      <w:bookmarkEnd w:id="21"/>
    </w:p>
    <w:p>
      <w:pPr>
        <w:pStyle w:val="FirstParagraph"/>
      </w:pPr>
      <w:r>
        <w:t xml:space="preserve">The cardiology department research meeting represents significant boundary intersection beyond our established collaboration parameters. My father’s unexpected invitation following Mr. Abernathy’s emergency intervention creates professional territory navigation beyond typical compartmentalization—requiring presentation of our integrated approach within traditional medical framework despite its interdisciplinary origins and complementary methodology. This domain crossing presents particular challenges given both departmental politics and personal history beyond institutional dynamics.</w:t>
      </w:r>
    </w:p>
    <w:p>
      <w:pPr>
        <w:pStyle w:val="BodyText"/>
      </w:pPr>
      <w:r>
        <w:t xml:space="preserve">I arrive at the conference room thirty minutes before scheduled presentation time, my characteristic early preparation allowing environmental assessment and technical confirmation before performance requirements. The space remains empty despite imminent meeting start—standard cardiology punctuality patterns suggesting arrival precisely at designated time rather than preliminary socialization despite collegial context. This predictable behavior provides valuable preparation opportunity beyond mere technical confirmation, allowing mental recalibration for upcoming boundary navigation beyond typical compartmentalization parameters.</w:t>
      </w:r>
    </w:p>
    <w:p>
      <w:pPr>
        <w:pStyle w:val="BodyText"/>
      </w:pPr>
      <w:r>
        <w:t xml:space="preserve">The presentation materials reflect our collaborative development despite traditional medical framework—integrating empirical evidence from different disciplinary perspectives without hierarchical positioning or territorial claiming. Sophie’s contribution demonstrates impressive scientific substance beyond alternative therapy stereotypes—rigorous methodology, precise measurement protocols, and the particular attention to mechanism specificity that transcends general claims through documented physiological pathways.</w:t>
      </w:r>
    </w:p>
    <w:p>
      <w:pPr>
        <w:pStyle w:val="BodyText"/>
      </w:pPr>
      <w:r>
        <w:t xml:space="preserve">Our preparation discussions maintained similar scientific focus despite the presentation’s potential personal implications beyond professional collaboration. Sophie’s approach demonstrated sophisticated understanding of both academic medicine dynamics and interdisciplinary communication challenges—emphasizing empirical evidence rather than theoretical framework, focusing on documented mechanisms rather than holistic philosophy or alternative paradigms. This strategic precision creates optimal integration opportunity through evidence-based consideration rather than either territorial protection or paradigm challenging.</w:t>
      </w:r>
    </w:p>
    <w:p>
      <w:pPr>
        <w:pStyle w:val="BodyText"/>
      </w:pPr>
      <w:r>
        <w:t xml:space="preserve">The conference room door opens with characteristic precision at 7:55 AM—exactly five minutes before scheduled meeting time, the particular punctuality of academic medicine despite its frequent schedule disruptions in clinical contexts. Dr. Patel from cardiothoracic surgery enters with professional purpose rather than casual arrival, his expression suggesting focused preparation rather than social engagement despite collegial setting.</w:t>
      </w:r>
    </w:p>
    <w:p>
      <w:pPr>
        <w:pStyle w:val="BodyText"/>
      </w:pPr>
      <w:r>
        <w:t xml:space="preserve">“</w:t>
      </w:r>
      <w:r>
        <w:t xml:space="preserve">Dr. Bennett,</w:t>
      </w:r>
      <w:r>
        <w:t xml:space="preserve">”</w:t>
      </w:r>
      <w:r>
        <w:t xml:space="preserve"> </w:t>
      </w:r>
      <w:r>
        <w:t xml:space="preserve">he acknowledges my presence with appropriate recognition that balances professional courtesy with departmental hierarchy.</w:t>
      </w:r>
      <w:r>
        <w:t xml:space="preserve"> </w:t>
      </w:r>
      <w:r>
        <w:t xml:space="preserve">“</w:t>
      </w:r>
      <w:r>
        <w:t xml:space="preserve">Early preparation as usual. The presentation topic has generated considerable interest given Mr. Abernathy’s unusual outcome and your father’s meeting invitation beyond typical presentation parameters.</w:t>
      </w:r>
      <w:r>
        <w:t xml:space="preserve">”</w:t>
      </w:r>
    </w:p>
    <w:p>
      <w:pPr>
        <w:pStyle w:val="BodyText"/>
      </w:pPr>
      <w:r>
        <w:t xml:space="preserve">His observation acknowledges both the scientific substance and institutional politics without suggesting either inappropriate gossip or naive unawareness of complex dynamics. I respond with appropriate professional courtesy that neither confirms nor dismisses these contextual factors, maintaining composed exterior despite internal recalibration about optimal navigation approach given this information.</w:t>
      </w:r>
    </w:p>
    <w:p>
      <w:pPr>
        <w:pStyle w:val="BodyText"/>
      </w:pPr>
      <w:r>
        <w:t xml:space="preserve">“</w:t>
      </w:r>
      <w:r>
        <w:t xml:space="preserve">The empirical evidence warrants serious consideration regardless of interdisciplinary origins,</w:t>
      </w:r>
      <w:r>
        <w:t xml:space="preserve">”</w:t>
      </w:r>
      <w:r>
        <w:t xml:space="preserve"> </w:t>
      </w:r>
      <w:r>
        <w:t xml:space="preserve">I reply with scientific focus that establishes appropriate conversation territory without either defensive positioning or excessive claiming.</w:t>
      </w:r>
      <w:r>
        <w:t xml:space="preserve"> </w:t>
      </w:r>
      <w:r>
        <w:t xml:space="preserve">“</w:t>
      </w:r>
      <w:r>
        <w:t xml:space="preserve">The documented mechanism pathways provide testable hypotheses beyond anecdotal observation or general claims.</w:t>
      </w:r>
      <w:r>
        <w:t xml:space="preserve">”</w:t>
      </w:r>
    </w:p>
    <w:p>
      <w:pPr>
        <w:pStyle w:val="BodyText"/>
      </w:pPr>
      <w:r>
        <w:t xml:space="preserve">Dr. Patel nods thoughtful agreement with this balanced assessment, his expression suggesting genuine scientific interest beyond political positioning despite complex departmental dynamics.</w:t>
      </w:r>
      <w:r>
        <w:t xml:space="preserve"> </w:t>
      </w:r>
      <w:r>
        <w:t xml:space="preserve">“</w:t>
      </w:r>
      <w:r>
        <w:t xml:space="preserve">The temporal relationship between intervention components and physiological responses presents particularly interesting integration potential,</w:t>
      </w:r>
      <w:r>
        <w:t xml:space="preserve">”</w:t>
      </w:r>
      <w:r>
        <w:t xml:space="preserve"> </w:t>
      </w:r>
      <w:r>
        <w:t xml:space="preserve">he observes with analytical precision that focuses on mechanism understanding rather than territorial boundaries.</w:t>
      </w:r>
      <w:r>
        <w:t xml:space="preserve"> </w:t>
      </w:r>
      <w:r>
        <w:t xml:space="preserve">“</w:t>
      </w:r>
      <w:r>
        <w:t xml:space="preserve">Especially for patients with limited response to standard protocols despite appropriate implementation.</w:t>
      </w:r>
      <w:r>
        <w:t xml:space="preserve">”</w:t>
      </w:r>
    </w:p>
    <w:p>
      <w:pPr>
        <w:pStyle w:val="BodyText"/>
      </w:pPr>
      <w:r>
        <w:t xml:space="preserve">His engagement with the scientific substance creates comfortable interaction territory through shared professional purpose rather than political navigation or social obligation. Our discussion continues with focused exchange about physiological mechanisms and response patterns, the collaborative analysis establishing connection through intellectual alignment rather than either departmental allegiance or personal association.</w:t>
      </w:r>
    </w:p>
    <w:p>
      <w:pPr>
        <w:pStyle w:val="BodyText"/>
      </w:pPr>
      <w:r>
        <w:t xml:space="preserve">Additional cardiology faculty arrive with similar punctuality—precisely at scheduled meeting time rather than either early preparation or casual lateness, their expressions suggesting professional purpose rather than either enthusiastic engagement or skeptical resistance. The atmosphere shifts from individual preparation to collective assessment, creating particular navigation challenge beyond typical presentation parameters given both the interdisciplinary content and the unusual invitation circumstances.</w:t>
      </w:r>
    </w:p>
    <w:p>
      <w:pPr>
        <w:pStyle w:val="BodyText"/>
      </w:pPr>
      <w:r>
        <w:t xml:space="preserve">My father enters last despite his department chair position—his characteristic timing establishing authority through schedule control rather than early arrival, his expression indicating assessment purpose rather than either supportive presence or critical evaluation. His entrance creates immediate atmosphere adjustment despite maintained professional composure across all attendees—the particular recalibration that occurs when hierarchical authority enters collaborative space despite collegial framework.</w:t>
      </w:r>
    </w:p>
    <w:p>
      <w:pPr>
        <w:pStyle w:val="BodyText"/>
      </w:pPr>
      <w:r>
        <w:t xml:space="preserve">“</w:t>
      </w:r>
      <w:r>
        <w:t xml:space="preserve">Good morning,</w:t>
      </w:r>
      <w:r>
        <w:t xml:space="preserve">”</w:t>
      </w:r>
      <w:r>
        <w:t xml:space="preserve"> </w:t>
      </w:r>
      <w:r>
        <w:t xml:space="preserve">he addresses the assembled faculty with professional courtesy that establishes appropriate meeting tone without either excessive formality or casual familiarity.</w:t>
      </w:r>
      <w:r>
        <w:t xml:space="preserve"> </w:t>
      </w:r>
      <w:r>
        <w:t xml:space="preserve">“</w:t>
      </w:r>
      <w:r>
        <w:t xml:space="preserve">Today’s research presentation addresses potential integration between traditional protocols and complementary approaches through empirical evidence rather than anecdotal claims or theoretical frameworks.</w:t>
      </w:r>
      <w:r>
        <w:t xml:space="preserve">”</w:t>
      </w:r>
    </w:p>
    <w:p>
      <w:pPr>
        <w:pStyle w:val="BodyText"/>
      </w:pPr>
      <w:r>
        <w:t xml:space="preserve">His introduction creates defined parameters for the presentation reception—establishing scientific assessment rather than either categorical dismissal or uncritical acceptance, creating evaluation framework through evidence-based consideration rather than either traditional rejection or enthusiastic endorsement. This balanced positioning represents unusual openness despite his typically traditional approach to medical practice, suggesting genuine reconsideration rather than mere administrative accommodation.</w:t>
      </w:r>
    </w:p>
    <w:p>
      <w:pPr>
        <w:pStyle w:val="BodyText"/>
      </w:pPr>
      <w:r>
        <w:t xml:space="preserve">“</w:t>
      </w:r>
      <w:r>
        <w:t xml:space="preserve">Dr. Bennett and Dr. Winters will present preliminary findings from their autonomic regulation study with particular emphasis on mechanism specificity and patient stratification rather than universal application assertions,</w:t>
      </w:r>
      <w:r>
        <w:t xml:space="preserve">”</w:t>
      </w:r>
      <w:r>
        <w:t xml:space="preserve"> </w:t>
      </w:r>
      <w:r>
        <w:t xml:space="preserve">he continues with administrative efficiency that establishes clear expectations without unnecessary elaboration.</w:t>
      </w:r>
      <w:r>
        <w:t xml:space="preserve"> </w:t>
      </w:r>
      <w:r>
        <w:t xml:space="preserve">“</w:t>
      </w:r>
      <w:r>
        <w:t xml:space="preserve">Standard research presentation format—fifteen minutes plus questions, with focus on methodology and preliminary findings rather than general conclusions given the early investigation stage.</w:t>
      </w:r>
      <w:r>
        <w:t xml:space="preserve">”</w:t>
      </w:r>
    </w:p>
    <w:p>
      <w:pPr>
        <w:pStyle w:val="BodyText"/>
      </w:pPr>
      <w:r>
        <w:t xml:space="preserve">His instruction creates appropriate scientific context through structured academic framework rather than either exceptional treatment or dismissive minimization, establishing normal evaluation parameters despite unusual interdisciplinary content and invitation circumstances. This normalized approach provides comfortable navigation territory despite complex personal and professional dynamics, creating assessment opportunity through standard protocols rather than either special consideration or heightened scrutiny.</w:t>
      </w:r>
    </w:p>
    <w:p>
      <w:pPr>
        <w:pStyle w:val="BodyText"/>
      </w:pPr>
      <w:r>
        <w:t xml:space="preserve">As my father completes this introduction with characteristic brevity that suggests efficient purpose rather than extended discourse, the conference room door opens with precise timing that indicates careful punctuality rather than either early intrusion or casual lateness. Sophie enters with professional composure that suggests appropriate preparation despite potential navigation challenges beyond typical presentation contexts, her expression indicating focused purpose rather than either nervous uncertainty or excessive confidence.</w:t>
      </w:r>
    </w:p>
    <w:p>
      <w:pPr>
        <w:pStyle w:val="BodyText"/>
      </w:pPr>
      <w:r>
        <w:t xml:space="preserve">Her appearance creates another moment of boundary intersection beyond our established collaboration parameters—professional colleague entering traditional medical territory through formal invitation rather than either casual interaction or emergency intervention. This domain crossing presents particular assessment challenges given both departmental politics and personal history beyond institutional dynamics, requiring navigation beyond typical compartmentalization despite maintained professional framework.</w:t>
      </w:r>
    </w:p>
    <w:p>
      <w:pPr>
        <w:pStyle w:val="BodyText"/>
      </w:pPr>
      <w:r>
        <w:t xml:space="preserve">Sophie’s professional presentation demonstrates characteristic balance between appropriate formality and authentic presence—business attire that acknowledges academic context without excessive conformity, confident posture that communicates expertise without arrogance, the particular integration of professional competence and individual identity that transcends mere role performance through genuine engagement rather than either institutional submission or rebellious differentiation.</w:t>
      </w:r>
    </w:p>
    <w:p>
      <w:pPr>
        <w:pStyle w:val="BodyText"/>
      </w:pPr>
      <w:r>
        <w:t xml:space="preserve">My father acknowledges her arrival with professional courtesy that neither suggests special accommodation nor communicates dismissive minimization, his expression indicating assessment purpose rather than either supportive welcome or critical evaluation.</w:t>
      </w:r>
      <w:r>
        <w:t xml:space="preserve"> </w:t>
      </w:r>
      <w:r>
        <w:t xml:space="preserve">“</w:t>
      </w:r>
      <w:r>
        <w:t xml:space="preserve">Dr. Winters,</w:t>
      </w:r>
      <w:r>
        <w:t xml:space="preserve">”</w:t>
      </w:r>
      <w:r>
        <w:t xml:space="preserve"> </w:t>
      </w:r>
      <w:r>
        <w:t xml:space="preserve">he greets her with appropriate recognition that establishes expected participation without either enthusiastic inclusion or reluctant acceptance.</w:t>
      </w:r>
      <w:r>
        <w:t xml:space="preserve"> </w:t>
      </w:r>
      <w:r>
        <w:t xml:space="preserve">“</w:t>
      </w:r>
      <w:r>
        <w:t xml:space="preserve">We’re prepared to begin whenever you and Dr. Bennett have completed your technical arrangements.</w:t>
      </w:r>
      <w:r>
        <w:t xml:space="preserve">”</w:t>
      </w:r>
    </w:p>
    <w:p>
      <w:pPr>
        <w:pStyle w:val="BodyText"/>
      </w:pPr>
      <w:r>
        <w:t xml:space="preserve">His statement creates defined framework for the presentation initiation—establishing normal procedures despite unusual interdisciplinary content and invitation circumstances, creating comfortable beginning through standard protocols rather than either special introduction or heightened scrutiny. This normalized approach provides appropriate navigation territory despite complex personal and professional dynamics, establishing scientific assessment opportunity through structured academic framework rather than either exceptional treatment or dismissive minimization.</w:t>
      </w:r>
    </w:p>
    <w:p>
      <w:pPr>
        <w:pStyle w:val="BodyText"/>
      </w:pPr>
      <w:r>
        <w:t xml:space="preserve">Sophie acknowledges this introduction with professional appreciation that neither suggests excessive gratitude nor communicates defensive positioning, her response indicating appropriate engagement with the established framework rather than either nervous compliance or challenging resistance.</w:t>
      </w:r>
      <w:r>
        <w:t xml:space="preserve"> </w:t>
      </w:r>
      <w:r>
        <w:t xml:space="preserve">“</w:t>
      </w:r>
      <w:r>
        <w:t xml:space="preserve">Thank you, Dr. Bennett,</w:t>
      </w:r>
      <w:r>
        <w:t xml:space="preserve">”</w:t>
      </w:r>
      <w:r>
        <w:t xml:space="preserve"> </w:t>
      </w:r>
      <w:r>
        <w:t xml:space="preserve">she replies with balanced courtesy that acknowledges both his position and the participation opportunity without either subordinate deference or presumed equality.</w:t>
      </w:r>
      <w:r>
        <w:t xml:space="preserve"> </w:t>
      </w:r>
      <w:r>
        <w:t xml:space="preserve">“</w:t>
      </w:r>
      <w:r>
        <w:t xml:space="preserve">Our technical preparations are complete and we’re ready to begin.</w:t>
      </w:r>
      <w:r>
        <w:t xml:space="preserve">”</w:t>
      </w:r>
    </w:p>
    <w:p>
      <w:pPr>
        <w:pStyle w:val="BodyText"/>
      </w:pPr>
      <w:r>
        <w:t xml:space="preserve">Her response demonstrates sophisticated understanding of academic medicine dynamics despite different disciplinary background—acknowledging hierarchical structure without suggesting either intimidation or disregard, establishing appropriate professional positioning without either excessive accommodation or territorial claiming. This balanced approach creates optimal presentation context through evidence-based consideration rather than either defensive positioning or paradigm challenging.</w:t>
      </w:r>
    </w:p>
    <w:p>
      <w:pPr>
        <w:pStyle w:val="BodyText"/>
      </w:pPr>
      <w:r>
        <w:t xml:space="preserve">We move to the presentation position with coordinated purpose that suggests practiced collaboration rather than uncertain partnership, our movements indicating shared responsibility rather than either dominant leadership or passive assistance. The technical arrangements reflect similar balanced approach—integrated materials that represent genuine collaboration rather than either separate contributions or dominant perspective, establishing scientific partnership through shared evidence rather than either disciplinary competition or hierarchical positioning.</w:t>
      </w:r>
    </w:p>
    <w:p>
      <w:pPr>
        <w:pStyle w:val="BodyText"/>
      </w:pPr>
      <w:r>
        <w:t xml:space="preserve">I begin the presentation with standard introduction that establishes appropriate academic framework without either excessive formality or casual approach, my delivery indicating professional purpose rather than either nervous uncertainty or excessive confidence.</w:t>
      </w:r>
      <w:r>
        <w:t xml:space="preserve"> </w:t>
      </w:r>
      <w:r>
        <w:t xml:space="preserve">“</w:t>
      </w:r>
      <w:r>
        <w:t xml:space="preserve">Good morning. We appreciate the opportunity to present preliminary findings from our autonomic regulation study, with particular emphasis on mechanism specificity and patient stratification rather than universal application assertions.</w:t>
      </w:r>
      <w:r>
        <w:t xml:space="preserve">”</w:t>
      </w:r>
    </w:p>
    <w:p>
      <w:pPr>
        <w:pStyle w:val="BodyText"/>
      </w:pPr>
      <w:r>
        <w:t xml:space="preserve">My opening establishes scientific focus rather than either territorial claiming or credit assignment—emphasizing empirical evidence rather than disciplinary allegiance, creating assessment opportunity through documented mechanisms rather than either traditional validation or alternative framework. This balanced approach creates appropriate presentation context through evidence-based consideration rather than either defensive positioning or excessive claiming.</w:t>
      </w:r>
    </w:p>
    <w:p>
      <w:pPr>
        <w:pStyle w:val="BodyText"/>
      </w:pPr>
      <w:r>
        <w:t xml:space="preserve">“</w:t>
      </w:r>
      <w:r>
        <w:t xml:space="preserve">Our investigation examines specific autonomic response patterns associated with cardiac regulation, with particular attention to parasympathetic activation sequences and their potential relevance for arrhythmia management beyond standard protocols,</w:t>
      </w:r>
      <w:r>
        <w:t xml:space="preserve">”</w:t>
      </w:r>
      <w:r>
        <w:t xml:space="preserve"> </w:t>
      </w:r>
      <w:r>
        <w:t xml:space="preserve">I continue with scientific precision that focuses on mechanism understanding rather than either treatment competition or approach superiority.</w:t>
      </w:r>
      <w:r>
        <w:t xml:space="preserve"> </w:t>
      </w:r>
      <w:r>
        <w:t xml:space="preserve">“</w:t>
      </w:r>
      <w:r>
        <w:t xml:space="preserve">The research design integrates traditional measurement parameters with structured intervention components to identify specific physiological pathways rather than general effects.</w:t>
      </w:r>
      <w:r>
        <w:t xml:space="preserve">”</w:t>
      </w:r>
    </w:p>
    <w:p>
      <w:pPr>
        <w:pStyle w:val="BodyText"/>
      </w:pPr>
      <w:r>
        <w:t xml:space="preserve">The presentation continues with methodological explanation that emphasizes rigorous design rather than either conventional limitation or alternative claiming—detailed measurement protocols, precise temporal alignment, and the particular attention to mechanism specificity that transcends general claims through documented physiological pathways. This scientific substance creates appropriate evaluation opportunity through empirical evidence rather than either traditional validation or alternative framework.</w:t>
      </w:r>
    </w:p>
    <w:p>
      <w:pPr>
        <w:pStyle w:val="BodyText"/>
      </w:pPr>
      <w:r>
        <w:t xml:space="preserve">As I complete the methodology section with appropriate technical thoroughness that neither overwhelms with excessive detail nor simplifies with inadequate precision, I transition to Sophie with professional courtesy that indicates shared responsibility rather than either dominant leadership or hierarchical positioning.</w:t>
      </w:r>
      <w:r>
        <w:t xml:space="preserve"> </w:t>
      </w:r>
      <w:r>
        <w:t xml:space="preserve">“</w:t>
      </w:r>
      <w:r>
        <w:t xml:space="preserve">Dr. Winters will now present the intervention design and preliminary findings regarding autonomic response patterns across different patient populations.</w:t>
      </w:r>
      <w:r>
        <w:t xml:space="preserve">”</w:t>
      </w:r>
    </w:p>
    <w:p>
      <w:pPr>
        <w:pStyle w:val="BodyText"/>
      </w:pPr>
      <w:r>
        <w:t xml:space="preserve">This transition represents genuine collaboration beyond mere presentation structure—acknowledging substantive contribution rather than merely allocated time, establishing scientific partnership through shared evidence rather than either disciplinary competition or hierarchical positioning. Sophie accepts this transition with similar professional purpose, her approach indicating appropriate engagement with the scientific substance rather than either nervous performance or excessive assertion.</w:t>
      </w:r>
    </w:p>
    <w:p>
      <w:pPr>
        <w:pStyle w:val="BodyText"/>
      </w:pPr>
      <w:r>
        <w:t xml:space="preserve">“</w:t>
      </w:r>
      <w:r>
        <w:t xml:space="preserve">Thank you, Dr. Bennett,</w:t>
      </w:r>
      <w:r>
        <w:t xml:space="preserve">”</w:t>
      </w:r>
      <w:r>
        <w:t xml:space="preserve"> </w:t>
      </w:r>
      <w:r>
        <w:t xml:space="preserve">she acknowledges with balanced courtesy that establishes collaborative continuity rather than separate presentation sections.</w:t>
      </w:r>
      <w:r>
        <w:t xml:space="preserve"> </w:t>
      </w:r>
      <w:r>
        <w:t xml:space="preserve">“</w:t>
      </w:r>
      <w:r>
        <w:t xml:space="preserve">The intervention design focuses on specific autonomic regulation mechanisms through documented neurophysiological pathways rather than general relaxation responses or subjective experiences.</w:t>
      </w:r>
      <w:r>
        <w:t xml:space="preserve">”</w:t>
      </w:r>
    </w:p>
    <w:p>
      <w:pPr>
        <w:pStyle w:val="BodyText"/>
      </w:pPr>
      <w:r>
        <w:t xml:space="preserve">Her explanation emphasizes scientific approach rather than alternative framework—focusing on physiological mechanisms rather than holistic philosophy or theoretical paradigms, establishing empirical foundation through documented pathways rather than either traditional validation or alternative claiming. This evidence-based language creates appropriate evaluation opportunity through mechanism specificity rather than either conventional limitation or paradigm challenging.</w:t>
      </w:r>
    </w:p>
    <w:p>
      <w:pPr>
        <w:pStyle w:val="BodyText"/>
      </w:pPr>
      <w:r>
        <w:t xml:space="preserve">“</w:t>
      </w:r>
      <w:r>
        <w:t xml:space="preserve">The structured sequence targets particular regulatory components through temporal organization that creates predictable autonomic oscillations when properly synchronized with cardiac function,</w:t>
      </w:r>
      <w:r>
        <w:t xml:space="preserve">”</w:t>
      </w:r>
      <w:r>
        <w:t xml:space="preserve"> </w:t>
      </w:r>
      <w:r>
        <w:t xml:space="preserve">she continues with technical precision that demonstrates sophisticated understanding beyond alternative therapy stereotypes.</w:t>
      </w:r>
      <w:r>
        <w:t xml:space="preserve"> </w:t>
      </w:r>
      <w:r>
        <w:t xml:space="preserve">“</w:t>
      </w:r>
      <w:r>
        <w:t xml:space="preserve">The intervention components are stratified based on individual response patterns rather than universal application, with particular attention to differential effects across various patient populations and arrhythmia types.</w:t>
      </w:r>
      <w:r>
        <w:t xml:space="preserve">”</w:t>
      </w:r>
    </w:p>
    <w:p>
      <w:pPr>
        <w:pStyle w:val="BodyText"/>
      </w:pPr>
      <w:r>
        <w:t xml:space="preserve">Her presentation demonstrates impressive scientific substance despite different disciplinary background—rigorous methodology, precise measurement protocols, and the particular attention to mechanism specificity that transcends general claims through documented physiological pathways. This balanced approach creates optimal evaluation opportunity through evidence-based consideration rather than either defensive positioning or paradigm challenging.</w:t>
      </w:r>
    </w:p>
    <w:p>
      <w:pPr>
        <w:pStyle w:val="BodyText"/>
      </w:pPr>
      <w:r>
        <w:t xml:space="preserve">As Sophie presents the preliminary findings with appropriate scientific thoroughness that neither claims excessive significance nor minimizes meaningful results, I observe the cardiology faculty with analytical attention that indicates assessment interest rather than either nervous monitoring or casual observation. Their expressions suggest genuine engagement with the scientific substance despite maintained professional composure—thoughtful consideration rather than either enthusiastic acceptance or skeptical dismissal, establishing evaluation through empirical evidence rather than either traditional validation or alternative framework.</w:t>
      </w:r>
    </w:p>
    <w:p>
      <w:pPr>
        <w:pStyle w:val="BodyText"/>
      </w:pPr>
      <w:r>
        <w:t xml:space="preserve">My father’s response demonstrates particularly interesting evolution beyond his typical assessment patterns—his expression indicating thoughtful analysis rather than either predetermined conclusion or categorical evaluation, his attention suggesting genuine consideration rather than either obligatory observation or critical monitoring. This unusual openness creates another moment of recalibration in my understanding of both the presentation reception and the particular father-son dynamics that influence our professional interaction.</w:t>
      </w:r>
    </w:p>
    <w:p>
      <w:pPr>
        <w:pStyle w:val="BodyText"/>
      </w:pPr>
      <w:r>
        <w:t xml:space="preserve">Sophie concludes the findings section with balanced assessment that neither claims revolutionary discovery nor suggests minimal significance—acknowledging preliminary nature while emphasizing meaningful patterns, establishing appropriate scientific positioning without either excessive claiming or defensive minimization.</w:t>
      </w:r>
      <w:r>
        <w:t xml:space="preserve"> </w:t>
      </w:r>
      <w:r>
        <w:t xml:space="preserve">“</w:t>
      </w:r>
      <w:r>
        <w:t xml:space="preserve">These initial results suggest specific mechanism pathways rather than general effects, with particular relevance for patients demonstrating limited response to standard protocols despite appropriate implementation.</w:t>
      </w:r>
      <w:r>
        <w:t xml:space="preserve">”</w:t>
      </w:r>
    </w:p>
    <w:p>
      <w:pPr>
        <w:pStyle w:val="BodyText"/>
      </w:pPr>
      <w:r>
        <w:t xml:space="preserve">Her conclusion creates appropriate framework for the final presentation section—establishing scientific foundation without claiming definitive evidence, creating evaluation opportunity through documented mechanisms rather than either traditional validation or alternative framework. I resume presentation responsibility with similar balanced approach, addressing potential clinical applications with appropriate caution that neither dismisses integration possibilities nor suggests immediate practice revision.</w:t>
      </w:r>
    </w:p>
    <w:p>
      <w:pPr>
        <w:pStyle w:val="BodyText"/>
      </w:pPr>
      <w:r>
        <w:t xml:space="preserve">“</w:t>
      </w:r>
      <w:r>
        <w:t xml:space="preserve">The emergency implementation with Mr. Abernathy provided valuable insights about mechanism consistency across different contexts,</w:t>
      </w:r>
      <w:r>
        <w:t xml:space="preserve">”</w:t>
      </w:r>
      <w:r>
        <w:t xml:space="preserve"> </w:t>
      </w:r>
      <w:r>
        <w:t xml:space="preserve">I explain with scientific precision that focuses on documented observations rather than either treatment competition or approach superiority.</w:t>
      </w:r>
      <w:r>
        <w:t xml:space="preserve"> </w:t>
      </w:r>
      <w:r>
        <w:t xml:space="preserve">“</w:t>
      </w:r>
      <w:r>
        <w:t xml:space="preserve">The integrated approach demonstrated potential synergy rather than merely parallel effects, with particular relevance for patients with limited response to standard protocols despite appropriate medication adherence.</w:t>
      </w:r>
      <w:r>
        <w:t xml:space="preserve">”</w:t>
      </w:r>
    </w:p>
    <w:p>
      <w:pPr>
        <w:pStyle w:val="BodyText"/>
      </w:pPr>
      <w:r>
        <w:t xml:space="preserve">My explanation emphasizes patient benefit rather than either territorial claiming or credit assignment—focusing on clinical outcomes rather than approach validation, establishing collaborative framework rather than competitive positioning. This balanced perspective creates appropriate professional context through evidence-based evaluation rather than either categorical dismissal or enthusiastic promotion.</w:t>
      </w:r>
    </w:p>
    <w:p>
      <w:pPr>
        <w:pStyle w:val="BodyText"/>
      </w:pPr>
      <w:r>
        <w:t xml:space="preserve">“</w:t>
      </w:r>
      <w:r>
        <w:t xml:space="preserve">The temporal relationship between intervention components and physiological responses suggests specific interaction rather than general complementary effects,</w:t>
      </w:r>
      <w:r>
        <w:t xml:space="preserve">”</w:t>
      </w:r>
      <w:r>
        <w:t xml:space="preserve"> </w:t>
      </w:r>
      <w:r>
        <w:t xml:space="preserve">I continue with analytical focus that emphasizes mechanism understanding rather than either treatment competition or approach superiority.</w:t>
      </w:r>
      <w:r>
        <w:t xml:space="preserve"> </w:t>
      </w:r>
      <w:r>
        <w:t xml:space="preserve">“</w:t>
      </w:r>
      <w:r>
        <w:t xml:space="preserve">The parasympathetic activation sequence appears to create favorable condition for medication effectiveness through autonomic balance improvement rather than direct antiarrhythmic action.</w:t>
      </w:r>
      <w:r>
        <w:t xml:space="preserve">”</w:t>
      </w:r>
    </w:p>
    <w:p>
      <w:pPr>
        <w:pStyle w:val="BodyText"/>
      </w:pPr>
      <w:r>
        <w:t xml:space="preserve">This mechanism explanation creates scientific foundation for potential integration without claiming revolutionary discovery—acknowledging complementary pathways without suggesting fundamental approach revision, establishing potential synergy through documented physiological effects rather than either traditional validation or alternative framework. The balanced assessment creates appropriate evaluation opportunity through evidence-based consideration rather than either defensive positioning or excessive claiming.</w:t>
      </w:r>
    </w:p>
    <w:p>
      <w:pPr>
        <w:pStyle w:val="BodyText"/>
      </w:pPr>
      <w:r>
        <w:t xml:space="preserve">We conclude the presentation with appropriate scientific positioning that neither claims definitive evidence nor suggests minimal significance—acknowledging preliminary nature while emphasizing meaningful patterns, establishing future investigation framework without either excessive enthusiasm or defensive justification.</w:t>
      </w:r>
      <w:r>
        <w:t xml:space="preserve"> </w:t>
      </w:r>
      <w:r>
        <w:t xml:space="preserve">“</w:t>
      </w:r>
      <w:r>
        <w:t xml:space="preserve">These findings warrant further investigation beyond anecdotal observation or theoretical frameworks,</w:t>
      </w:r>
      <w:r>
        <w:t xml:space="preserve">”</w:t>
      </w:r>
      <w:r>
        <w:t xml:space="preserve"> </w:t>
      </w:r>
      <w:r>
        <w:t xml:space="preserve">I summarize with balanced assessment that focuses on empirical evidence rather than either traditional validation or alternative claiming.</w:t>
      </w:r>
      <w:r>
        <w:t xml:space="preserve"> </w:t>
      </w:r>
      <w:r>
        <w:t xml:space="preserve">“</w:t>
      </w:r>
      <w:r>
        <w:t xml:space="preserve">The documented mechanism pathways provide testable hypotheses about optimal integration sequencing and patient selection criteria beyond current implementation.</w:t>
      </w:r>
      <w:r>
        <w:t xml:space="preserve">”</w:t>
      </w:r>
    </w:p>
    <w:p>
      <w:pPr>
        <w:pStyle w:val="BodyText"/>
      </w:pPr>
      <w:r>
        <w:t xml:space="preserve">This conclusion creates appropriate framework for the question session—establishing scientific foundation without claiming revolutionary discovery, creating evaluation opportunity through documented mechanisms rather than either traditional validation or alternative framework. The balanced approach demonstrates sophisticated understanding of academic medicine dynamics despite the interdisciplinary content and unusual invitation circumstances, establishing appropriate professional positioning without either excessive accommodation or territorial claiming.</w:t>
      </w:r>
    </w:p>
    <w:p>
      <w:pPr>
        <w:pStyle w:val="BodyText"/>
      </w:pPr>
      <w:r>
        <w:t xml:space="preserve">As the formal presentation concludes with standard appreciation expression that acknowledges the participation opportunity without either subordinate deference or presumed significance, the atmosphere shifts from structured delivery to interactive assessment—creating particular navigation challenge beyond typical presentation parameters given both the interdisciplinary content and the complex personal and professional dynamics involved.</w:t>
      </w:r>
    </w:p>
    <w:p>
      <w:pPr>
        <w:pStyle w:val="BodyText"/>
      </w:pPr>
      <w:r>
        <w:t xml:space="preserve">My father initiates the question session with characteristic directness that suggests authority confirmation rather than either supportive facilitation or critical evaluation.</w:t>
      </w:r>
      <w:r>
        <w:t xml:space="preserve"> </w:t>
      </w:r>
      <w:r>
        <w:t xml:space="preserve">“</w:t>
      </w:r>
      <w:r>
        <w:t xml:space="preserve">The parasympathetic activation sequence demonstrates interesting temporal precision,</w:t>
      </w:r>
      <w:r>
        <w:t xml:space="preserve">”</w:t>
      </w:r>
      <w:r>
        <w:t xml:space="preserve"> </w:t>
      </w:r>
      <w:r>
        <w:t xml:space="preserve">he observes with clinical objectivity that neither enthusiastically endorses nor dismissively minimizes the presented findings.</w:t>
      </w:r>
      <w:r>
        <w:t xml:space="preserve"> </w:t>
      </w:r>
      <w:r>
        <w:t xml:space="preserve">“</w:t>
      </w:r>
      <w:r>
        <w:t xml:space="preserve">How do you differentiate specific mechanism effects from general relaxation responses given the potential confounding variables in autonomic measurement?</w:t>
      </w:r>
      <w:r>
        <w:t xml:space="preserve">”</w:t>
      </w:r>
    </w:p>
    <w:p>
      <w:pPr>
        <w:pStyle w:val="BodyText"/>
      </w:pPr>
      <w:r>
        <w:t xml:space="preserve">His question addresses substantive scientific consideration rather than either territorial protection or paradigm challenging—focusing on methodological rigor rather than disciplinary boundaries, establishing evaluation through empirical standards rather than either traditional validation or alternative framework. This balanced approach creates appropriate assessment opportunity through evidence-based consideration rather than either categorical dismissal or uncritical acceptance.</w:t>
      </w:r>
    </w:p>
    <w:p>
      <w:pPr>
        <w:pStyle w:val="BodyText"/>
      </w:pPr>
      <w:r>
        <w:t xml:space="preserve">I begin responding with scientific precision that focuses on measurement protocols rather than either defensive justification or excessive claiming, but Sophie’s subtle movement indicates contribution readiness that suggests particular expertise relevance beyond mere participation interest. With brief nonverbal acknowledgment that establishes collaborative communication despite public presentation context, I transition response opportunity with professional courtesy that indicates shared responsibility rather than either dominant leadership or hierarchical positioning.</w:t>
      </w:r>
    </w:p>
    <w:p>
      <w:pPr>
        <w:pStyle w:val="BodyText"/>
      </w:pPr>
      <w:r>
        <w:t xml:space="preserve">“</w:t>
      </w:r>
      <w:r>
        <w:t xml:space="preserve">Dr. Winters has developed specific measurement protocols addressing these differentiation challenges,</w:t>
      </w:r>
      <w:r>
        <w:t xml:space="preserve">”</w:t>
      </w:r>
      <w:r>
        <w:t xml:space="preserve"> </w:t>
      </w:r>
      <w:r>
        <w:t xml:space="preserve">I explain with appropriate recognition that establishes scientific partnership through shared expertise rather than either disciplinary competition or hierarchical positioning.</w:t>
      </w:r>
      <w:r>
        <w:t xml:space="preserve"> </w:t>
      </w:r>
      <w:r>
        <w:t xml:space="preserve">“</w:t>
      </w:r>
      <w:r>
        <w:t xml:space="preserve">Her autonomic assessment framework provides particular insight regarding these methodological considerations.</w:t>
      </w:r>
      <w:r>
        <w:t xml:space="preserve">”</w:t>
      </w:r>
    </w:p>
    <w:p>
      <w:pPr>
        <w:pStyle w:val="BodyText"/>
      </w:pPr>
      <w:r>
        <w:t xml:space="preserve">This transition represents genuine collaboration beyond mere presentation structure—acknowledging substantive expertise rather than merely allocated response, establishing scientific partnership through shared knowledge rather than either disciplinary competition or hierarchical positioning. Sophie accepts this transition with similar professional purpose, her approach indicating appropriate engagement with the scientific substance rather than either nervous performance or excessive assertion.</w:t>
      </w:r>
    </w:p>
    <w:p>
      <w:pPr>
        <w:pStyle w:val="BodyText"/>
      </w:pPr>
      <w:r>
        <w:t xml:space="preserve">“</w:t>
      </w:r>
      <w:r>
        <w:t xml:space="preserve">We’ve implemented multiple control conditions specifically addressing this differentiation challenge,</w:t>
      </w:r>
      <w:r>
        <w:t xml:space="preserve">”</w:t>
      </w:r>
      <w:r>
        <w:t xml:space="preserve"> </w:t>
      </w:r>
      <w:r>
        <w:t xml:space="preserve">she explains with technical precision that demonstrates sophisticated understanding beyond alternative therapy stereotypes.</w:t>
      </w:r>
      <w:r>
        <w:t xml:space="preserve"> </w:t>
      </w:r>
      <w:r>
        <w:t xml:space="preserve">“</w:t>
      </w:r>
      <w:r>
        <w:t xml:space="preserve">The measurement protocol includes baseline autonomic assessment, non-specific relaxation response evaluation, and structured intervention components with precise temporal markers that allow isolation of specific mechanism effects from general responses.</w:t>
      </w:r>
      <w:r>
        <w:t xml:space="preserve">”</w:t>
      </w:r>
    </w:p>
    <w:p>
      <w:pPr>
        <w:pStyle w:val="BodyText"/>
      </w:pPr>
      <w:r>
        <w:t xml:space="preserve">Her explanation emphasizes scientific rigor rather than either defensive justification or excessive claiming—focusing on methodological precision rather than either traditional validation or alternative framework, establishing empirical foundation through documented protocols rather than either categorical dismissal or uncritical acceptance. This evidence-based language creates appropriate evaluation opportunity through mechanism specificity rather than either conventional limitation or paradigm challenging.</w:t>
      </w:r>
    </w:p>
    <w:p>
      <w:pPr>
        <w:pStyle w:val="BodyText"/>
      </w:pPr>
      <w:r>
        <w:t xml:space="preserve">“</w:t>
      </w:r>
      <w:r>
        <w:t xml:space="preserve">The temporal relationship between specific musical elements and measurable autonomic responses provides particularly valuable differentiation evidence,</w:t>
      </w:r>
      <w:r>
        <w:t xml:space="preserve">”</w:t>
      </w:r>
      <w:r>
        <w:t xml:space="preserve"> </w:t>
      </w:r>
      <w:r>
        <w:t xml:space="preserve">she continues with analytical focus that emphasizes mechanism understanding rather than either treatment competition or approach superiority.</w:t>
      </w:r>
      <w:r>
        <w:t xml:space="preserve"> </w:t>
      </w:r>
      <w:r>
        <w:t xml:space="preserve">“</w:t>
      </w:r>
      <w:r>
        <w:t xml:space="preserve">The parasympathetic activation sequence follows distinct pattern corresponding to specific intervention components rather than general exposure duration or non-specific relaxation development.</w:t>
      </w:r>
      <w:r>
        <w:t xml:space="preserve">”</w:t>
      </w:r>
    </w:p>
    <w:p>
      <w:pPr>
        <w:pStyle w:val="BodyText"/>
      </w:pPr>
      <w:r>
        <w:t xml:space="preserve">Her response demonstrates impressive scientific substance despite different disciplinary background—rigorous methodology, precise measurement protocols, and the particular attention to mechanism specificity that transcends general claims through documented physiological pathways. This balanced approach creates optimal evaluation opportunity through evidence-based consideration rather than either defensive positioning or paradigm challenging.</w:t>
      </w:r>
    </w:p>
    <w:p>
      <w:pPr>
        <w:pStyle w:val="BodyText"/>
      </w:pPr>
      <w:r>
        <w:t xml:space="preserve">My father processes this explanation with thoughtful consideration rather than either immediate acceptance or rejection, his expression suggesting genuine evaluation rather than predetermined conclusion despite established medical perspective. After careful deliberation that indicates actual assessment rather than performative consideration, he acknowledges the response with professional courtesy that neither enthusiastically endorses nor dismissively minimizes the methodological approach.</w:t>
      </w:r>
    </w:p>
    <w:p>
      <w:pPr>
        <w:pStyle w:val="BodyText"/>
      </w:pPr>
      <w:r>
        <w:t xml:space="preserve">“</w:t>
      </w:r>
      <w:r>
        <w:t xml:space="preserve">The temporal marker approach provides interesting differentiation framework,</w:t>
      </w:r>
      <w:r>
        <w:t xml:space="preserve">”</w:t>
      </w:r>
      <w:r>
        <w:t xml:space="preserve"> </w:t>
      </w:r>
      <w:r>
        <w:t xml:space="preserve">he observes with clinical objectivity that focuses on scientific substance rather than either disciplinary boundaries or hierarchical positioning.</w:t>
      </w:r>
      <w:r>
        <w:t xml:space="preserve"> </w:t>
      </w:r>
      <w:r>
        <w:t xml:space="preserve">“</w:t>
      </w:r>
      <w:r>
        <w:t xml:space="preserve">Though longitudinal consistency assessment across multiple sessions would strengthen these preliminary observations given potential variability in autonomic response patterns.</w:t>
      </w:r>
      <w:r>
        <w:t xml:space="preserve">”</w:t>
      </w:r>
    </w:p>
    <w:p>
      <w:pPr>
        <w:pStyle w:val="BodyText"/>
      </w:pPr>
      <w:r>
        <w:t xml:space="preserve">His comment addresses substantive scientific consideration rather than either territorial protection or paradigm challenging—focusing on methodological refinement rather than fundamental approach questioning, establishing evaluation through empirical standards rather than either traditional validation or alternative framework. This balanced approach creates appropriate assessment opportunity through evidence-based consideration rather than either categorical dismissal or uncritical acceptance.</w:t>
      </w:r>
    </w:p>
    <w:p>
      <w:pPr>
        <w:pStyle w:val="BodyText"/>
      </w:pPr>
      <w:r>
        <w:t xml:space="preserve">The question session continues with similar scientific focus despite the interdisciplinary content and complex departmental dynamics—faculty inquiries addressing substantive methodological considerations and potential clinical applications rather than either territorial protection or paradigm challenging. Our responses maintain balanced approach that emphasizes empirical evidence rather than either traditional validation or alternative claiming—focusing on documented mechanisms rather than either defensive justification or excessive significance attribution.</w:t>
      </w:r>
    </w:p>
    <w:p>
      <w:pPr>
        <w:pStyle w:val="BodyText"/>
      </w:pPr>
      <w:r>
        <w:t xml:space="preserve">Throughout this interactive assessment, I notice Sophie navigating the academic medicine dynamics with impressive precision despite her different disciplinary background—acknowledging hierarchical structure without suggesting either intimidation or disregard, establishing appropriate professional positioning without either excessive accommodation or territorial claiming. Her responses demonstrate sophisticated understanding of both scientific substance and institutional politics—emphasizing empirical evidence rather than theoretical framework, focusing on documented mechanisms rather than holistic philosophy or alternative paradigms.</w:t>
      </w:r>
    </w:p>
    <w:p>
      <w:pPr>
        <w:pStyle w:val="BodyText"/>
      </w:pPr>
      <w:r>
        <w:t xml:space="preserve">This balanced approach creates optimal integration opportunity through evidence-based consideration rather than either defensive positioning or paradigm challenging. The cardiology faculty respond with increasing engagement despite maintained professional composure—their questions evolving from methodological verification to potential application exploration, suggesting genuine interest beyond mere critical assessment or obligatory participation.</w:t>
      </w:r>
    </w:p>
    <w:p>
      <w:pPr>
        <w:pStyle w:val="BodyText"/>
      </w:pPr>
      <w:r>
        <w:t xml:space="preserve">As the question session approaches conclusion through natural inquiry exhaustion rather than arbitrary time limitation, my father addresses the assembled faculty with administrative efficiency that suggests meeting progression rather than presentation evaluation.</w:t>
      </w:r>
      <w:r>
        <w:t xml:space="preserve"> </w:t>
      </w:r>
      <w:r>
        <w:t xml:space="preserve">“</w:t>
      </w:r>
      <w:r>
        <w:t xml:space="preserve">Thank you for this informative presentation and productive discussion,</w:t>
      </w:r>
      <w:r>
        <w:t xml:space="preserve">”</w:t>
      </w:r>
      <w:r>
        <w:t xml:space="preserve"> </w:t>
      </w:r>
      <w:r>
        <w:t xml:space="preserve">he acknowledges with professional courtesy that neither enthusiastically endorses nor dismissively minimizes the scientific contribution.</w:t>
      </w:r>
      <w:r>
        <w:t xml:space="preserve"> </w:t>
      </w:r>
      <w:r>
        <w:t xml:space="preserve">“</w:t>
      </w:r>
      <w:r>
        <w:t xml:space="preserve">The empirical approach to mechanism identification provides valuable framework for considering potential integration opportunities beyond anecdotal claims or theoretical assertions.</w:t>
      </w:r>
      <w:r>
        <w:t xml:space="preserve">”</w:t>
      </w:r>
    </w:p>
    <w:p>
      <w:pPr>
        <w:pStyle w:val="BodyText"/>
      </w:pPr>
      <w:r>
        <w:t xml:space="preserve">His statement provides qualified validation without excessive endorsement—acknowledging scientific rigor without suggesting practice revision, establishing limited recognition rather than comprehensive acceptance. This balanced assessment creates appropriate professional context through evidence-based evaluation rather than either categorical dismissal or enthusiastic promotion.</w:t>
      </w:r>
    </w:p>
    <w:p>
      <w:pPr>
        <w:pStyle w:val="BodyText"/>
      </w:pPr>
      <w:r>
        <w:t xml:space="preserve">“</w:t>
      </w:r>
      <w:r>
        <w:t xml:space="preserve">I would encourage continued investigation with particular attention to longitudinal consistency and patient stratification refinement,</w:t>
      </w:r>
      <w:r>
        <w:t xml:space="preserve">”</w:t>
      </w:r>
      <w:r>
        <w:t xml:space="preserve"> </w:t>
      </w:r>
      <w:r>
        <w:t xml:space="preserve">he continues with clinical directness that focuses on scientific development rather than either approach validation or fundamental questioning.</w:t>
      </w:r>
      <w:r>
        <w:t xml:space="preserve"> </w:t>
      </w:r>
      <w:r>
        <w:t xml:space="preserve">“</w:t>
      </w:r>
      <w:r>
        <w:t xml:space="preserve">The cardiology department resources remain available for appropriate measurement collaboration should your research protocols require specialized equipment or technical expertise beyond current implementation capabilities.</w:t>
      </w:r>
      <w:r>
        <w:t xml:space="preserve">”</w:t>
      </w:r>
    </w:p>
    <w:p>
      <w:pPr>
        <w:pStyle w:val="BodyText"/>
      </w:pPr>
      <w:r>
        <w:t xml:space="preserve">His offer represents unexpected development beyond typical departmental boundaries—creating potential integration pathway through scientific collaboration rather than mere administrative accommodation, suggesting genuine interest despite maintained skepticism about general application. This qualified opportunity creates appropriate professional context through evidence-based consideration rather than either territorial protection or uncritical acceptance.</w:t>
      </w:r>
    </w:p>
    <w:p>
      <w:pPr>
        <w:pStyle w:val="BodyText"/>
      </w:pPr>
      <w:r>
        <w:t xml:space="preserve">With this administrative conclusion that establishes meeting progression rather than definitive presentation evaluation, the research presentation transitions to regular departmental business—creating natural separation opportunity without awkward extraction requirements or extended discussion demands. Sophie and I gather our materials with professional efficiency that suggests appropriate conclusion recognition rather than either premature departure or unnecessary lingering.</w:t>
      </w:r>
    </w:p>
    <w:p>
      <w:pPr>
        <w:pStyle w:val="BodyText"/>
      </w:pPr>
      <w:r>
        <w:t xml:space="preserve">As we prepare to leave while the department meeting continues with regular agenda items, my father approaches with purposeful direction that suggests specific communication rather than casual proximity. His expression indicates administrative purpose rather than either personal connection or critical evaluation, creating momentary recalibration about appropriate interaction parameters given both the professional context and our complex relationship dynamics.</w:t>
      </w:r>
    </w:p>
    <w:p>
      <w:pPr>
        <w:pStyle w:val="BodyText"/>
      </w:pPr>
      <w:r>
        <w:t xml:space="preserve">“</w:t>
      </w:r>
      <w:r>
        <w:t xml:space="preserve">The presentation demonstrated appropriate scientific rigor despite interdisciplinary origins,</w:t>
      </w:r>
      <w:r>
        <w:t xml:space="preserve">”</w:t>
      </w:r>
      <w:r>
        <w:t xml:space="preserve"> </w:t>
      </w:r>
      <w:r>
        <w:t xml:space="preserve">he acknowledges with clinical objectivity that neither enthusiastically endorses nor dismissively minimizes our contribution.</w:t>
      </w:r>
      <w:r>
        <w:t xml:space="preserve"> </w:t>
      </w:r>
      <w:r>
        <w:t xml:space="preserve">“</w:t>
      </w:r>
      <w:r>
        <w:t xml:space="preserve">The empirical approach to mechanism identification provides valuable differentiation from typical complementary interventions that rely on anecdotal claims or theoretical frameworks without documented physiological pathways.</w:t>
      </w:r>
      <w:r>
        <w:t xml:space="preserve">”</w:t>
      </w:r>
    </w:p>
    <w:p>
      <w:pPr>
        <w:pStyle w:val="BodyText"/>
      </w:pPr>
      <w:r>
        <w:t xml:space="preserve">His assessment provides qualified validation without excessive endorsement—acknowledging scientific substance without suggesting practice revision, establishing limited recognition rather than comprehensive acceptance. This balanced evaluation creates appropriate professional context through evidence-based assessment rather than either categorical dismissal or enthusiastic promotion.</w:t>
      </w:r>
    </w:p>
    <w:p>
      <w:pPr>
        <w:pStyle w:val="BodyText"/>
      </w:pPr>
      <w:r>
        <w:t xml:space="preserve">“</w:t>
      </w:r>
      <w:r>
        <w:t xml:space="preserve">Dr. Winters,</w:t>
      </w:r>
      <w:r>
        <w:t xml:space="preserve">”</w:t>
      </w:r>
      <w:r>
        <w:t xml:space="preserve"> </w:t>
      </w:r>
      <w:r>
        <w:t xml:space="preserve">he addresses Sophie directly with professional courtesy that establishes appropriate recognition without either enthusiastic inclusion or reluctant acknowledgment.</w:t>
      </w:r>
      <w:r>
        <w:t xml:space="preserve"> </w:t>
      </w:r>
      <w:r>
        <w:t xml:space="preserve">“</w:t>
      </w:r>
      <w:r>
        <w:t xml:space="preserve">Your measurement protocols demonstrate impressive rigor beyond typical alternative approaches. The temporal marker methodology provides particularly valuable differentiation framework for isolating specific mechanism effects from general responses or statistical artifacts.</w:t>
      </w:r>
      <w:r>
        <w:t xml:space="preserve">”</w:t>
      </w:r>
    </w:p>
    <w:p>
      <w:pPr>
        <w:pStyle w:val="BodyText"/>
      </w:pPr>
      <w:r>
        <w:t xml:space="preserve">His acknowledgment represents significant development beyond his initial skepticism during Mr. Abernathy’s emergency intervention—recognizing scientific contribution rather than merely allowing participation, suggesting genuine reconsideration rather than mere administrative accommodation. This substantive validation creates meaningful professional recognition through evidence-based assessment rather than either personal courtesy or institutional obligation.</w:t>
      </w:r>
    </w:p>
    <w:p>
      <w:pPr>
        <w:pStyle w:val="BodyText"/>
      </w:pPr>
      <w:r>
        <w:t xml:space="preserve">Sophie receives this acknowledgment with balanced appreciation that neither suggests excessive gratitude nor communicates defensive positioning, her response indicating appropriate professional recognition without either subordinate deference or presumed equality.</w:t>
      </w:r>
      <w:r>
        <w:t xml:space="preserve"> </w:t>
      </w:r>
      <w:r>
        <w:t xml:space="preserve">“</w:t>
      </w:r>
      <w:r>
        <w:t xml:space="preserve">Thank you, Dr. Bennett,</w:t>
      </w:r>
      <w:r>
        <w:t xml:space="preserve">”</w:t>
      </w:r>
      <w:r>
        <w:t xml:space="preserve"> </w:t>
      </w:r>
      <w:r>
        <w:t xml:space="preserve">she replies with measured acknowledgment that accepts the validation without overemphasizing its significance.</w:t>
      </w:r>
      <w:r>
        <w:t xml:space="preserve"> </w:t>
      </w:r>
      <w:r>
        <w:t xml:space="preserve">“</w:t>
      </w:r>
      <w:r>
        <w:t xml:space="preserve">The measurement precision reflects our shared commitment to mechanism identification rather than general claims, with particular emphasis on empirical evidence rather than theoretical frameworks or anecdotal reports.</w:t>
      </w:r>
      <w:r>
        <w:t xml:space="preserve">”</w:t>
      </w:r>
    </w:p>
    <w:p>
      <w:pPr>
        <w:pStyle w:val="BodyText"/>
      </w:pPr>
      <w:r>
        <w:t xml:space="preserve">Her response demonstrates sophisticated understanding of both scientific substance and institutional politics—emphasizing shared scientific purpose rather than disciplinary differentiation, establishing connection through empirical standards rather than either traditional validation or alternative claiming. This balanced approach creates optimal integration opportunity through evidence-based consideration rather than either defensive positioning or paradigm challenging.</w:t>
      </w:r>
    </w:p>
    <w:p>
      <w:pPr>
        <w:pStyle w:val="BodyText"/>
      </w:pPr>
      <w:r>
        <w:t xml:space="preserve">My father acknowledges this response with professional courtesy that suggests conclusion rather than continued discussion, his attention shifting toward the ongoing department meeting with administrative purpose that indicates responsibility resumption rather than extended interaction.</w:t>
      </w:r>
      <w:r>
        <w:t xml:space="preserve"> </w:t>
      </w:r>
      <w:r>
        <w:t xml:space="preserve">“</w:t>
      </w:r>
      <w:r>
        <w:t xml:space="preserve">The cardiology research committee will review potential collaboration opportunities based on your continued investigation results,</w:t>
      </w:r>
      <w:r>
        <w:t xml:space="preserve">”</w:t>
      </w:r>
      <w:r>
        <w:t xml:space="preserve"> </w:t>
      </w:r>
      <w:r>
        <w:t xml:space="preserve">he notes with clinical directness that establishes clear parameters without suggesting either exceptional accommodation or dismissive limitation.</w:t>
      </w:r>
      <w:r>
        <w:t xml:space="preserve"> </w:t>
      </w:r>
      <w:r>
        <w:t xml:space="preserve">“</w:t>
      </w:r>
      <w:r>
        <w:t xml:space="preserve">Standard interdepartmental protocols apply regarding resource allocation and publication attribution should formal collaboration develop beyond current consultation parameters.</w:t>
      </w:r>
      <w:r>
        <w:t xml:space="preserve">”</w:t>
      </w:r>
    </w:p>
    <w:p>
      <w:pPr>
        <w:pStyle w:val="BodyText"/>
      </w:pPr>
      <w:r>
        <w:t xml:space="preserve">His statement creates defined framework for potential future interaction—establishing normal procedures despite unusual interdisciplinary content and invitation circumstances, creating comfortable development pathway through standard protocols rather than either special consideration or heightened scrutiny. This normalized approach provides appropriate navigation territory despite complex personal and professional dynamics, establishing scientific collaboration opportunity through structured academic framework rather than either exceptional treatment or dismissive minimization.</w:t>
      </w:r>
    </w:p>
    <w:p>
      <w:pPr>
        <w:pStyle w:val="BodyText"/>
      </w:pPr>
      <w:r>
        <w:t xml:space="preserve">With this administratively focused conclusion that suggests meeting responsibility rather than extended discussion, my father returns to the department gathering with characteristic purposeful stride that indicates complete attention transition rather than divided focus or lingering interest. His departure creates natural interaction conclusion without awkward extraction requirements or extended conversation demands, providing appropriate separation opportunity through professional context rather than either personal connection or social obligation.</w:t>
      </w:r>
    </w:p>
    <w:p>
      <w:pPr>
        <w:pStyle w:val="BodyText"/>
      </w:pPr>
      <w:r>
        <w:t xml:space="preserve">Sophie and I gather our remaining materials with professional efficiency that suggests appropriate conclusion recognition rather than either premature departure or unnecessary lingering. Our movements indicate shared responsibility rather than either dominant leadership or passive assistance, establishing continued collaboration through practical coordination rather than either separate functioning or hierarchical positioning.</w:t>
      </w:r>
    </w:p>
    <w:p>
      <w:pPr>
        <w:pStyle w:val="BodyText"/>
      </w:pPr>
      <w:r>
        <w:t xml:space="preserve">As we exit the conference room with purposeful direction that suggests schedule transition rather than casual departure, the corridor provides momentary privacy beyond the departmental meeting context—creating natural opportunity for presentation assessment without formal evaluation requirements or extended discussion demands. This transition space allows brief interaction beyond public performance without requiring significant boundary adjustment or uncomfortable personal disclosure.</w:t>
      </w:r>
    </w:p>
    <w:p>
      <w:pPr>
        <w:pStyle w:val="BodyText"/>
      </w:pPr>
      <w:r>
        <w:t xml:space="preserve">“</w:t>
      </w:r>
      <w:r>
        <w:t xml:space="preserve">The presentation reception exceeded typical interdisciplinary acceptance parameters,</w:t>
      </w:r>
      <w:r>
        <w:t xml:space="preserve">”</w:t>
      </w:r>
      <w:r>
        <w:t xml:space="preserve"> </w:t>
      </w:r>
      <w:r>
        <w:t xml:space="preserve">I observe with analytical precision that focuses on objective assessment rather than either enthusiastic celebration or defensive justification.</w:t>
      </w:r>
      <w:r>
        <w:t xml:space="preserve"> </w:t>
      </w:r>
      <w:r>
        <w:t xml:space="preserve">“</w:t>
      </w:r>
      <w:r>
        <w:t xml:space="preserve">The scientific engagement demonstrated genuine consideration beyond mere administrative accommodation or obligatory attention.</w:t>
      </w:r>
      <w:r>
        <w:t xml:space="preserve">”</w:t>
      </w:r>
    </w:p>
    <w:p>
      <w:pPr>
        <w:pStyle w:val="BodyText"/>
      </w:pPr>
      <w:r>
        <w:t xml:space="preserve">My observation emphasizes empirical evaluation rather than either personal validation or excessive significance attribution—focusing on observable response patterns rather than assumed attitudes or projected reactions, establishing realistic assessment through documented behaviors rather than either optimistic interpretation or pessimistic assumption. Sophie responds with similar balanced perspective despite the presentation’s potential personal implications beyond professional collaboration.</w:t>
      </w:r>
    </w:p>
    <w:p>
      <w:pPr>
        <w:pStyle w:val="BodyText"/>
      </w:pPr>
      <w:r>
        <w:t xml:space="preserve">“</w:t>
      </w:r>
      <w:r>
        <w:t xml:space="preserve">The measurement protocol emphasis created effective scientific bridge beyond disciplinary boundaries,</w:t>
      </w:r>
      <w:r>
        <w:t xml:space="preserve">”</w:t>
      </w:r>
      <w:r>
        <w:t xml:space="preserve"> </w:t>
      </w:r>
      <w:r>
        <w:t xml:space="preserve">she agrees with thoughtful assessment that neither claims revolutionary breakthrough nor suggests minimal progress.</w:t>
      </w:r>
      <w:r>
        <w:t xml:space="preserve"> </w:t>
      </w:r>
      <w:r>
        <w:t xml:space="preserve">“</w:t>
      </w:r>
      <w:r>
        <w:t xml:space="preserve">The empirical approach to mechanism identification provided evaluation opportunity through documented physiological pathways rather than either traditional validation or alternative framework.</w:t>
      </w:r>
      <w:r>
        <w:t xml:space="preserve">”</w:t>
      </w:r>
    </w:p>
    <w:p>
      <w:pPr>
        <w:pStyle w:val="BodyText"/>
      </w:pPr>
      <w:r>
        <w:t xml:space="preserve">Her analysis demonstrates sophisticated understanding of academic medicine dynamics despite different disciplinary background—acknowledging incremental progress without suggesting fundamental transformation, establishing realistic expectations rather than either defensive minimization or excessive optimism. This balanced perspective creates appropriate development framework through evidence-based assessment rather than either categorical dismissal or enthusiastic overstatement.</w:t>
      </w:r>
    </w:p>
    <w:p>
      <w:pPr>
        <w:pStyle w:val="BodyText"/>
      </w:pPr>
      <w:r>
        <w:t xml:space="preserve">“</w:t>
      </w:r>
      <w:r>
        <w:t xml:space="preserve">My father’s resource offer represents significant departmental boundary adjustment despite his maintained skepticism about general application,</w:t>
      </w:r>
      <w:r>
        <w:t xml:space="preserve">”</w:t>
      </w:r>
      <w:r>
        <w:t xml:space="preserve"> </w:t>
      </w:r>
      <w:r>
        <w:t xml:space="preserve">I note with careful precision that acknowledges the development without overemphasizing its transformation potential.</w:t>
      </w:r>
      <w:r>
        <w:t xml:space="preserve"> </w:t>
      </w:r>
      <w:r>
        <w:t xml:space="preserve">“</w:t>
      </w:r>
      <w:r>
        <w:t xml:space="preserve">His traditional approach typically maintains clear separation between established protocols and complementary interventions despite his philosophical statements about evidence-based evolution.</w:t>
      </w:r>
      <w:r>
        <w:t xml:space="preserve">”</w:t>
      </w:r>
    </w:p>
    <w:p>
      <w:pPr>
        <w:pStyle w:val="BodyText"/>
      </w:pPr>
      <w:r>
        <w:t xml:space="preserve">This observation creates momentary recalibration in our shared understanding of both the offer significance and the particular institutional dynamics that influence interdepartmental collaboration beyond individual scientific partnerships. The unexpected opening suggests more substantial impact from our presentation than immediate assessment indicated, establishing potential integration pathway beyond specific research project or emergency intervention.</w:t>
      </w:r>
    </w:p>
    <w:p>
      <w:pPr>
        <w:pStyle w:val="BodyText"/>
      </w:pPr>
      <w:r>
        <w:t xml:space="preserve">“</w:t>
      </w:r>
      <w:r>
        <w:t xml:space="preserve">The qualified opportunity provides valuable scientific development framework despite its limited parameters,</w:t>
      </w:r>
      <w:r>
        <w:t xml:space="preserve">”</w:t>
      </w:r>
      <w:r>
        <w:t xml:space="preserve"> </w:t>
      </w:r>
      <w:r>
        <w:t xml:space="preserve">Sophie responds with balanced perspective that neither dismisses the significance nor claims revolutionary breakthrough.</w:t>
      </w:r>
      <w:r>
        <w:t xml:space="preserve"> </w:t>
      </w:r>
      <w:r>
        <w:t xml:space="preserve">“</w:t>
      </w:r>
      <w:r>
        <w:t xml:space="preserve">The empirical approach to mechanism identification should address his scientific standards concerns while demonstrating potential complementary benefits beyond current implementation.</w:t>
      </w:r>
      <w:r>
        <w:t xml:space="preserve">”</w:t>
      </w:r>
    </w:p>
    <w:p>
      <w:pPr>
        <w:pStyle w:val="BodyText"/>
      </w:pPr>
      <w:r>
        <w:t xml:space="preserve">Her assessment acknowledges both the opportunity value and its practical limitations—recognizing potential integration pathway without suggesting fundamental transformation, establishing realistic expectations rather than either defensive minimization or excessive optimism. This balanced perspective creates appropriate development framework through evidence-based assessment rather than either categorical dismissal or enthusiastic overstatement.</w:t>
      </w:r>
    </w:p>
    <w:p>
      <w:pPr>
        <w:pStyle w:val="BodyText"/>
      </w:pPr>
      <w:r>
        <w:t xml:space="preserve">Our discussion continues with engaging precision about scientific implications and institutional dynamics, the collaborative analysis creating deeper understanding than either perspective alone could generate. The corridor walking pace allows mental processing while physically moving toward regular operational responsibilities—our conversation maintaining professional focus while extending beyond minimum required communication, establishing connection through intellectual partnership rather than personal engagement.</w:t>
      </w:r>
    </w:p>
    <w:p>
      <w:pPr>
        <w:pStyle w:val="BodyText"/>
      </w:pPr>
      <w:r>
        <w:t xml:space="preserve">As we approach the hospital’s main intersection where our paths naturally diverge—myself toward the cardiology department for scheduled patient consultations, Sophie toward the integrative medicine area for program implementation tasks—the physical separation creates natural conversation conclusion without awkward extraction requirements or extended discussion demands. This transition point allows appropriate interaction closure through practical circumstance rather than either abrupt termination or unnecessary continuation.</w:t>
      </w:r>
    </w:p>
    <w:p>
      <w:pPr>
        <w:pStyle w:val="BodyText"/>
      </w:pPr>
      <w:r>
        <w:t xml:space="preserve">“</w:t>
      </w:r>
      <w:r>
        <w:t xml:space="preserve">I should proceed to my morning consultations given the presentation schedule adjustment,</w:t>
      </w:r>
      <w:r>
        <w:t xml:space="preserve">”</w:t>
      </w:r>
      <w:r>
        <w:t xml:space="preserve"> </w:t>
      </w:r>
      <w:r>
        <w:t xml:space="preserve">I note with practical focus that acknowledges professional responsibilities without suggesting conversation avoidance.</w:t>
      </w:r>
      <w:r>
        <w:t xml:space="preserve"> </w:t>
      </w:r>
      <w:r>
        <w:t xml:space="preserve">“</w:t>
      </w:r>
      <w:r>
        <w:t xml:space="preserve">But perhaps we could discuss potential research protocol refinements based on the faculty feedback? The longitudinal consistency assessment suggestion warrants particular consideration given our current measurement framework.</w:t>
      </w:r>
      <w:r>
        <w:t xml:space="preserve">”</w:t>
      </w:r>
    </w:p>
    <w:p>
      <w:pPr>
        <w:pStyle w:val="BodyText"/>
      </w:pPr>
      <w:r>
        <w:t xml:space="preserve">My suggestion represents continued engagement beyond required collaboration—extending our scientific partnership through genuine interest rather than mere obligation, establishing ongoing connection despite returned separation between different professional domains. This balanced approach respects typical boundaries while enabling continued development beyond initial parameters, creating appropriate evolution opportunity through shared scientific purpose rather than either complete separation or forced integration.</w:t>
      </w:r>
    </w:p>
    <w:p>
      <w:pPr>
        <w:pStyle w:val="BodyText"/>
      </w:pPr>
      <w:r>
        <w:t xml:space="preserve">Sophie responds with similar professional focus that accepts continued collaboration without presuming significant boundary adjustment beyond actual development, her expression suggesting appreciation of the balanced approach despite maintained external composure.</w:t>
      </w:r>
      <w:r>
        <w:t xml:space="preserve"> </w:t>
      </w:r>
      <w:r>
        <w:t xml:space="preserve">“</w:t>
      </w:r>
      <w:r>
        <w:t xml:space="preserve">That discussion would be valuable for strengthening our methodology,</w:t>
      </w:r>
      <w:r>
        <w:t xml:space="preserve">”</w:t>
      </w:r>
      <w:r>
        <w:t xml:space="preserve"> </w:t>
      </w:r>
      <w:r>
        <w:t xml:space="preserve">she agrees with appropriate scientific emphasis despite the potential personal implications of our developing partnership.</w:t>
      </w:r>
      <w:r>
        <w:t xml:space="preserve"> </w:t>
      </w:r>
      <w:r>
        <w:t xml:space="preserve">“</w:t>
      </w:r>
      <w:r>
        <w:t xml:space="preserve">Perhaps tomorrow afternoon? I could prepare some preliminary thoughts on measurement protocol adjustments that would address the longitudinal consistency questions without requiring complete design revision.</w:t>
      </w:r>
      <w:r>
        <w:t xml:space="preserve">”</w:t>
      </w:r>
    </w:p>
    <w:p>
      <w:pPr>
        <w:pStyle w:val="BodyText"/>
      </w:pPr>
      <w:r>
        <w:t xml:space="preserve">Her suggestion maintains similar balanced approach to our developing collaboration—acknowledging continued partnership without presuming dramatic transformation, establishing appropriate evolution through incremental adjustment rather than either static maintenance or complete redefinition. This measured development creates comfortable progress opportunity through mutual understanding rather than either rigid boundary enforcement or uncomfortable pressure beyond current readiness.</w:t>
      </w:r>
    </w:p>
    <w:p>
      <w:pPr>
        <w:pStyle w:val="BodyText"/>
      </w:pPr>
      <w:r>
        <w:t xml:space="preserve">With this professionally focused arrangement that acknowledges continued collaboration without requiring immediate boundary redefinition, we exchange brief goodbyes with the particular courtesy of colleagues who share developing partnership without precise categorization demands or explicit relationship statements. This balanced closure provides comfortable transition through mutual understanding rather than conventional social formulas or awkward navigation management.</w:t>
      </w:r>
    </w:p>
    <w:p>
      <w:pPr>
        <w:pStyle w:val="BodyText"/>
      </w:pPr>
      <w:r>
        <w:t xml:space="preserve">As Sophie departs toward the integrative medicine area with purposeful stride that suggests professional focus rather than casual movement, I find myself momentarily watching her retreating figure with thoughtful consideration rather than casual observation. Her presentation performance demonstrated impressive scientific substance beyond alternative therapy stereotypes—rigorous methodology, precise measurement protocols, and the particular attention to mechanism specificity that transcends general claims through documented physiological pathways.</w:t>
      </w:r>
    </w:p>
    <w:p>
      <w:pPr>
        <w:pStyle w:val="BodyText"/>
      </w:pPr>
      <w:r>
        <w:t xml:space="preserve">This scientific approach created optimal integration opportunity through evidence-based consideration rather than either defensive positioning or paradigm challenging—establishing connection through empirical standards rather than either traditional validation or alternative claiming. The balanced perspective demonstrated sophisticated understanding of both academic medicine dynamics and interdisciplinary communication challenges despite different training background and professional socialization.</w:t>
      </w:r>
    </w:p>
    <w:p>
      <w:pPr>
        <w:pStyle w:val="BodyText"/>
      </w:pPr>
      <w:r>
        <w:t xml:space="preserve">Beyond these professional qualities, her personal navigation of complex institutional dynamics showed remarkable adaptability without either excessive accommodation or defensive resistance—acknowledging hierarchical structure without suggesting either intimidation or disregard, establishing appropriate positioning without either subordinate deference or presumed equality. This balanced approach created optimal development opportunity through authentic engagement rather than either strategic performance or rigid boundary maintenance.</w:t>
      </w:r>
    </w:p>
    <w:p>
      <w:pPr>
        <w:pStyle w:val="BodyText"/>
      </w:pPr>
      <w:r>
        <w:t xml:space="preserve">The presentation collaboration itself represented significant compartmentalization challenge despite its professional framework—requiring domain intersection beyond typical separation parameters, creating connection pathway through shared scientific purpose despite maintained boundaries between different life aspects. This integration experience provided interesting development opportunity beyond mere professional achievement—suggesting potential adjustment pathways without requiring complete system dissolution or uncomfortable vulnerability beyond current readiness.</w:t>
      </w:r>
    </w:p>
    <w:p>
      <w:pPr>
        <w:pStyle w:val="BodyText"/>
      </w:pPr>
      <w:r>
        <w:t xml:space="preserve">As I continue toward the cardiology department with renewed perspective about both our research collaboration and its potential institutional integration beyond individual partnership, I notice my father approaching from an adjacent corridor with purposeful direction that suggests specific communication rather than casual proximity. His unexpected appearance creates momentary recalibration—assessing appropriate interaction parameters given our earlier presentation conclusion and typical minimal communication beyond required professional or family contexts.</w:t>
      </w:r>
    </w:p>
    <w:p>
      <w:pPr>
        <w:pStyle w:val="BodyText"/>
      </w:pPr>
      <w:r>
        <w:t xml:space="preserve">“</w:t>
      </w:r>
      <w:r>
        <w:t xml:space="preserve">Eli,</w:t>
      </w:r>
      <w:r>
        <w:t xml:space="preserve">”</w:t>
      </w:r>
      <w:r>
        <w:t xml:space="preserve"> </w:t>
      </w:r>
      <w:r>
        <w:t xml:space="preserve">he addresses me directly with characteristic directness that suggests purpose rather than casual conversation.</w:t>
      </w:r>
      <w:r>
        <w:t xml:space="preserve"> </w:t>
      </w:r>
      <w:r>
        <w:t xml:space="preserve">“</w:t>
      </w:r>
      <w:r>
        <w:t xml:space="preserve">A moment before your consultations begin.</w:t>
      </w:r>
      <w:r>
        <w:t xml:space="preserve">”</w:t>
      </w:r>
    </w:p>
    <w:p>
      <w:pPr>
        <w:pStyle w:val="BodyText"/>
      </w:pPr>
      <w:r>
        <w:t xml:space="preserve">His request creates another assessment challenge given our complex relationship dynamics beyond typical professional hierarchy—father-son interaction within institutional context that maintains formal separation despite biological connection, department chair direction beyond presentation evaluation or administrative coordination. I acknowledge this communication initiation with appropriate professional courtesy that neither suggests excessive deference nor communicates disrespectful casualness, maintaining composed exterior despite internal recalibration about optimal response approach.</w:t>
      </w:r>
    </w:p>
    <w:p>
      <w:pPr>
        <w:pStyle w:val="BodyText"/>
      </w:pPr>
      <w:r>
        <w:t xml:space="preserve">“</w:t>
      </w:r>
      <w:r>
        <w:t xml:space="preserve">Of course,</w:t>
      </w:r>
      <w:r>
        <w:t xml:space="preserve">”</w:t>
      </w:r>
      <w:r>
        <w:t xml:space="preserve"> </w:t>
      </w:r>
      <w:r>
        <w:t xml:space="preserve">I reply with balanced tone that accepts the interaction without suggesting either enthusiasm or reluctance.</w:t>
      </w:r>
      <w:r>
        <w:t xml:space="preserve"> </w:t>
      </w:r>
      <w:r>
        <w:t xml:space="preserve">“</w:t>
      </w:r>
      <w:r>
        <w:t xml:space="preserve">My first consultation allows brief discussion opportunity despite the presentation schedule adjustment.</w:t>
      </w:r>
      <w:r>
        <w:t xml:space="preserve">”</w:t>
      </w:r>
    </w:p>
    <w:p>
      <w:pPr>
        <w:pStyle w:val="BodyText"/>
      </w:pPr>
      <w:r>
        <w:t xml:space="preserve">My response establishes appropriate professional positioning without either subordinate compliance or schedule prioritization beyond hierarchical recognition, creating comfortable interaction territory through balanced acknowledgment rather than either excessive accommodation or boundary assertion. My father accepts this measured approach with characteristic efficiency that suggests purpose focus rather than interaction quality assessment, his expression indicating specific communication rather than general conversation or relationship development.</w:t>
      </w:r>
    </w:p>
    <w:p>
      <w:pPr>
        <w:pStyle w:val="BodyText"/>
      </w:pPr>
      <w:r>
        <w:t xml:space="preserve">“</w:t>
      </w:r>
      <w:r>
        <w:t xml:space="preserve">The presentation demonstrated appropriate scientific rigor despite its interdisciplinary origins,</w:t>
      </w:r>
      <w:r>
        <w:t xml:space="preserve">”</w:t>
      </w:r>
      <w:r>
        <w:t xml:space="preserve"> </w:t>
      </w:r>
      <w:r>
        <w:t xml:space="preserve">he begins with clinical objectivity that neither enthusiastically endorses nor dismissively minimizes our contribution.</w:t>
      </w:r>
      <w:r>
        <w:t xml:space="preserve"> </w:t>
      </w:r>
      <w:r>
        <w:t xml:space="preserve">“</w:t>
      </w:r>
      <w:r>
        <w:t xml:space="preserve">The empirical approach to mechanism identification provides valuable differentiation from typical complementary interventions without documented physiological pathways.</w:t>
      </w:r>
      <w:r>
        <w:t xml:space="preserve">”</w:t>
      </w:r>
    </w:p>
    <w:p>
      <w:pPr>
        <w:pStyle w:val="BodyText"/>
      </w:pPr>
      <w:r>
        <w:t xml:space="preserve">His assessment repeats earlier acknowledgment without significant elaboration—suggesting purpose beyond mere scientific evaluation given the previous similar statement, creating momentary uncertainty about interaction direction beyond presentation feedback or administrative coordination. I maintain composed exterior despite this internal recalibration, responding with appropriate professional appreciation that neither suggests excessive gratitude nor communicates dismissive minimization.</w:t>
      </w:r>
    </w:p>
    <w:p>
      <w:pPr>
        <w:pStyle w:val="BodyText"/>
      </w:pPr>
      <w:r>
        <w:t xml:space="preserve">“</w:t>
      </w:r>
      <w:r>
        <w:t xml:space="preserve">The measurement protocols reflect our shared commitment to mechanism identification rather than general claims,</w:t>
      </w:r>
      <w:r>
        <w:t xml:space="preserve">”</w:t>
      </w:r>
      <w:r>
        <w:t xml:space="preserve"> </w:t>
      </w:r>
      <w:r>
        <w:t xml:space="preserve">I acknowledge with scientific focus that maintains professional substance rather than personal connection.</w:t>
      </w:r>
      <w:r>
        <w:t xml:space="preserve"> </w:t>
      </w:r>
      <w:r>
        <w:t xml:space="preserve">“</w:t>
      </w:r>
      <w:r>
        <w:t xml:space="preserve">The empirical evidence provides evaluation opportunity through documented physiological pathways rather than theoretical frameworks or anecdotal reports.</w:t>
      </w:r>
      <w:r>
        <w:t xml:space="preserve">”</w:t>
      </w:r>
    </w:p>
    <w:p>
      <w:pPr>
        <w:pStyle w:val="BodyText"/>
      </w:pPr>
      <w:r>
        <w:t xml:space="preserve">My response establishes appropriate scientific positioning without either defensive justification or excessive claiming—focusing on methodological rigor rather than either traditional validation or alternative framework, creating evaluation opportunity through empirical standards rather than either disciplinary competition or hierarchical positioning. My father processes this balanced approach with thoughtful consideration rather than immediate continuation, his expression suggesting internal deliberation about appropriate communication beyond scientific assessment or administrative coordination.</w:t>
      </w:r>
    </w:p>
    <w:p>
      <w:pPr>
        <w:pStyle w:val="BodyText"/>
      </w:pPr>
      <w:r>
        <w:t xml:space="preserve">“</w:t>
      </w:r>
      <w:r>
        <w:t xml:space="preserve">Your research partner demonstrates impressive scientific substance beyond typical alternative therapy approaches,</w:t>
      </w:r>
      <w:r>
        <w:t xml:space="preserve">”</w:t>
      </w:r>
      <w:r>
        <w:t xml:space="preserve"> </w:t>
      </w:r>
      <w:r>
        <w:t xml:space="preserve">he observes with careful precision that suggests considered evaluation rather than casual impression.</w:t>
      </w:r>
      <w:r>
        <w:t xml:space="preserve"> </w:t>
      </w:r>
      <w:r>
        <w:t xml:space="preserve">“</w:t>
      </w:r>
      <w:r>
        <w:t xml:space="preserve">Her measurement protocols show sophisticated understanding of physiological mechanisms despite different training background and professional socialization.</w:t>
      </w:r>
      <w:r>
        <w:t xml:space="preserve">”</w:t>
      </w:r>
    </w:p>
    <w:p>
      <w:pPr>
        <w:pStyle w:val="BodyText"/>
      </w:pPr>
      <w:r>
        <w:t xml:space="preserve">His comment creates significant recalibration in my understanding of this interaction purpose—shifting from presentation evaluation to specific colleague assessment, suggesting personal interest beyond professional feedback or administrative coordination. This unexpected direction presents particular navigation challenge given both our complex relationship dynamics and my typically compartmentalized approach to different life domains, requiring response beyond standard professional acknowledgment without suggesting inappropriate personal disclosure or defensive boundary assertion.</w:t>
      </w:r>
    </w:p>
    <w:p>
      <w:pPr>
        <w:pStyle w:val="BodyText"/>
      </w:pPr>
      <w:r>
        <w:t xml:space="preserve">“</w:t>
      </w:r>
      <w:r>
        <w:t xml:space="preserve">Dr. Winters brings rigorous methodology to our collaboration despite different disciplinary perspectives,</w:t>
      </w:r>
      <w:r>
        <w:t xml:space="preserve">”</w:t>
      </w:r>
      <w:r>
        <w:t xml:space="preserve"> </w:t>
      </w:r>
      <w:r>
        <w:t xml:space="preserve">I confirm with balanced assessment that acknowledges professional qualities without suggesting personal connection.</w:t>
      </w:r>
      <w:r>
        <w:t xml:space="preserve"> </w:t>
      </w:r>
      <w:r>
        <w:t xml:space="preserve">“</w:t>
      </w:r>
      <w:r>
        <w:t xml:space="preserve">Her scientific approach transcends typical alternative therapy limitations through empirical evidence rather than theoretical frameworks or holistic philosophies.</w:t>
      </w:r>
      <w:r>
        <w:t xml:space="preserve">”</w:t>
      </w:r>
    </w:p>
    <w:p>
      <w:pPr>
        <w:pStyle w:val="BodyText"/>
      </w:pPr>
      <w:r>
        <w:t xml:space="preserve">My response maintains professional focus while acknowledging specific colleague value—recognizing individual contribution without suggesting unusual significance beyond scientific substance, establishing appropriate assessment without either excessive praise or dismissive minimization. This balanced approach creates comfortable interaction territory through professional acknowledgment rather than either personal disclosure or defensive boundary assertion.</w:t>
      </w:r>
    </w:p>
    <w:p>
      <w:pPr>
        <w:pStyle w:val="BodyText"/>
      </w:pPr>
      <w:r>
        <w:t xml:space="preserve">My father processes this measured response with thoughtful consideration rather than immediate continuation, his expression suggesting further internal deliberation about appropriate communication beyond colleague assessment or scientific evaluation. After brief hesitation that indicates unusual uncertainty despite his typical decisive interaction style, he continues with careful precision that suggests considered communication rather than casual observation.</w:t>
      </w:r>
    </w:p>
    <w:p>
      <w:pPr>
        <w:pStyle w:val="BodyText"/>
      </w:pPr>
      <w:r>
        <w:t xml:space="preserve">“</w:t>
      </w:r>
      <w:r>
        <w:t xml:space="preserve">Your collaborative dynamic appears unusually productive despite different disciplinary backgrounds and initial positioning,</w:t>
      </w:r>
      <w:r>
        <w:t xml:space="preserve">”</w:t>
      </w:r>
      <w:r>
        <w:t xml:space="preserve"> </w:t>
      </w:r>
      <w:r>
        <w:t xml:space="preserve">he notes with analytical attention that focuses on observable patterns rather than assumed attitudes or projected relationships.</w:t>
      </w:r>
      <w:r>
        <w:t xml:space="preserve"> </w:t>
      </w:r>
      <w:r>
        <w:t xml:space="preserve">“</w:t>
      </w:r>
      <w:r>
        <w:t xml:space="preserve">The integration of different methodological approaches has created more comprehensive understanding than either framework alone would generate despite typical interdisciplinary challenges.</w:t>
      </w:r>
      <w:r>
        <w:t xml:space="preserve">”</w:t>
      </w:r>
    </w:p>
    <w:p>
      <w:pPr>
        <w:pStyle w:val="BodyText"/>
      </w:pPr>
      <w:r>
        <w:t xml:space="preserve">This observation creates another significant recalibration in my understanding of the interaction purpose—shifting from colleague assessment to relationship evaluation, suggesting personal interest beyond professional feedback or scientific assessment. The unexpected direction presents increasing navigation challenge given both our complex relationship dynamics and my typically compartmentalized approach to different life domains, requiring response beyond standard professional acknowledgment without suggesting inappropriate personal disclosure or defensive boundary assertion.</w:t>
      </w:r>
    </w:p>
    <w:p>
      <w:pPr>
        <w:pStyle w:val="BodyText"/>
      </w:pPr>
      <w:r>
        <w:t xml:space="preserve">“</w:t>
      </w:r>
      <w:r>
        <w:t xml:space="preserve">The scientific partnership benefits from complementary expertise despite different training backgrounds,</w:t>
      </w:r>
      <w:r>
        <w:t xml:space="preserve">”</w:t>
      </w:r>
      <w:r>
        <w:t xml:space="preserve"> </w:t>
      </w:r>
      <w:r>
        <w:t xml:space="preserve">I acknowledge with careful precision that maintains professional focus despite the potential personal implications of this unusual conversation direction.</w:t>
      </w:r>
      <w:r>
        <w:t xml:space="preserve"> </w:t>
      </w:r>
      <w:r>
        <w:t xml:space="preserve">“</w:t>
      </w:r>
      <w:r>
        <w:t xml:space="preserve">The integration of different measurement approaches creates more comprehensive mechanism understanding than either perspective alone could generate despite initial disciplinary separation.</w:t>
      </w:r>
      <w:r>
        <w:t xml:space="preserve">”</w:t>
      </w:r>
    </w:p>
    <w:p>
      <w:pPr>
        <w:pStyle w:val="BodyText"/>
      </w:pPr>
      <w:r>
        <w:t xml:space="preserve">My response continues professional emphasis while acknowledging collaborative value—focusing on scientific benefits rather than personal connection, establishing appropriate assessment without either relationship implications or defensive boundary assertion. This balanced approach creates comfortable interaction territory through professional acknowledgment rather than either personal disclosure or uncomfortable avoidance despite the increasingly challenging navigation requirements.</w:t>
      </w:r>
    </w:p>
    <w:p>
      <w:pPr>
        <w:pStyle w:val="BodyText"/>
      </w:pPr>
      <w:r>
        <w:t xml:space="preserve">My father processes this continued professional focus with thoughtful consideration rather than immediate redirection, his expression suggesting acceptance of my established boundaries despite his unusual interest beyond typical interaction parameters. After brief assessment that indicates strategic adjustment rather than frustrated continuation, he shifts approach with characteristic directness that suggests purpose completion rather than extended exploration despite limited response engagement.</w:t>
      </w:r>
    </w:p>
    <w:p>
      <w:pPr>
        <w:pStyle w:val="BodyText"/>
      </w:pPr>
      <w:r>
        <w:t xml:space="preserve">“</w:t>
      </w:r>
      <w:r>
        <w:t xml:space="preserve">Effective scientific partnerships represent valuable professional development beyond mere research productivity,</w:t>
      </w:r>
      <w:r>
        <w:t xml:space="preserve">”</w:t>
      </w:r>
      <w:r>
        <w:t xml:space="preserve"> </w:t>
      </w:r>
      <w:r>
        <w:t xml:space="preserve">he observes with philosophical perspective that suggests broader consideration beyond immediate assessment.</w:t>
      </w:r>
      <w:r>
        <w:t xml:space="preserve"> </w:t>
      </w:r>
      <w:r>
        <w:t xml:space="preserve">“</w:t>
      </w:r>
      <w:r>
        <w:t xml:space="preserve">The integration of different methodological approaches occasionally creates unexpected connection opportunities beyond initial collaboration parameters despite typical boundary maintenance between different professional domains.</w:t>
      </w:r>
      <w:r>
        <w:t xml:space="preserve">”</w:t>
      </w:r>
    </w:p>
    <w:p>
      <w:pPr>
        <w:pStyle w:val="BodyText"/>
      </w:pPr>
      <w:r>
        <w:t xml:space="preserve">This statement represents remarkable departure from his standard interaction approach—acknowledging potential personal implications beyond professional assessment, suggesting relationship consideration rather than merely scientific evaluation or administrative coordination. The unusual openness creates momentary uncertainty about appropriate response given both our complex relationship dynamics and my typically compartmentalized approach to different life domains, requiring navigation beyond standard professional acknowledgment without suggesting uncomfortable personal disclosure or defensive rejection of legitimate paternal interest.</w:t>
      </w:r>
    </w:p>
    <w:p>
      <w:pPr>
        <w:pStyle w:val="BodyText"/>
      </w:pPr>
      <w:r>
        <w:t xml:space="preserve">“</w:t>
      </w:r>
      <w:r>
        <w:t xml:space="preserve">Scientific collaboration occasionally transcends initial parameters through shared purpose despite different disciplinary perspectives,</w:t>
      </w:r>
      <w:r>
        <w:t xml:space="preserve">”</w:t>
      </w:r>
      <w:r>
        <w:t xml:space="preserve"> </w:t>
      </w:r>
      <w:r>
        <w:t xml:space="preserve">I acknowledge with careful precision that accepts the observation without confirming specific application or suggesting inappropriate personal disclosure.</w:t>
      </w:r>
      <w:r>
        <w:t xml:space="preserve"> </w:t>
      </w:r>
      <w:r>
        <w:t xml:space="preserve">“</w:t>
      </w:r>
      <w:r>
        <w:t xml:space="preserve">Though effective integration requires appropriate boundary management to maintain optimal functioning across different professional domains despite potential connection development.</w:t>
      </w:r>
      <w:r>
        <w:t xml:space="preserve">”</w:t>
      </w:r>
    </w:p>
    <w:p>
      <w:pPr>
        <w:pStyle w:val="BodyText"/>
      </w:pPr>
      <w:r>
        <w:t xml:space="preserve">My response acknowledges the philosophical observation without confirming personal relevance—accepting general principle without suggesting specific application, establishing thoughtful engagement without either uncomfortable disclosure or defensive rejection. This balanced approach creates appropriate interaction conclusion through mutual understanding rather than either extended personal discussion or abrupt topic termination despite the challenging navigation requirements.</w:t>
      </w:r>
    </w:p>
    <w:p>
      <w:pPr>
        <w:pStyle w:val="BodyText"/>
      </w:pPr>
      <w:r>
        <w:t xml:space="preserve">My father accepts this measured response with characteristic efficiency that suggests purpose completion rather than continued exploration despite limited personal engagement, his expression indicating acceptance of established boundaries despite his unusual interest beyond typical interaction parameters.</w:t>
      </w:r>
      <w:r>
        <w:t xml:space="preserve"> </w:t>
      </w:r>
      <w:r>
        <w:t xml:space="preserve">“</w:t>
      </w:r>
      <w:r>
        <w:t xml:space="preserve">Your morning consultations should begin shortly given the presentation schedule adjustment,</w:t>
      </w:r>
      <w:r>
        <w:t xml:space="preserve">”</w:t>
      </w:r>
      <w:r>
        <w:t xml:space="preserve"> </w:t>
      </w:r>
      <w:r>
        <w:t xml:space="preserve">he notes with practical focus that creates natural conversation conclusion without awkward extraction requirements or extended discussion demands.</w:t>
      </w:r>
      <w:r>
        <w:t xml:space="preserve"> </w:t>
      </w:r>
      <w:r>
        <w:t xml:space="preserve">“</w:t>
      </w:r>
      <w:r>
        <w:t xml:space="preserve">The department meeting summary will be distributed through standard protocols should the research committee develop formal collaboration proposal beyond current consultation parameters.</w:t>
      </w:r>
      <w:r>
        <w:t xml:space="preserve">”</w:t>
      </w:r>
    </w:p>
    <w:p>
      <w:pPr>
        <w:pStyle w:val="BodyText"/>
      </w:pPr>
      <w:r>
        <w:t xml:space="preserve">This administratively focused conclusion creates appropriate interaction closure through professional context rather than either personal connection or uncomfortable termination, establishing natural separation opportunity without requiring either extended discussion or abrupt departure. I acknowledge this transition with appropriate professional courtesy that neither suggests relief at conversation conclusion nor communicates disappointment at limited personal engagement, maintaining composed exterior despite the unusual interaction beyond typical father-son communication patterns within institutional context.</w:t>
      </w:r>
    </w:p>
    <w:p>
      <w:pPr>
        <w:pStyle w:val="BodyText"/>
      </w:pPr>
      <w:r>
        <w:t xml:space="preserve">With this balanced closure that respects both hierarchical structure and personal boundaries without suggesting either subordinate compliance or disrespectful dismissal, my father departs with characteristic purposeful stride that indicates complete attention transition rather than lingering interest or continued observation. His departure creates natural interaction conclusion without awkward extraction requirements or extended conversation demands, providing appropriate separation opportunity through professional context rather than either personal connection or social obligation.</w:t>
      </w:r>
    </w:p>
    <w:p>
      <w:pPr>
        <w:pStyle w:val="BodyText"/>
      </w:pPr>
      <w:r>
        <w:t xml:space="preserve">As I continue toward my scheduled consultations with renewed perspective about both our research presentation reception and my father’s unusual interest beyond typical professional assessment, I find my thoughts alternating between scientific analysis and personal reflection—the remarkable departmental openness and potential collaboration opportunities interspersed with thoughtful consideration of the subtle shifts in my father’s typically formal approach to both professional evaluation and paternal communication.</w:t>
      </w:r>
    </w:p>
    <w:p>
      <w:pPr>
        <w:pStyle w:val="BodyText"/>
      </w:pPr>
      <w:r>
        <w:t xml:space="preserve">The presentation demonstrated unexpected integration potential beyond our controlled research findings—not only between different treatment approaches but also between typically separated institutional territories and disciplinary boundaries. The cardiology faculty response suggested genuine scientific interest beyond mere administrative accommodation or obligatory attention, creating potential development pathway through empirical evidence rather than either traditional validation or alternative claiming.</w:t>
      </w:r>
    </w:p>
    <w:p>
      <w:pPr>
        <w:pStyle w:val="BodyText"/>
      </w:pPr>
      <w:r>
        <w:t xml:space="preserve">My father’s particular evolution represented especially significant development given his typically traditional approach to both medical practice and interdepartmental relationships—his resource offer and continued assessment suggesting genuine reconsideration rather than mere administrative accommodation or professional courtesy. This unusual openness creates potential connection opportunity beyond typical departmental separation or hierarchical interaction, establishing possible integration pathway through shared scientific purpose rather than either institutional mandate or personal relationship.</w:t>
      </w:r>
    </w:p>
    <w:p>
      <w:pPr>
        <w:pStyle w:val="BodyText"/>
      </w:pPr>
      <w:r>
        <w:t xml:space="preserve">Beyond these professional developments, his unexpected interest in my collaborative relationship with Sophie presents particular navigation challenge given both our complex family dynamics and my typically compartmentalized approach to different life domains. His unusual openness about potential connection opportunities beyond initial collaboration parameters suggests paternal interest rather than merely department chair assessment or scientific evaluation, creating momentary uncertainty about appropriate boundary management between professional development and personal relationship despite maintained external separation.</w:t>
      </w:r>
    </w:p>
    <w:p>
      <w:pPr>
        <w:pStyle w:val="BodyText"/>
      </w:pPr>
      <w:r>
        <w:t xml:space="preserve">By the time I reach the cardiology department for my scheduled consultations, I’ve temporarily integrated these parallel processing streams through practiced professional focus—acknowledging the potential significance of these unusual developments while maintaining primary attention on immediate clinical responsibilities and patient care requirements. The medical practice provides comfortable territory through established expertise and clear purpose definition, creating natural recalibration opportunity through professional identity engagement rather than continued personal reflection or relationship analysis.</w:t>
      </w:r>
    </w:p>
    <w:p>
      <w:pPr>
        <w:pStyle w:val="BodyText"/>
      </w:pPr>
      <w:r>
        <w:t xml:space="preserve">The morning proceeds with patient consultations that demonstrate the particular satisfaction of effective medical practice despite its emotional and cognitive demands—complex diagnostic challenges, treatment decision navigation, and the specific combination of technical expertise and human connection that characterizes meaningful clinical work beyond mere procedural implementation or administrative compliance. Each patient interaction provides temporary immersion in clear purpose territory despite the unusual morning developments and their potential implications beyond typical professional parameters.</w:t>
      </w:r>
    </w:p>
    <w:p>
      <w:pPr>
        <w:pStyle w:val="BodyText"/>
      </w:pPr>
      <w:r>
        <w:t xml:space="preserve">Between consultations, however, my thoughts occasionally return to both the presentation reception and my father’s unusual communication beyond standard professional assessment or administrative coordination. The potential departmental collaboration represents significant opportunity beyond our individual research partnership—creating institutional integration pathway through empirical evidence rather than either administrative mandate or interdisciplinary competition, establishing potential practice development through documented mechanisms rather than either traditional limitation or alternative claiming.</w:t>
      </w:r>
    </w:p>
    <w:p>
      <w:pPr>
        <w:pStyle w:val="BodyText"/>
      </w:pPr>
      <w:r>
        <w:t xml:space="preserve">Sophie’s particular contribution to this development warrants specific acknowledgment despite my typically compartmentalized approach to different life domains—her scientific rigor and institutional navigation demonstrating impressive professional qualities beyond alternative therapy stereotypes or initial positioning assumptions. The balanced approach created optimal integration opportunity through evidence-based consideration rather than either defensive positioning or paradigm challenging, establishing connection through empirical standards rather than either traditional validation or alternative claiming.</w:t>
      </w:r>
    </w:p>
    <w:p>
      <w:pPr>
        <w:pStyle w:val="BodyText"/>
      </w:pPr>
      <w:r>
        <w:t xml:space="preserve">Beyond these professional qualities, her personal navigation of complex institutional dynamics showed remarkable adaptability without either excessive accommodation or defensive resistance—acknowledging hierarchical structure without suggesting either intimidation or disregard, establishing appropriate positioning without either subordinate deference or presumed equality. This balanced approach created optimal development opportunity through authentic engagement rather than either strategic performance or rigid boundary maintenance.</w:t>
      </w:r>
    </w:p>
    <w:p>
      <w:pPr>
        <w:pStyle w:val="BodyText"/>
      </w:pPr>
      <w:r>
        <w:t xml:space="preserve">The morning consultations conclude with appropriate documentation and treatment coordination, the professional responsibilities providing structured framework despite occasional parallel processing about the unusual presentation developments and their potential implications beyond typical research parameters. The clinical work creates natural transition to afternoon responsibilities—scheduled patient follow-ups, research documentation, and the particular administrative details that transform medical practice into comprehensive healthcare beyond mere technical implementation or procedural compliance.</w:t>
      </w:r>
    </w:p>
    <w:p>
      <w:pPr>
        <w:pStyle w:val="BodyText"/>
      </w:pPr>
      <w:r>
        <w:t xml:space="preserve">As I complete necessary morning documentation with practiced efficiency that requires minimal conscious attention despite its technical precision, my phone signals incoming message with the particular notification tone assigned to research collaboration communications rather than either emergency alerts or personal contacts. The specialized designation reflects my typical compartmentalization strategy despite developing partnership beyond initial parameters—maintaining separation between different life domains through structured information management rather than complete integration or random organization.</w:t>
      </w:r>
    </w:p>
    <w:p>
      <w:pPr>
        <w:pStyle w:val="BodyText"/>
      </w:pPr>
      <w:r>
        <w:t xml:space="preserve">The message from Sophie.Winters@manhattanmemorial.org creates momentary recalibration given our recent presentation conclusion and scheduled tomorrow discussion—assessing appropriate response parameters given unusual timing beyond typical communication patterns or required coordination. The content provides immediate context clarification beyond mere speculation or assumption navigation:</w:t>
      </w:r>
    </w:p>
    <w:p>
      <w:pPr>
        <w:pStyle w:val="BodyText"/>
      </w:pPr>
      <w:r>
        <w:rPr>
          <w:i/>
        </w:rPr>
        <w:t xml:space="preserve">Eli,</w:t>
      </w:r>
    </w:p>
    <w:p>
      <w:pPr>
        <w:pStyle w:val="BodyText"/>
      </w:pPr>
      <w:r>
        <w:rPr>
          <w:i/>
        </w:rPr>
        <w:t xml:space="preserve">After further consideration of the cardiology faculty feedback, I’ve developed some preliminary thoughts on measurement protocol adjustments that would address the longitudinal consistency questions without requiring complete design revision (attached).</w:t>
      </w:r>
    </w:p>
    <w:p>
      <w:pPr>
        <w:pStyle w:val="BodyText"/>
      </w:pPr>
      <w:r>
        <w:rPr>
          <w:i/>
        </w:rPr>
        <w:t xml:space="preserve">The temporal marker approach could be enhanced through extended baseline establishment and post-intervention monitoring beyond our current implementation, creating more comprehensive assessment framework without significant resource requirements or participant burden increase.</w:t>
      </w:r>
    </w:p>
    <w:p>
      <w:pPr>
        <w:pStyle w:val="BodyText"/>
      </w:pPr>
      <w:r>
        <w:rPr>
          <w:i/>
        </w:rPr>
        <w:t xml:space="preserve">Particularly interesting is the potential stratification refinement based on both musical background variables and autonomic response patterns rather than either characteristic alone. This integrated approach might provide more precise patient selection criteria for potential clinical application beyond current research parameters.</w:t>
      </w:r>
    </w:p>
    <w:p>
      <w:pPr>
        <w:pStyle w:val="BodyText"/>
      </w:pPr>
      <w:r>
        <w:rPr>
          <w:i/>
        </w:rPr>
        <w:t xml:space="preserve">I’ve also prepared some initial thoughts on potential cardiology department collaboration opportunities based on your father’s resource offer (attached). The specialized equipment access would enable more sophisticated temporal analysis than our current implementation allows, particularly regarding the precise relationship between specific musical elements and parasympathetic activation sequences.</w:t>
      </w:r>
    </w:p>
    <w:p>
      <w:pPr>
        <w:pStyle w:val="BodyText"/>
      </w:pPr>
      <w:r>
        <w:rPr>
          <w:i/>
        </w:rPr>
        <w:t xml:space="preserve">If you’re interested, I could bring these preliminary frameworks to our discussion tomorrow rather than waiting for scheduled meeting time. The protocol refinements might warrant immediate implementation consideration given our current data collection timeline and participant scheduling parameters.</w:t>
      </w:r>
    </w:p>
    <w:p>
      <w:pPr>
        <w:pStyle w:val="BodyText"/>
      </w:pPr>
      <w:r>
        <w:rPr>
          <w:i/>
        </w:rPr>
        <w:t xml:space="preserve">Regards,</w:t>
      </w:r>
      <w:r>
        <w:t xml:space="preserve"> </w:t>
      </w:r>
      <w:r>
        <w:rPr>
          <w:i/>
        </w:rPr>
        <w:t xml:space="preserve">Sophie</w:t>
      </w:r>
    </w:p>
    <w:p>
      <w:pPr>
        <w:pStyle w:val="BodyText"/>
      </w:pPr>
      <w:r>
        <w:t xml:space="preserve">Her message reflects continued scientific engagement beyond required collaboration—focused on substantive development rather than mere procedural coordination or social connection, establishing professional communication through shared research purpose rather than either personal relationship or institutional obligation. The specific reference to measurement protocols demonstrates genuine intellectual interest in our findings rather than perfunctory acknowledgment, suggesting that our partnership has engaged her scientific curiosity despite its mandated origins and initial positioning challenges.</w:t>
      </w:r>
    </w:p>
    <w:p>
      <w:pPr>
        <w:pStyle w:val="BodyText"/>
      </w:pPr>
      <w:r>
        <w:t xml:space="preserve">I download the attachments, finding thoughtfully developed analysis of potential protocol adjustments with impressive attention to both methodological rigor and practical implementation considerations. Her scientific engagement is evident in both the substantive content and the careful attention to feasibility parameters—considering how different measurement approaches might enhance validity without creating excessive resource requirements or participant burden. The document reflects genuine intellectual interest beyond required collaboration, suggesting that our partnership has transcended administrative mandate through shared scientific purpose despite different disciplinary perspectives and initial positioning challenges.</w:t>
      </w:r>
    </w:p>
    <w:p>
      <w:pPr>
        <w:pStyle w:val="BodyText"/>
      </w:pPr>
      <w:r>
        <w:t xml:space="preserve">The collaboration proposal demonstrates similar balanced approach to potential departmental integration—acknowledging hierarchical structure without suggesting either intimidation or disregard, establishing appropriate positioning without either subordinate deference or presumed equality. The document outlines specific resource requirements and potential benefits with careful precision that creates optimal development opportunity through evidence-based consideration rather than either defensive positioning or excessive claiming.</w:t>
      </w:r>
    </w:p>
    <w:p>
      <w:pPr>
        <w:pStyle w:val="BodyText"/>
      </w:pPr>
      <w:r>
        <w:t xml:space="preserve">I draft a reply that acknowledges this substantive contribution while maintaining appropriate professional focus despite the unusual timing beyond typical communication patterns or scheduled interaction:</w:t>
      </w:r>
    </w:p>
    <w:p>
      <w:pPr>
        <w:pStyle w:val="BodyText"/>
      </w:pPr>
      <w:r>
        <w:rPr>
          <w:i/>
        </w:rPr>
        <w:t xml:space="preserve">Sophie,</w:t>
      </w:r>
    </w:p>
    <w:p>
      <w:pPr>
        <w:pStyle w:val="BodyText"/>
      </w:pPr>
      <w:r>
        <w:rPr>
          <w:i/>
        </w:rPr>
        <w:t xml:space="preserve">Thank you for sharing these preliminary thoughts on measurement protocol adjustments. Your analysis of potential longitudinal consistency enhancements is insightful, particularly regarding the extended baseline establishment and post-intervention monitoring beyond our current implementation.</w:t>
      </w:r>
    </w:p>
    <w:p>
      <w:pPr>
        <w:pStyle w:val="BodyText"/>
      </w:pPr>
      <w:r>
        <w:rPr>
          <w:i/>
        </w:rPr>
        <w:t xml:space="preserve">I’ve reviewed your stratification refinement approach based on integrated variables rather than singular characteristics and find the selection criteria particularly relevant for potential clinical application. I’ve incorporated these considerations into our analysis framework (attached), expanding the measurement protocol to capture the specific response pattern variations you identified across different participant populations.</w:t>
      </w:r>
    </w:p>
    <w:p>
      <w:pPr>
        <w:pStyle w:val="BodyText"/>
      </w:pPr>
      <w:r>
        <w:rPr>
          <w:i/>
        </w:rPr>
        <w:t xml:space="preserve">I would indeed be interested in discussing these preliminary frameworks before our scheduled meeting time given the implementation timeline considerations. Perhaps lunch tomorrow? The hospital café at 12:30 would provide appropriate discussion opportunity without requiring formal meeting arrangement or schedule disruption beyond normal parameters.</w:t>
      </w:r>
    </w:p>
    <w:p>
      <w:pPr>
        <w:pStyle w:val="BodyText"/>
      </w:pPr>
      <w:r>
        <w:rPr>
          <w:i/>
        </w:rPr>
        <w:t xml:space="preserve">The cardiology department collaboration proposal demonstrates impressive understanding of both resource requirements and institutional dynamics. The specialized equipment access would indeed enable more sophisticated temporal analysis than our current implementation allows, particularly regarding the parasympathetic activation sequence that appears most relevant for potential arrhythmia management applications.</w:t>
      </w:r>
    </w:p>
    <w:p>
      <w:pPr>
        <w:pStyle w:val="BodyText"/>
      </w:pPr>
      <w:r>
        <w:rPr>
          <w:i/>
        </w:rPr>
        <w:t xml:space="preserve">Regards,</w:t>
      </w:r>
      <w:r>
        <w:t xml:space="preserve"> </w:t>
      </w:r>
      <w:r>
        <w:rPr>
          <w:i/>
        </w:rPr>
        <w:t xml:space="preserve">Eli</w:t>
      </w:r>
    </w:p>
    <w:p>
      <w:pPr>
        <w:pStyle w:val="BodyText"/>
      </w:pPr>
      <w:r>
        <w:t xml:space="preserve">I review the message before sending, ensuring it maintains the professional substance that has characterized our collaboration while acknowledging the scientific value of her contributions. The lunch suggestion represents unusual boundary adjustment given my typical separation between different life domains—creating potential integration beyond structured research meetings or emergency interventions, establishing connection opportunity through shared scientific purpose despite maintained professional framework.</w:t>
      </w:r>
    </w:p>
    <w:p>
      <w:pPr>
        <w:pStyle w:val="BodyText"/>
      </w:pPr>
      <w:r>
        <w:t xml:space="preserve">This development creates momentary internal recalibration—assessing appropriate navigation parameters given both the research timeline considerations and my typically compartmentalized approach to different life aspects. The practical justification provides comfortable rationalization despite potential personal implications beyond mere schedule efficiency or implementation optimization, creating acceptable boundary adjustment through professional purpose rather than explicit relationship development or uncomfortable vulnerability beyond current readiness.</w:t>
      </w:r>
    </w:p>
    <w:p>
      <w:pPr>
        <w:pStyle w:val="BodyText"/>
      </w:pPr>
      <w:r>
        <w:t xml:space="preserve">After brief hesitation that indicates internal deliberation about appropriate communication beyond required professional interaction, I send the message with deliberate decision that acknowledges potential development implications despite maintained external composure. The lunch invitation represents significant departure from my typical interaction patterns—suggesting integration opportunity beyond structured research contexts or emergency situations, establishing potential connection pathway through shared scientific purpose despite maintained professional framework.</w:t>
      </w:r>
    </w:p>
    <w:p>
      <w:pPr>
        <w:pStyle w:val="BodyText"/>
      </w:pPr>
      <w:r>
        <w:t xml:space="preserve">As I complete this communication with renewed perspective about both our research collaboration and its potential personal implications beyond professional partnership, I return to afternoon responsibilities with practiced efficiency that demonstrates effective compartmentalization despite unusual morning developments and their potential significance beyond typical research parameters. The clinical work provides comfortable territory through established expertise and clear purpose definition, creating natural recalibration opportunity through professional identity engagement rather than continued personal reflection or relationship analysis.</w:t>
      </w:r>
    </w:p>
    <w:p>
      <w:pPr>
        <w:pStyle w:val="BodyText"/>
      </w:pPr>
      <w:r>
        <w:t xml:space="preserve">The afternoon proceeds with patient follow-ups that demonstrate the particular satisfaction of effective medical practice despite its emotional and cognitive demands—treatment response assessment, care plan adjustments, and the specific combination of technical expertise and human connection that characterizes meaningful clinical work beyond mere procedural implementation or administrative compliance. Each patient interaction provides temporary immersion in clear purpose territory despite the unusual developments and their potential implications beyond typical professional parameters.</w:t>
      </w:r>
    </w:p>
    <w:p>
      <w:pPr>
        <w:pStyle w:val="BodyText"/>
      </w:pPr>
      <w:r>
        <w:t xml:space="preserve">Between appointments, however, my phone signals incoming message with the research collaboration notification tone, creating momentary attention shift despite maintained professional focus during patient care activities. The response timing suggests immediate engagement rather than delayed consideration or scheduled review, indicating potential lunch acceptance despite its unusual boundary intersection beyond typical interaction parameters.</w:t>
      </w:r>
    </w:p>
    <w:p>
      <w:pPr>
        <w:pStyle w:val="BodyText"/>
      </w:pPr>
      <w:r>
        <w:t xml:space="preserve">The message confirmation creates unexpected satisfaction despite maintained external composure—the particular pleasure of developing connection beyond initial parameters despite typical compartmentalization between different life domains. This unusual response suggests potential integration pathway that maintains cognitive preferences while enabling authentic interaction beyond rigid separation, creating possible evolution opportunity without requiring complete system dissolution or uncomfortable vulnerability beyond current development readiness.</w:t>
      </w:r>
    </w:p>
    <w:p>
      <w:pPr>
        <w:pStyle w:val="BodyText"/>
      </w:pPr>
      <w:r>
        <w:t xml:space="preserve">By the time I complete afternoon responsibilities with appropriate documentation and treatment coordination, I’ve developed preliminary assessment of these unusual developments and their potential implications for established boundary management systems. The specific connection framework through scientific collaboration suggests possible integration pathway that maintains professional substance while enabling authentic interaction beyond rigid compartmentalization, creating potential evolution opportunity without requiring complete system dissolution or uncomfortable vulnerability beyond current development readiness.</w:t>
      </w:r>
    </w:p>
    <w:p>
      <w:pPr>
        <w:pStyle w:val="BodyText"/>
      </w:pPr>
      <w:r>
        <w:t xml:space="preserve">The presentation reception, my father’s unusual communication, and Sophie’s continued engagement beyond required collaboration collectively suggest significant development beyond initial research parameters—creating potential integration opportunities through shared scientific purpose rather than either institutional mandate or explicit relationship development. This evolution creates unusual anticipation about tomorrow’s lunch discussion beyond mere professional responsibility or research interest—specific connection continuation within balanced framework that respects cognitive preferences while enabling authentic interaction beyond typical compartmentalization limitations.</w:t>
      </w:r>
    </w:p>
    <w:p>
      <w:pPr>
        <w:pStyle w:val="BodyText"/>
      </w:pPr>
      <w:r>
        <w:t xml:space="preserve">With this unusual combination of professional satisfaction and potential personal development beyond established patterns, I complete final documentation with practiced efficiency that demonstrates effective functioning despite parallel processing about these significant recalibrations beyond typical parameters. The particular balance between maintained competence and potential evolution creates interesting optimization opportunity beyond either rigid preservation or complete transformation—suggesting possible integration pathway that enhances functioning across different domains rather than compromising specialized performance through either excessive separation or forced dissolution.</w:t>
      </w:r>
    </w:p>
    <w:p>
      <w:pPr>
        <w:pStyle w:val="BodyText"/>
      </w:pPr>
      <w:r>
        <w:t xml:space="preserve">This possibility represents significant recalibration of my established compartmentalization strategy—suggesting evolution potential rather than fundamental limitation, development opportunity rather than fixed constraint. The thought creates unusual anticipation about tomorrow’s lunch discussion beyond mere professional responsibility or research interest—specific connection continuation within balanced framework that respects cognitive preferences while enabling authentic interaction beyond typical compartmentalization limitations.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2025-04-16T18:50:36Z</dcterms:created>
  <dcterms:modified xsi:type="dcterms:W3CDTF">2025-04-16T18:50:36Z</dcterms:modified>
</cp:coreProperties>
</file>

<file path=docProps/custom.xml><?xml version="1.0" encoding="utf-8"?>
<Properties xmlns="http://schemas.openxmlformats.org/officeDocument/2006/custom-properties" xmlns:vt="http://schemas.openxmlformats.org/officeDocument/2006/docPropsVTypes"/>
</file>