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ling-notes"/>
      <w:r>
        <w:t xml:space="preserve">HEALING NOTES</w:t>
      </w:r>
      <w:bookmarkEnd w:id="20"/>
    </w:p>
    <w:p>
      <w:pPr>
        <w:pStyle w:val="Heading2"/>
      </w:pPr>
      <w:bookmarkStart w:id="21" w:name="chapter-9-emergency-adaptation"/>
      <w:r>
        <w:t xml:space="preserve">CHAPTER 9: EMERGENCY ADAPTATION</w:t>
      </w:r>
      <w:bookmarkEnd w:id="21"/>
    </w:p>
    <w:p>
      <w:pPr>
        <w:pStyle w:val="FirstParagraph"/>
      </w:pPr>
      <w:r>
        <w:t xml:space="preserve">The emergency department at Manhattan Memorial operated at a fundamentally different rhythm than the cardiology floor. As I stepped through the automatic doors, the sensory contrast was immediate—brighter lights, faster movements, louder voices, and a palpable urgency that permeated every interaction. This was Maya’s domain, and understanding it was essential to adapting our protocol for emergency implementation.</w:t>
      </w:r>
    </w:p>
    <w:p>
      <w:pPr>
        <w:pStyle w:val="BodyText"/>
      </w:pPr>
      <w:r>
        <w:t xml:space="preserve">“</w:t>
      </w:r>
      <w:r>
        <w:t xml:space="preserve">The ER environment with sensory characteristics creates implementation challenge through contextual factors despite protocol effectiveness or demonstrated benefit without modified approach,</w:t>
      </w:r>
      <w:r>
        <w:t xml:space="preserve">”</w:t>
      </w:r>
      <w:r>
        <w:t xml:space="preserve"> </w:t>
      </w:r>
      <w:r>
        <w:t xml:space="preserve">I observed, scanning the organized chaos before me.</w:t>
      </w:r>
    </w:p>
    <w:p>
      <w:pPr>
        <w:pStyle w:val="BodyText"/>
      </w:pPr>
      <w:r>
        <w:t xml:space="preserve">Maya nodded as she led me deeper into the department.</w:t>
      </w:r>
      <w:r>
        <w:t xml:space="preserve"> </w:t>
      </w:r>
      <w:r>
        <w:t xml:space="preserve">“</w:t>
      </w:r>
      <w:r>
        <w:t xml:space="preserve">That’s exactly why I wanted you to experience it firsthand. The recording gives you data, but being here gives you context.</w:t>
      </w:r>
      <w:r>
        <w:t xml:space="preserve">”</w:t>
      </w:r>
    </w:p>
    <w:p>
      <w:pPr>
        <w:pStyle w:val="BodyText"/>
      </w:pPr>
      <w:r>
        <w:t xml:space="preserve">She had arranged for me to shadow her during a morning shift, providing the experiential understanding necessary for adapting our parasympathetic activation sequence to emergency settings. The timing was critical—we had six days remaining before the funding decision that would determine our protocol’s future.</w:t>
      </w:r>
    </w:p>
    <w:p>
      <w:pPr>
        <w:pStyle w:val="BodyText"/>
      </w:pPr>
      <w:r>
        <w:t xml:space="preserve">“</w:t>
      </w:r>
      <w:r>
        <w:t xml:space="preserve">The noise level with ambient characteristics demonstrates particular challenge through auditory interference despite essential component or critical element without alternative approach,</w:t>
      </w:r>
      <w:r>
        <w:t xml:space="preserve">”</w:t>
      </w:r>
      <w:r>
        <w:t xml:space="preserve"> </w:t>
      </w:r>
      <w:r>
        <w:t xml:space="preserve">I noted, already identifying specific modifications we would need to make.</w:t>
      </w:r>
    </w:p>
    <w:p>
      <w:pPr>
        <w:pStyle w:val="BodyText"/>
      </w:pPr>
      <w:r>
        <w:t xml:space="preserve">“</w:t>
      </w:r>
      <w:r>
        <w:t xml:space="preserve">And it’s relatively quiet this morning,</w:t>
      </w:r>
      <w:r>
        <w:t xml:space="preserve">”</w:t>
      </w:r>
      <w:r>
        <w:t xml:space="preserve"> </w:t>
      </w:r>
      <w:r>
        <w:t xml:space="preserve">Maya replied with a wry smile.</w:t>
      </w:r>
      <w:r>
        <w:t xml:space="preserve"> </w:t>
      </w:r>
      <w:r>
        <w:t xml:space="preserve">“</w:t>
      </w:r>
      <w:r>
        <w:t xml:space="preserve">Wait until we get a trauma case or multiple ambulances arriving simultaneously.</w:t>
      </w:r>
      <w:r>
        <w:t xml:space="preserve">”</w:t>
      </w:r>
    </w:p>
    <w:p>
      <w:pPr>
        <w:pStyle w:val="BodyText"/>
      </w:pPr>
      <w:r>
        <w:t xml:space="preserve">As if summoned by her words, the department’s energy suddenly shifted. The overhead speaker announced an incoming ambulance with a pediatric cardiac patient, estimated arrival three minutes. Maya’s expression immediately sharpened with professional focus.</w:t>
      </w:r>
    </w:p>
    <w:p>
      <w:pPr>
        <w:pStyle w:val="BodyText"/>
      </w:pPr>
      <w:r>
        <w:t xml:space="preserve">“</w:t>
      </w:r>
      <w:r>
        <w:t xml:space="preserve">Perfect timing,</w:t>
      </w:r>
      <w:r>
        <w:t xml:space="preserve">”</w:t>
      </w:r>
      <w:r>
        <w:t xml:space="preserve"> </w:t>
      </w:r>
      <w:r>
        <w:t xml:space="preserve">she said, leading me toward the trauma bay.</w:t>
      </w:r>
      <w:r>
        <w:t xml:space="preserve"> </w:t>
      </w:r>
      <w:r>
        <w:t xml:space="preserve">“</w:t>
      </w:r>
      <w:r>
        <w:t xml:space="preserve">This is exactly the type of case where your protocol could make a difference if properly adapted.</w:t>
      </w:r>
      <w:r>
        <w:t xml:space="preserve">”</w:t>
      </w:r>
    </w:p>
    <w:p>
      <w:pPr>
        <w:pStyle w:val="BodyText"/>
      </w:pPr>
      <w:r>
        <w:t xml:space="preserve">The trauma team assembled with practiced efficiency—nurses preparing equipment, a respiratory therapist standing ready, the attending physician reviewing information being relayed from the ambulance. Maya integrated me into the team with a brief introduction, explaining my observer status while positioning me where I could assess the environment without interfering.</w:t>
      </w:r>
    </w:p>
    <w:p>
      <w:pPr>
        <w:pStyle w:val="BodyText"/>
      </w:pPr>
      <w:r>
        <w:t xml:space="preserve">“</w:t>
      </w:r>
      <w:r>
        <w:t xml:space="preserve">Seven-year-old male, history of SVT, currently in active episode with heart rate 220, BP 90/60, conscious but distressed,</w:t>
      </w:r>
      <w:r>
        <w:t xml:space="preserve">”</w:t>
      </w:r>
      <w:r>
        <w:t xml:space="preserve"> </w:t>
      </w:r>
      <w:r>
        <w:t xml:space="preserve">the charge nurse announced, relaying information from the paramedics.</w:t>
      </w:r>
    </w:p>
    <w:p>
      <w:pPr>
        <w:pStyle w:val="BodyText"/>
      </w:pPr>
      <w:r>
        <w:t xml:space="preserve">The familiar clinical presentation created immediate connection to our research—this child’s condition matched Emma’s almost exactly, providing a real-time demonstration of the emergency context we needed to understand.</w:t>
      </w:r>
    </w:p>
    <w:p>
      <w:pPr>
        <w:pStyle w:val="BodyText"/>
      </w:pPr>
      <w:r>
        <w:t xml:space="preserve">When the ambulance arrived, the coordinated chaos intensified. The paramedics transferred the patient—a small boy with dark hair and frightened eyes—to the hospital gurney while delivering their report. His parents followed, their faces tight with worry as they were directed to a designated family area adjacent to the trauma bay.</w:t>
      </w:r>
    </w:p>
    <w:p>
      <w:pPr>
        <w:pStyle w:val="BodyText"/>
      </w:pPr>
      <w:r>
        <w:t xml:space="preserve">“</w:t>
      </w:r>
      <w:r>
        <w:t xml:space="preserve">The patient presentation with active SVT demonstrates potential application through relevant condition despite emergency setting or acute context without protocol adaptation,</w:t>
      </w:r>
      <w:r>
        <w:t xml:space="preserve">”</w:t>
      </w:r>
      <w:r>
        <w:t xml:space="preserve"> </w:t>
      </w:r>
      <w:r>
        <w:t xml:space="preserve">I observed quietly to Maya as the medical team began their assessment.</w:t>
      </w:r>
    </w:p>
    <w:p>
      <w:pPr>
        <w:pStyle w:val="BodyText"/>
      </w:pPr>
      <w:r>
        <w:t xml:space="preserve">She nodded without shifting her focus from the patient.</w:t>
      </w:r>
      <w:r>
        <w:t xml:space="preserve"> </w:t>
      </w:r>
      <w:r>
        <w:t xml:space="preserve">“</w:t>
      </w:r>
      <w:r>
        <w:t xml:space="preserve">Standard protocol here is adenosine if vagal maneuvers fail. Watch the sequence and timing—that’s what you’ll need to work with.</w:t>
      </w:r>
      <w:r>
        <w:t xml:space="preserve">”</w:t>
      </w:r>
    </w:p>
    <w:p>
      <w:pPr>
        <w:pStyle w:val="BodyText"/>
      </w:pPr>
      <w:r>
        <w:t xml:space="preserve">The attending physician attempted vagal maneuvers first—having the child blow through a straw while bearing down—but the monitor showed no change in the rapid heart rhythm. The decision to administer adenosine came quickly, with the medication prepared and administered through the IV the paramedics had established.</w:t>
      </w:r>
    </w:p>
    <w:p>
      <w:pPr>
        <w:pStyle w:val="BodyText"/>
      </w:pPr>
      <w:r>
        <w:t xml:space="preserve">I observed with professional interest as the medication briefly stopped the child’s heart before it restarted in normal rhythm. The intervention was effective but dramatic, with the child’s momentary distress evident despite the successful conversion.</w:t>
      </w:r>
    </w:p>
    <w:p>
      <w:pPr>
        <w:pStyle w:val="BodyText"/>
      </w:pPr>
      <w:r>
        <w:t xml:space="preserve">“</w:t>
      </w:r>
      <w:r>
        <w:t xml:space="preserve">The pharmaceutical intervention with temporary asystole creates particular experience through patient distress despite effective outcome or successful conversion without alternative approach,</w:t>
      </w:r>
      <w:r>
        <w:t xml:space="preserve">”</w:t>
      </w:r>
      <w:r>
        <w:t xml:space="preserve"> </w:t>
      </w:r>
      <w:r>
        <w:t xml:space="preserve">I noted, seeing clear opportunity for our less invasive protocol.</w:t>
      </w:r>
    </w:p>
    <w:p>
      <w:pPr>
        <w:pStyle w:val="BodyText"/>
      </w:pPr>
      <w:r>
        <w:t xml:space="preserve">“</w:t>
      </w:r>
      <w:r>
        <w:t xml:space="preserve">Exactly,</w:t>
      </w:r>
      <w:r>
        <w:t xml:space="preserve">”</w:t>
      </w:r>
      <w:r>
        <w:t xml:space="preserve"> </w:t>
      </w:r>
      <w:r>
        <w:t xml:space="preserve">Maya agreed as the team continued stabilizing the patient.</w:t>
      </w:r>
      <w:r>
        <w:t xml:space="preserve"> </w:t>
      </w:r>
      <w:r>
        <w:t xml:space="preserve">“</w:t>
      </w:r>
      <w:r>
        <w:t xml:space="preserve">Adenosine works, but it’s traumatic for both the child and parents. Your protocol could potentially achieve the same result without that moment of cardiac pause that terrifies everyone in the room.</w:t>
      </w:r>
      <w:r>
        <w:t xml:space="preserve">”</w:t>
      </w:r>
    </w:p>
    <w:p>
      <w:pPr>
        <w:pStyle w:val="BodyText"/>
      </w:pPr>
      <w:r>
        <w:t xml:space="preserve">As the acute phase resolved and the patient stabilized, Maya introduced me to the attending physician, Dr. Ramirez, explaining our research and potential emergency applications. His interest was immediate and practical.</w:t>
      </w:r>
    </w:p>
    <w:p>
      <w:pPr>
        <w:pStyle w:val="BodyText"/>
      </w:pPr>
      <w:r>
        <w:t xml:space="preserve">“</w:t>
      </w:r>
      <w:r>
        <w:t xml:space="preserve">If you can convert SVT without adenosine, especially in pediatric patients, that’s significant,</w:t>
      </w:r>
      <w:r>
        <w:t xml:space="preserve">”</w:t>
      </w:r>
      <w:r>
        <w:t xml:space="preserve"> </w:t>
      </w:r>
      <w:r>
        <w:t xml:space="preserve">he noted.</w:t>
      </w:r>
      <w:r>
        <w:t xml:space="preserve"> </w:t>
      </w:r>
      <w:r>
        <w:t xml:space="preserve">“</w:t>
      </w:r>
      <w:r>
        <w:t xml:space="preserve">The medication works, but it’s not an experience any of us enjoy inflicting on a child.</w:t>
      </w:r>
      <w:r>
        <w:t xml:space="preserve">”</w:t>
      </w:r>
    </w:p>
    <w:p>
      <w:pPr>
        <w:pStyle w:val="BodyText"/>
      </w:pPr>
      <w:r>
        <w:t xml:space="preserve">“</w:t>
      </w:r>
      <w:r>
        <w:t xml:space="preserve">The parasympathetic activation with auditory stimulation provides alternative approach through non-pharmaceutical intervention despite traditional treatment or established protocol without medication requirement,</w:t>
      </w:r>
      <w:r>
        <w:t xml:space="preserve">”</w:t>
      </w:r>
      <w:r>
        <w:t xml:space="preserve"> </w:t>
      </w:r>
      <w:r>
        <w:t xml:space="preserve">I explained, outlining our methodology while acknowledging the implementation challenges in the emergency setting.</w:t>
      </w:r>
    </w:p>
    <w:p>
      <w:pPr>
        <w:pStyle w:val="BodyText"/>
      </w:pPr>
      <w:r>
        <w:t xml:space="preserve">“</w:t>
      </w:r>
      <w:r>
        <w:t xml:space="preserve">The primary adaptation requirements involve temporal compression and environmental modification,</w:t>
      </w:r>
      <w:r>
        <w:t xml:space="preserve">”</w:t>
      </w:r>
      <w:r>
        <w:t xml:space="preserve"> </w:t>
      </w:r>
      <w:r>
        <w:t xml:space="preserve">I continued.</w:t>
      </w:r>
      <w:r>
        <w:t xml:space="preserve"> </w:t>
      </w:r>
      <w:r>
        <w:t xml:space="preserve">“</w:t>
      </w:r>
      <w:r>
        <w:t xml:space="preserve">The standard protocol requires approximately four minutes for complete conversion, with specific auditory elements that could be compromised by the emergency department’s ambient characteristics.</w:t>
      </w:r>
      <w:r>
        <w:t xml:space="preserve">”</w:t>
      </w:r>
    </w:p>
    <w:p>
      <w:pPr>
        <w:pStyle w:val="BodyText"/>
      </w:pPr>
      <w:r>
        <w:t xml:space="preserve">Dr. Ramirez considered this thoughtfully.</w:t>
      </w:r>
      <w:r>
        <w:t xml:space="preserve"> </w:t>
      </w:r>
      <w:r>
        <w:t xml:space="preserve">“</w:t>
      </w:r>
      <w:r>
        <w:t xml:space="preserve">Time isn’t necessarily the issue—we often spend longer than four minutes on pharmaceutical preparation and administration. The environmental factors are the bigger challenge. How would you address the noise and interruptions?</w:t>
      </w:r>
      <w:r>
        <w:t xml:space="preserve">”</w:t>
      </w:r>
    </w:p>
    <w:p>
      <w:pPr>
        <w:pStyle w:val="BodyText"/>
      </w:pPr>
      <w:r>
        <w:t xml:space="preserve">His practical question demonstrated genuine interest rather than dismissal, creating an opportunity to discuss specific adaptation strategies.</w:t>
      </w:r>
      <w:r>
        <w:t xml:space="preserve"> </w:t>
      </w:r>
      <w:r>
        <w:t xml:space="preserve">“</w:t>
      </w:r>
      <w:r>
        <w:t xml:space="preserve">The protocol modification with environmental consideration suggests several approaches through adaptive methodology despite challenging context or difficult conditions without compromised effectiveness.</w:t>
      </w:r>
      <w:r>
        <w:t xml:space="preserve">”</w:t>
      </w:r>
    </w:p>
    <w:p>
      <w:pPr>
        <w:pStyle w:val="BodyText"/>
      </w:pPr>
      <w:r>
        <w:t xml:space="preserve">I outlined our preliminary ideas for emergency adaptation—noise-cancelling headphones for the patient, modified temporal markers with enhanced bass frequencies to overcome ambient sound, and simplified implementation instructions for emergency personnel without specialized training.</w:t>
      </w:r>
    </w:p>
    <w:p>
      <w:pPr>
        <w:pStyle w:val="BodyText"/>
      </w:pPr>
      <w:r>
        <w:t xml:space="preserve">“</w:t>
      </w:r>
      <w:r>
        <w:t xml:space="preserve">The parasympathetic response with vagal stimulation remains consistent physiological mechanism through established pathway despite environmental variation or contextual difference without fundamental change,</w:t>
      </w:r>
      <w:r>
        <w:t xml:space="preserve">”</w:t>
      </w:r>
      <w:r>
        <w:t xml:space="preserve"> </w:t>
      </w:r>
      <w:r>
        <w:t xml:space="preserve">I explained.</w:t>
      </w:r>
      <w:r>
        <w:t xml:space="preserve"> </w:t>
      </w:r>
      <w:r>
        <w:t xml:space="preserve">“</w:t>
      </w:r>
      <w:r>
        <w:t xml:space="preserve">The protocol adaptation addresses delivery method rather than underlying mechanism, maintaining effectiveness while modifying implementation.</w:t>
      </w:r>
      <w:r>
        <w:t xml:space="preserve">”</w:t>
      </w:r>
    </w:p>
    <w:p>
      <w:pPr>
        <w:pStyle w:val="BodyText"/>
      </w:pPr>
      <w:r>
        <w:t xml:space="preserve">Dr. Ramirez’s interest grew as I detailed the specific modifications.</w:t>
      </w:r>
      <w:r>
        <w:t xml:space="preserve"> </w:t>
      </w:r>
      <w:r>
        <w:t xml:space="preserve">“</w:t>
      </w:r>
      <w:r>
        <w:t xml:space="preserve">I’d like to see this in action. If you can demonstrate effectiveness in our environment, I’d support implementation across the emergency department.</w:t>
      </w:r>
      <w:r>
        <w:t xml:space="preserve">”</w:t>
      </w:r>
    </w:p>
    <w:p>
      <w:pPr>
        <w:pStyle w:val="BodyText"/>
      </w:pPr>
      <w:r>
        <w:t xml:space="preserve">His endorsement represented significant potential support for our funding case.</w:t>
      </w:r>
      <w:r>
        <w:t xml:space="preserve"> </w:t>
      </w:r>
      <w:r>
        <w:t xml:space="preserve">“</w:t>
      </w:r>
      <w:r>
        <w:t xml:space="preserve">The protocol demonstration with emergency application requires immediate development through accelerated timeline despite standard process or normal procedure without compromised methodology,</w:t>
      </w:r>
      <w:r>
        <w:t xml:space="preserve">”</w:t>
      </w:r>
      <w:r>
        <w:t xml:space="preserve"> </w:t>
      </w:r>
      <w:r>
        <w:t xml:space="preserve">I acknowledged, recognizing both the opportunity and challenge his interest presented.</w:t>
      </w:r>
    </w:p>
    <w:p>
      <w:pPr>
        <w:pStyle w:val="BodyText"/>
      </w:pPr>
      <w:r>
        <w:t xml:space="preserve">“</w:t>
      </w:r>
      <w:r>
        <w:t xml:space="preserve">We’re working on exactly that,</w:t>
      </w:r>
      <w:r>
        <w:t xml:space="preserve">”</w:t>
      </w:r>
      <w:r>
        <w:t xml:space="preserve"> </w:t>
      </w:r>
      <w:r>
        <w:t xml:space="preserve">Maya interjected.</w:t>
      </w:r>
      <w:r>
        <w:t xml:space="preserve"> </w:t>
      </w:r>
      <w:r>
        <w:t xml:space="preserve">“</w:t>
      </w:r>
      <w:r>
        <w:t xml:space="preserve">The funding decision next week will determine whether we can implement across departments or face restricted application.</w:t>
      </w:r>
      <w:r>
        <w:t xml:space="preserve">”</w:t>
      </w:r>
    </w:p>
    <w:p>
      <w:pPr>
        <w:pStyle w:val="BodyText"/>
      </w:pPr>
      <w:r>
        <w:t xml:space="preserve">Dr. Ramirez’s expression showed immediate understanding of the political implications.</w:t>
      </w:r>
      <w:r>
        <w:t xml:space="preserve"> </w:t>
      </w:r>
      <w:r>
        <w:t xml:space="preserve">“</w:t>
      </w:r>
      <w:r>
        <w:t xml:space="preserve">Hospital politics and resource allocation—the eternal challenge. Let me know what support you need from Emergency Medicine. If this protocol can reduce traumatic interventions for pediatric patients, that’s worth fighting for.</w:t>
      </w:r>
      <w:r>
        <w:t xml:space="preserve">”</w:t>
      </w:r>
    </w:p>
    <w:p>
      <w:pPr>
        <w:pStyle w:val="BodyText"/>
      </w:pPr>
      <w:r>
        <w:t xml:space="preserve">His support added another voice to our growing coalition, strengthening our position against Dr. Harrington’s competing pharmaceutical research. As Maya continued her shift, I remained in the emergency department, observing the environment and refining our adaptation strategy based on direct experience rather than theoretical understanding.</w:t>
      </w:r>
    </w:p>
    <w:p>
      <w:pPr>
        <w:pStyle w:val="BodyText"/>
      </w:pPr>
      <w:r>
        <w:t xml:space="preserve">By mid-morning, I had compiled extensive notes on specific modifications required for emergency implementation. The temporal compression seemed achievable through enhanced bass frequencies and simplified melodic structures, while the environmental challenges could be addressed through noise-cancelling technology and focused delivery methods.</w:t>
      </w:r>
    </w:p>
    <w:p>
      <w:pPr>
        <w:pStyle w:val="BodyText"/>
      </w:pPr>
      <w:r>
        <w:t xml:space="preserve">“</w:t>
      </w:r>
      <w:r>
        <w:t xml:space="preserve">The protocol adaptation with emergency application demonstrates feasible implementation through modified approach despite challenging environment or difficult conditions without compromised effectiveness,</w:t>
      </w:r>
      <w:r>
        <w:t xml:space="preserve">”</w:t>
      </w:r>
      <w:r>
        <w:t xml:space="preserve"> </w:t>
      </w:r>
      <w:r>
        <w:t xml:space="preserve">I concluded as Maya and I reviewed my observations during her break.</w:t>
      </w:r>
    </w:p>
    <w:p>
      <w:pPr>
        <w:pStyle w:val="BodyText"/>
      </w:pPr>
      <w:r>
        <w:t xml:space="preserve">“</w:t>
      </w:r>
      <w:r>
        <w:t xml:space="preserve">The question is whether we can demonstrate it before the funding decision,</w:t>
      </w:r>
      <w:r>
        <w:t xml:space="preserve">”</w:t>
      </w:r>
      <w:r>
        <w:t xml:space="preserve"> </w:t>
      </w:r>
      <w:r>
        <w:t xml:space="preserve">she noted, the practical timeline creating urgency beyond the technical challenges.</w:t>
      </w:r>
      <w:r>
        <w:t xml:space="preserve"> </w:t>
      </w:r>
      <w:r>
        <w:t xml:space="preserve">“</w:t>
      </w:r>
      <w:r>
        <w:t xml:space="preserve">Foster will want evidence, not theoretical adaptations.</w:t>
      </w:r>
      <w:r>
        <w:t xml:space="preserve">”</w:t>
      </w:r>
    </w:p>
    <w:p>
      <w:pPr>
        <w:pStyle w:val="BodyText"/>
      </w:pPr>
      <w:r>
        <w:t xml:space="preserve">“</w:t>
      </w:r>
      <w:r>
        <w:t xml:space="preserve">The implementation timeline with accelerated schedule requires immediate action through coordinated approach despite limited preparation or compressed development without compromised quality,</w:t>
      </w:r>
      <w:r>
        <w:t xml:space="preserve">”</w:t>
      </w:r>
      <w:r>
        <w:t xml:space="preserve"> </w:t>
      </w:r>
      <w:r>
        <w:t xml:space="preserve">I agreed, already formulating a strategic plan.</w:t>
      </w:r>
    </w:p>
    <w:p>
      <w:pPr>
        <w:pStyle w:val="BodyText"/>
      </w:pPr>
      <w:r>
        <w:t xml:space="preserve">“</w:t>
      </w:r>
      <w:r>
        <w:t xml:space="preserve">I’ll need to consult with Sophie immediately. The auditory elements with musical structure require specialized expertise through professional knowledge despite technical understanding or scientific background without comprehensive modification.</w:t>
      </w:r>
      <w:r>
        <w:t xml:space="preserve">”</w:t>
      </w:r>
    </w:p>
    <w:p>
      <w:pPr>
        <w:pStyle w:val="BodyText"/>
      </w:pPr>
      <w:r>
        <w:t xml:space="preserve">Maya nodded in understanding.</w:t>
      </w:r>
      <w:r>
        <w:t xml:space="preserve"> </w:t>
      </w:r>
      <w:r>
        <w:t xml:space="preserve">“</w:t>
      </w:r>
      <w:r>
        <w:t xml:space="preserve">Use my office to call her. I’ll check if we have any scheduled SVT patients coming through the department this week. If we can arrange a controlled demonstration in the emergency setting, that would provide the evidence Foster needs.</w:t>
      </w:r>
      <w:r>
        <w:t xml:space="preserve">”</w:t>
      </w:r>
    </w:p>
    <w:p>
      <w:pPr>
        <w:pStyle w:val="BodyText"/>
      </w:pPr>
      <w:r>
        <w:t xml:space="preserve">Her strategic thinking aligned perfectly with our objectives, creating practical pathway through collaborative approach. As I used her office to contact Sophie, I found myself reflecting on the remarkable coalition forming around our protocol—Maya from Emergency Medicine, Dr. Patel from Pediatric Cardiology, Dr. Ramirez from Emergency Medicine, and even my father from Adult Cardiology.</w:t>
      </w:r>
    </w:p>
    <w:p>
      <w:pPr>
        <w:pStyle w:val="BodyText"/>
      </w:pPr>
      <w:r>
        <w:t xml:space="preserve">Sophie answered immediately, her voice conveying both professional focus and personal connection.</w:t>
      </w:r>
      <w:r>
        <w:t xml:space="preserve"> </w:t>
      </w:r>
      <w:r>
        <w:t xml:space="preserve">“</w:t>
      </w:r>
      <w:r>
        <w:t xml:space="preserve">How’s the ER observation going? Are you getting what you need for the adaptation?</w:t>
      </w:r>
      <w:r>
        <w:t xml:space="preserve">”</w:t>
      </w:r>
    </w:p>
    <w:p>
      <w:pPr>
        <w:pStyle w:val="BodyText"/>
      </w:pPr>
      <w:r>
        <w:t xml:space="preserve">“</w:t>
      </w:r>
      <w:r>
        <w:t xml:space="preserve">The environmental assessment with direct observation provides comprehensive understanding through experiential knowledge despite recorded data or documented information without personal experience,</w:t>
      </w:r>
      <w:r>
        <w:t xml:space="preserve">”</w:t>
      </w:r>
      <w:r>
        <w:t xml:space="preserve"> </w:t>
      </w:r>
      <w:r>
        <w:t xml:space="preserve">I confirmed.</w:t>
      </w:r>
      <w:r>
        <w:t xml:space="preserve"> </w:t>
      </w:r>
      <w:r>
        <w:t xml:space="preserve">“</w:t>
      </w:r>
      <w:r>
        <w:t xml:space="preserve">The protocol adaptation with emergency application demonstrates feasible implementation through modified approach despite challenging context or difficult conditions without compromised effectiveness.</w:t>
      </w:r>
      <w:r>
        <w:t xml:space="preserve">”</w:t>
      </w:r>
    </w:p>
    <w:p>
      <w:pPr>
        <w:pStyle w:val="BodyText"/>
      </w:pPr>
      <w:r>
        <w:t xml:space="preserve">“</w:t>
      </w:r>
      <w:r>
        <w:t xml:space="preserve">That’s excellent,</w:t>
      </w:r>
      <w:r>
        <w:t xml:space="preserve">”</w:t>
      </w:r>
      <w:r>
        <w:t xml:space="preserve"> </w:t>
      </w:r>
      <w:r>
        <w:t xml:space="preserve">Sophie replied, immediately grasping the implications.</w:t>
      </w:r>
      <w:r>
        <w:t xml:space="preserve"> </w:t>
      </w:r>
      <w:r>
        <w:t xml:space="preserve">“</w:t>
      </w:r>
      <w:r>
        <w:t xml:space="preserve">What specific modifications are we looking at?</w:t>
      </w:r>
      <w:r>
        <w:t xml:space="preserve">”</w:t>
      </w:r>
    </w:p>
    <w:p>
      <w:pPr>
        <w:pStyle w:val="BodyText"/>
      </w:pPr>
      <w:r>
        <w:t xml:space="preserve">I outlined my observations and preliminary adaptation strategy, emphasizing the need for her specialized expertise with the auditory elements.</w:t>
      </w:r>
      <w:r>
        <w:t xml:space="preserve"> </w:t>
      </w:r>
      <w:r>
        <w:t xml:space="preserve">“</w:t>
      </w:r>
      <w:r>
        <w:t xml:space="preserve">The temporal compression with enhanced frequencies requires musical expertise through professional knowledge despite technical understanding or scientific background without comprehensive modification.</w:t>
      </w:r>
      <w:r>
        <w:t xml:space="preserve">”</w:t>
      </w:r>
    </w:p>
    <w:p>
      <w:pPr>
        <w:pStyle w:val="BodyText"/>
      </w:pPr>
      <w:r>
        <w:t xml:space="preserve">“</w:t>
      </w:r>
      <w:r>
        <w:t xml:space="preserve">I can work with that,</w:t>
      </w:r>
      <w:r>
        <w:t xml:space="preserve">”</w:t>
      </w:r>
      <w:r>
        <w:t xml:space="preserve"> </w:t>
      </w:r>
      <w:r>
        <w:t xml:space="preserve">she assured me.</w:t>
      </w:r>
      <w:r>
        <w:t xml:space="preserve"> </w:t>
      </w:r>
      <w:r>
        <w:t xml:space="preserve">“</w:t>
      </w:r>
      <w:r>
        <w:t xml:space="preserve">I’ve been analyzing the core elements that trigger the parasympathetic response, and I believe we can compress the sequence without losing effectiveness. The key is maintaining the specific frequency progressions that stimulate vagal tone while adapting the delivery method for emergency conditions.</w:t>
      </w:r>
      <w:r>
        <w:t xml:space="preserve">”</w:t>
      </w:r>
    </w:p>
    <w:p>
      <w:pPr>
        <w:pStyle w:val="BodyText"/>
      </w:pPr>
      <w:r>
        <w:t xml:space="preserve">Her technical understanding complemented my clinical observations, creating integrated approach through complementary expertise.</w:t>
      </w:r>
      <w:r>
        <w:t xml:space="preserve"> </w:t>
      </w:r>
      <w:r>
        <w:t xml:space="preserve">“</w:t>
      </w:r>
      <w:r>
        <w:t xml:space="preserve">The implementation demonstration with emergency application requires immediate development through accelerated timeline despite standard process or normal procedure without compromised methodology,</w:t>
      </w:r>
      <w:r>
        <w:t xml:space="preserve">”</w:t>
      </w:r>
      <w:r>
        <w:t xml:space="preserve"> </w:t>
      </w:r>
      <w:r>
        <w:t xml:space="preserve">I noted, emphasizing the urgent timeline.</w:t>
      </w:r>
    </w:p>
    <w:p>
      <w:pPr>
        <w:pStyle w:val="BodyText"/>
      </w:pPr>
      <w:r>
        <w:t xml:space="preserve">“</w:t>
      </w:r>
      <w:r>
        <w:t xml:space="preserve">I’m already working on it,</w:t>
      </w:r>
      <w:r>
        <w:t xml:space="preserve">”</w:t>
      </w:r>
      <w:r>
        <w:t xml:space="preserve"> </w:t>
      </w:r>
      <w:r>
        <w:t xml:space="preserve">Sophie replied.</w:t>
      </w:r>
      <w:r>
        <w:t xml:space="preserve"> </w:t>
      </w:r>
      <w:r>
        <w:t xml:space="preserve">“</w:t>
      </w:r>
      <w:r>
        <w:t xml:space="preserve">Emma’s follow-up appointment showed continued effectiveness with home implementation. I’ve been using that data to develop a simplified version that could work in emergency settings. If you can bring your observational data back to the lab, we can integrate it immediately and have a prototype ready for testing by tomorrow.</w:t>
      </w:r>
      <w:r>
        <w:t xml:space="preserve">”</w:t>
      </w:r>
    </w:p>
    <w:p>
      <w:pPr>
        <w:pStyle w:val="BodyText"/>
      </w:pPr>
      <w:r>
        <w:t xml:space="preserve">Her proactive approach demonstrated both professional commitment and strategic thinking.</w:t>
      </w:r>
      <w:r>
        <w:t xml:space="preserve"> </w:t>
      </w:r>
      <w:r>
        <w:t xml:space="preserve">“</w:t>
      </w:r>
      <w:r>
        <w:t xml:space="preserve">The collaborative effort with complementary expertise creates optimal outcome through integrated knowledge rather than either individual contribution or separate approach without coordinated methodology,</w:t>
      </w:r>
      <w:r>
        <w:t xml:space="preserve">”</w:t>
      </w:r>
      <w:r>
        <w:t xml:space="preserve"> </w:t>
      </w:r>
      <w:r>
        <w:t xml:space="preserve">I acknowledged, appreciating our effective partnership.</w:t>
      </w:r>
    </w:p>
    <w:p>
      <w:pPr>
        <w:pStyle w:val="BodyText"/>
      </w:pPr>
      <w:r>
        <w:t xml:space="preserve">“</w:t>
      </w:r>
      <w:r>
        <w:t xml:space="preserve">Exactly,</w:t>
      </w:r>
      <w:r>
        <w:t xml:space="preserve">”</w:t>
      </w:r>
      <w:r>
        <w:t xml:space="preserve"> </w:t>
      </w:r>
      <w:r>
        <w:t xml:space="preserve">Sophie agreed.</w:t>
      </w:r>
      <w:r>
        <w:t xml:space="preserve"> </w:t>
      </w:r>
      <w:r>
        <w:t xml:space="preserve">“</w:t>
      </w:r>
      <w:r>
        <w:t xml:space="preserve">How’s Maya helping with the implementation timeline? Do we have potential cases for demonstration before the funding decision?</w:t>
      </w:r>
      <w:r>
        <w:t xml:space="preserve">”</w:t>
      </w:r>
    </w:p>
    <w:p>
      <w:pPr>
        <w:pStyle w:val="BodyText"/>
      </w:pPr>
      <w:r>
        <w:t xml:space="preserve">“</w:t>
      </w:r>
      <w:r>
        <w:t xml:space="preserve">The emergency department with patient population provides potential opportunity through scheduled cases despite unpredictable presentation or variable timing without guaranteed availability,</w:t>
      </w:r>
      <w:r>
        <w:t xml:space="preserve">”</w:t>
      </w:r>
      <w:r>
        <w:t xml:space="preserve"> </w:t>
      </w:r>
      <w:r>
        <w:t xml:space="preserve">I explained, relaying Maya’s strategy for identifying suitable demonstration cases.</w:t>
      </w:r>
    </w:p>
    <w:p>
      <w:pPr>
        <w:pStyle w:val="BodyText"/>
      </w:pPr>
      <w:r>
        <w:t xml:space="preserve">“</w:t>
      </w:r>
      <w:r>
        <w:t xml:space="preserve">Perfect,</w:t>
      </w:r>
      <w:r>
        <w:t xml:space="preserve">”</w:t>
      </w:r>
      <w:r>
        <w:t xml:space="preserve"> </w:t>
      </w:r>
      <w:r>
        <w:t xml:space="preserve">Sophie responded.</w:t>
      </w:r>
      <w:r>
        <w:t xml:space="preserve"> </w:t>
      </w:r>
      <w:r>
        <w:t xml:space="preserve">“</w:t>
      </w:r>
      <w:r>
        <w:t xml:space="preserve">Between Emma’s follow-up data, the new pediatric cases your father identified, and a potential emergency demonstration, we should have compelling evidence across multiple settings before the funding meeting.</w:t>
      </w:r>
      <w:r>
        <w:t xml:space="preserve">”</w:t>
      </w:r>
    </w:p>
    <w:p>
      <w:pPr>
        <w:pStyle w:val="BodyText"/>
      </w:pPr>
      <w:r>
        <w:t xml:space="preserve">As we concluded our call, I felt cautiously optimistic despite the significant challenges ahead. The technical adaptations seemed feasible, the implementation timeline aggressive but achievable, and the strategic coalition continuing to strengthen our position against Dr. Harrington’s competing research.</w:t>
      </w:r>
    </w:p>
    <w:p>
      <w:pPr>
        <w:pStyle w:val="BodyText"/>
      </w:pPr>
      <w:r>
        <w:t xml:space="preserve">When I rejoined Maya in the emergency department, she had news that immediately recalibrated our strategic approach.</w:t>
      </w:r>
      <w:r>
        <w:t xml:space="preserve"> </w:t>
      </w:r>
      <w:r>
        <w:t xml:space="preserve">“</w:t>
      </w:r>
      <w:r>
        <w:t xml:space="preserve">We have a scheduled cardioversion for a pediatric SVT patient tomorrow morning. The parents have been consulted and are interested in trying your protocol before proceeding to electrical cardioversion if necessary.</w:t>
      </w:r>
      <w:r>
        <w:t xml:space="preserve">”</w:t>
      </w:r>
    </w:p>
    <w:p>
      <w:pPr>
        <w:pStyle w:val="BodyText"/>
      </w:pPr>
      <w:r>
        <w:t xml:space="preserve">The opportunity created immediate strategic advantage through practical demonstration.</w:t>
      </w:r>
      <w:r>
        <w:t xml:space="preserve"> </w:t>
      </w:r>
      <w:r>
        <w:t xml:space="preserve">“</w:t>
      </w:r>
      <w:r>
        <w:t xml:space="preserve">The protocol implementation with emergency application provides perfect demonstration through actual case despite accelerated timeline or compressed schedule without theoretical limitation.</w:t>
      </w:r>
      <w:r>
        <w:t xml:space="preserve">”</w:t>
      </w:r>
    </w:p>
    <w:p>
      <w:pPr>
        <w:pStyle w:val="BodyText"/>
      </w:pPr>
      <w:r>
        <w:t xml:space="preserve">“</w:t>
      </w:r>
      <w:r>
        <w:t xml:space="preserve">Exactly,</w:t>
      </w:r>
      <w:r>
        <w:t xml:space="preserve">”</w:t>
      </w:r>
      <w:r>
        <w:t xml:space="preserve"> </w:t>
      </w:r>
      <w:r>
        <w:t xml:space="preserve">Maya agreed.</w:t>
      </w:r>
      <w:r>
        <w:t xml:space="preserve"> </w:t>
      </w:r>
      <w:r>
        <w:t xml:space="preserve">“</w:t>
      </w:r>
      <w:r>
        <w:t xml:space="preserve">If we can have your emergency adaptation ready by tomorrow morning, we can demonstrate effectiveness in the exact setting Foster is concerned about. Dr. Ramirez will supervise, with full safety protocols in place and conventional treatment available if needed.</w:t>
      </w:r>
      <w:r>
        <w:t xml:space="preserve">”</w:t>
      </w:r>
    </w:p>
    <w:p>
      <w:pPr>
        <w:pStyle w:val="BodyText"/>
      </w:pPr>
      <w:r>
        <w:t xml:space="preserve">The timeline was aggressive but achievable with immediate action.</w:t>
      </w:r>
      <w:r>
        <w:t xml:space="preserve"> </w:t>
      </w:r>
      <w:r>
        <w:t xml:space="preserve">“</w:t>
      </w:r>
      <w:r>
        <w:t xml:space="preserve">The adaptation development with integrated modifications requires immediate return through direct transition despite valuable observation or continued assessment without extended presence.</w:t>
      </w:r>
      <w:r>
        <w:t xml:space="preserve">”</w:t>
      </w:r>
    </w:p>
    <w:p>
      <w:pPr>
        <w:pStyle w:val="BodyText"/>
      </w:pPr>
      <w:r>
        <w:t xml:space="preserve">Maya nodded in understanding.</w:t>
      </w:r>
      <w:r>
        <w:t xml:space="preserve"> </w:t>
      </w:r>
      <w:r>
        <w:t xml:space="preserve">“</w:t>
      </w:r>
      <w:r>
        <w:t xml:space="preserve">Go. Get the adaptation ready with Sophie. I’ll handle the paperwork and parental consent for tomorrow’s demonstration. This could be exactly what we need to secure full funding rather than the split Foster is considering.</w:t>
      </w:r>
      <w:r>
        <w:t xml:space="preserve">”</w:t>
      </w:r>
    </w:p>
    <w:p>
      <w:pPr>
        <w:pStyle w:val="BodyText"/>
      </w:pPr>
      <w:r>
        <w:t xml:space="preserve">As I left the emergency department, the professional challenge created focused determination through clear objective. The next twenty-four hours would be critical for developing, testing, and implementing the emergency adaptation in time for tomorrow’s demonstration case.</w:t>
      </w:r>
    </w:p>
    <w:p>
      <w:pPr>
        <w:pStyle w:val="BodyText"/>
      </w:pPr>
      <w:r>
        <w:t xml:space="preserve">When I arrived at the research lab, Sophie was already preparing the adaptation based on Emma’s follow-up data and her specialized knowledge of the auditory elements. Her focused energy matched the urgency of our timeline, creating synchronized effort through shared purpose.</w:t>
      </w:r>
    </w:p>
    <w:p>
      <w:pPr>
        <w:pStyle w:val="BodyText"/>
      </w:pPr>
      <w:r>
        <w:t xml:space="preserve">“</w:t>
      </w:r>
      <w:r>
        <w:t xml:space="preserve">The emergency observation with direct assessment provides essential information through experiential knowledge despite recorded data or documented characteristics without personal experience,</w:t>
      </w:r>
      <w:r>
        <w:t xml:space="preserve">”</w:t>
      </w:r>
      <w:r>
        <w:t xml:space="preserve"> </w:t>
      </w:r>
      <w:r>
        <w:t xml:space="preserve">I noted as I shared my detailed observations from the morning.</w:t>
      </w:r>
    </w:p>
    <w:p>
      <w:pPr>
        <w:pStyle w:val="BodyText"/>
      </w:pPr>
      <w:r>
        <w:t xml:space="preserve">Sophie integrated this information immediately, adjusting her adaptation strategy to address the specific environmental challenges I’d identified.</w:t>
      </w:r>
      <w:r>
        <w:t xml:space="preserve"> </w:t>
      </w:r>
      <w:r>
        <w:t xml:space="preserve">“</w:t>
      </w:r>
      <w:r>
        <w:t xml:space="preserve">The noise-cancelling technology with focused delivery creates effective isolation through environmental control despite ambient sound or surrounding activity without compromised reception.</w:t>
      </w:r>
      <w:r>
        <w:t xml:space="preserve">”</w:t>
      </w:r>
    </w:p>
    <w:p>
      <w:pPr>
        <w:pStyle w:val="BodyText"/>
      </w:pPr>
      <w:r>
        <w:t xml:space="preserve">Her solution addressed one of the primary challenges, while her modifications to the temporal structure maintained the essential frequency progressions while compressing the overall sequence.</w:t>
      </w:r>
      <w:r>
        <w:t xml:space="preserve"> </w:t>
      </w:r>
      <w:r>
        <w:t xml:space="preserve">“</w:t>
      </w:r>
      <w:r>
        <w:t xml:space="preserve">The parasympathetic activation with vagal stimulation remains consistent physiological mechanism through established pathway despite compressed delivery or accelerated timeline without fundamental change,</w:t>
      </w:r>
      <w:r>
        <w:t xml:space="preserve">”</w:t>
      </w:r>
      <w:r>
        <w:t xml:space="preserve"> </w:t>
      </w:r>
      <w:r>
        <w:t xml:space="preserve">she explained, demonstrating both technical understanding and practical application.</w:t>
      </w:r>
    </w:p>
    <w:p>
      <w:pPr>
        <w:pStyle w:val="BodyText"/>
      </w:pPr>
      <w:r>
        <w:t xml:space="preserve">For the next several hours, we worked with focused intensity, developing and refining the emergency adaptation based on our complementary expertise. Sophie’s musical knowledge guided the auditory modifications, while my clinical observations informed the implementation strategy for the emergency setting.</w:t>
      </w:r>
    </w:p>
    <w:p>
      <w:pPr>
        <w:pStyle w:val="BodyText"/>
      </w:pPr>
      <w:r>
        <w:t xml:space="preserve">By late afternoon, we had developed a prototype adaptation that maintained the essential elements of our protocol while addressing the specific challenges of the emergency department. The modified sequence featured enhanced bass frequencies to overcome ambient noise, compressed temporal markers to accelerate the parasympathetic response, and simplified implementation instructions for emergency personnel without specialized training.</w:t>
      </w:r>
    </w:p>
    <w:p>
      <w:pPr>
        <w:pStyle w:val="BodyText"/>
      </w:pPr>
      <w:r>
        <w:t xml:space="preserve">“</w:t>
      </w:r>
      <w:r>
        <w:t xml:space="preserve">The prototype development with emergency adaptation demonstrates effective modification through collaborative approach despite accelerated timeline or compressed schedule without compromised quality,</w:t>
      </w:r>
      <w:r>
        <w:t xml:space="preserve">”</w:t>
      </w:r>
      <w:r>
        <w:t xml:space="preserve"> </w:t>
      </w:r>
      <w:r>
        <w:t xml:space="preserve">I observed as we reviewed the completed adaptation.</w:t>
      </w:r>
    </w:p>
    <w:p>
      <w:pPr>
        <w:pStyle w:val="BodyText"/>
      </w:pPr>
      <w:r>
        <w:t xml:space="preserve">“</w:t>
      </w:r>
      <w:r>
        <w:t xml:space="preserve">Now we need to test it before tomorrow’s demonstration,</w:t>
      </w:r>
      <w:r>
        <w:t xml:space="preserve">”</w:t>
      </w:r>
      <w:r>
        <w:t xml:space="preserve"> </w:t>
      </w:r>
      <w:r>
        <w:t xml:space="preserve">Sophie noted, the practical necessity creating additional challenge through limited timeline.</w:t>
      </w:r>
    </w:p>
    <w:p>
      <w:pPr>
        <w:pStyle w:val="BodyText"/>
      </w:pPr>
      <w:r>
        <w:t xml:space="preserve">The testing requirement with immediate need presented particular challenge through temporal limitation despite essential verification or necessary validation without optional consideration. Without a suitable patient available for testing, we would need alternative approach through simulated environment.</w:t>
      </w:r>
    </w:p>
    <w:p>
      <w:pPr>
        <w:pStyle w:val="BodyText"/>
      </w:pPr>
      <w:r>
        <w:t xml:space="preserve">“</w:t>
      </w:r>
      <w:r>
        <w:t xml:space="preserve">The simulation testing with environmental recreation provides alternative approach through practical solution despite ideal verification or optimal validation without available patient,</w:t>
      </w:r>
      <w:r>
        <w:t xml:space="preserve">”</w:t>
      </w:r>
      <w:r>
        <w:t xml:space="preserve"> </w:t>
      </w:r>
      <w:r>
        <w:t xml:space="preserve">I suggested, already formulating a strategy for recreating the emergency department conditions in our research lab.</w:t>
      </w:r>
    </w:p>
    <w:p>
      <w:pPr>
        <w:pStyle w:val="BodyText"/>
      </w:pPr>
      <w:r>
        <w:t xml:space="preserve">Sophie immediately grasped the concept.</w:t>
      </w:r>
      <w:r>
        <w:t xml:space="preserve"> </w:t>
      </w:r>
      <w:r>
        <w:t xml:space="preserve">“</w:t>
      </w:r>
      <w:r>
        <w:t xml:space="preserve">We can use the audio recordings from Maya to recreate the ambient sound environment, then test the adaptation with volunteer subjects to verify auditory reception and physiological response.</w:t>
      </w:r>
      <w:r>
        <w:t xml:space="preserve">”</w:t>
      </w:r>
    </w:p>
    <w:p>
      <w:pPr>
        <w:pStyle w:val="BodyText"/>
      </w:pPr>
      <w:r>
        <w:t xml:space="preserve">Her practical solution addressed the immediate need while maintaining scientific validity. For the next two hours, we transformed our research lab into a simulated emergency department, using audio recordings to recreate the ambient sound environment while monitoring physiological responses in volunteer subjects exposed to our adapted protocol.</w:t>
      </w:r>
    </w:p>
    <w:p>
      <w:pPr>
        <w:pStyle w:val="BodyText"/>
      </w:pPr>
      <w:r>
        <w:t xml:space="preserve">The simulation testing with volunteer subjects demonstrated effective reception through verified response despite recreated environment or simulated conditions without actual patients. The noise-cancelling technology successfully isolated the auditory elements, while the compressed temporal structure maintained sufficient vagal stimulation to produce measurable parasympathetic activation.</w:t>
      </w:r>
    </w:p>
    <w:p>
      <w:pPr>
        <w:pStyle w:val="BodyText"/>
      </w:pPr>
      <w:r>
        <w:t xml:space="preserve">“</w:t>
      </w:r>
      <w:r>
        <w:t xml:space="preserve">The adaptation effectiveness with verified response suggests successful implementation through demonstrated function despite simulated testing or controlled environment without actual emergency,</w:t>
      </w:r>
      <w:r>
        <w:t xml:space="preserve">”</w:t>
      </w:r>
      <w:r>
        <w:t xml:space="preserve"> </w:t>
      </w:r>
      <w:r>
        <w:t xml:space="preserve">Sophie concluded as we reviewed the testing data.</w:t>
      </w:r>
    </w:p>
    <w:p>
      <w:pPr>
        <w:pStyle w:val="BodyText"/>
      </w:pPr>
      <w:r>
        <w:t xml:space="preserve">“</w:t>
      </w:r>
      <w:r>
        <w:t xml:space="preserve">The demonstration preparation with completed adaptation creates readiness status through finished development despite accelerated timeline or compressed schedule without compromised quality,</w:t>
      </w:r>
      <w:r>
        <w:t xml:space="preserve">”</w:t>
      </w:r>
      <w:r>
        <w:t xml:space="preserve"> </w:t>
      </w:r>
      <w:r>
        <w:t xml:space="preserve">I agreed, recognizing we had accomplished our immediate objective despite the significant challenges.</w:t>
      </w:r>
    </w:p>
    <w:p>
      <w:pPr>
        <w:pStyle w:val="BodyText"/>
      </w:pPr>
      <w:r>
        <w:t xml:space="preserve">As evening approached, Maya called with final confirmation of tomorrow’s demonstration.</w:t>
      </w:r>
      <w:r>
        <w:t xml:space="preserve"> </w:t>
      </w:r>
      <w:r>
        <w:t xml:space="preserve">“</w:t>
      </w:r>
      <w:r>
        <w:t xml:space="preserve">Everything’s arranged. Nine AM in Trauma Bay 2. The patient is a six-year-old with recurrent SVT, scheduled for cardioversion but willing to try your protocol first. Parents have signed all necessary consents, and Dr. Ramirez will supervise with full safety protocols in place.</w:t>
      </w:r>
      <w:r>
        <w:t xml:space="preserve">”</w:t>
      </w:r>
    </w:p>
    <w:p>
      <w:pPr>
        <w:pStyle w:val="BodyText"/>
      </w:pPr>
      <w:r>
        <w:t xml:space="preserve">The confirmation created both professional opportunity and personal significance through potential impact. If successful, tomorrow’s demonstration would not only strengthen our position for full funding but potentially spare a child the trauma of electrical cardioversion—the dual purpose creating particular motivation through complementary objectives.</w:t>
      </w:r>
    </w:p>
    <w:p>
      <w:pPr>
        <w:pStyle w:val="BodyText"/>
      </w:pPr>
      <w:r>
        <w:t xml:space="preserve">“</w:t>
      </w:r>
      <w:r>
        <w:t xml:space="preserve">The demonstration preparation with completed adaptation confirms readiness status through finished development despite accelerated timeline or compressed schedule without compromised quality,</w:t>
      </w:r>
      <w:r>
        <w:t xml:space="preserve">”</w:t>
      </w:r>
      <w:r>
        <w:t xml:space="preserve"> </w:t>
      </w:r>
      <w:r>
        <w:t xml:space="preserve">I assured her, confirming our successful completion of the emergency adaptation.</w:t>
      </w:r>
    </w:p>
    <w:p>
      <w:pPr>
        <w:pStyle w:val="BodyText"/>
      </w:pPr>
      <w:r>
        <w:t xml:space="preserve">“</w:t>
      </w:r>
      <w:r>
        <w:t xml:space="preserve">Perfect,</w:t>
      </w:r>
      <w:r>
        <w:t xml:space="preserve">”</w:t>
      </w:r>
      <w:r>
        <w:t xml:space="preserve"> </w:t>
      </w:r>
      <w:r>
        <w:t xml:space="preserve">Maya replied.</w:t>
      </w:r>
      <w:r>
        <w:t xml:space="preserve"> </w:t>
      </w:r>
      <w:r>
        <w:t xml:space="preserve">“</w:t>
      </w:r>
      <w:r>
        <w:t xml:space="preserve">Dr. Ramirez has invited Foster to observe, though it’s not confirmed whether he’ll attend. Either way, we’ll have official documentation of the demonstration for the funding meeting.</w:t>
      </w:r>
      <w:r>
        <w:t xml:space="preserve">”</w:t>
      </w:r>
    </w:p>
    <w:p>
      <w:pPr>
        <w:pStyle w:val="BodyText"/>
      </w:pPr>
      <w:r>
        <w:t xml:space="preserve">The strategic approach with administrative consideration demonstrated effective planning through practical methodology despite political challenge or resource competition without guaranteed outcome. Maya’s professional experience with hospital administration informed her strategic decisions, creating optimal approach through experienced guidance.</w:t>
      </w:r>
    </w:p>
    <w:p>
      <w:pPr>
        <w:pStyle w:val="BodyText"/>
      </w:pPr>
      <w:r>
        <w:t xml:space="preserve">As Sophie and I finalized preparations for tomorrow’s demonstration, the significance of our work extended beyond the immediate funding considerations. The emergency adaptation represented not just a strategic necessity for securing resources, but a meaningful expansion of our protocol’s potential impact—helping children in acute distress without subjecting them to traumatic pharmaceutical or electrical interventions.</w:t>
      </w:r>
    </w:p>
    <w:p>
      <w:pPr>
        <w:pStyle w:val="BodyText"/>
      </w:pPr>
      <w:r>
        <w:t xml:space="preserve">“</w:t>
      </w:r>
      <w:r>
        <w:t xml:space="preserve">The protocol expansion with emergency application creates particular significance through enhanced impact despite funding motivation or resource consideration without compromised purpose,</w:t>
      </w:r>
      <w:r>
        <w:t xml:space="preserve">”</w:t>
      </w:r>
      <w:r>
        <w:t xml:space="preserve"> </w:t>
      </w:r>
      <w:r>
        <w:t xml:space="preserve">I observed as we packed the equipment for tomorrow’s demonstration.</w:t>
      </w:r>
    </w:p>
    <w:p>
      <w:pPr>
        <w:pStyle w:val="BodyText"/>
      </w:pPr>
      <w:r>
        <w:t xml:space="preserve">Sophie nodded in understanding.</w:t>
      </w:r>
      <w:r>
        <w:t xml:space="preserve"> </w:t>
      </w:r>
      <w:r>
        <w:t xml:space="preserve">“</w:t>
      </w:r>
      <w:r>
        <w:t xml:space="preserve">The dual purpose makes it meaningful beyond the politics. Helping that child tomorrow matters regardless of Foster’s decision next week.</w:t>
      </w:r>
      <w:r>
        <w:t xml:space="preserve">”</w:t>
      </w:r>
    </w:p>
    <w:p>
      <w:pPr>
        <w:pStyle w:val="BodyText"/>
      </w:pPr>
      <w:r>
        <w:t xml:space="preserve">Her perspective reflected our shared values, creating aligned purpose through common principles despite professional challenges or political complications without compromised focus. The patient welfare remained primary consideration through appropriate priority despite funding competition or resource allocation without suitable alternative.</w:t>
      </w:r>
    </w:p>
    <w:p>
      <w:pPr>
        <w:pStyle w:val="BodyText"/>
      </w:pPr>
      <w:r>
        <w:t xml:space="preserve">When we finally left the lab that evening, the professional accomplishment created satisfied exhaustion through completed objective despite intensive effort or demanding schedule without regretted commitment. The emergency adaptation represented significant achievement through collaborative approach, preparing us for tomorrow’s critical demonstration with both technical readiness and purposeful motivation.</w:t>
      </w:r>
    </w:p>
    <w:p>
      <w:pPr>
        <w:pStyle w:val="BodyText"/>
      </w:pPr>
      <w:r>
        <w:t xml:space="preserve">“</w:t>
      </w:r>
      <w:r>
        <w:t xml:space="preserve">The dinner consideration with evening approach suggests necessary sustenance through appropriate timing despite busy schedule or demanding day without optional nature,</w:t>
      </w:r>
      <w:r>
        <w:t xml:space="preserve">”</w:t>
      </w:r>
      <w:r>
        <w:t xml:space="preserve"> </w:t>
      </w:r>
      <w:r>
        <w:t xml:space="preserve">Sophie noted as we drove home, her adoption of my speech pattern containing both affection and gentle humor.</w:t>
      </w:r>
    </w:p>
    <w:p>
      <w:pPr>
        <w:pStyle w:val="BodyText"/>
      </w:pPr>
      <w:r>
        <w:t xml:space="preserve">I smiled at her linguistic mirroring.</w:t>
      </w:r>
      <w:r>
        <w:t xml:space="preserve"> </w:t>
      </w:r>
      <w:r>
        <w:t xml:space="preserve">“</w:t>
      </w:r>
      <w:r>
        <w:t xml:space="preserve">The restaurant selection with delivery option creates efficient solution through practical approach despite limited energy or reduced capacity without unnecessary effort.</w:t>
      </w:r>
      <w:r>
        <w:t xml:space="preserve">”</w:t>
      </w:r>
    </w:p>
    <w:p>
      <w:pPr>
        <w:pStyle w:val="BodyText"/>
      </w:pPr>
      <w:r>
        <w:t xml:space="preserve">Our synchronized thinking demonstrated connected understanding through shared experience, the professional partnership extending naturally into personal harmony without artificial separation or forced integration. The counterpoint of our relationship continued its beautiful development, our independent melodies creating harmony through natural complementarity rather than either complete division or forced uniformity.</w:t>
      </w:r>
    </w:p>
    <w:p>
      <w:pPr>
        <w:pStyle w:val="BodyText"/>
      </w:pPr>
      <w:r>
        <w:t xml:space="preserve">As we settled at home with delivered dinner, the conversation shifted naturally between professional considerations and personal reflections, the integrated approach demonstrating evolved perspective through developed understanding despite previous compartmentalization or separated domains without appropriate connection.</w:t>
      </w:r>
    </w:p>
    <w:p>
      <w:pPr>
        <w:pStyle w:val="BodyText"/>
      </w:pPr>
      <w:r>
        <w:t xml:space="preserve">“</w:t>
      </w:r>
      <w:r>
        <w:t xml:space="preserve">The family planning with conception attempt creates interesting parallel through connected timing despite separate domain or distinct aspect without inappropriate merger,</w:t>
      </w:r>
      <w:r>
        <w:t xml:space="preserve">”</w:t>
      </w:r>
      <w:r>
        <w:t xml:space="preserve"> </w:t>
      </w:r>
      <w:r>
        <w:t xml:space="preserve">Sophie observed, returning to a topic that had been temporarily overshadowed by our intensive professional focus.</w:t>
      </w:r>
    </w:p>
    <w:p>
      <w:pPr>
        <w:pStyle w:val="BodyText"/>
      </w:pPr>
      <w:r>
        <w:t xml:space="preserve">I understood her meaning immediately.</w:t>
      </w:r>
      <w:r>
        <w:t xml:space="preserve"> </w:t>
      </w:r>
      <w:r>
        <w:t xml:space="preserve">“</w:t>
      </w:r>
      <w:r>
        <w:t xml:space="preserve">The significant developments with simultaneous occurrence demonstrate interesting timing through coincidental progression despite separate domains or distinct aspects without causal relationship.</w:t>
      </w:r>
      <w:r>
        <w:t xml:space="preserve">”</w:t>
      </w:r>
    </w:p>
    <w:p>
      <w:pPr>
        <w:pStyle w:val="BodyText"/>
      </w:pPr>
      <w:r>
        <w:t xml:space="preserve">“</w:t>
      </w:r>
      <w:r>
        <w:t xml:space="preserve">Life rarely arranges itself into convenient, non-overlapping categories,</w:t>
      </w:r>
      <w:r>
        <w:t xml:space="preserve">”</w:t>
      </w:r>
      <w:r>
        <w:t xml:space="preserve"> </w:t>
      </w:r>
      <w:r>
        <w:t xml:space="preserve">she noted with a small smile.</w:t>
      </w:r>
      <w:r>
        <w:t xml:space="preserve"> </w:t>
      </w:r>
      <w:r>
        <w:t xml:space="preserve">“</w:t>
      </w:r>
      <w:r>
        <w:t xml:space="preserve">Professional challenges and personal decisions often happen simultaneously, whether we plan it that way or not.</w:t>
      </w:r>
      <w:r>
        <w:t xml:space="preserve">”</w:t>
      </w:r>
    </w:p>
    <w:p>
      <w:pPr>
        <w:pStyle w:val="BodyText"/>
      </w:pPr>
      <w:r>
        <w:t xml:space="preserve">Her perspective reflected wisdom through experienced understanding, creating valuable insight through perceptive observation despite complex situation or multifaceted context without simplified reduction. The integrated approach with balanced consideration demonstrated evolved perspective through developed understanding despite previous compartmentalization or separated domains without appropriate connection.</w:t>
      </w:r>
    </w:p>
    <w:p>
      <w:pPr>
        <w:pStyle w:val="BodyText"/>
      </w:pPr>
      <w:r>
        <w:t xml:space="preserve">“</w:t>
      </w:r>
      <w:r>
        <w:t xml:space="preserve">The emergency demonstration with tomorrow’s implementation creates significant milestone through important opportunity despite professional context or clinical setting without exclusive focus,</w:t>
      </w:r>
      <w:r>
        <w:t xml:space="preserve">”</w:t>
      </w:r>
      <w:r>
        <w:t xml:space="preserve"> </w:t>
      </w:r>
      <w:r>
        <w:t xml:space="preserve">I acknowledged, recognizing the event’s importance while maintaining awareness of our personal journey.</w:t>
      </w:r>
    </w:p>
    <w:p>
      <w:pPr>
        <w:pStyle w:val="BodyText"/>
      </w:pPr>
      <w:r>
        <w:t xml:space="preserve">“</w:t>
      </w:r>
      <w:r>
        <w:t xml:space="preserve">One day at a time,</w:t>
      </w:r>
      <w:r>
        <w:t xml:space="preserve">”</w:t>
      </w:r>
      <w:r>
        <w:t xml:space="preserve"> </w:t>
      </w:r>
      <w:r>
        <w:t xml:space="preserve">Sophie replied, her expression softening.</w:t>
      </w:r>
      <w:r>
        <w:t xml:space="preserve"> </w:t>
      </w:r>
      <w:r>
        <w:t xml:space="preserve">“</w:t>
      </w:r>
      <w:r>
        <w:t xml:space="preserve">Tomorrow we focus on helping that child and demonstrating our protocol’s effectiveness in the emergency setting. The rest—both professional and personal—will follow in its own time.</w:t>
      </w:r>
      <w:r>
        <w:t xml:space="preserve">”</w:t>
      </w:r>
    </w:p>
    <w:p>
      <w:pPr>
        <w:pStyle w:val="BodyText"/>
      </w:pPr>
      <w:r>
        <w:t xml:space="preserve">Her balanced perspective created grounded approach through practical wisdom despite significant challenges or important developments without overwhelming pressure. The multiple considerations with integrated awareness demonstrated evolved approach through mature understanding despite separate domains or distinct aspects without inappropriate merger.</w:t>
      </w:r>
    </w:p>
    <w:p>
      <w:pPr>
        <w:pStyle w:val="BodyText"/>
      </w:pPr>
      <w:r>
        <w:t xml:space="preserve">As we prepared for bed, the professional readiness with completed preparation created calm confidence through appropriate preparation despite tomorrow’s importance or demonstration significance without anxious anticipation. The emergency adaptation represented our best effort through collaborative expertise, creating optimal outcome through integrated knowledge despite accelerated timeline or compressed schedule without compromised quality.</w:t>
      </w:r>
    </w:p>
    <w:p>
      <w:pPr>
        <w:pStyle w:val="BodyText"/>
      </w:pPr>
      <w:r>
        <w:t xml:space="preserve">“</w:t>
      </w:r>
      <w:r>
        <w:t xml:space="preserve">The alarm setting with early awakening creates necessary arrangement through appropriate planning despite preferred schedule or ideal timing without optional consideration,</w:t>
      </w:r>
      <w:r>
        <w:t xml:space="preserve">”</w:t>
      </w:r>
      <w:r>
        <w:t xml:space="preserve"> </w:t>
      </w:r>
      <w:r>
        <w:t xml:space="preserve">I noted, setting the alarm for six AM to ensure sufficient preparation time before the nine AM demonstration.</w:t>
      </w:r>
    </w:p>
    <w:p>
      <w:pPr>
        <w:pStyle w:val="BodyText"/>
      </w:pPr>
      <w:r>
        <w:t xml:space="preserve">Sophie nodded in agreement as she settled beside me.</w:t>
      </w:r>
      <w:r>
        <w:t xml:space="preserve"> </w:t>
      </w:r>
      <w:r>
        <w:t xml:space="preserve">“</w:t>
      </w:r>
      <w:r>
        <w:t xml:space="preserve">The demonstration preparation with morning approach requires adequate rest through sufficient sleep despite exciting development or significant opportunity without compromised readiness.</w:t>
      </w:r>
      <w:r>
        <w:t xml:space="preserve">”</w:t>
      </w:r>
    </w:p>
    <w:p>
      <w:pPr>
        <w:pStyle w:val="BodyText"/>
      </w:pPr>
      <w:r>
        <w:t xml:space="preserve">Her logical assessment matched my own thinking, creating synchronized approach through aligned understanding. As sleep approached, I found myself contemplating both the immediate challenge of tomorrow’s demonstration and the broader implications for our research implementation and personal journey.</w:t>
      </w:r>
    </w:p>
    <w:p>
      <w:pPr>
        <w:pStyle w:val="BodyText"/>
      </w:pPr>
      <w:r>
        <w:t xml:space="preserve">The emergency adaptation represented significant expansion through enhanced application, creating broader impact through extended reach despite original design or initial framework without fundamental change. The protocol evolution demonstrated natural development through organic growth, each application building upon established foundation while extending into new domains with appropriate modification.</w:t>
      </w:r>
    </w:p>
    <w:p>
      <w:pPr>
        <w:pStyle w:val="BodyText"/>
      </w:pPr>
      <w:r>
        <w:t xml:space="preserve">With Sophie’s steady breathing beside me as she drifted toward sleep, I allowed myself to imagine the future—our protocol helping patients across multiple settings from clinical cardiology to emergency medicine, our research expanding to address diverse populations and conditions, our personal life evolving to include children who would benefit from the medical advances we were helping to create.</w:t>
      </w:r>
    </w:p>
    <w:p>
      <w:pPr>
        <w:pStyle w:val="BodyText"/>
      </w:pPr>
      <w:r>
        <w:t xml:space="preserve">The possibilities created ordered pattern through logical progression, each development building upon established foundation while extending into new domains with appropriate modification. The professional achievement with personal fulfillment demonstrated integrated success through balanced accomplishment, creating harmonious outcome through complementary elements rather than either separated domains or merged aspects without distinct identity.</w:t>
      </w:r>
    </w:p>
    <w:p>
      <w:pPr>
        <w:pStyle w:val="BodyText"/>
      </w:pPr>
      <w:r>
        <w:t xml:space="preserve">The counterpoint continued its beautiful development, independent melodies creating harmony through natural complementarity rather than either complete division or forced uniformity. With tomorrow’s demonstration representing significant milestone through important opportunity, the music played on with remarkable beauty, each new movement building on the themes established before while introducing variations that created depth and richness to the ongoing composition.</w:t>
      </w:r>
    </w:p>
    <w:p>
      <w:pPr>
        <w:pStyle w:val="BodyText"/>
      </w:pPr>
      <w:r>
        <w:t xml:space="preserve">Sleep finally claimed me with gentle persistence, carrying me into dreams filled with rhythmic patterns and harmonic progressions—the mathematical precision of cardiac medicine and the artistic expression of music therapy creating perfect counterpoint in both my professional work and personal life.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2025-04-16T18:50:49Z</dcterms:created>
  <dcterms:modified xsi:type="dcterms:W3CDTF">2025-04-16T18:50:49Z</dcterms:modified>
</cp:coreProperties>
</file>

<file path=docProps/custom.xml><?xml version="1.0" encoding="utf-8"?>
<Properties xmlns="http://schemas.openxmlformats.org/officeDocument/2006/custom-properties" xmlns:vt="http://schemas.openxmlformats.org/officeDocument/2006/docPropsVTypes"/>
</file>