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E6" w:rsidRPr="00B944DB" w:rsidRDefault="00C31B9C" w:rsidP="00D27C33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6192" behindDoc="0" locked="0" layoutInCell="1" allowOverlap="1" wp14:anchorId="3F74FFFD" wp14:editId="068D5991">
            <wp:simplePos x="0" y="0"/>
            <wp:positionH relativeFrom="column">
              <wp:posOffset>49530</wp:posOffset>
            </wp:positionH>
            <wp:positionV relativeFrom="paragraph">
              <wp:posOffset>8890</wp:posOffset>
            </wp:positionV>
            <wp:extent cx="809625" cy="7461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88" cy="74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67456" behindDoc="1" locked="0" layoutInCell="1" allowOverlap="0" wp14:anchorId="77B1BC2E" wp14:editId="788D2CDD">
            <wp:simplePos x="0" y="0"/>
            <wp:positionH relativeFrom="margin">
              <wp:posOffset>5346065</wp:posOffset>
            </wp:positionH>
            <wp:positionV relativeFrom="paragraph">
              <wp:posOffset>8255</wp:posOffset>
            </wp:positionV>
            <wp:extent cx="1525353" cy="79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53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989" w:rsidRPr="00E519E6" w:rsidRDefault="00174989" w:rsidP="00D27C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6D25">
        <w:rPr>
          <w:rFonts w:ascii="Times New Roman" w:hAnsi="Times New Roman" w:cs="Times New Roman"/>
          <w:color w:val="FF0000"/>
          <w:sz w:val="28"/>
          <w:szCs w:val="28"/>
        </w:rPr>
        <w:t>CTY TNHH HÓA CHẤT HÙNG XƯƠNG</w:t>
      </w:r>
    </w:p>
    <w:p w:rsidR="00174989" w:rsidRPr="008D0D02" w:rsidRDefault="00174989" w:rsidP="00D27C33">
      <w:pPr>
        <w:spacing w:after="0" w:line="240" w:lineRule="auto"/>
        <w:jc w:val="center"/>
        <w:rPr>
          <w:rFonts w:ascii="DFKai-SB" w:eastAsia="DFKai-SB" w:hAnsi="DFKai-SB" w:cs="MS Gothic"/>
          <w:b/>
          <w:color w:val="7030A0"/>
          <w:sz w:val="28"/>
          <w:szCs w:val="28"/>
          <w:lang w:eastAsia="zh-TW"/>
        </w:rPr>
      </w:pPr>
      <w:r w:rsidRPr="008D0D02">
        <w:rPr>
          <w:rFonts w:ascii="DFKai-SB" w:eastAsia="DFKai-SB" w:hAnsi="DFKai-SB" w:cs="MS Gothic" w:hint="eastAsia"/>
          <w:b/>
          <w:color w:val="7030A0"/>
          <w:sz w:val="28"/>
          <w:szCs w:val="28"/>
          <w:lang w:eastAsia="zh-TW"/>
        </w:rPr>
        <w:t>鴻昌化工責任有限公司</w:t>
      </w:r>
    </w:p>
    <w:p w:rsidR="00174989" w:rsidRPr="008D0D02" w:rsidRDefault="00174989" w:rsidP="00D27C33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8D0D02">
        <w:rPr>
          <w:b/>
          <w:color w:val="FF0000"/>
          <w:sz w:val="28"/>
          <w:szCs w:val="28"/>
        </w:rPr>
        <w:t>HUNG XUONG CHEMICAL COMPANY LIMITED</w:t>
      </w:r>
    </w:p>
    <w:p w:rsidR="00C31B9C" w:rsidRDefault="00191625" w:rsidP="00C31B9C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>
        <w:rPr>
          <w:b/>
          <w:color w:val="0070C0"/>
          <w:sz w:val="16"/>
          <w:szCs w:val="16"/>
        </w:rPr>
        <w:t xml:space="preserve"> </w:t>
      </w:r>
      <w:bookmarkStart w:id="0" w:name="_Hlk89500868"/>
      <w:r w:rsidR="002A44DB" w:rsidRPr="00213BA8">
        <w:rPr>
          <w:b/>
          <w:color w:val="FF0000"/>
          <w:sz w:val="12"/>
          <w:szCs w:val="12"/>
        </w:rPr>
        <w:t>Factory</w:t>
      </w:r>
      <w:r w:rsidR="002A44DB" w:rsidRPr="00213BA8">
        <w:rPr>
          <w:color w:val="FF0000"/>
          <w:sz w:val="12"/>
          <w:szCs w:val="12"/>
        </w:rPr>
        <w:t xml:space="preserve"> : Hai Son Industrial Zone, Binh Tien 2 Hamlet, Duc Hoa Ha, Duc Hoa Dist, Long An Provine, VN          </w:t>
      </w:r>
      <w:r w:rsidR="002A44DB" w:rsidRPr="00213BA8">
        <w:rPr>
          <w:color w:val="FF0000"/>
          <w:sz w:val="12"/>
          <w:szCs w:val="12"/>
          <w:lang w:val="vi-VN"/>
        </w:rPr>
        <w:t xml:space="preserve">           </w:t>
      </w:r>
      <w:r w:rsidR="002A44DB" w:rsidRPr="00213BA8">
        <w:rPr>
          <w:color w:val="FF0000"/>
          <w:sz w:val="12"/>
          <w:szCs w:val="12"/>
        </w:rPr>
        <w:t>Head ofice:28/18/15-17 Luong The Vinh Street, Tan Thoi Hoa Ward, Tan Phu District</w:t>
      </w:r>
      <w:r w:rsidR="002A44DB" w:rsidRPr="00213BA8">
        <w:rPr>
          <w:color w:val="FF0000"/>
          <w:sz w:val="12"/>
          <w:szCs w:val="12"/>
          <w:lang w:val="vi-VN"/>
        </w:rPr>
        <w:t>, Ho Chi Minh City</w:t>
      </w:r>
    </w:p>
    <w:p w:rsidR="00C31B9C" w:rsidRDefault="002A44DB" w:rsidP="00C31B9C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 w:rsidRPr="00213BA8">
        <w:rPr>
          <w:b/>
          <w:color w:val="FF0000"/>
          <w:sz w:val="12"/>
          <w:szCs w:val="12"/>
        </w:rPr>
        <w:t xml:space="preserve"> Tel</w:t>
      </w:r>
      <w:r w:rsidRPr="00213BA8">
        <w:rPr>
          <w:color w:val="FF0000"/>
          <w:sz w:val="12"/>
          <w:szCs w:val="12"/>
        </w:rPr>
        <w:t xml:space="preserve">: (84-72) 377 8055 – 377 8056 - </w:t>
      </w:r>
      <w:r w:rsidRPr="00213BA8">
        <w:rPr>
          <w:b/>
          <w:color w:val="FF0000"/>
          <w:sz w:val="12"/>
          <w:szCs w:val="12"/>
        </w:rPr>
        <w:t>Fax</w:t>
      </w:r>
      <w:r w:rsidRPr="00213BA8">
        <w:rPr>
          <w:color w:val="FF0000"/>
          <w:sz w:val="12"/>
          <w:szCs w:val="12"/>
        </w:rPr>
        <w:t>: (84-72) 377 8060</w:t>
      </w:r>
      <w:r w:rsidRPr="00213BA8">
        <w:rPr>
          <w:color w:val="FF0000"/>
          <w:sz w:val="12"/>
          <w:szCs w:val="12"/>
          <w:lang w:val="vi-VN"/>
        </w:rPr>
        <w:t xml:space="preserve">                                                                                                     </w:t>
      </w:r>
      <w:r w:rsidRPr="00213BA8">
        <w:rPr>
          <w:color w:val="FF0000"/>
          <w:sz w:val="12"/>
          <w:szCs w:val="12"/>
        </w:rPr>
        <w:t>Tel</w:t>
      </w:r>
      <w:r w:rsidRPr="00213BA8">
        <w:rPr>
          <w:color w:val="FF0000"/>
          <w:sz w:val="12"/>
          <w:szCs w:val="12"/>
          <w:lang w:val="vi-VN"/>
        </w:rPr>
        <w:t>:</w:t>
      </w:r>
      <w:r w:rsidRPr="00213BA8">
        <w:rPr>
          <w:rFonts w:eastAsia="DFKai-SB"/>
          <w:color w:val="FF0000"/>
          <w:sz w:val="26"/>
          <w:szCs w:val="26"/>
          <w:lang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>(84-28)</w:t>
      </w:r>
      <w:r w:rsidRPr="00213BA8">
        <w:rPr>
          <w:rFonts w:eastAsia="SimSun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3961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0618/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>(84-28)</w:t>
      </w:r>
      <w:r w:rsidRPr="00213BA8">
        <w:rPr>
          <w:rFonts w:eastAsia="SimSun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3961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0628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-</w:t>
      </w:r>
      <w:r w:rsidRPr="00213BA8">
        <w:rPr>
          <w:rFonts w:eastAsia="SimSun" w:hint="eastAsia"/>
          <w:color w:val="FF0000"/>
          <w:sz w:val="26"/>
          <w:szCs w:val="26"/>
          <w:lang w:eastAsia="zh-CN"/>
        </w:rPr>
        <w:t xml:space="preserve"> </w:t>
      </w:r>
      <w:r w:rsidRPr="00213BA8">
        <w:rPr>
          <w:color w:val="FF0000"/>
          <w:sz w:val="12"/>
          <w:szCs w:val="12"/>
          <w:lang w:val="vi-VN"/>
        </w:rPr>
        <w:t>Fax: (84-28) 3961 0633</w:t>
      </w:r>
    </w:p>
    <w:p w:rsidR="00237ECC" w:rsidRPr="00286DBE" w:rsidRDefault="002A44DB" w:rsidP="00286DBE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 w:rsidRPr="00213BA8">
        <w:rPr>
          <w:b/>
          <w:color w:val="FF0000"/>
          <w:sz w:val="12"/>
          <w:szCs w:val="12"/>
        </w:rPr>
        <w:t xml:space="preserve"> Email</w:t>
      </w:r>
      <w:r w:rsidRPr="00213BA8">
        <w:rPr>
          <w:color w:val="FF0000"/>
          <w:sz w:val="12"/>
          <w:szCs w:val="12"/>
        </w:rPr>
        <w:t xml:space="preserve">: </w:t>
      </w:r>
      <w:hyperlink r:id="rId10" w:history="1">
        <w:r w:rsidRPr="00213BA8">
          <w:rPr>
            <w:rStyle w:val="Hyperlink"/>
            <w:color w:val="FF0000"/>
            <w:sz w:val="12"/>
            <w:szCs w:val="12"/>
          </w:rPr>
          <w:t>office@hungxuong.com.vn</w:t>
        </w:r>
      </w:hyperlink>
      <w:r w:rsidRPr="00213BA8">
        <w:rPr>
          <w:color w:val="FF0000"/>
          <w:sz w:val="12"/>
          <w:szCs w:val="12"/>
        </w:rPr>
        <w:t xml:space="preserve"> - </w:t>
      </w:r>
      <w:r w:rsidRPr="00213BA8">
        <w:rPr>
          <w:b/>
          <w:color w:val="FF0000"/>
          <w:sz w:val="12"/>
          <w:szCs w:val="12"/>
        </w:rPr>
        <w:t>Website</w:t>
      </w:r>
      <w:r w:rsidRPr="00213BA8">
        <w:rPr>
          <w:color w:val="FF0000"/>
          <w:sz w:val="12"/>
          <w:szCs w:val="12"/>
        </w:rPr>
        <w:t xml:space="preserve">: </w:t>
      </w:r>
      <w:hyperlink r:id="rId11" w:history="1">
        <w:r w:rsidRPr="00213BA8">
          <w:rPr>
            <w:color w:val="FF0000"/>
            <w:sz w:val="12"/>
            <w:szCs w:val="12"/>
          </w:rPr>
          <w:t>www.hungxuong.com.vn</w:t>
        </w:r>
      </w:hyperlink>
      <w:bookmarkEnd w:id="0"/>
      <w:r w:rsidR="00B443A8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6B21C" wp14:editId="5ADBD3AE">
                <wp:simplePos x="0" y="0"/>
                <wp:positionH relativeFrom="column">
                  <wp:posOffset>-22225</wp:posOffset>
                </wp:positionH>
                <wp:positionV relativeFrom="paragraph">
                  <wp:posOffset>61595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0D89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.85pt" to="539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PyVEkrbAAAABwEAAA8AAABkcnMvZG93bnJldi54&#10;bWxMjr1OwzAUhXck3sG6ldhap1SQNuSmQhQmGEJgYHTjSxI1vo5iN0n79LgsMJ4fnfOl28m0YqDe&#10;NZYRlosIBHFpdcMVwufHy3wNwnnFWrWWCeFEDrbZ9VWqEm1Hfqeh8JUII+wShVB73yVSurImo9zC&#10;dsQh+7a9UT7IvpK6V2MYN628jaJ7aVTD4aFWHT3VVB6Ko0GIn1+LvBt3b+dcxjLPB+vXhy/Em9n0&#10;+ADC0+T/ynDBD+iQBaa9PbJ2okWYr+5CE2ETg7jEUbwJxv7XkFkq//NnP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D8lRJK2wAAAAcBAAAPAAAAAAAAAAAAAAAAABAEAABkcnMvZG93&#10;bnJldi54bWxQSwUGAAAAAAQABADzAAAAGAUAAAAA&#10;" strokecolor="black [3040]"/>
            </w:pict>
          </mc:Fallback>
        </mc:AlternateContent>
      </w:r>
    </w:p>
    <w:p w:rsidR="0014324B" w:rsidRDefault="00600FB5" w:rsidP="00D27C33">
      <w:pPr>
        <w:spacing w:after="0" w:line="240" w:lineRule="auto"/>
        <w:jc w:val="center"/>
        <w:rPr>
          <w:rFonts w:ascii="DFKai-SB" w:eastAsia="DFKai-SB" w:hAnsi="DFKai-SB" w:cs="Microsoft JhengHei"/>
          <w:b/>
          <w:sz w:val="40"/>
          <w:szCs w:val="40"/>
          <w:lang w:eastAsia="zh-TW"/>
        </w:rPr>
      </w:pPr>
      <w:r w:rsidRPr="00DC0DA9">
        <w:rPr>
          <w:rFonts w:ascii="DFKai-SB" w:eastAsia="DFKai-SB" w:hAnsi="DFKai-SB" w:cs="Microsoft JhengHei" w:hint="eastAsia"/>
          <w:b/>
          <w:sz w:val="40"/>
          <w:szCs w:val="40"/>
          <w:lang w:eastAsia="zh-TW"/>
        </w:rPr>
        <w:t>採購單</w:t>
      </w:r>
    </w:p>
    <w:p w:rsidR="00D8628B" w:rsidRPr="00286DBE" w:rsidRDefault="00112CC4" w:rsidP="00286DBE">
      <w:pPr>
        <w:spacing w:after="0" w:line="240" w:lineRule="auto"/>
        <w:jc w:val="center"/>
        <w:rPr>
          <w:rFonts w:ascii="Times New Roman" w:eastAsia="DFKai-SB" w:hAnsi="Times New Roman" w:cs="Times New Roman"/>
          <w:b/>
          <w:sz w:val="50"/>
          <w:szCs w:val="40"/>
          <w:lang w:eastAsia="zh-TW"/>
        </w:rPr>
      </w:pPr>
      <w:r w:rsidRPr="00C40AB5">
        <w:rPr>
          <w:rStyle w:val="Strong"/>
          <w:rFonts w:ascii="Times New Roman" w:hAnsi="Times New Roman" w:cs="Times New Roman"/>
          <w:sz w:val="32"/>
          <w:bdr w:val="none" w:sz="0" w:space="0" w:color="auto" w:frame="1"/>
          <w:shd w:val="clear" w:color="auto" w:fill="FFFFFF"/>
        </w:rPr>
        <w:t>PURCHASE ORDER</w:t>
      </w:r>
      <w:r w:rsidR="00B6775A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0150DF" w:rsidRPr="00286DBE" w:rsidRDefault="00D864D8" w:rsidP="00286DBE">
      <w:pPr>
        <w:tabs>
          <w:tab w:val="left" w:pos="9360"/>
        </w:tabs>
        <w:spacing w:after="0" w:line="276" w:lineRule="auto"/>
        <w:ind w:right="-143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敬至</w:t>
      </w:r>
      <w:r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/</w:t>
      </w:r>
      <w:r w:rsidR="007E7B11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To</w:t>
      </w:r>
      <w:r w:rsidR="00B944D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>:</w:t>
      </w:r>
      <w:r w:rsidR="00B944DB" w:rsidRPr="00B944DB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837CA7">
        <w:rPr>
          <w:rFonts w:ascii="Times New Roman" w:eastAsia="SimSun" w:hAnsi="Times New Roman" w:cs="Times New Roman" w:hint="eastAsia"/>
          <w:sz w:val="24"/>
          <w:szCs w:val="26"/>
        </w:rPr>
        <w:t xml:space="preserve"> </w:t>
      </w:r>
      <w:r w:rsidR="00837CA7" w:rsidRPr="00837CA7">
        <w:rPr>
          <w:rFonts w:ascii="Times New Roman" w:eastAsia="SimSun" w:hAnsi="Times New Roman" w:cs="Times New Roman"/>
          <w:sz w:val="24"/>
          <w:szCs w:val="26"/>
        </w:rPr>
        <w:t>SINO-JAPAN CHEMICAL CO., LTD</w:t>
      </w:r>
      <w:r w:rsidR="00286DBE">
        <w:rPr>
          <w:rFonts w:ascii="Times New Roman" w:eastAsia="SimSun" w:hAnsi="Times New Roman" w:cs="Times New Roman"/>
          <w:sz w:val="24"/>
          <w:szCs w:val="26"/>
        </w:rPr>
        <w:tab/>
      </w:r>
      <w:r w:rsidR="00286DBE" w:rsidRPr="00286DBE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</w:t>
      </w:r>
      <w:r w:rsidR="00286DBE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No</w:t>
      </w:r>
      <w:r w:rsidR="00286DBE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:</w:t>
      </w:r>
      <w:r w:rsidR="00286DBE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9A5828">
        <w:rPr>
          <w:rFonts w:ascii="Times New Roman" w:eastAsia="SimSun" w:hAnsi="Times New Roman"/>
          <w:sz w:val="24"/>
          <w:szCs w:val="26"/>
        </w:rPr>
        <w:t>0</w:t>
      </w:r>
      <w:r w:rsidR="009A5828">
        <w:rPr>
          <w:rFonts w:ascii="Times New Roman" w:eastAsia="SimSun" w:hAnsi="Times New Roman" w:hint="eastAsia"/>
          <w:sz w:val="24"/>
          <w:szCs w:val="26"/>
          <w:lang w:eastAsia="zh-CN"/>
        </w:rPr>
        <w:t>4</w:t>
      </w:r>
      <w:r w:rsidR="00286DBE" w:rsidRPr="00A67658">
        <w:rPr>
          <w:rFonts w:ascii="Times New Roman" w:eastAsia="SimSun" w:hAnsi="Times New Roman"/>
          <w:sz w:val="24"/>
          <w:szCs w:val="26"/>
        </w:rPr>
        <w:t>/202</w:t>
      </w:r>
      <w:r w:rsidR="00286DBE">
        <w:rPr>
          <w:rFonts w:ascii="Times New Roman" w:eastAsia="SimSun" w:hAnsi="Times New Roman"/>
          <w:sz w:val="24"/>
          <w:szCs w:val="26"/>
        </w:rPr>
        <w:t>2</w:t>
      </w:r>
    </w:p>
    <w:p w:rsidR="009A5828" w:rsidRPr="0079768B" w:rsidRDefault="009A5828" w:rsidP="009A5828">
      <w:pPr>
        <w:tabs>
          <w:tab w:val="left" w:pos="142"/>
          <w:tab w:val="left" w:pos="6804"/>
          <w:tab w:val="left" w:leader="dot" w:pos="10773"/>
        </w:tabs>
        <w:spacing w:after="0" w:line="276" w:lineRule="auto"/>
        <w:ind w:right="-143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根據已寄的樣品</w:t>
      </w:r>
      <w:r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Pr="0079768B">
        <w:t xml:space="preserve"> </w:t>
      </w:r>
      <w:r w:rsidRPr="0079768B">
        <w:rPr>
          <w:rFonts w:ascii="Times New Roman" w:eastAsia="DFKai-SB" w:hAnsi="Times New Roman" w:cs="Times New Roman"/>
          <w:sz w:val="24"/>
          <w:szCs w:val="24"/>
          <w:lang w:eastAsia="zh-TW"/>
        </w:rPr>
        <w:t>Based on the sample sent</w:t>
      </w:r>
      <w:r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：</w:t>
      </w:r>
    </w:p>
    <w:p w:rsidR="00F861D2" w:rsidRPr="009A5828" w:rsidRDefault="009A5828" w:rsidP="009A5828">
      <w:pPr>
        <w:tabs>
          <w:tab w:val="left" w:pos="142"/>
          <w:tab w:val="left" w:pos="6804"/>
          <w:tab w:val="left" w:leader="dot" w:pos="10773"/>
        </w:tabs>
        <w:spacing w:line="276" w:lineRule="auto"/>
        <w:ind w:right="-143"/>
        <w:rPr>
          <w:rFonts w:eastAsiaTheme="minorEastAsia"/>
          <w:sz w:val="12"/>
          <w:szCs w:val="12"/>
          <w:lang w:eastAsia="zh-CN"/>
        </w:rPr>
      </w:pPr>
      <w:r w:rsidRPr="0079768B">
        <w:rPr>
          <w:rFonts w:ascii="Microsoft JhengHei" w:eastAsia="DFKai-SB" w:hAnsi="Microsoft JhengHei" w:cs="Microsoft JhengHei" w:hint="eastAsia"/>
          <w:lang w:eastAsia="zh-TW"/>
        </w:rPr>
        <w:t>樣品名稱</w:t>
      </w:r>
      <w:r w:rsidRPr="0079768B">
        <w:rPr>
          <w:rFonts w:eastAsia="DFKai-SB" w:hint="eastAsia"/>
          <w:lang w:eastAsia="zh-TW"/>
        </w:rPr>
        <w:t>/</w:t>
      </w:r>
      <w:r w:rsidRPr="0079768B"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name of sample</w:t>
      </w:r>
      <w:r>
        <w:rPr>
          <w:rFonts w:eastAsia="DFKai-SB"/>
          <w:lang w:eastAsia="zh-TW"/>
        </w:rPr>
        <w:t xml:space="preserve"> </w:t>
      </w:r>
      <w:r w:rsidRPr="0079768B">
        <w:rPr>
          <w:rFonts w:ascii="Times New Roman" w:eastAsia="DFKai-SB" w:hAnsi="Times New Roman" w:cs="Times New Roman"/>
          <w:lang w:eastAsia="zh-TW"/>
        </w:rPr>
        <w:t>…………………</w:t>
      </w:r>
      <w:r w:rsidRPr="0079768B">
        <w:rPr>
          <w:rFonts w:eastAsia="DFKai-SB" w:hint="eastAsia"/>
          <w:lang w:eastAsia="zh-TW"/>
        </w:rPr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Cas no …………….. COA</w:t>
      </w:r>
      <w:r w:rsidRPr="0079768B">
        <w:rPr>
          <w:rFonts w:eastAsia="DFKai-SB"/>
          <w:lang w:eastAsia="zh-TW"/>
        </w:rPr>
        <w:t xml:space="preserve"> </w:t>
      </w:r>
      <w:r w:rsidRPr="0079768B">
        <w:rPr>
          <w:rFonts w:ascii="Times New Roman" w:eastAsia="DFKai-SB" w:hAnsi="Times New Roman" w:cs="Times New Roman"/>
          <w:lang w:eastAsia="zh-TW"/>
        </w:rPr>
        <w:t>…………</w:t>
      </w:r>
      <w:r w:rsidRPr="0079768B">
        <w:rPr>
          <w:rFonts w:eastAsia="DFKai-SB" w:hint="eastAsia"/>
          <w:lang w:eastAsia="zh-TW"/>
        </w:rPr>
        <w:t>功能性</w:t>
      </w:r>
      <w:r w:rsidRPr="0079768B">
        <w:rPr>
          <w:rFonts w:eastAsia="DFKai-SB" w:hint="eastAsia"/>
          <w:lang w:eastAsia="zh-TW"/>
        </w:rPr>
        <w:t>/</w:t>
      </w:r>
      <w:r w:rsidRPr="0079768B"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Feature</w:t>
      </w:r>
      <w:r w:rsidRPr="0079768B">
        <w:rPr>
          <w:rFonts w:ascii="Times New Roman" w:eastAsia="DFKai-SB" w:hAnsi="Times New Roman" w:cs="Times New Roman"/>
          <w:lang w:eastAsia="zh-TW"/>
        </w:rPr>
        <w:t xml:space="preserve"> </w:t>
      </w:r>
      <w:r>
        <w:rPr>
          <w:rFonts w:ascii="Times New Roman" w:eastAsia="DFKai-SB" w:hAnsi="Times New Roman" w:cs="Times New Roman"/>
          <w:lang w:eastAsia="zh-TW"/>
        </w:rPr>
        <w:t>…………………</w:t>
      </w: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              </w:t>
      </w:r>
      <w:r w:rsidR="00AF1385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</w:t>
      </w:r>
      <w:r w:rsidR="00AE7E8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    </w:t>
      </w:r>
      <w:r w:rsidR="00AF1385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56"/>
      </w:tblGrid>
      <w:tr w:rsidR="00F861D2" w:rsidTr="002275A3">
        <w:trPr>
          <w:trHeight w:val="2592"/>
        </w:trPr>
        <w:tc>
          <w:tcPr>
            <w:tcW w:w="5490" w:type="dxa"/>
          </w:tcPr>
          <w:p w:rsidR="00523864" w:rsidRPr="004941EE" w:rsidRDefault="00F861D2" w:rsidP="00617BED">
            <w:pPr>
              <w:tabs>
                <w:tab w:val="left" w:pos="6946"/>
                <w:tab w:val="left" w:leader="dot" w:pos="10773"/>
              </w:tabs>
              <w:spacing w:after="0" w:line="240" w:lineRule="auto"/>
              <w:ind w:right="-143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I-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訂購方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7E7B11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Od</w:t>
            </w:r>
            <w:r w:rsidR="0024144F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er</w:t>
            </w:r>
            <w:r w:rsidR="00C3794B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  <w:p w:rsidR="00E009CC" w:rsidRPr="009840E8" w:rsidRDefault="00E009CC" w:rsidP="00D27C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40E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鴻昌化工責任有限公司</w:t>
            </w:r>
            <w:r w:rsidRPr="009840E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/</w:t>
            </w:r>
            <w:r w:rsidRPr="00984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Hung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X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uong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hemical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ompany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imited</w:t>
            </w:r>
          </w:p>
          <w:p w:rsidR="00C61B18" w:rsidRPr="00C537D8" w:rsidRDefault="00936E6F" w:rsidP="00C61B18">
            <w:pPr>
              <w:tabs>
                <w:tab w:val="left" w:leader="dot" w:pos="5190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地址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Times New Roman" w:eastAsia="DFKai-SB" w:hAnsi="Times New Roman" w:hint="eastAsia"/>
                <w:sz w:val="24"/>
                <w:szCs w:val="24"/>
                <w:lang w:eastAsia="zh-TW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Address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B944DB" w:rsidRPr="00907F0E">
              <w:rPr>
                <w:rFonts w:ascii="Times New Roman" w:eastAsia="TimesNewRomanPSMT" w:hAnsi="Times New Roman" w:cs="Times New Roman"/>
                <w:sz w:val="24"/>
                <w:szCs w:val="21"/>
              </w:rPr>
              <w:t>KCN Hải Sơn, ấp Bình Tiên 2, xã Đức Hòa Hạ, Huyện Đức Hòa, Long An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.</w:t>
            </w:r>
          </w:p>
          <w:p w:rsid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Tel: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607D94">
              <w:rPr>
                <w:rFonts w:ascii="Times New Roman" w:eastAsia="TimesNewRomanPSMT" w:hAnsi="Times New Roman" w:cs="Times New Roman"/>
                <w:sz w:val="24"/>
                <w:szCs w:val="21"/>
              </w:rPr>
              <w:t>(84-72) 377 8055 – 377 8056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F861D2" w:rsidRP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Email: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B51AD0">
              <w:rPr>
                <w:rFonts w:ascii="Times New Roman" w:hAnsi="Times New Roman" w:cs="Times New Roman"/>
                <w:color w:val="222222"/>
                <w:sz w:val="24"/>
                <w:szCs w:val="21"/>
                <w:shd w:val="clear" w:color="auto" w:fill="FFFFFF"/>
              </w:rPr>
              <w:t>thuquy.hx@gmail.com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F861D2" w:rsidRPr="00B244F2" w:rsidRDefault="00C61B18" w:rsidP="00D27C33">
            <w:pPr>
              <w:spacing w:after="0" w:line="240" w:lineRule="auto"/>
              <w:rPr>
                <w:rFonts w:ascii="MS Gothic" w:eastAsia="MS Gothic" w:hAnsi="MS Gothic" w:cs="MS Gothic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訂購員姓名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Or</w:t>
            </w:r>
            <w:r w:rsidRPr="00286DBE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derer's name</w:t>
            </w:r>
            <w:r w:rsidR="00F861D2" w:rsidRPr="00286DBE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B244F2" w:rsidRPr="00286DBE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Huệ B</w:t>
            </w:r>
            <w:r w:rsidR="00B244F2" w:rsidRPr="00286DBE">
              <w:rPr>
                <w:rFonts w:ascii="Times New Roman" w:eastAsia="MS Gothic" w:hAnsi="Times New Roman" w:cs="Times New Roman"/>
                <w:sz w:val="24"/>
                <w:szCs w:val="24"/>
                <w:lang w:eastAsia="zh-CN"/>
              </w:rPr>
              <w:t>ăng</w:t>
            </w:r>
          </w:p>
          <w:p w:rsidR="00F861D2" w:rsidRPr="009840E8" w:rsidRDefault="001C6ACD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部門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537D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Department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Tổng Vụ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475008" w:rsidRPr="00C537D8" w:rsidRDefault="00736134" w:rsidP="00736134">
            <w:pPr>
              <w:tabs>
                <w:tab w:val="center" w:pos="2637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DFKai-SB" w:eastAsia="DFKai-SB" w:hAnsi="DFKai-SB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職位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C53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Position</w:t>
            </w:r>
            <w:r w:rsidR="001C6ACD" w:rsidRP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 xml:space="preserve">: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NV Cung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ứng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</w:p>
          <w:p w:rsidR="00736134" w:rsidRPr="009840E8" w:rsidRDefault="00B866D2" w:rsidP="009840E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訂購時間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="00736134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Time Order</w:t>
            </w:r>
            <w:r w:rsidR="00C537D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="002B3926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02/11</w:t>
            </w:r>
            <w:r w:rsidR="00B244F2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/2022</w:t>
            </w:r>
          </w:p>
        </w:tc>
        <w:tc>
          <w:tcPr>
            <w:tcW w:w="5356" w:type="dxa"/>
          </w:tcPr>
          <w:p w:rsidR="00C3794B" w:rsidRPr="00C537D8" w:rsidRDefault="00F861D2" w:rsidP="00E009CC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II-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訂單接收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7E7B11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O</w:t>
            </w:r>
            <w:r w:rsidR="008B381C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rder recipient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（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供應商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名稱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8B381C" w:rsidRPr="00C537D8">
              <w:rPr>
                <w:sz w:val="24"/>
                <w:szCs w:val="24"/>
              </w:rPr>
              <w:t xml:space="preserve"> </w:t>
            </w:r>
            <w:r w:rsidR="008B381C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Supplier Name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）</w:t>
            </w:r>
          </w:p>
          <w:p w:rsidR="000A4B35" w:rsidRPr="00B944DB" w:rsidRDefault="00936E6F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公司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840E8" w:rsidRPr="009840E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台界化學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/ </w:t>
            </w:r>
            <w:r w:rsidR="0009594D" w:rsidRPr="0009594D">
              <w:rPr>
                <w:rFonts w:ascii="Times New Roman" w:eastAsia="SimSun" w:hAnsi="Times New Roman" w:cs="Times New Roman"/>
                <w:sz w:val="24"/>
                <w:szCs w:val="26"/>
              </w:rPr>
              <w:t>SINO-JAPAN CHEMICAL CO., LTD.</w:t>
            </w:r>
          </w:p>
          <w:p w:rsidR="0009594D" w:rsidRDefault="00936E6F" w:rsidP="00D27C3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地址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Address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09594D" w:rsidRPr="0009594D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14 Fl. 99, Sec. 2, Jen Ai Rd., Taipei, Taiwan</w:t>
            </w:r>
          </w:p>
          <w:p w:rsidR="0009594D" w:rsidRDefault="00F861D2" w:rsidP="00D27C33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AFAFA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Tel: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9594D" w:rsidRPr="0009594D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AFAFA"/>
              </w:rPr>
              <w:t>:(886)2-23966223</w:t>
            </w:r>
          </w:p>
          <w:p w:rsidR="00F861D2" w:rsidRP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Email: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9594D" w:rsidRPr="0009594D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carson.chao@sjc.com.tw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1"/>
                <w:shd w:val="clear" w:color="auto" w:fill="FFFFFF"/>
                <w:lang w:eastAsia="zh-CN"/>
              </w:rPr>
              <w:t xml:space="preserve"> </w:t>
            </w:r>
          </w:p>
          <w:p w:rsidR="00C61B18" w:rsidRPr="009840E8" w:rsidRDefault="00C61B18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100F8E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訂單收件人姓名</w:t>
            </w:r>
            <w:r w:rsidRPr="00100F8E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/ </w:t>
            </w:r>
            <w:r w:rsidRPr="00100F8E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Order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recipient's name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="009840E8" w:rsidRPr="00DB504B">
              <w:rPr>
                <w:rFonts w:ascii="Times New Roman" w:eastAsia="DFKai-SB" w:hAnsi="Times New Roman" w:cs="Times New Roman" w:hint="eastAsia"/>
                <w:sz w:val="24"/>
                <w:szCs w:val="20"/>
                <w:lang w:eastAsia="zh-TW"/>
              </w:rPr>
              <w:t>葉書吉</w:t>
            </w:r>
          </w:p>
          <w:p w:rsidR="001C6ACD" w:rsidRPr="00C537D8" w:rsidRDefault="001C6ACD" w:rsidP="001C6ACD">
            <w:pPr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部門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537D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Department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………………………………</w:t>
            </w:r>
            <w:r w:rsid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</w:t>
            </w:r>
            <w:r w:rsid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>..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</w:t>
            </w:r>
          </w:p>
          <w:p w:rsidR="001C6ACD" w:rsidRPr="00C537D8" w:rsidRDefault="001C6ACD" w:rsidP="001C6ACD">
            <w:pPr>
              <w:tabs>
                <w:tab w:val="center" w:pos="2637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DFKai-SB" w:eastAsia="DFKai-SB" w:hAnsi="DFKai-SB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職位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C53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Position</w:t>
            </w:r>
            <w:r w:rsidRP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 xml:space="preserve">: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……………………………………</w:t>
            </w:r>
            <w:r w:rsid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</w:t>
            </w:r>
          </w:p>
          <w:p w:rsidR="00B866D2" w:rsidRPr="00C537D8" w:rsidRDefault="00277390" w:rsidP="00D27C33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接單時間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Time to receive orders</w:t>
            </w:r>
            <w:r w:rsidR="00C537D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: </w:t>
            </w:r>
            <w:r w:rsidR="00C537D8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………………</w:t>
            </w:r>
            <w:r w:rsid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…</w:t>
            </w:r>
          </w:p>
        </w:tc>
      </w:tr>
    </w:tbl>
    <w:p w:rsidR="00A043BF" w:rsidRPr="004941EE" w:rsidRDefault="00100F8E" w:rsidP="001C5457">
      <w:pPr>
        <w:tabs>
          <w:tab w:val="left" w:leader="dot" w:pos="106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發貨地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277390">
        <w:rPr>
          <w:rFonts w:ascii="Times New Roman" w:eastAsia="DFKai-SB" w:hAnsi="Times New Roman" w:cs="Times New Roman"/>
          <w:sz w:val="24"/>
          <w:szCs w:val="24"/>
          <w:lang w:eastAsia="zh-TW"/>
        </w:rPr>
        <w:t>Place of shipment</w:t>
      </w:r>
      <w:r w:rsidR="001C5457">
        <w:rPr>
          <w:rFonts w:ascii="Times New Roman" w:eastAsia="DFKai-SB" w:hAnsi="Times New Roman" w:cs="Times New Roman"/>
          <w:sz w:val="24"/>
          <w:szCs w:val="24"/>
          <w:lang w:eastAsia="zh-TW"/>
        </w:rPr>
        <w:t>: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TAIPEI PORT IN TAIWAN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B244F2" w:rsidRDefault="00100F8E" w:rsidP="004941EE">
      <w:pPr>
        <w:tabs>
          <w:tab w:val="left" w:pos="42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包裝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EA67EA">
        <w:rPr>
          <w:rFonts w:ascii="Times New Roman" w:eastAsia="DFKai-SB" w:hAnsi="Times New Roman" w:cs="Times New Roman"/>
          <w:sz w:val="24"/>
          <w:szCs w:val="24"/>
          <w:lang w:eastAsia="zh-TW"/>
        </w:rPr>
        <w:t>Packing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: </w:t>
      </w:r>
      <w:r w:rsidR="0009594D">
        <w:rPr>
          <w:rFonts w:ascii="Times New Roman" w:eastAsiaTheme="minorEastAsia" w:hAnsi="Times New Roman" w:cs="Times New Roman"/>
          <w:sz w:val="24"/>
          <w:szCs w:val="24"/>
          <w:lang w:eastAsia="zh-CN"/>
        </w:rPr>
        <w:t>20</w:t>
      </w:r>
      <w:r w:rsidR="00B244F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0</w:t>
      </w:r>
      <w:r w:rsidR="0009594D">
        <w:rPr>
          <w:rFonts w:ascii="Times New Roman" w:eastAsiaTheme="minorEastAsia" w:hAnsi="Times New Roman" w:cs="Times New Roman"/>
          <w:sz w:val="24"/>
          <w:szCs w:val="24"/>
          <w:lang w:eastAsia="zh-CN"/>
        </w:rPr>
        <w:t>kg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/ drum</w:t>
      </w:r>
      <w:r w:rsidR="0009594D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09594D" w:rsidRPr="0009594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B244F2">
        <w:rPr>
          <w:rFonts w:ascii="Times New Roman" w:eastAsiaTheme="minorEastAsia" w:hAnsi="Times New Roman" w:cs="Times New Roman"/>
          <w:sz w:val="24"/>
          <w:szCs w:val="24"/>
          <w:lang w:eastAsia="zh-CN"/>
        </w:rPr>
        <w:t>1</w:t>
      </w:r>
      <w:r w:rsidR="009A5828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9</w:t>
      </w:r>
      <w:r w:rsidR="0009594D">
        <w:rPr>
          <w:rFonts w:ascii="Times New Roman" w:eastAsiaTheme="minorEastAsia" w:hAnsi="Times New Roman" w:cs="Times New Roman"/>
          <w:sz w:val="24"/>
          <w:szCs w:val="24"/>
          <w:lang w:eastAsia="zh-CN"/>
        </w:rPr>
        <w:t>0kg</w:t>
      </w:r>
      <w:r w:rsidR="0009594D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/ drum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ab/>
      </w:r>
    </w:p>
    <w:p w:rsidR="008B0C5B" w:rsidRPr="004941EE" w:rsidRDefault="00100F8E" w:rsidP="004941EE">
      <w:pPr>
        <w:tabs>
          <w:tab w:val="left" w:pos="42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交貨日期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EA67EA">
        <w:rPr>
          <w:rFonts w:ascii="Times New Roman" w:eastAsia="DFKai-SB" w:hAnsi="Times New Roman" w:cs="Times New Roman"/>
          <w:sz w:val="24"/>
          <w:szCs w:val="24"/>
          <w:lang w:eastAsia="zh-TW"/>
        </w:rPr>
        <w:t>Delivery date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: </w:t>
      </w:r>
      <w:r w:rsidR="004941EE"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After 20 days fr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6"/>
          <w:lang w:eastAsia="zh-CN"/>
        </w:rPr>
        <w:t>o</w:t>
      </w:r>
      <w:r w:rsidR="004941EE"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m Purchase Order date</w:t>
      </w:r>
    </w:p>
    <w:p w:rsidR="009A5828" w:rsidRPr="009A5828" w:rsidRDefault="009A5828" w:rsidP="009A5828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供應商的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COA 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標準（有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/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否）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 Supplier COA standard (yes/no):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9A5828" w:rsidRPr="009A5828" w:rsidRDefault="009A5828" w:rsidP="009A5828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供應商出貨的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COA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證書（有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/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否）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Supplier's export COA certificate (yes/no):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9A5828" w:rsidRPr="009A5828" w:rsidRDefault="009A5828" w:rsidP="009A5828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其他證書（毒害認證，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BS ...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Other certificates (toxic certification, BS ...) 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2C4CB3" w:rsidRDefault="009A5828" w:rsidP="009A5828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訂購方標準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/Order side standard: </w:t>
      </w:r>
    </w:p>
    <w:p w:rsidR="00295A30" w:rsidRPr="00B254F1" w:rsidRDefault="00E06940" w:rsidP="00E0694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54F1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1. SINOPOL 1109: </w:t>
      </w:r>
      <w:r w:rsidRPr="00B254F1">
        <w:rPr>
          <w:rFonts w:ascii="Times New Roman" w:hAnsi="Times New Roman" w:cs="Times New Roman"/>
          <w:sz w:val="24"/>
          <w:szCs w:val="24"/>
        </w:rPr>
        <w:t>A</w:t>
      </w:r>
      <w:r w:rsidRPr="00B254F1">
        <w:rPr>
          <w:rFonts w:ascii="Times New Roman" w:hAnsi="Times New Roman" w:cs="Times New Roman"/>
          <w:sz w:val="24"/>
          <w:szCs w:val="24"/>
        </w:rPr>
        <w:t>ppearance</w:t>
      </w:r>
      <w:r w:rsidRPr="00B254F1">
        <w:rPr>
          <w:rFonts w:ascii="Times New Roman" w:hAnsi="Times New Roman" w:cs="Times New Roman"/>
          <w:sz w:val="24"/>
          <w:szCs w:val="24"/>
        </w:rPr>
        <w:t xml:space="preserve">: </w:t>
      </w:r>
      <w:r w:rsidRPr="00B254F1">
        <w:rPr>
          <w:rFonts w:ascii="Times New Roman" w:hAnsi="Times New Roman" w:cs="Times New Roman"/>
          <w:sz w:val="24"/>
          <w:szCs w:val="24"/>
        </w:rPr>
        <w:t>Clear or Blurred Liquid</w:t>
      </w:r>
      <w:r w:rsidRPr="00B254F1">
        <w:rPr>
          <w:rFonts w:ascii="Times New Roman" w:hAnsi="Times New Roman" w:cs="Times New Roman"/>
          <w:sz w:val="24"/>
          <w:szCs w:val="24"/>
        </w:rPr>
        <w:t xml:space="preserve">; </w:t>
      </w:r>
      <w:r w:rsidRPr="00B254F1">
        <w:rPr>
          <w:rFonts w:ascii="Times New Roman" w:hAnsi="Times New Roman" w:cs="Times New Roman"/>
          <w:sz w:val="24"/>
          <w:szCs w:val="24"/>
        </w:rPr>
        <w:t>Specific Gravity</w:t>
      </w:r>
      <w:r w:rsidRPr="00B254F1">
        <w:rPr>
          <w:rFonts w:ascii="Times New Roman" w:hAnsi="Times New Roman" w:cs="Times New Roman"/>
          <w:sz w:val="24"/>
          <w:szCs w:val="24"/>
        </w:rPr>
        <w:t xml:space="preserve">: </w:t>
      </w:r>
      <w:r w:rsidR="009C1C89" w:rsidRPr="00B254F1">
        <w:rPr>
          <w:rFonts w:ascii="Times New Roman" w:hAnsi="Times New Roman" w:cs="Times New Roman"/>
          <w:sz w:val="24"/>
          <w:szCs w:val="24"/>
        </w:rPr>
        <w:t xml:space="preserve">0.978-0.998; </w:t>
      </w:r>
      <w:r w:rsidR="00F60892" w:rsidRPr="00B254F1">
        <w:rPr>
          <w:rFonts w:ascii="Times New Roman" w:hAnsi="Times New Roman" w:cs="Times New Roman"/>
          <w:sz w:val="24"/>
          <w:szCs w:val="24"/>
        </w:rPr>
        <w:t xml:space="preserve">pH: 5.00-7.00; </w:t>
      </w:r>
      <w:r w:rsidR="00F60892" w:rsidRPr="00B254F1">
        <w:rPr>
          <w:rFonts w:ascii="Times New Roman" w:hAnsi="Times New Roman" w:cs="Times New Roman"/>
          <w:sz w:val="24"/>
          <w:szCs w:val="24"/>
        </w:rPr>
        <w:t>Moisture(%)</w:t>
      </w:r>
      <w:r w:rsidR="00F60892" w:rsidRPr="00B254F1">
        <w:rPr>
          <w:rFonts w:ascii="Times New Roman" w:hAnsi="Times New Roman" w:cs="Times New Roman"/>
          <w:sz w:val="24"/>
          <w:szCs w:val="24"/>
        </w:rPr>
        <w:t xml:space="preserve">: 0.50 Max; </w:t>
      </w:r>
      <w:r w:rsidR="005C6CA4" w:rsidRPr="00B254F1">
        <w:rPr>
          <w:rFonts w:ascii="Times New Roman" w:hAnsi="Times New Roman" w:cs="Times New Roman"/>
          <w:sz w:val="24"/>
          <w:szCs w:val="24"/>
        </w:rPr>
        <w:t>Cloud Point (C)</w:t>
      </w:r>
      <w:r w:rsidR="00295A30" w:rsidRPr="00B254F1">
        <w:rPr>
          <w:rFonts w:ascii="Times New Roman" w:hAnsi="Times New Roman" w:cs="Times New Roman"/>
          <w:sz w:val="24"/>
          <w:szCs w:val="24"/>
        </w:rPr>
        <w:t xml:space="preserve">: 74.0-78.0; </w:t>
      </w:r>
      <w:r w:rsidR="00295A30" w:rsidRPr="00B254F1">
        <w:rPr>
          <w:rFonts w:ascii="Times New Roman" w:hAnsi="Times New Roman" w:cs="Times New Roman"/>
          <w:sz w:val="24"/>
          <w:szCs w:val="24"/>
        </w:rPr>
        <w:t>Color</w:t>
      </w:r>
      <w:r w:rsidR="00295A30" w:rsidRPr="00B254F1">
        <w:rPr>
          <w:rFonts w:ascii="Times New Roman" w:hAnsi="Times New Roman" w:cs="Times New Roman"/>
          <w:sz w:val="24"/>
          <w:szCs w:val="24"/>
        </w:rPr>
        <w:t xml:space="preserve">: </w:t>
      </w:r>
      <w:r w:rsidR="00295A30" w:rsidRPr="00B254F1">
        <w:rPr>
          <w:rFonts w:ascii="Times New Roman" w:hAnsi="Times New Roman" w:cs="Times New Roman"/>
          <w:sz w:val="24"/>
          <w:szCs w:val="24"/>
        </w:rPr>
        <w:t>A-80 Max</w:t>
      </w:r>
      <w:r w:rsidR="00295A30" w:rsidRPr="00B254F1">
        <w:rPr>
          <w:rFonts w:ascii="Times New Roman" w:hAnsi="Times New Roman" w:cs="Times New Roman"/>
          <w:sz w:val="24"/>
          <w:szCs w:val="24"/>
        </w:rPr>
        <w:t>.</w:t>
      </w:r>
    </w:p>
    <w:p w:rsidR="009A5828" w:rsidRPr="00B254F1" w:rsidRDefault="00335684" w:rsidP="00E0694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B254F1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2. </w:t>
      </w:r>
      <w:r w:rsidRPr="00B254F1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SINOPOL 7E</w:t>
      </w:r>
      <w:r w:rsidRPr="00B254F1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: </w:t>
      </w:r>
      <w:r w:rsidRPr="00B254F1">
        <w:rPr>
          <w:rFonts w:ascii="Times New Roman" w:eastAsiaTheme="minorEastAsia" w:hAnsi="Times New Roman" w:cs="Times New Roman"/>
          <w:sz w:val="24"/>
          <w:szCs w:val="24"/>
        </w:rPr>
        <w:t>Appearance</w:t>
      </w:r>
      <w:r w:rsidRPr="00B254F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B254F1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271E90">
        <w:rPr>
          <w:rFonts w:ascii="Times New Roman" w:eastAsiaTheme="minorEastAsia" w:hAnsi="Times New Roman" w:cs="Times New Roman"/>
          <w:sz w:val="24"/>
          <w:szCs w:val="24"/>
        </w:rPr>
        <w:t>Clear or Blurred Liquid</w:t>
      </w:r>
      <w:r w:rsidRPr="00B254F1">
        <w:rPr>
          <w:rFonts w:ascii="Times New Roman" w:hAnsi="Times New Roman" w:cs="Times New Roman"/>
          <w:w w:val="125"/>
          <w:sz w:val="24"/>
          <w:szCs w:val="24"/>
        </w:rPr>
        <w:t xml:space="preserve">; </w:t>
      </w:r>
      <w:r w:rsidRPr="00B254F1">
        <w:rPr>
          <w:rFonts w:ascii="Times New Roman" w:eastAsiaTheme="minorEastAsia" w:hAnsi="Times New Roman" w:cs="Times New Roman"/>
          <w:sz w:val="24"/>
          <w:szCs w:val="24"/>
        </w:rPr>
        <w:t>Color</w:t>
      </w:r>
      <w:r w:rsidRPr="00B254F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B254F1">
        <w:rPr>
          <w:rFonts w:ascii="Times New Roman" w:hAnsi="Times New Roman" w:cs="Times New Roman"/>
          <w:sz w:val="24"/>
          <w:szCs w:val="24"/>
        </w:rPr>
        <w:t xml:space="preserve"> </w:t>
      </w:r>
      <w:r w:rsidRPr="00B254F1">
        <w:rPr>
          <w:rFonts w:ascii="Times New Roman" w:hAnsi="Times New Roman" w:cs="Times New Roman"/>
          <w:sz w:val="24"/>
          <w:szCs w:val="24"/>
        </w:rPr>
        <w:t>A-80 Max</w:t>
      </w:r>
      <w:r w:rsidRPr="00B254F1">
        <w:rPr>
          <w:rFonts w:ascii="Times New Roman" w:hAnsi="Times New Roman" w:cs="Times New Roman"/>
          <w:sz w:val="24"/>
          <w:szCs w:val="24"/>
        </w:rPr>
        <w:t xml:space="preserve">; </w:t>
      </w:r>
      <w:r w:rsidRPr="00B254F1">
        <w:rPr>
          <w:rFonts w:ascii="Times New Roman" w:eastAsiaTheme="minorEastAsia" w:hAnsi="Times New Roman" w:cs="Times New Roman"/>
          <w:w w:val="110"/>
          <w:sz w:val="24"/>
          <w:szCs w:val="24"/>
        </w:rPr>
        <w:t>Cloud Point</w:t>
      </w:r>
      <w:r w:rsidRPr="00B254F1">
        <w:rPr>
          <w:rFonts w:ascii="Times New Roman" w:eastAsiaTheme="minorEastAsia" w:hAnsi="Times New Roman" w:cs="Times New Roman"/>
          <w:w w:val="110"/>
          <w:sz w:val="24"/>
          <w:szCs w:val="24"/>
        </w:rPr>
        <w:t xml:space="preserve"> (C): 30.0-38.0</w:t>
      </w:r>
      <w:r w:rsidR="007852E7" w:rsidRPr="00B254F1">
        <w:rPr>
          <w:rFonts w:ascii="Times New Roman" w:eastAsiaTheme="minorEastAsia" w:hAnsi="Times New Roman" w:cs="Times New Roman"/>
          <w:w w:val="110"/>
          <w:sz w:val="24"/>
          <w:szCs w:val="24"/>
        </w:rPr>
        <w:t xml:space="preserve">; </w:t>
      </w:r>
      <w:r w:rsidR="007852E7" w:rsidRPr="00B254F1">
        <w:rPr>
          <w:rFonts w:ascii="Times New Roman" w:eastAsiaTheme="minorEastAsia" w:hAnsi="Times New Roman" w:cs="Times New Roman"/>
          <w:sz w:val="24"/>
          <w:szCs w:val="24"/>
        </w:rPr>
        <w:t>Hydroxyl Value (mg KOH/g)</w:t>
      </w:r>
      <w:r w:rsidR="007852E7" w:rsidRPr="00B254F1">
        <w:rPr>
          <w:rFonts w:ascii="Times New Roman" w:eastAsiaTheme="minorEastAsia" w:hAnsi="Times New Roman" w:cs="Times New Roman"/>
          <w:sz w:val="24"/>
          <w:szCs w:val="24"/>
        </w:rPr>
        <w:t xml:space="preserve">: 110.0-117.0; </w:t>
      </w:r>
      <w:r w:rsidR="007852E7" w:rsidRPr="00B254F1">
        <w:rPr>
          <w:rFonts w:ascii="Times New Roman" w:eastAsiaTheme="minorEastAsia" w:hAnsi="Times New Roman" w:cs="Times New Roman"/>
          <w:sz w:val="24"/>
          <w:szCs w:val="24"/>
        </w:rPr>
        <w:t>Moisture(%)</w:t>
      </w:r>
      <w:r w:rsidR="007852E7" w:rsidRPr="00B254F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7852E7" w:rsidRPr="00B254F1">
        <w:rPr>
          <w:rFonts w:ascii="Times New Roman" w:hAnsi="Times New Roman" w:cs="Times New Roman"/>
          <w:w w:val="105"/>
          <w:sz w:val="24"/>
          <w:szCs w:val="24"/>
        </w:rPr>
        <w:t>0</w:t>
      </w:r>
      <w:bookmarkStart w:id="1" w:name="_GoBack"/>
      <w:bookmarkEnd w:id="1"/>
      <w:r w:rsidR="007852E7" w:rsidRPr="00B254F1">
        <w:rPr>
          <w:rFonts w:ascii="Times New Roman" w:hAnsi="Times New Roman" w:cs="Times New Roman"/>
          <w:w w:val="105"/>
          <w:sz w:val="24"/>
          <w:szCs w:val="24"/>
        </w:rPr>
        <w:t>.50 Max</w:t>
      </w:r>
      <w:r w:rsidR="007852E7" w:rsidRPr="00B254F1">
        <w:rPr>
          <w:rFonts w:ascii="Times New Roman" w:hAnsi="Times New Roman" w:cs="Times New Roman"/>
          <w:w w:val="105"/>
          <w:sz w:val="24"/>
          <w:szCs w:val="24"/>
        </w:rPr>
        <w:t xml:space="preserve">; </w:t>
      </w:r>
      <w:r w:rsidRPr="00B254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54F1" w:rsidRPr="00B254F1">
        <w:rPr>
          <w:rFonts w:ascii="Times New Roman" w:hAnsi="Times New Roman" w:cs="Times New Roman"/>
          <w:sz w:val="24"/>
          <w:szCs w:val="24"/>
        </w:rPr>
        <w:t>pH: 5.00-7.00</w:t>
      </w:r>
      <w:r w:rsidR="00B254F1" w:rsidRPr="00B254F1">
        <w:rPr>
          <w:rFonts w:ascii="Times New Roman" w:hAnsi="Times New Roman" w:cs="Times New Roman"/>
          <w:sz w:val="24"/>
          <w:szCs w:val="24"/>
        </w:rPr>
        <w:t>.</w:t>
      </w:r>
    </w:p>
    <w:p w:rsidR="003C778B" w:rsidRPr="004941EE" w:rsidRDefault="003C778B" w:rsidP="009A5828">
      <w:pPr>
        <w:spacing w:after="0" w:line="276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984151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送貨地點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>Place of</w:t>
      </w:r>
      <w:r w:rsidRP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delivery: </w:t>
      </w:r>
      <w:r w:rsidR="004941EE"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CAT LAI PORT, HCMC, VIETNAM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9A5828" w:rsidRPr="009A5828" w:rsidRDefault="003C778B" w:rsidP="004941E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71526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付款條件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>Terms of payment: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09594D">
        <w:rPr>
          <w:rFonts w:ascii="Times New Roman" w:eastAsia="PMingLiU" w:hAnsi="Times New Roman" w:cs="Times New Roman"/>
          <w:sz w:val="24"/>
          <w:szCs w:val="24"/>
          <w:lang w:eastAsia="zh-TW"/>
        </w:rPr>
        <w:t>T/T 60</w:t>
      </w:r>
      <w:r w:rsidR="004941EE"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DAYS</w:t>
      </w:r>
    </w:p>
    <w:p w:rsidR="003C778B" w:rsidRPr="0076675F" w:rsidRDefault="003C778B" w:rsidP="00214D76">
      <w:pPr>
        <w:tabs>
          <w:tab w:val="left" w:leader="dot" w:pos="106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E7B11">
        <w:rPr>
          <w:rFonts w:ascii="DFKai-SB" w:eastAsia="DFKai-SB" w:hAnsi="DFKai-SB" w:cs="Microsoft JhengHei" w:hint="eastAsia"/>
          <w:i/>
          <w:sz w:val="24"/>
          <w:lang w:eastAsia="zh-TW"/>
        </w:rPr>
        <w:t>備註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7E7B11">
        <w:rPr>
          <w:rFonts w:ascii="Times New Roman" w:hAnsi="Times New Roman" w:cs="Times New Roman"/>
          <w:sz w:val="24"/>
        </w:rPr>
        <w:t>Note:</w:t>
      </w:r>
      <w:r>
        <w:rPr>
          <w:rFonts w:ascii="Times New Roman" w:hAnsi="Times New Roman" w:cs="Times New Roman"/>
          <w:i/>
        </w:rPr>
        <w:t xml:space="preserve"> </w:t>
      </w:r>
    </w:p>
    <w:tbl>
      <w:tblPr>
        <w:tblStyle w:val="TableGrid"/>
        <w:tblpPr w:leftFromText="180" w:rightFromText="180" w:vertAnchor="text" w:horzAnchor="margin" w:tblpY="90"/>
        <w:tblOverlap w:val="never"/>
        <w:tblW w:w="10740" w:type="dxa"/>
        <w:tblLayout w:type="fixed"/>
        <w:tblLook w:val="04A0" w:firstRow="1" w:lastRow="0" w:firstColumn="1" w:lastColumn="0" w:noHBand="0" w:noVBand="1"/>
      </w:tblPr>
      <w:tblGrid>
        <w:gridCol w:w="738"/>
        <w:gridCol w:w="3035"/>
        <w:gridCol w:w="963"/>
        <w:gridCol w:w="1468"/>
        <w:gridCol w:w="1503"/>
        <w:gridCol w:w="1899"/>
        <w:gridCol w:w="1134"/>
      </w:tblGrid>
      <w:tr w:rsidR="00B571E5" w:rsidRPr="00EC7F10" w:rsidTr="00286DBE">
        <w:trPr>
          <w:trHeight w:val="20"/>
        </w:trPr>
        <w:tc>
          <w:tcPr>
            <w:tcW w:w="738" w:type="dxa"/>
          </w:tcPr>
          <w:p w:rsidR="00B571E5" w:rsidRPr="008B7C2C" w:rsidRDefault="00B571E5" w:rsidP="00286DBE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次序</w:t>
            </w:r>
          </w:p>
          <w:p w:rsidR="00B571E5" w:rsidRPr="008B7C2C" w:rsidRDefault="00B571E5" w:rsidP="00286DBE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No.</w:t>
            </w:r>
          </w:p>
        </w:tc>
        <w:tc>
          <w:tcPr>
            <w:tcW w:w="3035" w:type="dxa"/>
          </w:tcPr>
          <w:p w:rsidR="00B571E5" w:rsidRPr="008B7C2C" w:rsidRDefault="00B571E5" w:rsidP="00286DBE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品名</w:t>
            </w:r>
          </w:p>
          <w:p w:rsidR="00B571E5" w:rsidRPr="008B7C2C" w:rsidRDefault="00B571E5" w:rsidP="00286DBE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Goods name</w:t>
            </w:r>
          </w:p>
        </w:tc>
        <w:tc>
          <w:tcPr>
            <w:tcW w:w="963" w:type="dxa"/>
          </w:tcPr>
          <w:p w:rsidR="00B571E5" w:rsidRPr="008B7C2C" w:rsidRDefault="00B571E5" w:rsidP="00286DBE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單位</w:t>
            </w:r>
          </w:p>
          <w:p w:rsidR="00B571E5" w:rsidRPr="008B7C2C" w:rsidRDefault="00B571E5" w:rsidP="00286DBE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Unit</w:t>
            </w:r>
          </w:p>
        </w:tc>
        <w:tc>
          <w:tcPr>
            <w:tcW w:w="1468" w:type="dxa"/>
          </w:tcPr>
          <w:p w:rsidR="00B571E5" w:rsidRPr="008B7C2C" w:rsidRDefault="00B571E5" w:rsidP="00286DBE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訂購量</w:t>
            </w:r>
          </w:p>
          <w:p w:rsidR="00B571E5" w:rsidRPr="008B7C2C" w:rsidRDefault="00B571E5" w:rsidP="00286DBE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Quantity</w:t>
            </w:r>
          </w:p>
        </w:tc>
        <w:tc>
          <w:tcPr>
            <w:tcW w:w="1503" w:type="dxa"/>
          </w:tcPr>
          <w:p w:rsidR="00B571E5" w:rsidRPr="008B7C2C" w:rsidRDefault="00B571E5" w:rsidP="00286DBE">
            <w:pPr>
              <w:spacing w:after="0" w:line="240" w:lineRule="auto"/>
              <w:ind w:right="32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單價</w:t>
            </w:r>
          </w:p>
          <w:p w:rsidR="00B571E5" w:rsidRPr="008B7C2C" w:rsidRDefault="00B571E5" w:rsidP="00286DBE">
            <w:pPr>
              <w:spacing w:after="0" w:line="240" w:lineRule="auto"/>
              <w:ind w:right="32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Unit price</w:t>
            </w:r>
          </w:p>
        </w:tc>
        <w:tc>
          <w:tcPr>
            <w:tcW w:w="1899" w:type="dxa"/>
          </w:tcPr>
          <w:p w:rsidR="00B571E5" w:rsidRPr="008B7C2C" w:rsidRDefault="00B571E5" w:rsidP="00286DBE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小計</w:t>
            </w:r>
          </w:p>
          <w:p w:rsidR="00B571E5" w:rsidRPr="008B7C2C" w:rsidRDefault="00B571E5" w:rsidP="00286DBE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Total amount</w:t>
            </w:r>
          </w:p>
        </w:tc>
        <w:tc>
          <w:tcPr>
            <w:tcW w:w="1134" w:type="dxa"/>
          </w:tcPr>
          <w:p w:rsidR="00B571E5" w:rsidRPr="008B7C2C" w:rsidRDefault="00B571E5" w:rsidP="00286DBE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備註</w:t>
            </w:r>
          </w:p>
          <w:p w:rsidR="00B571E5" w:rsidRPr="008B7C2C" w:rsidRDefault="00B571E5" w:rsidP="00286DBE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Note</w:t>
            </w:r>
          </w:p>
        </w:tc>
      </w:tr>
      <w:tr w:rsidR="009A5828" w:rsidRPr="00EC7F10" w:rsidTr="00286DBE">
        <w:trPr>
          <w:trHeight w:val="247"/>
        </w:trPr>
        <w:tc>
          <w:tcPr>
            <w:tcW w:w="738" w:type="dxa"/>
            <w:vAlign w:val="center"/>
          </w:tcPr>
          <w:p w:rsidR="009A5828" w:rsidRDefault="009A5828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4"/>
                <w:lang w:eastAsia="zh-CN"/>
              </w:rPr>
              <w:lastRenderedPageBreak/>
              <w:t>1</w:t>
            </w:r>
          </w:p>
        </w:tc>
        <w:tc>
          <w:tcPr>
            <w:tcW w:w="3035" w:type="dxa"/>
            <w:vAlign w:val="center"/>
          </w:tcPr>
          <w:p w:rsidR="009A5828" w:rsidRDefault="009A5828" w:rsidP="009A582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86DBE">
              <w:rPr>
                <w:rFonts w:ascii="Times New Roman" w:hAnsi="Times New Roman" w:cs="Times New Roman"/>
                <w:color w:val="000000"/>
              </w:rPr>
              <w:t>SINOPOL 1109</w:t>
            </w:r>
          </w:p>
        </w:tc>
        <w:tc>
          <w:tcPr>
            <w:tcW w:w="963" w:type="dxa"/>
            <w:vAlign w:val="center"/>
          </w:tcPr>
          <w:p w:rsidR="009A5828" w:rsidRPr="009777F9" w:rsidRDefault="009A5828" w:rsidP="009A5828">
            <w:pPr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  <w:r w:rsidRPr="009777F9">
              <w:rPr>
                <w:rFonts w:ascii="Times New Roman" w:eastAsia="VNI-Times" w:hAnsi="Times New Roman" w:cs="Times New Roman"/>
                <w:color w:val="000000"/>
                <w:sz w:val="26"/>
              </w:rPr>
              <w:t>KG</w:t>
            </w:r>
          </w:p>
        </w:tc>
        <w:tc>
          <w:tcPr>
            <w:tcW w:w="1468" w:type="dxa"/>
            <w:vAlign w:val="center"/>
          </w:tcPr>
          <w:p w:rsidR="009A5828" w:rsidRDefault="009A5828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15.4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00</w:t>
            </w:r>
          </w:p>
        </w:tc>
        <w:tc>
          <w:tcPr>
            <w:tcW w:w="1503" w:type="dxa"/>
            <w:vAlign w:val="center"/>
          </w:tcPr>
          <w:p w:rsidR="009A5828" w:rsidRDefault="009A5828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1.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78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 xml:space="preserve"> USD</w:t>
            </w:r>
          </w:p>
        </w:tc>
        <w:tc>
          <w:tcPr>
            <w:tcW w:w="1899" w:type="dxa"/>
            <w:vAlign w:val="center"/>
          </w:tcPr>
          <w:p w:rsidR="009A5828" w:rsidRPr="002275A3" w:rsidRDefault="002B3926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2B3926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27,412</w:t>
            </w:r>
          </w:p>
        </w:tc>
        <w:tc>
          <w:tcPr>
            <w:tcW w:w="1134" w:type="dxa"/>
          </w:tcPr>
          <w:p w:rsidR="009A5828" w:rsidRPr="00D91CA8" w:rsidRDefault="009A5828" w:rsidP="009A5828">
            <w:pPr>
              <w:ind w:right="34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9A5828" w:rsidRPr="00EC7F10" w:rsidTr="00286DBE">
        <w:trPr>
          <w:trHeight w:val="20"/>
        </w:trPr>
        <w:tc>
          <w:tcPr>
            <w:tcW w:w="738" w:type="dxa"/>
            <w:vAlign w:val="center"/>
          </w:tcPr>
          <w:p w:rsidR="009A5828" w:rsidRPr="0076675F" w:rsidRDefault="009A5828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4"/>
                <w:lang w:eastAsia="zh-CN"/>
              </w:rPr>
              <w:t>2</w:t>
            </w:r>
          </w:p>
        </w:tc>
        <w:tc>
          <w:tcPr>
            <w:tcW w:w="3035" w:type="dxa"/>
            <w:vAlign w:val="center"/>
          </w:tcPr>
          <w:p w:rsidR="009A5828" w:rsidRPr="00B244F2" w:rsidRDefault="009A5828" w:rsidP="009A5828">
            <w:pPr>
              <w:ind w:right="34"/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SINOPOL 7E</w:t>
            </w:r>
          </w:p>
        </w:tc>
        <w:tc>
          <w:tcPr>
            <w:tcW w:w="963" w:type="dxa"/>
            <w:vAlign w:val="center"/>
          </w:tcPr>
          <w:p w:rsidR="009A5828" w:rsidRPr="009A5828" w:rsidRDefault="009A5828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KG</w:t>
            </w:r>
          </w:p>
        </w:tc>
        <w:tc>
          <w:tcPr>
            <w:tcW w:w="1468" w:type="dxa"/>
            <w:vAlign w:val="center"/>
          </w:tcPr>
          <w:p w:rsidR="009A5828" w:rsidRPr="00B244F2" w:rsidRDefault="009A5828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570</w:t>
            </w:r>
          </w:p>
        </w:tc>
        <w:tc>
          <w:tcPr>
            <w:tcW w:w="1503" w:type="dxa"/>
            <w:vAlign w:val="center"/>
          </w:tcPr>
          <w:p w:rsidR="009A5828" w:rsidRPr="009A5828" w:rsidRDefault="009A5828" w:rsidP="009A5828">
            <w:pPr>
              <w:ind w:right="32"/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2.75 USD</w:t>
            </w:r>
          </w:p>
        </w:tc>
        <w:tc>
          <w:tcPr>
            <w:tcW w:w="1899" w:type="dxa"/>
            <w:vAlign w:val="center"/>
          </w:tcPr>
          <w:p w:rsidR="009A5828" w:rsidRPr="002275A3" w:rsidRDefault="002B3926" w:rsidP="009A5828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2B3926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1,567.5</w:t>
            </w:r>
          </w:p>
        </w:tc>
        <w:tc>
          <w:tcPr>
            <w:tcW w:w="1134" w:type="dxa"/>
          </w:tcPr>
          <w:p w:rsidR="009A5828" w:rsidRPr="00D91CA8" w:rsidRDefault="009A5828" w:rsidP="009A5828">
            <w:pPr>
              <w:ind w:right="34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9A5828" w:rsidRPr="00EC7F10" w:rsidTr="00286DBE">
        <w:trPr>
          <w:trHeight w:val="20"/>
        </w:trPr>
        <w:tc>
          <w:tcPr>
            <w:tcW w:w="3773" w:type="dxa"/>
            <w:gridSpan w:val="2"/>
          </w:tcPr>
          <w:p w:rsidR="009A5828" w:rsidRPr="003A6EFA" w:rsidRDefault="009A5828" w:rsidP="009A5828">
            <w:pPr>
              <w:spacing w:after="0"/>
              <w:ind w:right="34"/>
              <w:rPr>
                <w:rFonts w:ascii="Times New Roman" w:eastAsia="VNI-Times" w:hAnsi="Times New Roman" w:cs="Times New Roman"/>
                <w:color w:val="000000"/>
                <w:sz w:val="26"/>
                <w:lang w:eastAsia="zh-TW"/>
              </w:rPr>
            </w:pPr>
            <w:r w:rsidRPr="003A6EFA">
              <w:rPr>
                <w:rFonts w:ascii="DFKai-SB" w:eastAsia="DFKai-SB" w:hAnsi="DFKai-SB" w:cs="PMingLiU" w:hint="eastAsia"/>
                <w:color w:val="000000"/>
                <w:sz w:val="26"/>
                <w:lang w:eastAsia="zh-TW"/>
              </w:rPr>
              <w:t>總金額</w:t>
            </w:r>
            <w:r w:rsidRPr="00B944DB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 xml:space="preserve">/ </w:t>
            </w:r>
            <w:r w:rsidRPr="003A6EFA">
              <w:rPr>
                <w:rFonts w:ascii="Times New Roman" w:eastAsia="PMingLiU" w:hAnsi="Times New Roman" w:cs="Times New Roman"/>
                <w:color w:val="000000"/>
                <w:sz w:val="26"/>
                <w:lang w:eastAsia="zh-TW"/>
              </w:rPr>
              <w:t>Total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:</w:t>
            </w:r>
            <w:r w:rsidRPr="003A6EFA">
              <w:rPr>
                <w:rFonts w:ascii="Times New Roman" w:eastAsia="PMingLiU" w:hAnsi="Times New Roman" w:cs="Times New Roman"/>
                <w:color w:val="000000"/>
                <w:sz w:val="26"/>
                <w:lang w:eastAsia="zh-TW"/>
              </w:rPr>
              <w:t xml:space="preserve"> </w:t>
            </w:r>
          </w:p>
        </w:tc>
        <w:tc>
          <w:tcPr>
            <w:tcW w:w="963" w:type="dxa"/>
          </w:tcPr>
          <w:p w:rsidR="009A5828" w:rsidRDefault="009A5828" w:rsidP="009A5828">
            <w:pPr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468" w:type="dxa"/>
          </w:tcPr>
          <w:p w:rsidR="009A5828" w:rsidRDefault="009A5828" w:rsidP="009A5828">
            <w:pPr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503" w:type="dxa"/>
          </w:tcPr>
          <w:p w:rsidR="009A5828" w:rsidRDefault="009A5828" w:rsidP="009A5828">
            <w:pPr>
              <w:ind w:right="32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899" w:type="dxa"/>
          </w:tcPr>
          <w:p w:rsidR="009A5828" w:rsidRPr="009E1332" w:rsidRDefault="002B3926" w:rsidP="009A5828">
            <w:pPr>
              <w:ind w:right="34"/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2B3926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28,979.5</w:t>
            </w:r>
          </w:p>
        </w:tc>
        <w:tc>
          <w:tcPr>
            <w:tcW w:w="1134" w:type="dxa"/>
          </w:tcPr>
          <w:p w:rsidR="009A5828" w:rsidRPr="00D91CA8" w:rsidRDefault="009A5828" w:rsidP="009A5828">
            <w:pPr>
              <w:ind w:right="34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9A5828" w:rsidRPr="00EC7F10" w:rsidTr="00286DBE">
        <w:trPr>
          <w:trHeight w:val="20"/>
        </w:trPr>
        <w:tc>
          <w:tcPr>
            <w:tcW w:w="10740" w:type="dxa"/>
            <w:gridSpan w:val="7"/>
          </w:tcPr>
          <w:p w:rsidR="009A5828" w:rsidRPr="00B718F6" w:rsidRDefault="009A5828" w:rsidP="002B3926">
            <w:pPr>
              <w:spacing w:after="0"/>
              <w:ind w:right="34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F91756">
              <w:rPr>
                <w:rFonts w:ascii="DFKai-SB" w:eastAsia="DFKai-SB" w:hAnsi="DFKai-SB" w:cs="Microsoft JhengHei" w:hint="eastAsia"/>
                <w:sz w:val="24"/>
                <w:szCs w:val="24"/>
                <w:shd w:val="clear" w:color="auto" w:fill="FFFFFF"/>
              </w:rPr>
              <w:t>大写</w:t>
            </w:r>
            <w:r w:rsidRPr="00B944DB">
              <w:rPr>
                <w:rFonts w:ascii="Times New Roman" w:eastAsia="DFKai-SB" w:hAnsi="Times New Roman" w:cs="Times New Roman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B944D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r w:rsidRPr="00F91756">
              <w:rPr>
                <w:rFonts w:ascii="Times New Roman" w:eastAsia="DFKai-SB" w:hAnsi="Times New Roman" w:cs="Times New Roman"/>
                <w:sz w:val="24"/>
                <w:szCs w:val="24"/>
                <w:shd w:val="clear" w:color="auto" w:fill="FFFFFF"/>
              </w:rPr>
              <w:t>In words</w:t>
            </w:r>
            <w:r>
              <w:rPr>
                <w:rFonts w:ascii="Times New Roman" w:eastAsia="VNI-Times" w:hAnsi="Times New Roman" w:cs="Times New Roman"/>
                <w:color w:val="000000"/>
                <w:sz w:val="26"/>
              </w:rPr>
              <w:t>: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 xml:space="preserve"> </w:t>
            </w:r>
            <w:r w:rsidR="002B3926">
              <w:t xml:space="preserve"> </w:t>
            </w:r>
            <w:r w:rsidR="002B3926"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T</w:t>
            </w:r>
            <w:r w:rsidR="002B3926" w:rsidRPr="002B3926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wenty-eight thousand nine hundred seventy-</w:t>
            </w:r>
            <w:r w:rsidR="002B3926"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n</w:t>
            </w:r>
            <w:r w:rsidR="002B3926" w:rsidRPr="002B3926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ine and fifty cents only</w:t>
            </w:r>
            <w:r w:rsidR="002B3926"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4"/>
                <w:lang w:val="vi-VN" w:eastAsia="zh-CN"/>
              </w:rPr>
              <w:t>dollars</w:t>
            </w:r>
          </w:p>
        </w:tc>
      </w:tr>
    </w:tbl>
    <w:p w:rsidR="001A4BD7" w:rsidRPr="002E2FE9" w:rsidRDefault="008C42F6" w:rsidP="0076651A">
      <w:pPr>
        <w:tabs>
          <w:tab w:val="right" w:leader="dot" w:pos="1063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E2FE9">
        <w:rPr>
          <w:rFonts w:ascii="Times New Roman" w:hAnsi="Times New Roman" w:cs="Times New Roman"/>
          <w:i/>
          <w:sz w:val="24"/>
          <w:szCs w:val="24"/>
        </w:rPr>
        <w:t>1-</w:t>
      </w:r>
      <w:r w:rsidR="00F91756" w:rsidRPr="002E2FE9">
        <w:rPr>
          <w:rFonts w:ascii="DFKai-SB" w:eastAsia="DFKai-SB" w:hAnsi="DFKai-SB" w:cs="Microsoft JhengHei" w:hint="eastAsia"/>
          <w:i/>
          <w:sz w:val="24"/>
          <w:szCs w:val="24"/>
        </w:rPr>
        <w:t>訂單確認</w:t>
      </w:r>
      <w:r w:rsidR="00F91756"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="00F91756" w:rsidRPr="0076675F">
        <w:rPr>
          <w:sz w:val="24"/>
          <w:szCs w:val="24"/>
        </w:rPr>
        <w:t xml:space="preserve"> </w:t>
      </w:r>
      <w:r w:rsidR="00F91756"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Order confirmation</w:t>
      </w:r>
      <w:r w:rsidR="00F9175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sym w:font="Wingdings 2" w:char="F02A"/>
      </w:r>
      <w:r w:rsidR="00F71960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       </w:t>
      </w:r>
      <w:r w:rsidR="001A0714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2-</w:t>
      </w:r>
      <w:r w:rsidR="00F91756" w:rsidRPr="002E2FE9">
        <w:rPr>
          <w:rFonts w:ascii="DFKai-SB" w:eastAsia="DFKai-SB" w:hAnsi="DFKai-SB" w:cs="Calibri" w:hint="eastAsia"/>
          <w:i/>
          <w:sz w:val="24"/>
          <w:szCs w:val="24"/>
          <w:lang w:eastAsia="zh-TW"/>
        </w:rPr>
        <w:t>同意交貨日</w:t>
      </w:r>
      <w:r w:rsidR="00F91756" w:rsidRPr="0076675F">
        <w:rPr>
          <w:rFonts w:ascii="DFKai-SB" w:eastAsia="DFKai-SB" w:hAnsi="DFKai-SB" w:cs="Calibri" w:hint="eastAsia"/>
          <w:sz w:val="24"/>
          <w:szCs w:val="24"/>
          <w:lang w:eastAsia="zh-TW"/>
        </w:rPr>
        <w:t>/</w:t>
      </w:r>
      <w:r w:rsidR="00F91756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 xml:space="preserve"> </w:t>
      </w:r>
      <w:r w:rsidR="00F91756"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Agree to deliver on the date</w:t>
      </w:r>
      <w:r w:rsidR="00F91756" w:rsidRPr="002E2F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E2FE9">
        <w:rPr>
          <w:rFonts w:ascii="Times New Roman" w:hAnsi="Times New Roman" w:cs="Times New Roman"/>
          <w:i/>
          <w:sz w:val="24"/>
          <w:szCs w:val="24"/>
        </w:rPr>
        <w:t>:...............................</w:t>
      </w:r>
      <w:r w:rsidR="002E2FE9">
        <w:rPr>
          <w:rFonts w:ascii="Times New Roman" w:hAnsi="Times New Roman" w:cs="Times New Roman"/>
          <w:i/>
          <w:sz w:val="24"/>
          <w:szCs w:val="24"/>
        </w:rPr>
        <w:t>......</w:t>
      </w:r>
      <w:r w:rsidRPr="002E2FE9">
        <w:rPr>
          <w:rFonts w:ascii="Times New Roman" w:hAnsi="Times New Roman" w:cs="Times New Roman"/>
          <w:i/>
          <w:sz w:val="24"/>
          <w:szCs w:val="24"/>
        </w:rPr>
        <w:t>.</w:t>
      </w:r>
    </w:p>
    <w:p w:rsidR="005D3852" w:rsidRPr="002E2FE9" w:rsidRDefault="00F91756" w:rsidP="000610BF">
      <w:pPr>
        <w:tabs>
          <w:tab w:val="right" w:leader="dot" w:pos="1063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E2FE9">
        <w:rPr>
          <w:rFonts w:ascii="DFKai-SB" w:eastAsia="DFKai-SB" w:hAnsi="DFKai-SB" w:cs="Microsoft JhengHei" w:hint="eastAsia"/>
          <w:i/>
          <w:sz w:val="24"/>
          <w:szCs w:val="24"/>
          <w:lang w:eastAsia="zh-TW"/>
        </w:rPr>
        <w:t>供應商備註</w:t>
      </w:r>
      <w:r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Pr="0076675F">
        <w:rPr>
          <w:sz w:val="24"/>
          <w:szCs w:val="24"/>
        </w:rPr>
        <w:t xml:space="preserve"> </w:t>
      </w:r>
      <w:r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Supplier Notes</w:t>
      </w:r>
      <w:r w:rsidR="005D3852" w:rsidRPr="002E2FE9">
        <w:rPr>
          <w:rFonts w:ascii="Times New Roman" w:hAnsi="Times New Roman" w:cs="Times New Roman"/>
          <w:i/>
          <w:sz w:val="24"/>
          <w:szCs w:val="24"/>
        </w:rPr>
        <w:t>:</w:t>
      </w:r>
      <w:r w:rsidR="005D3852" w:rsidRPr="002E2FE9">
        <w:rPr>
          <w:rFonts w:ascii="Times New Roman" w:hAnsi="Times New Roman" w:cs="Times New Roman"/>
          <w:i/>
          <w:sz w:val="24"/>
          <w:szCs w:val="24"/>
        </w:rPr>
        <w:tab/>
      </w:r>
    </w:p>
    <w:p w:rsidR="000610BF" w:rsidRPr="002E2FE9" w:rsidRDefault="005D3852" w:rsidP="005D1426">
      <w:pPr>
        <w:tabs>
          <w:tab w:val="right" w:leader="dot" w:pos="10080"/>
        </w:tabs>
        <w:spacing w:after="0" w:line="240" w:lineRule="auto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2E2FE9">
        <w:rPr>
          <w:rFonts w:ascii="Times New Roman" w:hAnsi="Times New Roman" w:cs="Times New Roman"/>
          <w:i/>
          <w:sz w:val="24"/>
          <w:szCs w:val="24"/>
        </w:rPr>
        <w:t>3</w:t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-</w:t>
      </w:r>
      <w:r w:rsidR="002E2FE9" w:rsidRPr="002E2FE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不接受訂單</w:t>
      </w:r>
      <w:r w:rsidR="0076675F"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="0076675F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 xml:space="preserve"> </w:t>
      </w:r>
      <w:r w:rsidR="002E2FE9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Do not accept orders</w:t>
      </w:r>
      <w:r w:rsidR="002E2FE9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8C42F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sym w:font="Wingdings 2" w:char="F02A"/>
      </w:r>
      <w:r w:rsidR="00F863CB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</w:p>
    <w:p w:rsidR="00AB53B3" w:rsidRPr="002275A3" w:rsidRDefault="005D3852" w:rsidP="002275A3">
      <w:pPr>
        <w:tabs>
          <w:tab w:val="right" w:leader="dot" w:pos="10630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4</w:t>
      </w:r>
      <w:r w:rsidR="008C42F6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-</w:t>
      </w:r>
      <w:r w:rsidR="002E2FE9" w:rsidRPr="002E2FE9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備註</w:t>
      </w:r>
      <w:r w:rsidR="002E2FE9" w:rsidRPr="002E2FE9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/</w:t>
      </w:r>
      <w:r w:rsidR="0076675F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2E2FE9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Note</w:t>
      </w:r>
      <w:r w:rsidR="008C42F6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:</w:t>
      </w:r>
      <w:r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7106D3" w:rsidRDefault="007106D3" w:rsidP="00661C24">
      <w:pPr>
        <w:spacing w:after="0" w:line="240" w:lineRule="auto"/>
        <w:ind w:firstLine="1843"/>
        <w:rPr>
          <w:rFonts w:ascii="Microsoft JhengHei" w:eastAsia="Microsoft JhengHei" w:hAnsi="Microsoft JhengHei" w:cs="Microsoft JhengHei"/>
          <w:b/>
          <w:lang w:eastAsia="zh-TW"/>
        </w:rPr>
      </w:pPr>
      <w:r w:rsidRPr="007106D3">
        <w:rPr>
          <w:rFonts w:ascii="DFKai-SB" w:eastAsia="DFKai-SB" w:hAnsi="DFKai-SB" w:cs="Microsoft JhengHei" w:hint="eastAsia"/>
          <w:b/>
          <w:lang w:eastAsia="zh-TW"/>
        </w:rPr>
        <w:t>訂單接收方的確認</w:t>
      </w:r>
      <w:r w:rsidR="00661C24">
        <w:rPr>
          <w:rFonts w:ascii="DFKai-SB" w:eastAsia="DFKai-SB" w:hAnsi="DFKai-SB" w:cs="Microsoft JhengHei" w:hint="eastAsia"/>
          <w:b/>
          <w:lang w:eastAsia="zh-TW"/>
        </w:rPr>
        <w:t xml:space="preserve">                                           </w:t>
      </w:r>
      <w:r w:rsidR="00661C24" w:rsidRPr="00661C24">
        <w:rPr>
          <w:rFonts w:ascii="DFKai-SB" w:eastAsia="DFKai-SB" w:hAnsi="DFKai-SB" w:cs="Microsoft JhengHei" w:hint="eastAsia"/>
          <w:b/>
          <w:lang w:eastAsia="zh-TW"/>
        </w:rPr>
        <w:t>定購方</w:t>
      </w:r>
    </w:p>
    <w:p w:rsidR="00F863CB" w:rsidRPr="002E2FE9" w:rsidRDefault="007106D3" w:rsidP="002E2FE9">
      <w:pPr>
        <w:tabs>
          <w:tab w:val="left" w:pos="8460"/>
        </w:tabs>
        <w:spacing w:after="0" w:line="240" w:lineRule="auto"/>
        <w:ind w:firstLine="993"/>
        <w:rPr>
          <w:rFonts w:ascii="Times New Roman" w:hAnsi="Times New Roman" w:cs="Times New Roman"/>
          <w:b/>
          <w:lang w:eastAsia="zh-TW"/>
        </w:rPr>
      </w:pPr>
      <w:r w:rsidRPr="007106D3">
        <w:rPr>
          <w:rFonts w:ascii="Times New Roman" w:eastAsia="Microsoft JhengHei" w:hAnsi="Times New Roman" w:cs="Times New Roman"/>
          <w:b/>
          <w:sz w:val="18"/>
          <w:szCs w:val="18"/>
          <w:lang w:eastAsia="zh-TW"/>
        </w:rPr>
        <w:t>CONFIRMATION OF THE</w:t>
      </w:r>
      <w:r w:rsidRPr="007106D3">
        <w:rPr>
          <w:rFonts w:ascii="Times New Roman" w:eastAsia="DFKai-SB" w:hAnsi="Times New Roman" w:cs="Times New Roman"/>
          <w:b/>
          <w:sz w:val="18"/>
          <w:szCs w:val="18"/>
          <w:lang w:eastAsia="zh-TW"/>
        </w:rPr>
        <w:t xml:space="preserve"> ORDER RECIPIENT</w:t>
      </w:r>
      <w:r w:rsidR="00661C24">
        <w:rPr>
          <w:rFonts w:ascii="Times New Roman" w:eastAsia="DFKai-SB" w:hAnsi="Times New Roman" w:cs="Times New Roman"/>
          <w:b/>
          <w:sz w:val="18"/>
          <w:szCs w:val="18"/>
          <w:lang w:eastAsia="zh-TW"/>
        </w:rPr>
        <w:t xml:space="preserve">                                                                          </w:t>
      </w:r>
      <w:r w:rsidR="00661C24">
        <w:rPr>
          <w:rFonts w:ascii="Times New Roman" w:eastAsia="DFKai-SB" w:hAnsi="Times New Roman" w:cs="Times New Roman"/>
          <w:b/>
          <w:sz w:val="20"/>
          <w:szCs w:val="20"/>
          <w:lang w:eastAsia="zh-TW"/>
        </w:rPr>
        <w:t>ODERER</w:t>
      </w:r>
    </w:p>
    <w:p w:rsidR="003F34D6" w:rsidRPr="003F34D6" w:rsidRDefault="003F34D6" w:rsidP="003F34D6">
      <w:pPr>
        <w:tabs>
          <w:tab w:val="right" w:leader="dot" w:pos="10080"/>
        </w:tabs>
        <w:spacing w:after="0" w:line="240" w:lineRule="auto"/>
        <w:ind w:firstLine="1134"/>
        <w:rPr>
          <w:rFonts w:ascii="Times New Roman" w:hAnsi="Times New Roman" w:cs="Times New Roman"/>
          <w:sz w:val="18"/>
          <w:szCs w:val="18"/>
        </w:rPr>
      </w:pPr>
      <w:r>
        <w:rPr>
          <w:rFonts w:ascii="DFKai-SB" w:eastAsia="DFKai-SB" w:hAnsi="DFKai-SB" w:cs="Microsoft JhengHei"/>
          <w:sz w:val="18"/>
          <w:szCs w:val="18"/>
          <w:lang w:eastAsia="zh-TW"/>
        </w:rPr>
        <w:t xml:space="preserve">   </w:t>
      </w:r>
      <w:r>
        <w:rPr>
          <w:rFonts w:ascii="DFKai-SB" w:eastAsia="DFKai-SB" w:hAnsi="DFKai-SB" w:cs="Microsoft JhengHei" w:hint="eastAsia"/>
          <w:sz w:val="18"/>
          <w:szCs w:val="18"/>
          <w:lang w:eastAsia="zh-TW"/>
        </w:rPr>
        <w:t>(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簽名</w:t>
      </w:r>
      <w:r w:rsidRPr="003F34D6">
        <w:rPr>
          <w:rFonts w:ascii="DFKai-SB" w:eastAsia="DFKai-SB" w:hAnsi="DFKai-SB" w:cs="Microsoft JhengHei" w:hint="eastAsia"/>
          <w:sz w:val="18"/>
          <w:szCs w:val="18"/>
          <w:lang w:eastAsia="zh-TW"/>
        </w:rPr>
        <w:t>,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寫全名</w:t>
      </w:r>
      <w:r w:rsidRPr="003F34D6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/</w:t>
      </w:r>
      <w:r w:rsidRPr="003F34D6">
        <w:rPr>
          <w:rFonts w:ascii="Times New Roman" w:hAnsi="Times New Roman" w:cs="Times New Roman"/>
          <w:sz w:val="18"/>
          <w:szCs w:val="18"/>
        </w:rPr>
        <w:t>Sign, write full name</w:t>
      </w:r>
      <w:r>
        <w:rPr>
          <w:rFonts w:ascii="Times New Roman" w:hAnsi="Times New Roman" w:cs="Times New Roman"/>
          <w:sz w:val="18"/>
          <w:szCs w:val="18"/>
        </w:rPr>
        <w:t xml:space="preserve">)                                                                        </w:t>
      </w:r>
      <w:r>
        <w:rPr>
          <w:rFonts w:ascii="DFKai-SB" w:eastAsia="DFKai-SB" w:hAnsi="DFKai-SB" w:cs="Microsoft JhengHei"/>
          <w:sz w:val="18"/>
          <w:szCs w:val="18"/>
          <w:lang w:eastAsia="zh-TW"/>
        </w:rPr>
        <w:t xml:space="preserve"> </w:t>
      </w:r>
      <w:r>
        <w:rPr>
          <w:rFonts w:ascii="DFKai-SB" w:eastAsia="DFKai-SB" w:hAnsi="DFKai-SB" w:cs="Microsoft JhengHei" w:hint="eastAsia"/>
          <w:sz w:val="18"/>
          <w:szCs w:val="18"/>
          <w:lang w:eastAsia="zh-TW"/>
        </w:rPr>
        <w:t>(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簽名</w:t>
      </w:r>
      <w:r w:rsidRPr="003F34D6">
        <w:rPr>
          <w:rFonts w:ascii="DFKai-SB" w:eastAsia="DFKai-SB" w:hAnsi="DFKai-SB" w:cs="Microsoft JhengHei" w:hint="eastAsia"/>
          <w:sz w:val="18"/>
          <w:szCs w:val="18"/>
          <w:lang w:eastAsia="zh-TW"/>
        </w:rPr>
        <w:t>,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寫全名</w:t>
      </w:r>
      <w:r w:rsidRPr="003F34D6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/</w:t>
      </w:r>
      <w:r w:rsidRPr="003F34D6">
        <w:rPr>
          <w:rFonts w:ascii="Times New Roman" w:hAnsi="Times New Roman" w:cs="Times New Roman"/>
          <w:sz w:val="18"/>
          <w:szCs w:val="18"/>
        </w:rPr>
        <w:t>Sign, write full name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0F6C3A" w:rsidRPr="000572FB" w:rsidRDefault="000F6C3A" w:rsidP="001052B6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E17" w:rsidRPr="0076675F" w:rsidRDefault="00A82831" w:rsidP="0076675F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 w:rsidRPr="00EC7F10">
        <w:rPr>
          <w:rFonts w:ascii="Times New Roman" w:hAnsi="Times New Roman" w:cs="Times New Roman"/>
          <w:i/>
          <w:sz w:val="24"/>
          <w:szCs w:val="24"/>
        </w:rPr>
        <w:tab/>
      </w: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</w:t>
      </w: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</w:t>
      </w:r>
    </w:p>
    <w:sectPr w:rsidR="007C5E17" w:rsidRPr="0076675F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3AF" w:rsidRDefault="009A13AF" w:rsidP="004F170B">
      <w:pPr>
        <w:spacing w:after="0" w:line="240" w:lineRule="auto"/>
      </w:pPr>
      <w:r>
        <w:separator/>
      </w:r>
    </w:p>
  </w:endnote>
  <w:endnote w:type="continuationSeparator" w:id="0">
    <w:p w:rsidR="009A13AF" w:rsidRDefault="009A13AF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3AF" w:rsidRDefault="009A13AF" w:rsidP="004F170B">
      <w:pPr>
        <w:spacing w:after="0" w:line="240" w:lineRule="auto"/>
      </w:pPr>
      <w:r>
        <w:separator/>
      </w:r>
    </w:p>
  </w:footnote>
  <w:footnote w:type="continuationSeparator" w:id="0">
    <w:p w:rsidR="009A13AF" w:rsidRDefault="009A13AF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4C7"/>
    <w:multiLevelType w:val="hybridMultilevel"/>
    <w:tmpl w:val="81FACA88"/>
    <w:lvl w:ilvl="0" w:tplc="211A50EA">
      <w:start w:val="1"/>
      <w:numFmt w:val="decimal"/>
      <w:lvlText w:val="%1."/>
      <w:lvlJc w:val="left"/>
      <w:pPr>
        <w:ind w:left="720" w:hanging="360"/>
      </w:pPr>
      <w:rPr>
        <w:rFonts w:eastAsia="DFKai-SB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0455D"/>
    <w:rsid w:val="000150DF"/>
    <w:rsid w:val="000153CD"/>
    <w:rsid w:val="000262BE"/>
    <w:rsid w:val="00036C00"/>
    <w:rsid w:val="0004150C"/>
    <w:rsid w:val="00041D53"/>
    <w:rsid w:val="0004238C"/>
    <w:rsid w:val="0005157C"/>
    <w:rsid w:val="0005298F"/>
    <w:rsid w:val="000572FB"/>
    <w:rsid w:val="000605BA"/>
    <w:rsid w:val="000610BF"/>
    <w:rsid w:val="00066117"/>
    <w:rsid w:val="0006708C"/>
    <w:rsid w:val="0007674D"/>
    <w:rsid w:val="000849F3"/>
    <w:rsid w:val="0009420C"/>
    <w:rsid w:val="0009594D"/>
    <w:rsid w:val="00096AE2"/>
    <w:rsid w:val="00096C13"/>
    <w:rsid w:val="000A0CF0"/>
    <w:rsid w:val="000A135A"/>
    <w:rsid w:val="000A315B"/>
    <w:rsid w:val="000A362A"/>
    <w:rsid w:val="000A4B35"/>
    <w:rsid w:val="000B6ED9"/>
    <w:rsid w:val="000B7CCB"/>
    <w:rsid w:val="000C3142"/>
    <w:rsid w:val="000C5FBA"/>
    <w:rsid w:val="000D2141"/>
    <w:rsid w:val="000D265B"/>
    <w:rsid w:val="000D273D"/>
    <w:rsid w:val="000D2F52"/>
    <w:rsid w:val="000D7784"/>
    <w:rsid w:val="000E0DED"/>
    <w:rsid w:val="000E557A"/>
    <w:rsid w:val="000E7F9B"/>
    <w:rsid w:val="000F0E52"/>
    <w:rsid w:val="000F420F"/>
    <w:rsid w:val="000F6C3A"/>
    <w:rsid w:val="000F6CC3"/>
    <w:rsid w:val="00100F8E"/>
    <w:rsid w:val="00105015"/>
    <w:rsid w:val="001052B6"/>
    <w:rsid w:val="00112CC4"/>
    <w:rsid w:val="0011712B"/>
    <w:rsid w:val="00125C07"/>
    <w:rsid w:val="00131849"/>
    <w:rsid w:val="001339BE"/>
    <w:rsid w:val="001349AA"/>
    <w:rsid w:val="0014324B"/>
    <w:rsid w:val="00155551"/>
    <w:rsid w:val="00156A00"/>
    <w:rsid w:val="00161DF1"/>
    <w:rsid w:val="001621D8"/>
    <w:rsid w:val="00165CB5"/>
    <w:rsid w:val="00174989"/>
    <w:rsid w:val="00175A33"/>
    <w:rsid w:val="00183CD3"/>
    <w:rsid w:val="00186688"/>
    <w:rsid w:val="00191625"/>
    <w:rsid w:val="00192784"/>
    <w:rsid w:val="0019350B"/>
    <w:rsid w:val="00196408"/>
    <w:rsid w:val="00196D25"/>
    <w:rsid w:val="00197061"/>
    <w:rsid w:val="001A0714"/>
    <w:rsid w:val="001A433F"/>
    <w:rsid w:val="001A4BD7"/>
    <w:rsid w:val="001B43BD"/>
    <w:rsid w:val="001B550D"/>
    <w:rsid w:val="001B6BFE"/>
    <w:rsid w:val="001C5457"/>
    <w:rsid w:val="001C55DB"/>
    <w:rsid w:val="001C6ACD"/>
    <w:rsid w:val="001E6752"/>
    <w:rsid w:val="001F5350"/>
    <w:rsid w:val="00203F94"/>
    <w:rsid w:val="00204A61"/>
    <w:rsid w:val="00214D76"/>
    <w:rsid w:val="00217F34"/>
    <w:rsid w:val="00225A1D"/>
    <w:rsid w:val="002275A3"/>
    <w:rsid w:val="00236A88"/>
    <w:rsid w:val="00237ECC"/>
    <w:rsid w:val="002402E1"/>
    <w:rsid w:val="0024144F"/>
    <w:rsid w:val="002430A7"/>
    <w:rsid w:val="00247409"/>
    <w:rsid w:val="00252334"/>
    <w:rsid w:val="00260CA8"/>
    <w:rsid w:val="00263650"/>
    <w:rsid w:val="00263A82"/>
    <w:rsid w:val="00263F00"/>
    <w:rsid w:val="002647D8"/>
    <w:rsid w:val="002653CE"/>
    <w:rsid w:val="00271E90"/>
    <w:rsid w:val="00277390"/>
    <w:rsid w:val="002809BC"/>
    <w:rsid w:val="00282B3E"/>
    <w:rsid w:val="00286DBE"/>
    <w:rsid w:val="00293880"/>
    <w:rsid w:val="00295A30"/>
    <w:rsid w:val="00296959"/>
    <w:rsid w:val="002A44DB"/>
    <w:rsid w:val="002A47E5"/>
    <w:rsid w:val="002B3926"/>
    <w:rsid w:val="002C3940"/>
    <w:rsid w:val="002C4CB3"/>
    <w:rsid w:val="002D5094"/>
    <w:rsid w:val="002E2FE9"/>
    <w:rsid w:val="002E7EAE"/>
    <w:rsid w:val="002F1914"/>
    <w:rsid w:val="0030145E"/>
    <w:rsid w:val="00310122"/>
    <w:rsid w:val="00321939"/>
    <w:rsid w:val="003225E3"/>
    <w:rsid w:val="0032562B"/>
    <w:rsid w:val="003271E5"/>
    <w:rsid w:val="0032746D"/>
    <w:rsid w:val="00332C92"/>
    <w:rsid w:val="00335684"/>
    <w:rsid w:val="00336F19"/>
    <w:rsid w:val="00342BF9"/>
    <w:rsid w:val="003437AD"/>
    <w:rsid w:val="003509B2"/>
    <w:rsid w:val="00353D11"/>
    <w:rsid w:val="003621BF"/>
    <w:rsid w:val="003669D9"/>
    <w:rsid w:val="00385968"/>
    <w:rsid w:val="0038602B"/>
    <w:rsid w:val="00392BA3"/>
    <w:rsid w:val="003A56AB"/>
    <w:rsid w:val="003A6EFA"/>
    <w:rsid w:val="003B168E"/>
    <w:rsid w:val="003B3F7C"/>
    <w:rsid w:val="003B7E1B"/>
    <w:rsid w:val="003C11D8"/>
    <w:rsid w:val="003C5AE5"/>
    <w:rsid w:val="003C778B"/>
    <w:rsid w:val="003D1BEB"/>
    <w:rsid w:val="003D5A54"/>
    <w:rsid w:val="003E18DB"/>
    <w:rsid w:val="003E4AAE"/>
    <w:rsid w:val="003F34D6"/>
    <w:rsid w:val="003F772F"/>
    <w:rsid w:val="004029B3"/>
    <w:rsid w:val="00420895"/>
    <w:rsid w:val="00423F05"/>
    <w:rsid w:val="00424D4C"/>
    <w:rsid w:val="004312F2"/>
    <w:rsid w:val="004321DE"/>
    <w:rsid w:val="004331C8"/>
    <w:rsid w:val="004349A3"/>
    <w:rsid w:val="00436F21"/>
    <w:rsid w:val="00443721"/>
    <w:rsid w:val="00457C21"/>
    <w:rsid w:val="00461674"/>
    <w:rsid w:val="00467C5F"/>
    <w:rsid w:val="00470D79"/>
    <w:rsid w:val="0047101E"/>
    <w:rsid w:val="00472A00"/>
    <w:rsid w:val="00475008"/>
    <w:rsid w:val="00476FD9"/>
    <w:rsid w:val="0048447D"/>
    <w:rsid w:val="00492DEB"/>
    <w:rsid w:val="004941EE"/>
    <w:rsid w:val="004A2CF1"/>
    <w:rsid w:val="004B163E"/>
    <w:rsid w:val="004C0C97"/>
    <w:rsid w:val="004C448F"/>
    <w:rsid w:val="004C655B"/>
    <w:rsid w:val="004C7081"/>
    <w:rsid w:val="004D0090"/>
    <w:rsid w:val="004D6E6C"/>
    <w:rsid w:val="004E21E9"/>
    <w:rsid w:val="004E27A9"/>
    <w:rsid w:val="004F170B"/>
    <w:rsid w:val="004F3FBE"/>
    <w:rsid w:val="004F5B75"/>
    <w:rsid w:val="004F5DBF"/>
    <w:rsid w:val="004F6132"/>
    <w:rsid w:val="00500D0E"/>
    <w:rsid w:val="00504565"/>
    <w:rsid w:val="00504B83"/>
    <w:rsid w:val="005120B2"/>
    <w:rsid w:val="005121C0"/>
    <w:rsid w:val="00515FB8"/>
    <w:rsid w:val="00516E35"/>
    <w:rsid w:val="005179A7"/>
    <w:rsid w:val="0052099E"/>
    <w:rsid w:val="00523864"/>
    <w:rsid w:val="00534F14"/>
    <w:rsid w:val="00535970"/>
    <w:rsid w:val="00547A51"/>
    <w:rsid w:val="0055155C"/>
    <w:rsid w:val="00552A61"/>
    <w:rsid w:val="00560CE4"/>
    <w:rsid w:val="00561C1B"/>
    <w:rsid w:val="00570383"/>
    <w:rsid w:val="00582F8E"/>
    <w:rsid w:val="00585445"/>
    <w:rsid w:val="00587A2E"/>
    <w:rsid w:val="00597C82"/>
    <w:rsid w:val="005A2588"/>
    <w:rsid w:val="005A32DB"/>
    <w:rsid w:val="005B077D"/>
    <w:rsid w:val="005B31E0"/>
    <w:rsid w:val="005C6CA4"/>
    <w:rsid w:val="005C709C"/>
    <w:rsid w:val="005D0294"/>
    <w:rsid w:val="005D11FF"/>
    <w:rsid w:val="005D1426"/>
    <w:rsid w:val="005D3852"/>
    <w:rsid w:val="005D542F"/>
    <w:rsid w:val="005E3954"/>
    <w:rsid w:val="005E781E"/>
    <w:rsid w:val="00600FB5"/>
    <w:rsid w:val="006037A7"/>
    <w:rsid w:val="00603856"/>
    <w:rsid w:val="00604E10"/>
    <w:rsid w:val="00607F29"/>
    <w:rsid w:val="00613592"/>
    <w:rsid w:val="00616B17"/>
    <w:rsid w:val="00617BED"/>
    <w:rsid w:val="00626034"/>
    <w:rsid w:val="006360D7"/>
    <w:rsid w:val="00660733"/>
    <w:rsid w:val="00661C24"/>
    <w:rsid w:val="00665255"/>
    <w:rsid w:val="00671526"/>
    <w:rsid w:val="006813C2"/>
    <w:rsid w:val="00693744"/>
    <w:rsid w:val="006A0C78"/>
    <w:rsid w:val="006A56F8"/>
    <w:rsid w:val="006A6152"/>
    <w:rsid w:val="006A75D8"/>
    <w:rsid w:val="006A7AE8"/>
    <w:rsid w:val="006A7E2A"/>
    <w:rsid w:val="006B03BF"/>
    <w:rsid w:val="006B4308"/>
    <w:rsid w:val="006B4398"/>
    <w:rsid w:val="006B4BB8"/>
    <w:rsid w:val="006B6395"/>
    <w:rsid w:val="006C1D01"/>
    <w:rsid w:val="006C291A"/>
    <w:rsid w:val="006C680E"/>
    <w:rsid w:val="006D4040"/>
    <w:rsid w:val="006E02E4"/>
    <w:rsid w:val="006E1485"/>
    <w:rsid w:val="006F40E9"/>
    <w:rsid w:val="00703E35"/>
    <w:rsid w:val="007106D3"/>
    <w:rsid w:val="00710BCF"/>
    <w:rsid w:val="007127A3"/>
    <w:rsid w:val="00715A56"/>
    <w:rsid w:val="0072026B"/>
    <w:rsid w:val="007240AE"/>
    <w:rsid w:val="00733555"/>
    <w:rsid w:val="00734E5F"/>
    <w:rsid w:val="00736134"/>
    <w:rsid w:val="0074475F"/>
    <w:rsid w:val="00744A4C"/>
    <w:rsid w:val="007468A9"/>
    <w:rsid w:val="00750004"/>
    <w:rsid w:val="0075413C"/>
    <w:rsid w:val="00756422"/>
    <w:rsid w:val="007602ED"/>
    <w:rsid w:val="00763808"/>
    <w:rsid w:val="007656A9"/>
    <w:rsid w:val="0076651A"/>
    <w:rsid w:val="0076675F"/>
    <w:rsid w:val="00780931"/>
    <w:rsid w:val="007827A5"/>
    <w:rsid w:val="007852E7"/>
    <w:rsid w:val="00796BD3"/>
    <w:rsid w:val="007A268F"/>
    <w:rsid w:val="007A56D2"/>
    <w:rsid w:val="007B177B"/>
    <w:rsid w:val="007B2B48"/>
    <w:rsid w:val="007B70AB"/>
    <w:rsid w:val="007C5E17"/>
    <w:rsid w:val="007C7AB3"/>
    <w:rsid w:val="007E1272"/>
    <w:rsid w:val="007E301B"/>
    <w:rsid w:val="007E5286"/>
    <w:rsid w:val="007E6D7D"/>
    <w:rsid w:val="007E7B11"/>
    <w:rsid w:val="007E7F62"/>
    <w:rsid w:val="007F137F"/>
    <w:rsid w:val="00800BB3"/>
    <w:rsid w:val="008027B0"/>
    <w:rsid w:val="00811507"/>
    <w:rsid w:val="0081387B"/>
    <w:rsid w:val="00815EDD"/>
    <w:rsid w:val="00817D46"/>
    <w:rsid w:val="008275FF"/>
    <w:rsid w:val="00827EB3"/>
    <w:rsid w:val="008303EC"/>
    <w:rsid w:val="00830A2C"/>
    <w:rsid w:val="00831988"/>
    <w:rsid w:val="00832E10"/>
    <w:rsid w:val="00837CA7"/>
    <w:rsid w:val="00837F43"/>
    <w:rsid w:val="00853709"/>
    <w:rsid w:val="00854589"/>
    <w:rsid w:val="0085724B"/>
    <w:rsid w:val="00865B9A"/>
    <w:rsid w:val="00887CE3"/>
    <w:rsid w:val="00895D6C"/>
    <w:rsid w:val="008A1BFD"/>
    <w:rsid w:val="008A26E2"/>
    <w:rsid w:val="008A71CC"/>
    <w:rsid w:val="008A74C6"/>
    <w:rsid w:val="008B0C5B"/>
    <w:rsid w:val="008B381C"/>
    <w:rsid w:val="008B694C"/>
    <w:rsid w:val="008B7C2C"/>
    <w:rsid w:val="008C096D"/>
    <w:rsid w:val="008C09C7"/>
    <w:rsid w:val="008C42F6"/>
    <w:rsid w:val="008C50A7"/>
    <w:rsid w:val="008D5052"/>
    <w:rsid w:val="008E0F70"/>
    <w:rsid w:val="008E48D3"/>
    <w:rsid w:val="008F1DA8"/>
    <w:rsid w:val="008F299E"/>
    <w:rsid w:val="009047E7"/>
    <w:rsid w:val="009065A5"/>
    <w:rsid w:val="009075F2"/>
    <w:rsid w:val="009214B8"/>
    <w:rsid w:val="00924717"/>
    <w:rsid w:val="00924FDC"/>
    <w:rsid w:val="00926E2D"/>
    <w:rsid w:val="009300AC"/>
    <w:rsid w:val="009317FC"/>
    <w:rsid w:val="0093620A"/>
    <w:rsid w:val="00936E6F"/>
    <w:rsid w:val="00951CF5"/>
    <w:rsid w:val="009549CB"/>
    <w:rsid w:val="009720A0"/>
    <w:rsid w:val="0097554A"/>
    <w:rsid w:val="00980B7E"/>
    <w:rsid w:val="00980D29"/>
    <w:rsid w:val="00980FE7"/>
    <w:rsid w:val="009840E8"/>
    <w:rsid w:val="00984151"/>
    <w:rsid w:val="009849DB"/>
    <w:rsid w:val="0098667A"/>
    <w:rsid w:val="009941A7"/>
    <w:rsid w:val="00995A71"/>
    <w:rsid w:val="009A13AF"/>
    <w:rsid w:val="009A4F5D"/>
    <w:rsid w:val="009A5828"/>
    <w:rsid w:val="009A6408"/>
    <w:rsid w:val="009B0CE1"/>
    <w:rsid w:val="009C1C89"/>
    <w:rsid w:val="009D310B"/>
    <w:rsid w:val="009D54B5"/>
    <w:rsid w:val="009E0A8F"/>
    <w:rsid w:val="009E1332"/>
    <w:rsid w:val="009E73A2"/>
    <w:rsid w:val="009E7C14"/>
    <w:rsid w:val="009F4FA0"/>
    <w:rsid w:val="009F6CF7"/>
    <w:rsid w:val="00A043BF"/>
    <w:rsid w:val="00A27A7D"/>
    <w:rsid w:val="00A45D33"/>
    <w:rsid w:val="00A55104"/>
    <w:rsid w:val="00A60745"/>
    <w:rsid w:val="00A717F9"/>
    <w:rsid w:val="00A76D5E"/>
    <w:rsid w:val="00A80E7F"/>
    <w:rsid w:val="00A82831"/>
    <w:rsid w:val="00A94CEE"/>
    <w:rsid w:val="00A950D4"/>
    <w:rsid w:val="00A9705D"/>
    <w:rsid w:val="00AB53B3"/>
    <w:rsid w:val="00AC66B0"/>
    <w:rsid w:val="00AD35F2"/>
    <w:rsid w:val="00AD45E6"/>
    <w:rsid w:val="00AE09E9"/>
    <w:rsid w:val="00AE1240"/>
    <w:rsid w:val="00AE1AA2"/>
    <w:rsid w:val="00AE5F26"/>
    <w:rsid w:val="00AE7E88"/>
    <w:rsid w:val="00AF1385"/>
    <w:rsid w:val="00AF1EC2"/>
    <w:rsid w:val="00AF719A"/>
    <w:rsid w:val="00B064CB"/>
    <w:rsid w:val="00B10B53"/>
    <w:rsid w:val="00B10C80"/>
    <w:rsid w:val="00B14059"/>
    <w:rsid w:val="00B17813"/>
    <w:rsid w:val="00B200A7"/>
    <w:rsid w:val="00B2287D"/>
    <w:rsid w:val="00B244F2"/>
    <w:rsid w:val="00B254F1"/>
    <w:rsid w:val="00B26736"/>
    <w:rsid w:val="00B31348"/>
    <w:rsid w:val="00B32E68"/>
    <w:rsid w:val="00B33054"/>
    <w:rsid w:val="00B3358B"/>
    <w:rsid w:val="00B34257"/>
    <w:rsid w:val="00B41AEB"/>
    <w:rsid w:val="00B42CDC"/>
    <w:rsid w:val="00B443A8"/>
    <w:rsid w:val="00B462AA"/>
    <w:rsid w:val="00B51712"/>
    <w:rsid w:val="00B571E5"/>
    <w:rsid w:val="00B6003D"/>
    <w:rsid w:val="00B61C82"/>
    <w:rsid w:val="00B66EDD"/>
    <w:rsid w:val="00B6775A"/>
    <w:rsid w:val="00B707ED"/>
    <w:rsid w:val="00B718F6"/>
    <w:rsid w:val="00B74EC7"/>
    <w:rsid w:val="00B76C89"/>
    <w:rsid w:val="00B82458"/>
    <w:rsid w:val="00B866D2"/>
    <w:rsid w:val="00B875DD"/>
    <w:rsid w:val="00B91EC2"/>
    <w:rsid w:val="00B944DB"/>
    <w:rsid w:val="00BA0F39"/>
    <w:rsid w:val="00BA5FAC"/>
    <w:rsid w:val="00BB7909"/>
    <w:rsid w:val="00BC0829"/>
    <w:rsid w:val="00BC1372"/>
    <w:rsid w:val="00BD3AFC"/>
    <w:rsid w:val="00BD7510"/>
    <w:rsid w:val="00BE39F9"/>
    <w:rsid w:val="00BE6E28"/>
    <w:rsid w:val="00BE7B57"/>
    <w:rsid w:val="00BF6712"/>
    <w:rsid w:val="00BF6E83"/>
    <w:rsid w:val="00C14E43"/>
    <w:rsid w:val="00C176C9"/>
    <w:rsid w:val="00C3056A"/>
    <w:rsid w:val="00C31B9C"/>
    <w:rsid w:val="00C329D6"/>
    <w:rsid w:val="00C34D70"/>
    <w:rsid w:val="00C3794B"/>
    <w:rsid w:val="00C40AB5"/>
    <w:rsid w:val="00C40DA4"/>
    <w:rsid w:val="00C42694"/>
    <w:rsid w:val="00C475C1"/>
    <w:rsid w:val="00C537D8"/>
    <w:rsid w:val="00C61B18"/>
    <w:rsid w:val="00C7792A"/>
    <w:rsid w:val="00C77AD9"/>
    <w:rsid w:val="00C77DF8"/>
    <w:rsid w:val="00C804F1"/>
    <w:rsid w:val="00C814DF"/>
    <w:rsid w:val="00C90C27"/>
    <w:rsid w:val="00C9111B"/>
    <w:rsid w:val="00C94E07"/>
    <w:rsid w:val="00CA57AA"/>
    <w:rsid w:val="00CA6408"/>
    <w:rsid w:val="00CB13D1"/>
    <w:rsid w:val="00CB18B5"/>
    <w:rsid w:val="00CB2C07"/>
    <w:rsid w:val="00CD45D0"/>
    <w:rsid w:val="00CE150C"/>
    <w:rsid w:val="00CE3468"/>
    <w:rsid w:val="00CE525A"/>
    <w:rsid w:val="00CF512C"/>
    <w:rsid w:val="00CF5953"/>
    <w:rsid w:val="00D0098B"/>
    <w:rsid w:val="00D06720"/>
    <w:rsid w:val="00D13C34"/>
    <w:rsid w:val="00D1441E"/>
    <w:rsid w:val="00D242EF"/>
    <w:rsid w:val="00D26C9D"/>
    <w:rsid w:val="00D27C33"/>
    <w:rsid w:val="00D40764"/>
    <w:rsid w:val="00D47A1D"/>
    <w:rsid w:val="00D66BC9"/>
    <w:rsid w:val="00D7236B"/>
    <w:rsid w:val="00D72AFE"/>
    <w:rsid w:val="00D8628B"/>
    <w:rsid w:val="00D864D8"/>
    <w:rsid w:val="00D91BB9"/>
    <w:rsid w:val="00D91CA8"/>
    <w:rsid w:val="00DA0C92"/>
    <w:rsid w:val="00DA324A"/>
    <w:rsid w:val="00DB2162"/>
    <w:rsid w:val="00DB3961"/>
    <w:rsid w:val="00DB3F65"/>
    <w:rsid w:val="00DB6A4E"/>
    <w:rsid w:val="00DC0DA9"/>
    <w:rsid w:val="00DC1175"/>
    <w:rsid w:val="00DC6A1B"/>
    <w:rsid w:val="00DC6BDB"/>
    <w:rsid w:val="00DD182D"/>
    <w:rsid w:val="00DD5965"/>
    <w:rsid w:val="00DD5BA2"/>
    <w:rsid w:val="00DE3338"/>
    <w:rsid w:val="00DE48C3"/>
    <w:rsid w:val="00DE7DFE"/>
    <w:rsid w:val="00DF2F3B"/>
    <w:rsid w:val="00E009CC"/>
    <w:rsid w:val="00E02B16"/>
    <w:rsid w:val="00E06940"/>
    <w:rsid w:val="00E102AF"/>
    <w:rsid w:val="00E14671"/>
    <w:rsid w:val="00E17081"/>
    <w:rsid w:val="00E2156A"/>
    <w:rsid w:val="00E23975"/>
    <w:rsid w:val="00E519E6"/>
    <w:rsid w:val="00E539EC"/>
    <w:rsid w:val="00E5700C"/>
    <w:rsid w:val="00E61BF8"/>
    <w:rsid w:val="00E77750"/>
    <w:rsid w:val="00E87805"/>
    <w:rsid w:val="00E92D84"/>
    <w:rsid w:val="00E9345F"/>
    <w:rsid w:val="00E96245"/>
    <w:rsid w:val="00E964D9"/>
    <w:rsid w:val="00EA110F"/>
    <w:rsid w:val="00EA67EA"/>
    <w:rsid w:val="00EA6854"/>
    <w:rsid w:val="00EB0F57"/>
    <w:rsid w:val="00EC1F90"/>
    <w:rsid w:val="00EC7F10"/>
    <w:rsid w:val="00ED149E"/>
    <w:rsid w:val="00EE3F50"/>
    <w:rsid w:val="00EF2832"/>
    <w:rsid w:val="00EF50F1"/>
    <w:rsid w:val="00F0757F"/>
    <w:rsid w:val="00F10DDD"/>
    <w:rsid w:val="00F123AE"/>
    <w:rsid w:val="00F20B72"/>
    <w:rsid w:val="00F34422"/>
    <w:rsid w:val="00F43AB5"/>
    <w:rsid w:val="00F44E84"/>
    <w:rsid w:val="00F60892"/>
    <w:rsid w:val="00F67518"/>
    <w:rsid w:val="00F70A60"/>
    <w:rsid w:val="00F71960"/>
    <w:rsid w:val="00F755FF"/>
    <w:rsid w:val="00F76476"/>
    <w:rsid w:val="00F8147C"/>
    <w:rsid w:val="00F861D2"/>
    <w:rsid w:val="00F863CB"/>
    <w:rsid w:val="00F9134D"/>
    <w:rsid w:val="00F91756"/>
    <w:rsid w:val="00F93E88"/>
    <w:rsid w:val="00F965C7"/>
    <w:rsid w:val="00F96DB3"/>
    <w:rsid w:val="00FA2F64"/>
    <w:rsid w:val="00FA3247"/>
    <w:rsid w:val="00FA4168"/>
    <w:rsid w:val="00FA41C9"/>
    <w:rsid w:val="00FA4E3C"/>
    <w:rsid w:val="00FA5D0D"/>
    <w:rsid w:val="00FA6914"/>
    <w:rsid w:val="00FA707B"/>
    <w:rsid w:val="00FB0E48"/>
    <w:rsid w:val="00FC41C0"/>
    <w:rsid w:val="00FD0542"/>
    <w:rsid w:val="00FE31B2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E9C3E"/>
  <w15:docId w15:val="{7B6691F5-BA44-4952-B5BC-EA75C7BB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table" w:customStyle="1" w:styleId="TableGrid0">
    <w:name w:val="TableGrid"/>
    <w:rsid w:val="000D2141"/>
    <w:rPr>
      <w:rFonts w:asciiTheme="minorHAnsi" w:eastAsiaTheme="minorEastAsia" w:hAnsiTheme="minorHAnsi" w:cstheme="minorBidi"/>
      <w:sz w:val="22"/>
      <w:szCs w:val="22"/>
      <w:lang w:val="en-US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8147C"/>
    <w:pPr>
      <w:spacing w:after="0" w:line="240" w:lineRule="auto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NoteHeadingChar">
    <w:name w:val="Note Heading Char"/>
    <w:basedOn w:val="DefaultParagraphFont"/>
    <w:link w:val="NoteHead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paragraph" w:styleId="Closing">
    <w:name w:val="Closing"/>
    <w:basedOn w:val="Normal"/>
    <w:link w:val="ClosingChar"/>
    <w:uiPriority w:val="99"/>
    <w:unhideWhenUsed/>
    <w:rsid w:val="00F8147C"/>
    <w:pPr>
      <w:spacing w:after="0" w:line="240" w:lineRule="auto"/>
      <w:ind w:left="4252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ClosingChar">
    <w:name w:val="Closing Char"/>
    <w:basedOn w:val="DefaultParagraphFont"/>
    <w:link w:val="Clos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character" w:styleId="Strong">
    <w:name w:val="Strong"/>
    <w:basedOn w:val="DefaultParagraphFont"/>
    <w:uiPriority w:val="22"/>
    <w:qFormat/>
    <w:rsid w:val="00112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9DDEE-19C3-4270-A340-03B66ACB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6</cp:revision>
  <cp:lastPrinted>2022-09-09T03:17:00Z</cp:lastPrinted>
  <dcterms:created xsi:type="dcterms:W3CDTF">2022-09-08T06:25:00Z</dcterms:created>
  <dcterms:modified xsi:type="dcterms:W3CDTF">2022-11-03T02:19:00Z</dcterms:modified>
</cp:coreProperties>
</file>