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1560"/>
        <w:gridCol w:w="127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3EB2E0D0" w:rsidR="001F0F4C" w:rsidRPr="00644537" w:rsidRDefault="00557D6A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6F676985" wp14:editId="0437C1E9">
                  <wp:simplePos x="0" y="0"/>
                  <wp:positionH relativeFrom="column">
                    <wp:posOffset>753110</wp:posOffset>
                  </wp:positionH>
                  <wp:positionV relativeFrom="paragraph">
                    <wp:posOffset>-76200</wp:posOffset>
                  </wp:positionV>
                  <wp:extent cx="1122680" cy="523875"/>
                  <wp:effectExtent l="0" t="0" r="1270" b="952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268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142FB3C2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  <w:bookmarkStart w:id="0" w:name="_GoBack"/>
        <w:bookmarkEnd w:id="0"/>
      </w:tr>
      <w:tr w:rsidR="004B7C2D" w:rsidRPr="009F23BA" w14:paraId="02DE283D" w14:textId="77777777" w:rsidTr="00B43CAA">
        <w:trPr>
          <w:trHeight w:val="547"/>
        </w:trPr>
        <w:tc>
          <w:tcPr>
            <w:tcW w:w="2466" w:type="dxa"/>
            <w:vMerge w:val="restart"/>
            <w:shd w:val="clear" w:color="auto" w:fill="auto"/>
          </w:tcPr>
          <w:p w14:paraId="2DDC36E2" w14:textId="49C182D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4DA3D73B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69D63C87" w14:textId="208C2A73" w:rsidR="003B7A10" w:rsidRDefault="005F79C7" w:rsidP="00FE3759">
            <w:pPr>
              <w:spacing w:line="360" w:lineRule="auto"/>
              <w:rPr>
                <w:rFonts w:asciiTheme="majorHAnsi" w:hAnsiTheme="majorHAnsi" w:cstheme="majorHAnsi"/>
                <w:noProof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0356958D" wp14:editId="7C19385B">
                  <wp:simplePos x="0" y="0"/>
                  <wp:positionH relativeFrom="column">
                    <wp:posOffset>12956</wp:posOffset>
                  </wp:positionH>
                  <wp:positionV relativeFrom="paragraph">
                    <wp:posOffset>274575</wp:posOffset>
                  </wp:positionV>
                  <wp:extent cx="1428750" cy="1428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A6944B5" w14:textId="04D5FE5F" w:rsidR="003B7A10" w:rsidRDefault="003B7A10" w:rsidP="00FE3759">
            <w:pPr>
              <w:spacing w:line="360" w:lineRule="auto"/>
              <w:rPr>
                <w:rFonts w:asciiTheme="majorHAnsi" w:hAnsiTheme="majorHAnsi" w:cstheme="majorHAnsi"/>
                <w:noProof/>
                <w:szCs w:val="28"/>
                <w:lang w:val="en-US"/>
              </w:rPr>
            </w:pPr>
          </w:p>
          <w:p w14:paraId="68B88389" w14:textId="254FA8E5" w:rsidR="003B7A10" w:rsidRDefault="003B7A10" w:rsidP="00FE3759">
            <w:pPr>
              <w:spacing w:line="360" w:lineRule="auto"/>
              <w:rPr>
                <w:rFonts w:asciiTheme="majorHAnsi" w:hAnsiTheme="majorHAnsi" w:cstheme="majorHAnsi"/>
                <w:noProof/>
                <w:szCs w:val="28"/>
                <w:lang w:val="en-US"/>
              </w:rPr>
            </w:pPr>
          </w:p>
          <w:p w14:paraId="2A07AE7F" w14:textId="0C887F85" w:rsidR="00197C05" w:rsidRDefault="00197C05" w:rsidP="00FE3759">
            <w:pPr>
              <w:spacing w:line="360" w:lineRule="auto"/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</w:pPr>
          </w:p>
          <w:p w14:paraId="2FED1122" w14:textId="1BA7EC64" w:rsidR="004B7C2D" w:rsidRPr="00197C05" w:rsidRDefault="004B7C2D" w:rsidP="00197C05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8874" w:type="dxa"/>
            <w:gridSpan w:val="5"/>
            <w:vAlign w:val="center"/>
          </w:tcPr>
          <w:p w14:paraId="6F7F549E" w14:textId="2E4F847E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1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bookmarkEnd w:id="1"/>
            <w:r w:rsidR="009B22FF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901168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SL-17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E5540C">
        <w:trPr>
          <w:trHeight w:val="984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7CF32408" w14:textId="77777777" w:rsidR="001923E1" w:rsidRDefault="00C42AF1" w:rsidP="003B7A10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Gây kích ứng mắt nghiêm trọng.</w:t>
            </w:r>
          </w:p>
          <w:p w14:paraId="243E6D1A" w14:textId="4AC23350" w:rsidR="00C42AF1" w:rsidRPr="003B7A10" w:rsidRDefault="00C42AF1" w:rsidP="003B7A10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Có </w:t>
            </w:r>
            <w:r w:rsidR="0020113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hại đối với sinh vật thủy sinh.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E5540C">
        <w:trPr>
          <w:trHeight w:val="2255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599" w:type="dxa"/>
            <w:gridSpan w:val="4"/>
            <w:vAlign w:val="center"/>
          </w:tcPr>
          <w:p w14:paraId="6070E881" w14:textId="40B3B837" w:rsidR="004B7C2D" w:rsidRPr="008B782E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6A16AE5E" w:rsidR="004B7C2D" w:rsidRPr="0004783F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Mang </w:t>
            </w:r>
            <w:r w:rsidR="00E554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kính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3C24C85A" w:rsidR="004B7C2D" w:rsidRPr="0080348D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 bụ</w:t>
            </w:r>
            <w:r w:rsidR="00E5540C">
              <w:rPr>
                <w:rFonts w:eastAsia="Arial" w:cs="Times New Roman"/>
                <w:sz w:val="24"/>
                <w:szCs w:val="24"/>
                <w:lang w:val="en-US"/>
              </w:rPr>
              <w:t>i/khói/khí/sương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>/hơi/</w:t>
            </w:r>
            <w:r w:rsidR="00E5540C">
              <w:rPr>
                <w:rFonts w:eastAsia="Arial" w:cs="Times New Roman"/>
                <w:sz w:val="24"/>
                <w:szCs w:val="24"/>
                <w:lang w:val="en-US"/>
              </w:rPr>
              <w:t xml:space="preserve"> bụi nước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5A2480EF" w14:textId="77777777" w:rsidR="004B7C2D" w:rsidRPr="00E5540C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5540C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7D392C50" w14:textId="77777777" w:rsidR="00E5540C" w:rsidRPr="00E5540C" w:rsidRDefault="00E5540C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5540C">
              <w:rPr>
                <w:noProof/>
                <w:sz w:val="24"/>
                <w:szCs w:val="24"/>
              </w:rPr>
              <w:t>Đậy kín vật chứa và bảo quản ở n</w:t>
            </w:r>
            <w:r w:rsidRPr="00E5540C">
              <w:rPr>
                <w:noProof/>
                <w:sz w:val="24"/>
                <w:szCs w:val="24"/>
                <w:lang w:val="en-US"/>
              </w:rPr>
              <w:t>ơi mát,</w:t>
            </w:r>
            <w:r w:rsidRPr="00E5540C">
              <w:rPr>
                <w:noProof/>
                <w:sz w:val="24"/>
                <w:szCs w:val="24"/>
              </w:rPr>
              <w:t xml:space="preserve"> khô ráo</w:t>
            </w:r>
            <w:r w:rsidRPr="00E5540C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E5540C">
              <w:rPr>
                <w:noProof/>
                <w:sz w:val="24"/>
                <w:szCs w:val="24"/>
              </w:rPr>
              <w:t xml:space="preserve"> </w:t>
            </w:r>
            <w:r w:rsidRPr="00E5540C">
              <w:rPr>
                <w:noProof/>
                <w:sz w:val="24"/>
                <w:szCs w:val="24"/>
                <w:lang w:val="en-US"/>
              </w:rPr>
              <w:t>thông thoáng</w:t>
            </w:r>
            <w:r w:rsidRPr="00E5540C">
              <w:rPr>
                <w:noProof/>
                <w:sz w:val="24"/>
                <w:szCs w:val="24"/>
              </w:rPr>
              <w:t xml:space="preserve">. </w:t>
            </w:r>
          </w:p>
          <w:p w14:paraId="2ACA68D3" w14:textId="77777777" w:rsidR="00E5540C" w:rsidRPr="00E5540C" w:rsidRDefault="00E5540C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5540C">
              <w:rPr>
                <w:noProof/>
                <w:sz w:val="24"/>
                <w:szCs w:val="24"/>
              </w:rPr>
              <w:t>Bảo quản tránh xa nguồn nhiệt, ngọn lửa, nguồn bắt lửa, chất oxy hóa mạnh và chất isocyanat</w:t>
            </w:r>
            <w:r w:rsidRPr="00E5540C">
              <w:rPr>
                <w:noProof/>
                <w:sz w:val="24"/>
                <w:szCs w:val="24"/>
                <w:lang w:val="en-US"/>
              </w:rPr>
              <w:t xml:space="preserve">es. </w:t>
            </w:r>
          </w:p>
          <w:p w14:paraId="02490C6A" w14:textId="550E9080" w:rsidR="00E5540C" w:rsidRPr="008B782E" w:rsidRDefault="00E5540C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5540C">
              <w:rPr>
                <w:noProof/>
                <w:sz w:val="24"/>
                <w:szCs w:val="24"/>
              </w:rPr>
              <w:t>Thường xuyên kiểm tra rò rỉ.</w:t>
            </w:r>
          </w:p>
        </w:tc>
        <w:tc>
          <w:tcPr>
            <w:tcW w:w="1275" w:type="dxa"/>
            <w:vAlign w:val="center"/>
          </w:tcPr>
          <w:p w14:paraId="476DE2A0" w14:textId="1F849310" w:rsidR="004B7C2D" w:rsidRPr="008B782E" w:rsidRDefault="00E5540C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84864" behindDoc="0" locked="0" layoutInCell="1" allowOverlap="1" wp14:anchorId="52406D01" wp14:editId="70965410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-85090</wp:posOffset>
                  </wp:positionV>
                  <wp:extent cx="660400" cy="651510"/>
                  <wp:effectExtent l="0" t="0" r="635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60400" cy="651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3C0AA23B" w:rsidR="004B7C2D" w:rsidRPr="008B782E" w:rsidRDefault="00E5540C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85888" behindDoc="0" locked="0" layoutInCell="1" allowOverlap="1" wp14:anchorId="21223D0A" wp14:editId="75E72AEE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496570</wp:posOffset>
                  </wp:positionV>
                  <wp:extent cx="660400" cy="651510"/>
                  <wp:effectExtent l="0" t="0" r="635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60400" cy="651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FB2E53">
        <w:trPr>
          <w:trHeight w:val="2848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3557B611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AD6B77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FB2E53">
        <w:trPr>
          <w:trHeight w:val="122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1C378C13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B80852">
        <w:trPr>
          <w:trHeight w:val="367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03460EC5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Chữa cháy bằng: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 xml:space="preserve">phun 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19F6D382" w:rsidR="004B7C2D" w:rsidRPr="00E5540C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Các chất có thể giải </w:t>
            </w:r>
            <w:r w:rsidRPr="00E5540C">
              <w:rPr>
                <w:rFonts w:eastAsia="Arial" w:cs="Times New Roman"/>
                <w:sz w:val="24"/>
                <w:szCs w:val="24"/>
                <w:lang w:val="en-US"/>
              </w:rPr>
              <w:t>phóng khi cháy: cacbon monoxit, cacbon đioxit</w:t>
            </w:r>
            <w:r w:rsidR="00B24A3B" w:rsidRPr="00E5540C">
              <w:rPr>
                <w:rFonts w:eastAsia="Arial" w:cs="Times New Roman"/>
                <w:sz w:val="24"/>
                <w:szCs w:val="24"/>
                <w:lang w:val="en-US"/>
              </w:rPr>
              <w:t>, nitơ oxit và amoniac.</w:t>
            </w:r>
          </w:p>
          <w:p w14:paraId="7E6FECCE" w14:textId="1DB5EA53" w:rsidR="004B7C2D" w:rsidRPr="00E5540C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E5540C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E5540C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E5540C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E5540C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5A7D285E" w:rsidR="00196620" w:rsidRPr="00E5540C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E5540C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7C017B" w:rsidRPr="00E5540C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E5540C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E5540C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E5540C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8160B9" w:rsidRPr="00E5540C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FB4551" w:rsidRPr="00E5540C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5E04BC" w:rsidRPr="00E5540C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E5540C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E5540C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E5540C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E5540C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2F91EFDF" w:rsidR="00232941" w:rsidRPr="00E5540C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Ngày soạn: 1</w:t>
      </w:r>
      <w:r w:rsidR="00905304">
        <w:rPr>
          <w:rFonts w:asciiTheme="majorHAnsi" w:hAnsiTheme="majorHAnsi" w:cstheme="majorHAnsi"/>
          <w:sz w:val="24"/>
          <w:szCs w:val="24"/>
          <w:lang w:val="en-US"/>
        </w:rPr>
        <w:t>7</w:t>
      </w:r>
      <w:r w:rsidR="00E5540C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E5540C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D45"/>
    <w:rsid w:val="000C4925"/>
    <w:rsid w:val="000D324B"/>
    <w:rsid w:val="000D51C4"/>
    <w:rsid w:val="000D6E80"/>
    <w:rsid w:val="000E3BBB"/>
    <w:rsid w:val="000E4EF4"/>
    <w:rsid w:val="000F05C2"/>
    <w:rsid w:val="00111A42"/>
    <w:rsid w:val="00112985"/>
    <w:rsid w:val="001152BC"/>
    <w:rsid w:val="0016278C"/>
    <w:rsid w:val="0018243C"/>
    <w:rsid w:val="00187B78"/>
    <w:rsid w:val="001923E1"/>
    <w:rsid w:val="00196620"/>
    <w:rsid w:val="00197C05"/>
    <w:rsid w:val="001B2998"/>
    <w:rsid w:val="001E16CA"/>
    <w:rsid w:val="001E1E83"/>
    <w:rsid w:val="001F0F4C"/>
    <w:rsid w:val="001F64CB"/>
    <w:rsid w:val="001F79AE"/>
    <w:rsid w:val="00201132"/>
    <w:rsid w:val="00212D55"/>
    <w:rsid w:val="00227CC9"/>
    <w:rsid w:val="00232941"/>
    <w:rsid w:val="00233E5A"/>
    <w:rsid w:val="00237543"/>
    <w:rsid w:val="00252CA1"/>
    <w:rsid w:val="00261693"/>
    <w:rsid w:val="00261941"/>
    <w:rsid w:val="002643EE"/>
    <w:rsid w:val="00264DE6"/>
    <w:rsid w:val="002665CD"/>
    <w:rsid w:val="0027183F"/>
    <w:rsid w:val="00277882"/>
    <w:rsid w:val="0029549E"/>
    <w:rsid w:val="002A5317"/>
    <w:rsid w:val="002B4279"/>
    <w:rsid w:val="002C1E0C"/>
    <w:rsid w:val="002C665E"/>
    <w:rsid w:val="002F2738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56E7"/>
    <w:rsid w:val="003B6AD6"/>
    <w:rsid w:val="003B7A10"/>
    <w:rsid w:val="003C25B1"/>
    <w:rsid w:val="003C502C"/>
    <w:rsid w:val="00406057"/>
    <w:rsid w:val="0041520E"/>
    <w:rsid w:val="00422320"/>
    <w:rsid w:val="00435793"/>
    <w:rsid w:val="00435EBD"/>
    <w:rsid w:val="00477514"/>
    <w:rsid w:val="0049154D"/>
    <w:rsid w:val="004A1E6F"/>
    <w:rsid w:val="004A7402"/>
    <w:rsid w:val="004B4495"/>
    <w:rsid w:val="004B7C2D"/>
    <w:rsid w:val="004C080F"/>
    <w:rsid w:val="005004F2"/>
    <w:rsid w:val="00504222"/>
    <w:rsid w:val="00506A49"/>
    <w:rsid w:val="005206FF"/>
    <w:rsid w:val="00553807"/>
    <w:rsid w:val="00557D6A"/>
    <w:rsid w:val="005755A0"/>
    <w:rsid w:val="00587362"/>
    <w:rsid w:val="005A3B04"/>
    <w:rsid w:val="005A5AFC"/>
    <w:rsid w:val="005C51FE"/>
    <w:rsid w:val="005E04BC"/>
    <w:rsid w:val="005E32D3"/>
    <w:rsid w:val="005F3D85"/>
    <w:rsid w:val="005F79C7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77749"/>
    <w:rsid w:val="006B3471"/>
    <w:rsid w:val="006B5EBD"/>
    <w:rsid w:val="006B62F9"/>
    <w:rsid w:val="006B746B"/>
    <w:rsid w:val="006D21D7"/>
    <w:rsid w:val="006D3E80"/>
    <w:rsid w:val="007124E5"/>
    <w:rsid w:val="0071359A"/>
    <w:rsid w:val="00724FA3"/>
    <w:rsid w:val="00727FA2"/>
    <w:rsid w:val="00733604"/>
    <w:rsid w:val="00737F07"/>
    <w:rsid w:val="00780253"/>
    <w:rsid w:val="007817AD"/>
    <w:rsid w:val="0079110E"/>
    <w:rsid w:val="0079398A"/>
    <w:rsid w:val="007A26B6"/>
    <w:rsid w:val="007B2A49"/>
    <w:rsid w:val="007C017B"/>
    <w:rsid w:val="007E0347"/>
    <w:rsid w:val="007E75AF"/>
    <w:rsid w:val="0080348D"/>
    <w:rsid w:val="00814442"/>
    <w:rsid w:val="008160B9"/>
    <w:rsid w:val="00816A73"/>
    <w:rsid w:val="00852E77"/>
    <w:rsid w:val="00855A66"/>
    <w:rsid w:val="0087191F"/>
    <w:rsid w:val="00872CDF"/>
    <w:rsid w:val="008A3092"/>
    <w:rsid w:val="008A3DA2"/>
    <w:rsid w:val="008B3EAE"/>
    <w:rsid w:val="008B782E"/>
    <w:rsid w:val="008C2523"/>
    <w:rsid w:val="008F2FB8"/>
    <w:rsid w:val="008F6FAD"/>
    <w:rsid w:val="00901168"/>
    <w:rsid w:val="00905304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B22FF"/>
    <w:rsid w:val="009D2E15"/>
    <w:rsid w:val="009D307E"/>
    <w:rsid w:val="009F23BA"/>
    <w:rsid w:val="009F37AE"/>
    <w:rsid w:val="00A04944"/>
    <w:rsid w:val="00A1514B"/>
    <w:rsid w:val="00A21127"/>
    <w:rsid w:val="00A43E76"/>
    <w:rsid w:val="00A518CC"/>
    <w:rsid w:val="00A563B6"/>
    <w:rsid w:val="00A57B56"/>
    <w:rsid w:val="00A734BE"/>
    <w:rsid w:val="00A82F73"/>
    <w:rsid w:val="00A84FEF"/>
    <w:rsid w:val="00A93173"/>
    <w:rsid w:val="00A9622B"/>
    <w:rsid w:val="00AA70C1"/>
    <w:rsid w:val="00AC4199"/>
    <w:rsid w:val="00AD6B77"/>
    <w:rsid w:val="00AE6A43"/>
    <w:rsid w:val="00AF7580"/>
    <w:rsid w:val="00B039EF"/>
    <w:rsid w:val="00B043E9"/>
    <w:rsid w:val="00B2044D"/>
    <w:rsid w:val="00B21A03"/>
    <w:rsid w:val="00B24A3B"/>
    <w:rsid w:val="00B334FF"/>
    <w:rsid w:val="00B379D0"/>
    <w:rsid w:val="00B40A9E"/>
    <w:rsid w:val="00B43CAA"/>
    <w:rsid w:val="00B71A78"/>
    <w:rsid w:val="00B773BE"/>
    <w:rsid w:val="00B80852"/>
    <w:rsid w:val="00B832EC"/>
    <w:rsid w:val="00B92639"/>
    <w:rsid w:val="00BB7D49"/>
    <w:rsid w:val="00BC2152"/>
    <w:rsid w:val="00BD3643"/>
    <w:rsid w:val="00BF67B2"/>
    <w:rsid w:val="00C00120"/>
    <w:rsid w:val="00C002A8"/>
    <w:rsid w:val="00C42AF1"/>
    <w:rsid w:val="00C44479"/>
    <w:rsid w:val="00C6455B"/>
    <w:rsid w:val="00C85B3D"/>
    <w:rsid w:val="00C943C7"/>
    <w:rsid w:val="00CA3146"/>
    <w:rsid w:val="00CC375C"/>
    <w:rsid w:val="00CC7038"/>
    <w:rsid w:val="00CD5DC1"/>
    <w:rsid w:val="00CF768B"/>
    <w:rsid w:val="00D0453E"/>
    <w:rsid w:val="00D13B1C"/>
    <w:rsid w:val="00D15B13"/>
    <w:rsid w:val="00D16A67"/>
    <w:rsid w:val="00D21386"/>
    <w:rsid w:val="00D2725B"/>
    <w:rsid w:val="00D4150E"/>
    <w:rsid w:val="00D6624C"/>
    <w:rsid w:val="00D819D4"/>
    <w:rsid w:val="00D84DA7"/>
    <w:rsid w:val="00D92E9B"/>
    <w:rsid w:val="00D95FEF"/>
    <w:rsid w:val="00DA5271"/>
    <w:rsid w:val="00DB00C5"/>
    <w:rsid w:val="00DB525F"/>
    <w:rsid w:val="00DC5466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540C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329C1"/>
    <w:rsid w:val="00F4194F"/>
    <w:rsid w:val="00F45D75"/>
    <w:rsid w:val="00F53B5F"/>
    <w:rsid w:val="00F55357"/>
    <w:rsid w:val="00F66B5D"/>
    <w:rsid w:val="00FA4409"/>
    <w:rsid w:val="00FA45BA"/>
    <w:rsid w:val="00FA7EAC"/>
    <w:rsid w:val="00FB2E53"/>
    <w:rsid w:val="00FB4551"/>
    <w:rsid w:val="00FC0145"/>
    <w:rsid w:val="00FC2E35"/>
    <w:rsid w:val="00FD7DB4"/>
    <w:rsid w:val="00FE3759"/>
    <w:rsid w:val="00FE4D5C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125</cp:revision>
  <cp:lastPrinted>2022-10-12T03:29:00Z</cp:lastPrinted>
  <dcterms:created xsi:type="dcterms:W3CDTF">2022-10-10T07:03:00Z</dcterms:created>
  <dcterms:modified xsi:type="dcterms:W3CDTF">2022-11-24T06:49:00Z</dcterms:modified>
</cp:coreProperties>
</file>