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14070" w:rsidRPr="00390B7C"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14070" w:rsidRPr="00390B7C"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DCCAFB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E13796">
        <w:rPr>
          <w:rFonts w:eastAsia="Arial" w:cs="Times New Roman"/>
          <w:sz w:val="22"/>
          <w:lang w:val="en-US"/>
        </w:rPr>
        <w:t>CGMT</w:t>
      </w:r>
      <w:r w:rsidR="0066228F">
        <w:rPr>
          <w:rFonts w:eastAsia="Arial" w:cs="Times New Roman"/>
          <w:sz w:val="22"/>
          <w:lang w:val="en-US"/>
        </w:rPr>
        <w:t>K</w:t>
      </w:r>
      <w:r w:rsidR="00E13796">
        <w:rPr>
          <w:rFonts w:eastAsia="Arial" w:cs="Times New Roman"/>
          <w:sz w:val="22"/>
          <w:lang w:val="en-US"/>
        </w:rPr>
        <w:t>-</w:t>
      </w:r>
      <w:r w:rsidR="00D35715">
        <w:rPr>
          <w:rFonts w:eastAsia="Arial" w:cs="Times New Roman"/>
          <w:sz w:val="22"/>
          <w:lang w:val="en-US"/>
        </w:rPr>
        <w:t>196</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5A02AF74"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D35715" w:rsidRPr="00D35715">
        <w:rPr>
          <w:rFonts w:eastAsia="Arial" w:cs="Times New Roman"/>
          <w:sz w:val="22"/>
          <w:lang w:val="en-US"/>
        </w:rPr>
        <w:t>Hỗn hợp các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14070" w:rsidRPr="003550DA"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14070" w:rsidRPr="003550DA" w:rsidRDefault="0001407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35355E" w14:paraId="0E0506B0" w14:textId="77777777" w:rsidTr="00384A86">
        <w:tc>
          <w:tcPr>
            <w:tcW w:w="3811" w:type="dxa"/>
            <w:vAlign w:val="center"/>
          </w:tcPr>
          <w:p w14:paraId="23B9354A" w14:textId="59AB931D"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Nhóm sự cố</w:t>
            </w:r>
          </w:p>
        </w:tc>
        <w:tc>
          <w:tcPr>
            <w:tcW w:w="709" w:type="dxa"/>
            <w:vAlign w:val="center"/>
          </w:tcPr>
          <w:p w14:paraId="133E1DF2" w14:textId="169C9D75"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Loại</w:t>
            </w:r>
          </w:p>
        </w:tc>
        <w:tc>
          <w:tcPr>
            <w:tcW w:w="2558" w:type="dxa"/>
            <w:vAlign w:val="center"/>
          </w:tcPr>
          <w:p w14:paraId="510F7A05" w14:textId="4BA6F9D9" w:rsidR="004B35AA" w:rsidRPr="0035355E" w:rsidRDefault="00A85D6D"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Nhóm sự cố và phân loại</w:t>
            </w:r>
          </w:p>
        </w:tc>
        <w:tc>
          <w:tcPr>
            <w:tcW w:w="1262" w:type="dxa"/>
            <w:vAlign w:val="center"/>
          </w:tcPr>
          <w:p w14:paraId="59C8F8FE" w14:textId="7399FCE8" w:rsidR="004B35AA" w:rsidRPr="0035355E" w:rsidRDefault="00C140B1"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Cảnh báo nguy hiểm</w:t>
            </w:r>
          </w:p>
        </w:tc>
      </w:tr>
      <w:tr w:rsidR="00E82111" w:rsidRPr="0035355E" w14:paraId="22D869E9" w14:textId="77777777" w:rsidTr="00384A86">
        <w:tc>
          <w:tcPr>
            <w:tcW w:w="3811" w:type="dxa"/>
            <w:vAlign w:val="center"/>
          </w:tcPr>
          <w:p w14:paraId="1A15FB70" w14:textId="3346813A" w:rsidR="00E82111" w:rsidRPr="0035355E" w:rsidRDefault="00215B3B" w:rsidP="001535FC">
            <w:pPr>
              <w:spacing w:line="276" w:lineRule="auto"/>
              <w:contextualSpacing/>
              <w:jc w:val="center"/>
              <w:rPr>
                <w:rFonts w:asciiTheme="majorHAnsi" w:hAnsiTheme="majorHAnsi" w:cstheme="majorHAnsi"/>
                <w:sz w:val="22"/>
                <w:lang w:val="en-US"/>
              </w:rPr>
            </w:pPr>
            <w:bookmarkStart w:id="2" w:name="_Hlk118982641"/>
            <w:r w:rsidRPr="0035355E">
              <w:rPr>
                <w:rStyle w:val="Strong"/>
                <w:rFonts w:asciiTheme="majorHAnsi" w:hAnsiTheme="majorHAnsi" w:cstheme="majorHAnsi"/>
                <w:b w:val="0"/>
                <w:color w:val="000000"/>
                <w:sz w:val="22"/>
                <w:shd w:val="clear" w:color="auto" w:fill="FFFFFF"/>
              </w:rPr>
              <w:t>Chất và hỗn hợp tự phát nhiệt</w:t>
            </w:r>
            <w:bookmarkEnd w:id="2"/>
          </w:p>
        </w:tc>
        <w:tc>
          <w:tcPr>
            <w:tcW w:w="709" w:type="dxa"/>
            <w:vAlign w:val="center"/>
          </w:tcPr>
          <w:p w14:paraId="585BAD8F" w14:textId="280FFAE5" w:rsidR="00E82111" w:rsidRPr="0035355E" w:rsidRDefault="00142E4B"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2</w:t>
            </w:r>
          </w:p>
        </w:tc>
        <w:tc>
          <w:tcPr>
            <w:tcW w:w="2558" w:type="dxa"/>
            <w:vAlign w:val="center"/>
          </w:tcPr>
          <w:p w14:paraId="501E37CA" w14:textId="6175DDD6" w:rsidR="00E82111" w:rsidRPr="0035355E" w:rsidRDefault="00FE35E0" w:rsidP="001535FC">
            <w:pPr>
              <w:spacing w:line="276" w:lineRule="auto"/>
              <w:contextualSpacing/>
              <w:jc w:val="center"/>
              <w:rPr>
                <w:rFonts w:asciiTheme="majorHAnsi" w:hAnsiTheme="majorHAnsi" w:cstheme="majorHAnsi"/>
                <w:sz w:val="22"/>
                <w:lang w:val="en-US"/>
              </w:rPr>
            </w:pPr>
            <w:bookmarkStart w:id="3" w:name="_Hlk118982633"/>
            <w:r w:rsidRPr="0035355E">
              <w:rPr>
                <w:rFonts w:asciiTheme="majorHAnsi" w:eastAsia="Arial" w:hAnsiTheme="majorHAnsi" w:cstheme="majorHAnsi"/>
                <w:sz w:val="22"/>
              </w:rPr>
              <w:t>Self</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H</w:t>
            </w:r>
            <w:r w:rsidRPr="0035355E">
              <w:rPr>
                <w:rFonts w:asciiTheme="majorHAnsi" w:eastAsia="Arial" w:hAnsiTheme="majorHAnsi" w:cstheme="majorHAnsi"/>
                <w:sz w:val="22"/>
              </w:rPr>
              <w:t>eat.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2</w:t>
            </w:r>
            <w:bookmarkEnd w:id="3"/>
          </w:p>
        </w:tc>
        <w:tc>
          <w:tcPr>
            <w:tcW w:w="1262" w:type="dxa"/>
            <w:vAlign w:val="center"/>
          </w:tcPr>
          <w:p w14:paraId="324F2F5A" w14:textId="1B50F6CA" w:rsidR="00E82111" w:rsidRPr="0035355E" w:rsidRDefault="0035355E"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H252</w:t>
            </w:r>
          </w:p>
        </w:tc>
      </w:tr>
      <w:tr w:rsidR="00E82111" w:rsidRPr="0035355E" w14:paraId="1D895468" w14:textId="77777777" w:rsidTr="00384A86">
        <w:tc>
          <w:tcPr>
            <w:tcW w:w="3811" w:type="dxa"/>
            <w:vAlign w:val="center"/>
          </w:tcPr>
          <w:p w14:paraId="5497EB92" w14:textId="23D0E6DD" w:rsidR="00E82111" w:rsidRPr="0035355E" w:rsidRDefault="00FE35E0"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Độc cấp tính - Đường uống</w:t>
            </w:r>
          </w:p>
        </w:tc>
        <w:tc>
          <w:tcPr>
            <w:tcW w:w="709" w:type="dxa"/>
            <w:vAlign w:val="center"/>
          </w:tcPr>
          <w:p w14:paraId="63351F92" w14:textId="0818DB77" w:rsidR="00E82111" w:rsidRPr="0035355E" w:rsidRDefault="00142E4B"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4</w:t>
            </w:r>
          </w:p>
        </w:tc>
        <w:tc>
          <w:tcPr>
            <w:tcW w:w="2558" w:type="dxa"/>
            <w:vAlign w:val="center"/>
          </w:tcPr>
          <w:p w14:paraId="08091496" w14:textId="355DF760" w:rsidR="00E82111" w:rsidRPr="0035355E" w:rsidRDefault="00FE35E0" w:rsidP="001535FC">
            <w:pPr>
              <w:spacing w:line="276" w:lineRule="auto"/>
              <w:contextualSpacing/>
              <w:jc w:val="center"/>
              <w:rPr>
                <w:rFonts w:asciiTheme="majorHAnsi" w:hAnsiTheme="majorHAnsi" w:cstheme="majorHAnsi"/>
                <w:sz w:val="22"/>
                <w:lang w:val="en-US"/>
              </w:rPr>
            </w:pPr>
            <w:r w:rsidRPr="0035355E">
              <w:rPr>
                <w:rFonts w:asciiTheme="majorHAnsi" w:eastAsia="Arial" w:hAnsiTheme="majorHAnsi" w:cstheme="majorHAnsi"/>
                <w:sz w:val="22"/>
              </w:rPr>
              <w:t>Acute Tox</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Oral.</w:t>
            </w:r>
            <w:r w:rsidRPr="0035355E">
              <w:rPr>
                <w:rFonts w:asciiTheme="majorHAnsi" w:eastAsia="Arial" w:hAnsiTheme="majorHAnsi" w:cstheme="majorHAnsi"/>
                <w:sz w:val="22"/>
                <w:lang w:val="en-US"/>
              </w:rPr>
              <w:t xml:space="preserve"> 4</w:t>
            </w:r>
          </w:p>
        </w:tc>
        <w:tc>
          <w:tcPr>
            <w:tcW w:w="1262" w:type="dxa"/>
            <w:vAlign w:val="center"/>
          </w:tcPr>
          <w:p w14:paraId="5F676B39" w14:textId="1B83EE36" w:rsidR="00E82111" w:rsidRPr="0035355E" w:rsidRDefault="0035355E"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H302</w:t>
            </w:r>
          </w:p>
        </w:tc>
      </w:tr>
      <w:tr w:rsidR="00FE35E0" w:rsidRPr="0035355E" w14:paraId="3B0D9B5F" w14:textId="77777777" w:rsidTr="00384A86">
        <w:tc>
          <w:tcPr>
            <w:tcW w:w="3811" w:type="dxa"/>
            <w:vAlign w:val="center"/>
          </w:tcPr>
          <w:p w14:paraId="6C7C1C8B" w14:textId="16D30B24" w:rsidR="00FE35E0" w:rsidRPr="0035355E" w:rsidRDefault="00FE35E0"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Độc cấp tính - Hít phải</w:t>
            </w:r>
          </w:p>
        </w:tc>
        <w:tc>
          <w:tcPr>
            <w:tcW w:w="709" w:type="dxa"/>
            <w:vAlign w:val="center"/>
          </w:tcPr>
          <w:p w14:paraId="705FF096" w14:textId="3CA82784" w:rsidR="00FE35E0" w:rsidRPr="0035355E" w:rsidRDefault="00142E4B"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4</w:t>
            </w:r>
          </w:p>
        </w:tc>
        <w:tc>
          <w:tcPr>
            <w:tcW w:w="2558" w:type="dxa"/>
            <w:vAlign w:val="center"/>
          </w:tcPr>
          <w:p w14:paraId="2B9DA081" w14:textId="4EF6FFE3" w:rsidR="00FE35E0" w:rsidRPr="0035355E" w:rsidRDefault="00FE35E0" w:rsidP="001535FC">
            <w:pPr>
              <w:spacing w:line="276" w:lineRule="auto"/>
              <w:contextualSpacing/>
              <w:jc w:val="center"/>
              <w:rPr>
                <w:rFonts w:asciiTheme="majorHAnsi" w:eastAsia="Arial" w:hAnsiTheme="majorHAnsi" w:cstheme="majorHAnsi"/>
                <w:sz w:val="22"/>
              </w:rPr>
            </w:pPr>
            <w:r w:rsidRPr="0035355E">
              <w:rPr>
                <w:rFonts w:asciiTheme="majorHAnsi" w:eastAsia="Arial" w:hAnsiTheme="majorHAnsi" w:cstheme="majorHAnsi"/>
                <w:sz w:val="22"/>
              </w:rPr>
              <w:t>Acute Tox</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Inhal.</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4</w:t>
            </w:r>
          </w:p>
        </w:tc>
        <w:tc>
          <w:tcPr>
            <w:tcW w:w="1262" w:type="dxa"/>
            <w:vAlign w:val="center"/>
          </w:tcPr>
          <w:p w14:paraId="592351FF" w14:textId="6D4FDCFC" w:rsidR="00FE35E0" w:rsidRPr="0035355E" w:rsidRDefault="0035355E"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H332</w:t>
            </w:r>
          </w:p>
        </w:tc>
      </w:tr>
      <w:tr w:rsidR="00CF764B" w:rsidRPr="0035355E" w14:paraId="6D7BC4CC" w14:textId="77777777" w:rsidTr="00384A86">
        <w:tc>
          <w:tcPr>
            <w:tcW w:w="3811" w:type="dxa"/>
            <w:vAlign w:val="center"/>
          </w:tcPr>
          <w:p w14:paraId="71F5F6B9" w14:textId="6C534912" w:rsidR="00CF764B" w:rsidRPr="0035355E" w:rsidRDefault="00663B37"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Ăn mòn/kích ứng da</w:t>
            </w:r>
          </w:p>
        </w:tc>
        <w:tc>
          <w:tcPr>
            <w:tcW w:w="709" w:type="dxa"/>
            <w:vAlign w:val="center"/>
          </w:tcPr>
          <w:p w14:paraId="040715FD" w14:textId="2C6411EB" w:rsidR="00CF764B" w:rsidRPr="0035355E" w:rsidRDefault="00142E4B"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2</w:t>
            </w:r>
          </w:p>
        </w:tc>
        <w:tc>
          <w:tcPr>
            <w:tcW w:w="2558" w:type="dxa"/>
            <w:vAlign w:val="center"/>
          </w:tcPr>
          <w:p w14:paraId="1EE34B47" w14:textId="06CAFF54" w:rsidR="00CF764B" w:rsidRPr="0035355E" w:rsidRDefault="00D00B5B" w:rsidP="001535FC">
            <w:pPr>
              <w:spacing w:line="276" w:lineRule="auto"/>
              <w:contextualSpacing/>
              <w:jc w:val="center"/>
              <w:rPr>
                <w:rFonts w:asciiTheme="majorHAnsi" w:hAnsiTheme="majorHAnsi" w:cstheme="majorHAnsi"/>
                <w:sz w:val="22"/>
                <w:lang w:val="en-US"/>
              </w:rPr>
            </w:pPr>
            <w:r w:rsidRPr="0035355E">
              <w:rPr>
                <w:rFonts w:asciiTheme="majorHAnsi" w:eastAsia="Arial" w:hAnsiTheme="majorHAnsi" w:cstheme="majorHAnsi"/>
                <w:sz w:val="22"/>
              </w:rPr>
              <w:t xml:space="preserve">Skin </w:t>
            </w:r>
            <w:r w:rsidRPr="0035355E">
              <w:rPr>
                <w:rFonts w:asciiTheme="majorHAnsi" w:eastAsia="Arial" w:hAnsiTheme="majorHAnsi" w:cstheme="majorHAnsi"/>
                <w:sz w:val="22"/>
                <w:lang w:val="en-US"/>
              </w:rPr>
              <w:t>C</w:t>
            </w:r>
            <w:r w:rsidRPr="0035355E">
              <w:rPr>
                <w:rFonts w:asciiTheme="majorHAnsi" w:eastAsia="Arial" w:hAnsiTheme="majorHAnsi" w:cstheme="majorHAnsi"/>
                <w:sz w:val="22"/>
              </w:rPr>
              <w:t>orr</w:t>
            </w:r>
            <w:r w:rsidRPr="0035355E">
              <w:rPr>
                <w:rFonts w:asciiTheme="majorHAnsi" w:eastAsia="Arial" w:hAnsiTheme="majorHAnsi" w:cstheme="majorHAnsi"/>
                <w:sz w:val="22"/>
                <w:lang w:val="en-US"/>
              </w:rPr>
              <w:t xml:space="preserve">./Irrit. </w:t>
            </w:r>
            <w:r w:rsidR="00142E4B" w:rsidRPr="0035355E">
              <w:rPr>
                <w:rFonts w:asciiTheme="majorHAnsi" w:eastAsia="Arial" w:hAnsiTheme="majorHAnsi" w:cstheme="majorHAnsi"/>
                <w:sz w:val="22"/>
                <w:lang w:val="en-US"/>
              </w:rPr>
              <w:t>2</w:t>
            </w:r>
          </w:p>
        </w:tc>
        <w:tc>
          <w:tcPr>
            <w:tcW w:w="1262" w:type="dxa"/>
            <w:vAlign w:val="center"/>
          </w:tcPr>
          <w:p w14:paraId="10CB9765" w14:textId="7078C3D8" w:rsidR="00CF764B" w:rsidRPr="0035355E" w:rsidRDefault="007E642F" w:rsidP="001535FC">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H31</w:t>
            </w:r>
            <w:r w:rsidR="0035355E" w:rsidRPr="0035355E">
              <w:rPr>
                <w:rFonts w:asciiTheme="majorHAnsi" w:hAnsiTheme="majorHAnsi" w:cstheme="majorHAnsi"/>
                <w:sz w:val="22"/>
                <w:lang w:val="en-US"/>
              </w:rPr>
              <w:t>5</w:t>
            </w:r>
          </w:p>
        </w:tc>
      </w:tr>
      <w:tr w:rsidR="005E1B57" w:rsidRPr="0035355E" w14:paraId="227D8AA3" w14:textId="77777777" w:rsidTr="00384A86">
        <w:tc>
          <w:tcPr>
            <w:tcW w:w="3811" w:type="dxa"/>
            <w:vAlign w:val="center"/>
          </w:tcPr>
          <w:p w14:paraId="68BB3202" w14:textId="79DFFEF8" w:rsidR="005E1B57" w:rsidRPr="0035355E" w:rsidRDefault="004E15F0"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Tổn thương/kích ứng mắt nghiêm trọng</w:t>
            </w:r>
          </w:p>
        </w:tc>
        <w:tc>
          <w:tcPr>
            <w:tcW w:w="709" w:type="dxa"/>
            <w:vAlign w:val="center"/>
          </w:tcPr>
          <w:p w14:paraId="707A69D0" w14:textId="2AA3C983" w:rsidR="005E1B57" w:rsidRPr="0035355E" w:rsidRDefault="00142E4B"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1</w:t>
            </w:r>
          </w:p>
        </w:tc>
        <w:tc>
          <w:tcPr>
            <w:tcW w:w="2558" w:type="dxa"/>
            <w:vAlign w:val="center"/>
          </w:tcPr>
          <w:p w14:paraId="233A50C4" w14:textId="2540CC9A" w:rsidR="005E1B57" w:rsidRPr="0035355E" w:rsidRDefault="004E15F0"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 xml:space="preserve">Eye Dam./Irrit. </w:t>
            </w:r>
            <w:r w:rsidR="00142E4B" w:rsidRPr="0035355E">
              <w:rPr>
                <w:rFonts w:asciiTheme="majorHAnsi" w:hAnsiTheme="majorHAnsi" w:cstheme="majorHAnsi"/>
                <w:sz w:val="22"/>
                <w:lang w:val="en-US"/>
              </w:rPr>
              <w:t>1</w:t>
            </w:r>
          </w:p>
        </w:tc>
        <w:tc>
          <w:tcPr>
            <w:tcW w:w="1262" w:type="dxa"/>
            <w:vAlign w:val="center"/>
          </w:tcPr>
          <w:p w14:paraId="0F3940F4" w14:textId="25E8ACA6" w:rsidR="005E1B57" w:rsidRPr="0035355E" w:rsidRDefault="005E1B57"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w:t>
            </w:r>
            <w:r w:rsidR="00E039DB" w:rsidRPr="0035355E">
              <w:rPr>
                <w:rFonts w:asciiTheme="majorHAnsi" w:hAnsiTheme="majorHAnsi" w:cstheme="majorHAnsi"/>
                <w:sz w:val="22"/>
                <w:lang w:val="en-US"/>
              </w:rPr>
              <w:t>3</w:t>
            </w:r>
            <w:r w:rsidR="006F3E86" w:rsidRPr="0035355E">
              <w:rPr>
                <w:rFonts w:asciiTheme="majorHAnsi" w:hAnsiTheme="majorHAnsi" w:cstheme="majorHAnsi"/>
                <w:sz w:val="22"/>
                <w:lang w:val="en-US"/>
              </w:rPr>
              <w:t>1</w:t>
            </w:r>
            <w:r w:rsidR="0035355E" w:rsidRPr="0035355E">
              <w:rPr>
                <w:rFonts w:asciiTheme="majorHAnsi" w:hAnsiTheme="majorHAnsi" w:cstheme="majorHAnsi"/>
                <w:sz w:val="22"/>
                <w:lang w:val="en-US"/>
              </w:rPr>
              <w:t>8</w:t>
            </w:r>
          </w:p>
        </w:tc>
      </w:tr>
      <w:tr w:rsidR="001464A4" w:rsidRPr="0035355E" w14:paraId="5BC1743A" w14:textId="77777777" w:rsidTr="00B75057">
        <w:tc>
          <w:tcPr>
            <w:tcW w:w="3811" w:type="dxa"/>
            <w:vAlign w:val="center"/>
          </w:tcPr>
          <w:p w14:paraId="4A6D6F6C" w14:textId="060E5413" w:rsidR="001464A4" w:rsidRPr="0035355E" w:rsidRDefault="00142E4B" w:rsidP="00B75057">
            <w:pPr>
              <w:spacing w:line="276" w:lineRule="auto"/>
              <w:contextualSpacing/>
              <w:jc w:val="center"/>
              <w:rPr>
                <w:rFonts w:asciiTheme="majorHAnsi" w:hAnsiTheme="majorHAnsi" w:cstheme="majorHAnsi"/>
                <w:sz w:val="22"/>
                <w:lang w:val="en-US"/>
              </w:rPr>
            </w:pPr>
            <w:r w:rsidRPr="0035355E">
              <w:rPr>
                <w:rStyle w:val="Strong"/>
                <w:rFonts w:asciiTheme="majorHAnsi" w:hAnsiTheme="majorHAnsi" w:cstheme="majorHAnsi"/>
                <w:b w:val="0"/>
                <w:sz w:val="22"/>
                <w:shd w:val="clear" w:color="auto" w:fill="FFFFFF"/>
              </w:rPr>
              <w:t>Độc tính đến cơ quan cụ thể sau phơi nhiễm đơn</w:t>
            </w:r>
          </w:p>
        </w:tc>
        <w:tc>
          <w:tcPr>
            <w:tcW w:w="709" w:type="dxa"/>
            <w:vAlign w:val="center"/>
          </w:tcPr>
          <w:p w14:paraId="63585DA5" w14:textId="7C81EA54" w:rsidR="001464A4" w:rsidRPr="0035355E" w:rsidRDefault="0035355E" w:rsidP="00B750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3</w:t>
            </w:r>
          </w:p>
        </w:tc>
        <w:tc>
          <w:tcPr>
            <w:tcW w:w="2558" w:type="dxa"/>
            <w:vAlign w:val="center"/>
          </w:tcPr>
          <w:p w14:paraId="500D73DC" w14:textId="1557BA18" w:rsidR="001464A4" w:rsidRPr="0035355E" w:rsidRDefault="00142E4B" w:rsidP="00B75057">
            <w:pPr>
              <w:spacing w:line="276" w:lineRule="auto"/>
              <w:contextualSpacing/>
              <w:jc w:val="center"/>
              <w:rPr>
                <w:rFonts w:asciiTheme="majorHAnsi" w:hAnsiTheme="majorHAnsi" w:cstheme="majorHAnsi"/>
                <w:sz w:val="22"/>
                <w:lang w:val="en-US"/>
              </w:rPr>
            </w:pPr>
            <w:r w:rsidRPr="0035355E">
              <w:rPr>
                <w:rFonts w:asciiTheme="majorHAnsi" w:eastAsia="Arial" w:hAnsiTheme="majorHAnsi" w:cstheme="majorHAnsi"/>
                <w:sz w:val="22"/>
              </w:rPr>
              <w:t>STOT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SE 3</w:t>
            </w:r>
          </w:p>
        </w:tc>
        <w:tc>
          <w:tcPr>
            <w:tcW w:w="1262" w:type="dxa"/>
            <w:vAlign w:val="center"/>
          </w:tcPr>
          <w:p w14:paraId="2F228E7F" w14:textId="7520F708" w:rsidR="001464A4" w:rsidRPr="0035355E" w:rsidRDefault="001464A4" w:rsidP="00B750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w:t>
            </w:r>
            <w:r w:rsidR="0035355E" w:rsidRPr="0035355E">
              <w:rPr>
                <w:rFonts w:asciiTheme="majorHAnsi" w:hAnsiTheme="majorHAnsi" w:cstheme="majorHAnsi"/>
                <w:sz w:val="22"/>
                <w:lang w:val="en-US"/>
              </w:rPr>
              <w:t>35</w:t>
            </w:r>
          </w:p>
        </w:tc>
      </w:tr>
      <w:tr w:rsidR="001464A4" w:rsidRPr="0035355E" w14:paraId="5AD221F4" w14:textId="77777777" w:rsidTr="00384A86">
        <w:tc>
          <w:tcPr>
            <w:tcW w:w="3811" w:type="dxa"/>
            <w:vAlign w:val="center"/>
          </w:tcPr>
          <w:p w14:paraId="12C36317" w14:textId="611053DA" w:rsidR="001464A4" w:rsidRPr="0035355E" w:rsidRDefault="00142E4B" w:rsidP="005E1B57">
            <w:pPr>
              <w:spacing w:line="276" w:lineRule="auto"/>
              <w:contextualSpacing/>
              <w:jc w:val="center"/>
              <w:rPr>
                <w:rFonts w:asciiTheme="majorHAnsi" w:eastAsia="Arial" w:hAnsiTheme="majorHAnsi" w:cstheme="majorHAnsi"/>
                <w:sz w:val="22"/>
                <w:lang w:val="en-US"/>
              </w:rPr>
            </w:pPr>
            <w:r w:rsidRPr="0035355E">
              <w:rPr>
                <w:rStyle w:val="Strong"/>
                <w:rFonts w:asciiTheme="majorHAnsi" w:hAnsiTheme="majorHAnsi" w:cstheme="majorHAnsi"/>
                <w:b w:val="0"/>
                <w:sz w:val="22"/>
                <w:shd w:val="clear" w:color="auto" w:fill="FFFFFF"/>
              </w:rPr>
              <w:t>Độc tính đến cơ quan cụ thể sau phơi nhiễm lặp l</w:t>
            </w:r>
            <w:r w:rsidRPr="0035355E">
              <w:rPr>
                <w:rStyle w:val="Strong"/>
                <w:rFonts w:asciiTheme="majorHAnsi" w:hAnsiTheme="majorHAnsi" w:cstheme="majorHAnsi"/>
                <w:b w:val="0"/>
                <w:sz w:val="22"/>
                <w:shd w:val="clear" w:color="auto" w:fill="FFFFFF"/>
                <w:lang w:val="en-US"/>
              </w:rPr>
              <w:t>ại</w:t>
            </w:r>
          </w:p>
        </w:tc>
        <w:tc>
          <w:tcPr>
            <w:tcW w:w="709" w:type="dxa"/>
            <w:vAlign w:val="center"/>
          </w:tcPr>
          <w:p w14:paraId="6CBD2213" w14:textId="19337D57" w:rsidR="001464A4" w:rsidRPr="0035355E" w:rsidRDefault="00310C6A"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2</w:t>
            </w:r>
          </w:p>
        </w:tc>
        <w:tc>
          <w:tcPr>
            <w:tcW w:w="2558" w:type="dxa"/>
            <w:vAlign w:val="center"/>
          </w:tcPr>
          <w:p w14:paraId="2ED12000" w14:textId="5BEDDA8F" w:rsidR="001464A4" w:rsidRPr="0035355E" w:rsidRDefault="00142E4B" w:rsidP="005E1B57">
            <w:pPr>
              <w:spacing w:line="276" w:lineRule="auto"/>
              <w:contextualSpacing/>
              <w:jc w:val="center"/>
              <w:rPr>
                <w:rFonts w:asciiTheme="majorHAnsi" w:eastAsia="Arial" w:hAnsiTheme="majorHAnsi" w:cstheme="majorHAnsi"/>
                <w:sz w:val="22"/>
                <w:lang w:val="en-US"/>
              </w:rPr>
            </w:pPr>
            <w:r w:rsidRPr="0035355E">
              <w:rPr>
                <w:rFonts w:asciiTheme="majorHAnsi" w:eastAsia="Arial" w:hAnsiTheme="majorHAnsi" w:cstheme="majorHAnsi"/>
                <w:sz w:val="22"/>
              </w:rPr>
              <w:t>STOT</w:t>
            </w:r>
            <w:r w:rsidRPr="0035355E">
              <w:rPr>
                <w:rFonts w:asciiTheme="majorHAnsi" w:eastAsia="Arial" w:hAnsiTheme="majorHAnsi" w:cstheme="majorHAnsi"/>
                <w:sz w:val="22"/>
                <w:lang w:val="en-US"/>
              </w:rPr>
              <w:t xml:space="preserve"> </w:t>
            </w:r>
            <w:r w:rsidRPr="0035355E">
              <w:rPr>
                <w:rFonts w:asciiTheme="majorHAnsi" w:eastAsia="Arial" w:hAnsiTheme="majorHAnsi" w:cstheme="majorHAnsi"/>
                <w:sz w:val="22"/>
              </w:rPr>
              <w:t>-</w:t>
            </w:r>
            <w:r w:rsidRPr="0035355E">
              <w:rPr>
                <w:rFonts w:asciiTheme="majorHAnsi" w:eastAsia="Arial" w:hAnsiTheme="majorHAnsi" w:cstheme="majorHAnsi"/>
                <w:sz w:val="22"/>
                <w:lang w:val="en-US"/>
              </w:rPr>
              <w:t xml:space="preserve"> R</w:t>
            </w:r>
            <w:r w:rsidRPr="0035355E">
              <w:rPr>
                <w:rFonts w:asciiTheme="majorHAnsi" w:eastAsia="Arial" w:hAnsiTheme="majorHAnsi" w:cstheme="majorHAnsi"/>
                <w:sz w:val="22"/>
              </w:rPr>
              <w:t xml:space="preserve">E </w:t>
            </w:r>
            <w:r w:rsidR="0035355E" w:rsidRPr="0035355E">
              <w:rPr>
                <w:rFonts w:asciiTheme="majorHAnsi" w:eastAsia="Arial" w:hAnsiTheme="majorHAnsi" w:cstheme="majorHAnsi"/>
                <w:sz w:val="22"/>
                <w:lang w:val="en-US"/>
              </w:rPr>
              <w:t>2</w:t>
            </w:r>
          </w:p>
        </w:tc>
        <w:tc>
          <w:tcPr>
            <w:tcW w:w="1262" w:type="dxa"/>
            <w:vAlign w:val="center"/>
          </w:tcPr>
          <w:p w14:paraId="27C56576" w14:textId="7137DE38" w:rsidR="001464A4" w:rsidRPr="0035355E" w:rsidRDefault="00424DDF" w:rsidP="005E1B57">
            <w:pPr>
              <w:spacing w:line="276" w:lineRule="auto"/>
              <w:contextualSpacing/>
              <w:jc w:val="center"/>
              <w:rPr>
                <w:rFonts w:asciiTheme="majorHAnsi" w:hAnsiTheme="majorHAnsi" w:cstheme="majorHAnsi"/>
                <w:sz w:val="22"/>
                <w:lang w:val="en-US"/>
              </w:rPr>
            </w:pPr>
            <w:r w:rsidRPr="0035355E">
              <w:rPr>
                <w:rFonts w:asciiTheme="majorHAnsi" w:hAnsiTheme="majorHAnsi" w:cstheme="majorHAnsi"/>
                <w:sz w:val="22"/>
                <w:lang w:val="en-US"/>
              </w:rPr>
              <w:t>H3</w:t>
            </w:r>
            <w:r w:rsidR="0035355E" w:rsidRPr="0035355E">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075A7F9C" w14:textId="2097D39E" w:rsidR="00E36F57"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6D496E">
        <w:rPr>
          <w:rFonts w:eastAsia="Arial" w:cs="Times New Roman"/>
          <w:sz w:val="22"/>
          <w:lang w:val="en-US"/>
        </w:rPr>
        <w:t xml:space="preserve">GHS02, GHS05, </w:t>
      </w:r>
      <w:r w:rsidR="00192B01">
        <w:rPr>
          <w:rFonts w:eastAsia="Arial" w:cs="Times New Roman"/>
          <w:sz w:val="22"/>
          <w:lang w:val="en-US"/>
        </w:rPr>
        <w:t>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p>
    <w:p w14:paraId="1E9A5F98" w14:textId="202804B8" w:rsidR="001D1D09" w:rsidRPr="00E7014E" w:rsidRDefault="00E36F57"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Pr>
          <w:rFonts w:eastAsia="Arial" w:cs="Times New Roman"/>
          <w:sz w:val="22"/>
          <w:lang w:val="en-US"/>
        </w:rPr>
        <w:tab/>
      </w:r>
      <w:r>
        <w:rPr>
          <w:rFonts w:eastAsia="Arial" w:cs="Times New Roman"/>
          <w:noProof/>
          <w:sz w:val="22"/>
          <w:lang w:val="en-US"/>
        </w:rPr>
        <w:drawing>
          <wp:inline distT="0" distB="0" distL="0" distR="0" wp14:anchorId="78558360" wp14:editId="37353548">
            <wp:extent cx="6381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r>
        <w:rPr>
          <w:rFonts w:eastAsia="Arial" w:cs="Times New Roman"/>
          <w:noProof/>
          <w:sz w:val="22"/>
          <w:lang w:val="en-US"/>
        </w:rPr>
        <w:drawing>
          <wp:inline distT="0" distB="0" distL="0" distR="0" wp14:anchorId="0C4B01D9" wp14:editId="4444570E">
            <wp:extent cx="6477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S05.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10">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2FFBF2D5" w:rsidR="00AD3AB3" w:rsidRPr="004C6833"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bookmarkStart w:id="4" w:name="_Hlk118983026"/>
      <w:r w:rsidR="006D496E">
        <w:rPr>
          <w:rFonts w:eastAsia="SimSun" w:cs="Times New Roman"/>
          <w:sz w:val="22"/>
          <w:lang w:val="en-US"/>
        </w:rPr>
        <w:t>H252</w:t>
      </w:r>
      <w:r w:rsidR="002D1013">
        <w:rPr>
          <w:rFonts w:eastAsia="SimSun" w:cs="Times New Roman"/>
          <w:sz w:val="22"/>
          <w:lang w:val="en-US"/>
        </w:rPr>
        <w:tab/>
      </w:r>
      <w:r w:rsidR="002D1013" w:rsidRPr="004C6833">
        <w:rPr>
          <w:rStyle w:val="Strong"/>
          <w:rFonts w:asciiTheme="majorHAnsi" w:hAnsiTheme="majorHAnsi" w:cstheme="majorHAnsi"/>
          <w:b w:val="0"/>
          <w:color w:val="000000"/>
          <w:sz w:val="22"/>
          <w:shd w:val="clear" w:color="auto" w:fill="FFFFFF"/>
        </w:rPr>
        <w:t>Tự phát nhiệt khi số lượng lớn; có thể bắt lửa</w:t>
      </w:r>
      <w:r w:rsidR="002D1013" w:rsidRPr="004C6833">
        <w:rPr>
          <w:rStyle w:val="Strong"/>
          <w:rFonts w:asciiTheme="majorHAnsi" w:hAnsiTheme="majorHAnsi" w:cstheme="majorHAnsi"/>
          <w:b w:val="0"/>
          <w:color w:val="000000"/>
          <w:sz w:val="22"/>
          <w:shd w:val="clear" w:color="auto" w:fill="FFFFFF"/>
          <w:lang w:val="en-US"/>
        </w:rPr>
        <w:t>.</w:t>
      </w:r>
      <w:bookmarkEnd w:id="4"/>
    </w:p>
    <w:p w14:paraId="729A1973" w14:textId="1DAAC431" w:rsidR="006D496E" w:rsidRPr="004C6833" w:rsidRDefault="006D496E" w:rsidP="004C6833">
      <w:pPr>
        <w:tabs>
          <w:tab w:val="left" w:pos="5103"/>
        </w:tabs>
        <w:spacing w:after="0" w:line="276" w:lineRule="auto"/>
        <w:ind w:left="5103" w:hanging="1701"/>
        <w:jc w:val="both"/>
        <w:rPr>
          <w:rFonts w:asciiTheme="majorHAnsi" w:hAnsiTheme="majorHAnsi" w:cstheme="majorHAnsi"/>
          <w:sz w:val="22"/>
          <w:lang w:val="en-US"/>
        </w:rPr>
      </w:pPr>
      <w:r w:rsidRPr="004C6833">
        <w:rPr>
          <w:rFonts w:asciiTheme="majorHAnsi" w:hAnsiTheme="majorHAnsi" w:cstheme="majorHAnsi"/>
          <w:sz w:val="22"/>
          <w:lang w:val="en-US"/>
        </w:rPr>
        <w:lastRenderedPageBreak/>
        <w:t>H302</w:t>
      </w:r>
      <w:r w:rsidR="004C6833" w:rsidRPr="004C6833">
        <w:rPr>
          <w:rFonts w:asciiTheme="majorHAnsi" w:hAnsiTheme="majorHAnsi" w:cstheme="majorHAnsi"/>
          <w:sz w:val="22"/>
          <w:lang w:val="en-US"/>
        </w:rPr>
        <w:tab/>
      </w:r>
      <w:r w:rsidR="004C6833" w:rsidRPr="004C6833">
        <w:rPr>
          <w:rStyle w:val="Strong"/>
          <w:rFonts w:asciiTheme="majorHAnsi" w:hAnsiTheme="majorHAnsi" w:cstheme="majorHAnsi"/>
          <w:b w:val="0"/>
          <w:color w:val="000000"/>
          <w:sz w:val="22"/>
          <w:shd w:val="clear" w:color="auto" w:fill="FFFFFF"/>
        </w:rPr>
        <w:t>Có hại nếu nuốt phải</w:t>
      </w:r>
      <w:r w:rsidR="004C6833" w:rsidRPr="004C6833">
        <w:rPr>
          <w:rStyle w:val="Strong"/>
          <w:rFonts w:asciiTheme="majorHAnsi" w:hAnsiTheme="majorHAnsi" w:cstheme="majorHAnsi"/>
          <w:b w:val="0"/>
          <w:color w:val="000000"/>
          <w:sz w:val="22"/>
          <w:shd w:val="clear" w:color="auto" w:fill="FFFFFF"/>
          <w:lang w:val="en-US"/>
        </w:rPr>
        <w:t>.</w:t>
      </w:r>
    </w:p>
    <w:p w14:paraId="79B201C2" w14:textId="1D567D4D" w:rsidR="006D496E" w:rsidRPr="004C6833" w:rsidRDefault="006D496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C6833">
        <w:rPr>
          <w:rFonts w:asciiTheme="majorHAnsi" w:hAnsiTheme="majorHAnsi" w:cstheme="majorHAnsi"/>
          <w:sz w:val="22"/>
        </w:rPr>
        <w:t>H</w:t>
      </w:r>
      <w:r w:rsidRPr="004C6833">
        <w:rPr>
          <w:rFonts w:asciiTheme="majorHAnsi" w:hAnsiTheme="majorHAnsi" w:cstheme="majorHAnsi"/>
          <w:sz w:val="22"/>
          <w:lang w:val="en-US"/>
        </w:rPr>
        <w:t>315</w:t>
      </w:r>
      <w:r w:rsidRPr="004C6833">
        <w:rPr>
          <w:rFonts w:asciiTheme="majorHAnsi" w:hAnsiTheme="majorHAnsi" w:cstheme="majorHAnsi"/>
          <w:sz w:val="22"/>
        </w:rPr>
        <w:t xml:space="preserve"> </w:t>
      </w:r>
      <w:r w:rsidRPr="004C6833">
        <w:rPr>
          <w:rFonts w:asciiTheme="majorHAnsi" w:hAnsiTheme="majorHAnsi" w:cstheme="majorHAnsi"/>
          <w:sz w:val="22"/>
        </w:rPr>
        <w:tab/>
      </w:r>
      <w:r w:rsidRPr="004C6833">
        <w:rPr>
          <w:rStyle w:val="Strong"/>
          <w:rFonts w:asciiTheme="majorHAnsi" w:hAnsiTheme="majorHAnsi" w:cstheme="majorHAnsi"/>
          <w:b w:val="0"/>
          <w:color w:val="000000"/>
          <w:sz w:val="22"/>
          <w:shd w:val="clear" w:color="auto" w:fill="FFFFFF"/>
        </w:rPr>
        <w:t>Gây kích ứng da</w:t>
      </w:r>
      <w:r w:rsidRPr="004C6833">
        <w:rPr>
          <w:rStyle w:val="Strong"/>
          <w:rFonts w:asciiTheme="majorHAnsi" w:hAnsiTheme="majorHAnsi" w:cstheme="majorHAnsi"/>
          <w:b w:val="0"/>
          <w:color w:val="000000"/>
          <w:sz w:val="22"/>
          <w:shd w:val="clear" w:color="auto" w:fill="FFFFFF"/>
          <w:lang w:val="en-US"/>
        </w:rPr>
        <w:t>.</w:t>
      </w:r>
    </w:p>
    <w:p w14:paraId="17A02F42" w14:textId="0D8F9A42" w:rsidR="006D7F12" w:rsidRPr="004C6833" w:rsidRDefault="00B9231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C6833">
        <w:rPr>
          <w:rStyle w:val="Strong"/>
          <w:rFonts w:asciiTheme="majorHAnsi" w:hAnsiTheme="majorHAnsi" w:cstheme="majorHAnsi"/>
          <w:b w:val="0"/>
          <w:color w:val="000000"/>
          <w:sz w:val="22"/>
          <w:shd w:val="clear" w:color="auto" w:fill="FFFFFF"/>
          <w:lang w:val="en-US"/>
        </w:rPr>
        <w:t>H31</w:t>
      </w:r>
      <w:r w:rsidR="006D496E" w:rsidRPr="004C6833">
        <w:rPr>
          <w:rStyle w:val="Strong"/>
          <w:rFonts w:asciiTheme="majorHAnsi" w:hAnsiTheme="majorHAnsi" w:cstheme="majorHAnsi"/>
          <w:b w:val="0"/>
          <w:color w:val="000000"/>
          <w:sz w:val="22"/>
          <w:shd w:val="clear" w:color="auto" w:fill="FFFFFF"/>
          <w:lang w:val="en-US"/>
        </w:rPr>
        <w:t>8</w:t>
      </w:r>
      <w:r w:rsidRPr="004C6833">
        <w:rPr>
          <w:rStyle w:val="Strong"/>
          <w:rFonts w:asciiTheme="majorHAnsi" w:hAnsiTheme="majorHAnsi" w:cstheme="majorHAnsi"/>
          <w:b w:val="0"/>
          <w:color w:val="000000"/>
          <w:sz w:val="22"/>
          <w:shd w:val="clear" w:color="auto" w:fill="FFFFFF"/>
          <w:lang w:val="en-US"/>
        </w:rPr>
        <w:tab/>
      </w:r>
      <w:r w:rsidR="00F273FF" w:rsidRPr="004C6833">
        <w:rPr>
          <w:rStyle w:val="Strong"/>
          <w:rFonts w:asciiTheme="majorHAnsi" w:hAnsiTheme="majorHAnsi" w:cstheme="majorHAnsi"/>
          <w:b w:val="0"/>
          <w:color w:val="000000"/>
          <w:sz w:val="22"/>
          <w:shd w:val="clear" w:color="auto" w:fill="FFFFFF"/>
        </w:rPr>
        <w:t xml:space="preserve">Gây </w:t>
      </w:r>
      <w:r w:rsidR="002D1013" w:rsidRPr="004C6833">
        <w:rPr>
          <w:rStyle w:val="Strong"/>
          <w:rFonts w:asciiTheme="majorHAnsi" w:hAnsiTheme="majorHAnsi" w:cstheme="majorHAnsi"/>
          <w:b w:val="0"/>
          <w:color w:val="000000"/>
          <w:sz w:val="22"/>
          <w:shd w:val="clear" w:color="auto" w:fill="FFFFFF"/>
          <w:lang w:val="en-US"/>
        </w:rPr>
        <w:t xml:space="preserve">tổn thương </w:t>
      </w:r>
      <w:r w:rsidR="00F273FF" w:rsidRPr="004C6833">
        <w:rPr>
          <w:rStyle w:val="Strong"/>
          <w:rFonts w:asciiTheme="majorHAnsi" w:hAnsiTheme="majorHAnsi" w:cstheme="majorHAnsi"/>
          <w:b w:val="0"/>
          <w:color w:val="000000"/>
          <w:sz w:val="22"/>
          <w:shd w:val="clear" w:color="auto" w:fill="FFFFFF"/>
        </w:rPr>
        <w:t>mắt nghiêm trọng</w:t>
      </w:r>
      <w:r w:rsidR="00F273FF" w:rsidRPr="004C6833">
        <w:rPr>
          <w:rStyle w:val="Strong"/>
          <w:rFonts w:asciiTheme="majorHAnsi" w:hAnsiTheme="majorHAnsi" w:cstheme="majorHAnsi"/>
          <w:b w:val="0"/>
          <w:color w:val="000000"/>
          <w:sz w:val="22"/>
          <w:shd w:val="clear" w:color="auto" w:fill="FFFFFF"/>
          <w:lang w:val="en-US"/>
        </w:rPr>
        <w:t>.</w:t>
      </w:r>
    </w:p>
    <w:p w14:paraId="422FE419" w14:textId="626F61C8" w:rsidR="00FF6FF9" w:rsidRPr="004C6833"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C6833">
        <w:rPr>
          <w:rStyle w:val="Strong"/>
          <w:rFonts w:asciiTheme="majorHAnsi" w:hAnsiTheme="majorHAnsi" w:cstheme="majorHAnsi"/>
          <w:b w:val="0"/>
          <w:color w:val="000000"/>
          <w:sz w:val="22"/>
          <w:shd w:val="clear" w:color="auto" w:fill="FFFFFF"/>
          <w:lang w:val="en-US"/>
        </w:rPr>
        <w:t>H3</w:t>
      </w:r>
      <w:r w:rsidR="002D1013" w:rsidRPr="004C6833">
        <w:rPr>
          <w:rStyle w:val="Strong"/>
          <w:rFonts w:asciiTheme="majorHAnsi" w:hAnsiTheme="majorHAnsi" w:cstheme="majorHAnsi"/>
          <w:b w:val="0"/>
          <w:color w:val="000000"/>
          <w:sz w:val="22"/>
          <w:shd w:val="clear" w:color="auto" w:fill="FFFFFF"/>
          <w:lang w:val="en-US"/>
        </w:rPr>
        <w:t>32</w:t>
      </w:r>
      <w:r w:rsidR="00062970" w:rsidRPr="004C6833">
        <w:rPr>
          <w:rStyle w:val="Strong"/>
          <w:rFonts w:asciiTheme="majorHAnsi" w:hAnsiTheme="majorHAnsi" w:cstheme="majorHAnsi"/>
          <w:b w:val="0"/>
          <w:color w:val="000000"/>
          <w:sz w:val="22"/>
          <w:shd w:val="clear" w:color="auto" w:fill="FFFFFF"/>
          <w:lang w:val="en-US"/>
        </w:rPr>
        <w:tab/>
      </w:r>
      <w:r w:rsidR="004C6833" w:rsidRPr="004C6833">
        <w:rPr>
          <w:rStyle w:val="Strong"/>
          <w:rFonts w:asciiTheme="majorHAnsi" w:hAnsiTheme="majorHAnsi" w:cstheme="majorHAnsi"/>
          <w:b w:val="0"/>
          <w:color w:val="000000"/>
          <w:sz w:val="22"/>
          <w:shd w:val="clear" w:color="auto" w:fill="FFFFFF"/>
        </w:rPr>
        <w:t>Có hại nếu hít phải</w:t>
      </w:r>
      <w:r w:rsidR="004C6833" w:rsidRPr="004C6833">
        <w:rPr>
          <w:rStyle w:val="Strong"/>
          <w:rFonts w:asciiTheme="majorHAnsi" w:hAnsiTheme="majorHAnsi" w:cstheme="majorHAnsi"/>
          <w:b w:val="0"/>
          <w:color w:val="000000"/>
          <w:sz w:val="22"/>
          <w:shd w:val="clear" w:color="auto" w:fill="FFFFFF"/>
          <w:lang w:val="en-US"/>
        </w:rPr>
        <w:t>.</w:t>
      </w:r>
    </w:p>
    <w:p w14:paraId="34F481B1" w14:textId="108C771D" w:rsidR="004171D1" w:rsidRPr="004C6833"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C6833">
        <w:rPr>
          <w:rStyle w:val="Strong"/>
          <w:rFonts w:asciiTheme="majorHAnsi" w:hAnsiTheme="majorHAnsi" w:cstheme="majorHAnsi"/>
          <w:b w:val="0"/>
          <w:color w:val="000000"/>
          <w:sz w:val="22"/>
          <w:shd w:val="clear" w:color="auto" w:fill="FFFFFF"/>
          <w:lang w:val="en-US"/>
        </w:rPr>
        <w:t>H3</w:t>
      </w:r>
      <w:r w:rsidR="002D1013" w:rsidRPr="004C6833">
        <w:rPr>
          <w:rStyle w:val="Strong"/>
          <w:rFonts w:asciiTheme="majorHAnsi" w:hAnsiTheme="majorHAnsi" w:cstheme="majorHAnsi"/>
          <w:b w:val="0"/>
          <w:color w:val="000000"/>
          <w:sz w:val="22"/>
          <w:shd w:val="clear" w:color="auto" w:fill="FFFFFF"/>
          <w:lang w:val="en-US"/>
        </w:rPr>
        <w:t>35</w:t>
      </w:r>
      <w:r w:rsidR="005C2930" w:rsidRPr="004C6833">
        <w:rPr>
          <w:rStyle w:val="Strong"/>
          <w:rFonts w:asciiTheme="majorHAnsi" w:hAnsiTheme="majorHAnsi" w:cstheme="majorHAnsi"/>
          <w:b w:val="0"/>
          <w:color w:val="000000"/>
          <w:sz w:val="22"/>
          <w:shd w:val="clear" w:color="auto" w:fill="FFFFFF"/>
          <w:lang w:val="en-US"/>
        </w:rPr>
        <w:tab/>
      </w:r>
      <w:r w:rsidR="004C6833" w:rsidRPr="004C6833">
        <w:rPr>
          <w:rStyle w:val="Strong"/>
          <w:rFonts w:asciiTheme="majorHAnsi" w:hAnsiTheme="majorHAnsi" w:cstheme="majorHAnsi"/>
          <w:b w:val="0"/>
          <w:color w:val="000000"/>
          <w:sz w:val="22"/>
          <w:shd w:val="clear" w:color="auto" w:fill="FFFFFF"/>
        </w:rPr>
        <w:t>Có thể gây kích ứng đường hô hấp</w:t>
      </w:r>
      <w:r w:rsidR="004C6833" w:rsidRPr="004C6833">
        <w:rPr>
          <w:rStyle w:val="Strong"/>
          <w:rFonts w:asciiTheme="majorHAnsi" w:hAnsiTheme="majorHAnsi" w:cstheme="majorHAnsi"/>
          <w:b w:val="0"/>
          <w:color w:val="000000"/>
          <w:sz w:val="22"/>
          <w:shd w:val="clear" w:color="auto" w:fill="FFFFFF"/>
          <w:lang w:val="en-US"/>
        </w:rPr>
        <w:t>.</w:t>
      </w:r>
    </w:p>
    <w:p w14:paraId="1AE7F30D" w14:textId="1E78548C" w:rsidR="002D1013" w:rsidRPr="004C6833" w:rsidRDefault="002D101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bookmarkStart w:id="5" w:name="_Hlk118983053"/>
      <w:r w:rsidRPr="004C6833">
        <w:rPr>
          <w:rStyle w:val="Strong"/>
          <w:rFonts w:asciiTheme="majorHAnsi" w:hAnsiTheme="majorHAnsi" w:cstheme="majorHAnsi"/>
          <w:b w:val="0"/>
          <w:color w:val="000000"/>
          <w:sz w:val="22"/>
          <w:shd w:val="clear" w:color="auto" w:fill="FFFFFF"/>
          <w:lang w:val="en-US"/>
        </w:rPr>
        <w:t>H373</w:t>
      </w:r>
      <w:r w:rsidR="004C6833" w:rsidRPr="004C6833">
        <w:rPr>
          <w:rStyle w:val="Strong"/>
          <w:rFonts w:asciiTheme="majorHAnsi" w:hAnsiTheme="majorHAnsi" w:cstheme="majorHAnsi"/>
          <w:b w:val="0"/>
          <w:color w:val="000000"/>
          <w:sz w:val="22"/>
          <w:shd w:val="clear" w:color="auto" w:fill="FFFFFF"/>
          <w:lang w:val="en-US"/>
        </w:rPr>
        <w:tab/>
      </w:r>
      <w:r w:rsidR="004C6833" w:rsidRPr="004C6833">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bookmarkEnd w:id="5"/>
      <w:r w:rsidR="004C6833">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44BF44A2" w:rsidR="00975161" w:rsidRPr="00134EC7" w:rsidRDefault="00D16888" w:rsidP="007D541C">
      <w:pPr>
        <w:tabs>
          <w:tab w:val="left" w:pos="3261"/>
          <w:tab w:val="left" w:pos="3402"/>
          <w:tab w:val="left" w:pos="5103"/>
        </w:tabs>
        <w:spacing w:after="0" w:line="276" w:lineRule="auto"/>
        <w:ind w:left="5103" w:hanging="3685"/>
        <w:contextualSpacing/>
        <w:jc w:val="both"/>
        <w:rPr>
          <w:rFonts w:asciiTheme="majorHAnsi" w:hAnsiTheme="majorHAnsi" w:cstheme="majorHAnsi"/>
          <w:sz w:val="22"/>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27583F">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27583F" w:rsidRPr="00134EC7">
        <w:rPr>
          <w:rFonts w:asciiTheme="majorHAnsi" w:hAnsiTheme="majorHAnsi" w:cstheme="majorHAnsi"/>
          <w:sz w:val="22"/>
        </w:rPr>
        <w:t>Giữ lạnh.</w:t>
      </w:r>
    </w:p>
    <w:p w14:paraId="40380615" w14:textId="74498533" w:rsidR="0027583F" w:rsidRPr="00134EC7" w:rsidRDefault="0027583F"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134EC7">
        <w:rPr>
          <w:rFonts w:asciiTheme="majorHAnsi" w:hAnsiTheme="majorHAnsi" w:cstheme="majorHAnsi"/>
          <w:sz w:val="22"/>
        </w:rPr>
        <w:t>P260</w:t>
      </w:r>
      <w:r w:rsidRPr="00134EC7">
        <w:rPr>
          <w:rFonts w:asciiTheme="majorHAnsi" w:hAnsiTheme="majorHAnsi" w:cstheme="majorHAnsi"/>
          <w:sz w:val="22"/>
        </w:rPr>
        <w:tab/>
      </w:r>
      <w:r w:rsidRPr="00134EC7">
        <w:rPr>
          <w:rFonts w:asciiTheme="majorHAnsi" w:hAnsiTheme="majorHAnsi" w:cstheme="majorHAnsi"/>
          <w:bCs/>
          <w:sz w:val="22"/>
        </w:rPr>
        <w:t>Không hít bụi/khói/khí/sương/hơi/</w:t>
      </w:r>
      <w:r w:rsidR="00134EC7" w:rsidRPr="00134EC7">
        <w:rPr>
          <w:rFonts w:asciiTheme="majorHAnsi" w:hAnsiTheme="majorHAnsi" w:cstheme="majorHAnsi"/>
          <w:bCs/>
          <w:sz w:val="22"/>
        </w:rPr>
        <w:t>bụi nước</w:t>
      </w:r>
      <w:r w:rsidRPr="00134EC7">
        <w:rPr>
          <w:rFonts w:asciiTheme="majorHAnsi" w:hAnsiTheme="majorHAnsi" w:cstheme="majorHAnsi"/>
          <w:bCs/>
          <w:sz w:val="22"/>
        </w:rPr>
        <w:t>.</w:t>
      </w:r>
    </w:p>
    <w:p w14:paraId="5FD7A853" w14:textId="54A79DFA" w:rsidR="00E711BD" w:rsidRPr="00134EC7" w:rsidRDefault="00DF07D6"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134EC7">
        <w:rPr>
          <w:rFonts w:asciiTheme="majorHAnsi" w:hAnsiTheme="majorHAnsi" w:cstheme="majorHAnsi"/>
          <w:sz w:val="22"/>
        </w:rPr>
        <w:t>P26</w:t>
      </w:r>
      <w:r w:rsidR="00E711BD" w:rsidRPr="00134EC7">
        <w:rPr>
          <w:rFonts w:asciiTheme="majorHAnsi" w:hAnsiTheme="majorHAnsi" w:cstheme="majorHAnsi"/>
          <w:sz w:val="22"/>
        </w:rPr>
        <w:t>4</w:t>
      </w:r>
      <w:r w:rsidR="00BB1C49" w:rsidRPr="00134EC7">
        <w:rPr>
          <w:rFonts w:asciiTheme="majorHAnsi" w:hAnsiTheme="majorHAnsi" w:cstheme="majorHAnsi"/>
          <w:sz w:val="22"/>
        </w:rPr>
        <w:tab/>
        <w:t>Rửa tay kỹ sau khi sử dụng.</w:t>
      </w:r>
    </w:p>
    <w:p w14:paraId="3D646F8A" w14:textId="463341D4" w:rsidR="0027583F" w:rsidRPr="00134EC7" w:rsidRDefault="0027583F"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rPr>
      </w:pPr>
      <w:r w:rsidRPr="00134EC7">
        <w:rPr>
          <w:rFonts w:asciiTheme="majorHAnsi" w:hAnsiTheme="majorHAnsi" w:cstheme="majorHAnsi"/>
          <w:sz w:val="22"/>
        </w:rPr>
        <w:t>P270</w:t>
      </w:r>
      <w:r w:rsidRPr="00134EC7">
        <w:rPr>
          <w:rFonts w:asciiTheme="majorHAnsi" w:hAnsiTheme="majorHAnsi" w:cstheme="majorHAnsi"/>
          <w:sz w:val="22"/>
        </w:rPr>
        <w:tab/>
      </w:r>
      <w:r w:rsidR="00134EC7" w:rsidRPr="00134EC7">
        <w:rPr>
          <w:rFonts w:asciiTheme="majorHAnsi" w:hAnsiTheme="majorHAnsi" w:cstheme="majorHAnsi"/>
          <w:bCs/>
          <w:sz w:val="22"/>
        </w:rPr>
        <w:t>Không ăn, uống hoặc hút thuốc khi sử dụng sản phẩm này.</w:t>
      </w:r>
    </w:p>
    <w:p w14:paraId="77F1D386" w14:textId="2A66CA24" w:rsidR="0027583F" w:rsidRPr="00134EC7" w:rsidRDefault="0027583F" w:rsidP="0027583F">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134EC7">
        <w:rPr>
          <w:rFonts w:asciiTheme="majorHAnsi" w:hAnsiTheme="majorHAnsi" w:cstheme="majorHAnsi"/>
          <w:sz w:val="22"/>
        </w:rPr>
        <w:t>P271</w:t>
      </w:r>
      <w:r w:rsidRPr="00134EC7">
        <w:rPr>
          <w:rFonts w:asciiTheme="majorHAnsi" w:hAnsiTheme="majorHAnsi" w:cstheme="majorHAnsi"/>
          <w:sz w:val="22"/>
        </w:rPr>
        <w:tab/>
      </w:r>
      <w:r w:rsidR="00134EC7" w:rsidRPr="00134EC7">
        <w:rPr>
          <w:rFonts w:asciiTheme="majorHAnsi" w:hAnsiTheme="majorHAnsi" w:cstheme="majorHAnsi"/>
          <w:bCs/>
          <w:sz w:val="22"/>
        </w:rPr>
        <w:t>Chỉ sử dụng ngoài trời hoặc trong khu vực thoáng khí.</w:t>
      </w:r>
    </w:p>
    <w:p w14:paraId="29E517A8" w14:textId="590D118B" w:rsidR="00430FF1" w:rsidRPr="00134EC7"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134EC7">
        <w:rPr>
          <w:rFonts w:asciiTheme="majorHAnsi" w:hAnsiTheme="majorHAnsi" w:cstheme="majorHAnsi"/>
          <w:sz w:val="22"/>
          <w:lang w:val="en-US"/>
        </w:rPr>
        <w:t>/bảo vệ thính giác.</w:t>
      </w:r>
    </w:p>
    <w:p w14:paraId="39EA3685" w14:textId="450EB2CC" w:rsidR="002706DC" w:rsidRPr="00C20362" w:rsidRDefault="00725C11" w:rsidP="00C2036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2706DC">
        <w:rPr>
          <w:rFonts w:eastAsia="Arial" w:cs="Times New Roman"/>
          <w:sz w:val="22"/>
          <w:lang w:val="en-US"/>
        </w:rPr>
        <w:t>P30</w:t>
      </w:r>
      <w:r w:rsidR="00890617">
        <w:rPr>
          <w:rFonts w:eastAsia="Arial" w:cs="Times New Roman"/>
          <w:sz w:val="22"/>
          <w:lang w:val="en-US"/>
        </w:rPr>
        <w:t>1</w:t>
      </w:r>
      <w:r w:rsidR="002706DC">
        <w:rPr>
          <w:rFonts w:eastAsia="Arial" w:cs="Times New Roman"/>
          <w:sz w:val="22"/>
          <w:lang w:val="en-US"/>
        </w:rPr>
        <w:t>+P317</w:t>
      </w:r>
      <w:r w:rsidR="002706DC">
        <w:rPr>
          <w:rFonts w:eastAsia="Arial" w:cs="Times New Roman"/>
          <w:sz w:val="22"/>
          <w:lang w:val="en-US"/>
        </w:rPr>
        <w:tab/>
      </w:r>
      <w:r w:rsidR="00890617" w:rsidRPr="00C20362">
        <w:rPr>
          <w:rStyle w:val="Strong"/>
          <w:rFonts w:asciiTheme="majorHAnsi" w:hAnsiTheme="majorHAnsi" w:cstheme="majorHAnsi"/>
          <w:b w:val="0"/>
          <w:color w:val="000000"/>
          <w:sz w:val="22"/>
          <w:shd w:val="clear" w:color="auto" w:fill="FFFFFF"/>
          <w:lang w:val="en-US"/>
        </w:rPr>
        <w:t>N</w:t>
      </w:r>
      <w:r w:rsidR="00890617" w:rsidRPr="00C20362">
        <w:rPr>
          <w:rStyle w:val="Strong"/>
          <w:rFonts w:asciiTheme="majorHAnsi" w:hAnsiTheme="majorHAnsi" w:cstheme="majorHAnsi" w:hint="eastAsia"/>
          <w:b w:val="0"/>
          <w:color w:val="000000"/>
          <w:sz w:val="22"/>
          <w:shd w:val="clear" w:color="auto" w:fill="FFFFFF"/>
          <w:lang w:val="en-US"/>
        </w:rPr>
        <w:t>Ế</w:t>
      </w:r>
      <w:r w:rsidR="00890617" w:rsidRPr="00C20362">
        <w:rPr>
          <w:rStyle w:val="Strong"/>
          <w:rFonts w:asciiTheme="majorHAnsi" w:hAnsiTheme="majorHAnsi" w:cstheme="majorHAnsi"/>
          <w:b w:val="0"/>
          <w:color w:val="000000"/>
          <w:sz w:val="22"/>
          <w:shd w:val="clear" w:color="auto" w:fill="FFFFFF"/>
          <w:lang w:val="en-US"/>
        </w:rPr>
        <w:t>U NUỐT PHẢI: Nhận trợ giúp y tế.</w:t>
      </w:r>
    </w:p>
    <w:p w14:paraId="7B37032C" w14:textId="1CE23049" w:rsidR="002706DC" w:rsidRPr="00C20362" w:rsidRDefault="009B3AE0"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C20362">
        <w:rPr>
          <w:rStyle w:val="Strong"/>
          <w:rFonts w:asciiTheme="majorHAnsi" w:hAnsiTheme="majorHAnsi" w:cstheme="majorHAnsi"/>
          <w:b w:val="0"/>
          <w:color w:val="000000"/>
          <w:sz w:val="22"/>
          <w:shd w:val="clear" w:color="auto" w:fill="FFFFFF"/>
        </w:rPr>
        <w:tab/>
      </w:r>
      <w:r w:rsidR="002706DC" w:rsidRPr="00C20362">
        <w:rPr>
          <w:rStyle w:val="Strong"/>
          <w:rFonts w:asciiTheme="majorHAnsi" w:hAnsiTheme="majorHAnsi" w:cstheme="majorHAnsi"/>
          <w:b w:val="0"/>
          <w:color w:val="000000"/>
          <w:sz w:val="22"/>
          <w:shd w:val="clear" w:color="auto" w:fill="FFFFFF"/>
        </w:rPr>
        <w:t>P330</w:t>
      </w:r>
      <w:r w:rsidR="002706DC" w:rsidRPr="00C20362">
        <w:rPr>
          <w:rStyle w:val="Strong"/>
          <w:rFonts w:asciiTheme="majorHAnsi" w:hAnsiTheme="majorHAnsi" w:cstheme="majorHAnsi"/>
          <w:b w:val="0"/>
          <w:color w:val="000000"/>
          <w:sz w:val="22"/>
          <w:shd w:val="clear" w:color="auto" w:fill="FFFFFF"/>
        </w:rPr>
        <w:tab/>
      </w:r>
      <w:r w:rsidR="00A327AC" w:rsidRPr="00C20362">
        <w:rPr>
          <w:rStyle w:val="Strong"/>
          <w:rFonts w:asciiTheme="majorHAnsi" w:hAnsiTheme="majorHAnsi" w:cstheme="majorHAnsi"/>
          <w:b w:val="0"/>
          <w:color w:val="000000"/>
          <w:sz w:val="22"/>
          <w:shd w:val="clear" w:color="auto" w:fill="FFFFFF"/>
          <w:lang w:val="en-US"/>
        </w:rPr>
        <w:t>Súc miệng.</w:t>
      </w:r>
    </w:p>
    <w:p w14:paraId="6A0F9E71" w14:textId="3BFD64B3" w:rsidR="002706DC" w:rsidRPr="00C20362" w:rsidRDefault="002706DC"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rPr>
        <w:t>P304+P340</w:t>
      </w:r>
      <w:r w:rsidRPr="00C20362">
        <w:rPr>
          <w:rStyle w:val="Strong"/>
          <w:rFonts w:asciiTheme="majorHAnsi" w:hAnsiTheme="majorHAnsi" w:cstheme="majorHAnsi"/>
          <w:b w:val="0"/>
          <w:color w:val="000000"/>
          <w:sz w:val="22"/>
          <w:shd w:val="clear" w:color="auto" w:fill="FFFFFF"/>
        </w:rPr>
        <w:tab/>
      </w:r>
      <w:r w:rsidR="00890617" w:rsidRPr="00C20362">
        <w:rPr>
          <w:rStyle w:val="Strong"/>
          <w:rFonts w:asciiTheme="majorHAnsi" w:hAnsiTheme="majorHAnsi" w:cstheme="majorHAnsi"/>
          <w:b w:val="0"/>
          <w:color w:val="000000"/>
          <w:sz w:val="22"/>
          <w:shd w:val="clear" w:color="auto" w:fill="FFFFFF"/>
          <w:lang w:val="en-US"/>
        </w:rPr>
        <w:t xml:space="preserve">NẾU HÍT PHẢI: </w:t>
      </w:r>
      <w:r w:rsidR="00A327AC" w:rsidRPr="00C20362">
        <w:rPr>
          <w:rStyle w:val="Strong"/>
          <w:rFonts w:asciiTheme="majorHAnsi" w:hAnsiTheme="majorHAnsi" w:cstheme="majorHAnsi"/>
          <w:b w:val="0"/>
          <w:color w:val="000000"/>
          <w:sz w:val="22"/>
          <w:shd w:val="clear" w:color="auto" w:fill="FFFFFF"/>
          <w:lang w:val="en-US"/>
        </w:rPr>
        <w:t>Chuyển nạn nhân đến khu vực không khí trong lành và giữ nạn nhân ở tư thế dễ hô hấp.</w:t>
      </w:r>
    </w:p>
    <w:p w14:paraId="33078D40" w14:textId="10ECA195" w:rsidR="002706DC" w:rsidRPr="00C20362" w:rsidRDefault="002706DC"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C20362">
        <w:rPr>
          <w:rStyle w:val="Strong"/>
          <w:rFonts w:asciiTheme="majorHAnsi" w:hAnsiTheme="majorHAnsi" w:cstheme="majorHAnsi"/>
          <w:b w:val="0"/>
          <w:color w:val="000000"/>
          <w:sz w:val="22"/>
          <w:shd w:val="clear" w:color="auto" w:fill="FFFFFF"/>
        </w:rPr>
        <w:t>P319</w:t>
      </w:r>
      <w:r w:rsidRPr="00C20362">
        <w:rPr>
          <w:rStyle w:val="Strong"/>
          <w:rFonts w:asciiTheme="majorHAnsi" w:hAnsiTheme="majorHAnsi" w:cstheme="majorHAnsi"/>
          <w:b w:val="0"/>
          <w:color w:val="000000"/>
          <w:sz w:val="22"/>
          <w:shd w:val="clear" w:color="auto" w:fill="FFFFFF"/>
        </w:rPr>
        <w:tab/>
      </w:r>
      <w:r w:rsidR="00A327AC" w:rsidRPr="00C20362">
        <w:rPr>
          <w:rStyle w:val="Strong"/>
          <w:rFonts w:asciiTheme="majorHAnsi" w:hAnsiTheme="majorHAnsi" w:cstheme="majorHAnsi"/>
          <w:b w:val="0"/>
          <w:color w:val="000000"/>
          <w:sz w:val="22"/>
          <w:shd w:val="clear" w:color="auto" w:fill="FFFFFF"/>
          <w:lang w:val="en-US"/>
        </w:rPr>
        <w:t>Nhận trợ giúp y tế nếu bạn cảm thấy không khỏe.</w:t>
      </w:r>
    </w:p>
    <w:p w14:paraId="3F390DA0" w14:textId="5860D9BC" w:rsidR="002706DC" w:rsidRPr="00C20362" w:rsidRDefault="00AA3361"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rPr>
        <w:t>P302+P352</w:t>
      </w:r>
      <w:r w:rsidRPr="00C20362">
        <w:rPr>
          <w:rStyle w:val="Strong"/>
          <w:rFonts w:asciiTheme="majorHAnsi" w:hAnsiTheme="majorHAnsi" w:cstheme="majorHAnsi"/>
          <w:b w:val="0"/>
          <w:color w:val="000000"/>
          <w:sz w:val="22"/>
          <w:shd w:val="clear" w:color="auto" w:fill="FFFFFF"/>
        </w:rPr>
        <w:tab/>
      </w:r>
      <w:r w:rsidR="00890617" w:rsidRPr="00C20362">
        <w:rPr>
          <w:rStyle w:val="Strong"/>
          <w:rFonts w:asciiTheme="majorHAnsi" w:hAnsiTheme="majorHAnsi" w:cstheme="majorHAnsi"/>
          <w:b w:val="0"/>
          <w:color w:val="000000"/>
          <w:sz w:val="22"/>
          <w:shd w:val="clear" w:color="auto" w:fill="FFFFFF"/>
          <w:lang w:val="en-US"/>
        </w:rPr>
        <w:t>NẾU TIẾP XÚC VỚI DA:</w:t>
      </w:r>
      <w:r w:rsidR="00A327AC" w:rsidRPr="00C20362">
        <w:rPr>
          <w:rStyle w:val="Strong"/>
          <w:rFonts w:asciiTheme="majorHAnsi" w:hAnsiTheme="majorHAnsi" w:cstheme="majorHAnsi"/>
          <w:b w:val="0"/>
          <w:color w:val="000000"/>
          <w:sz w:val="22"/>
          <w:shd w:val="clear" w:color="auto" w:fill="FFFFFF"/>
          <w:lang w:val="en-US"/>
        </w:rPr>
        <w:t xml:space="preserve"> Rửa sạch bằng nhiều nước và xà phòng.</w:t>
      </w:r>
    </w:p>
    <w:p w14:paraId="2652A855" w14:textId="28CA43FB" w:rsidR="000E4608" w:rsidRPr="00C20362" w:rsidRDefault="002B5602"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lang w:val="en-US"/>
        </w:rPr>
        <w:t>P332+P317</w:t>
      </w:r>
      <w:r w:rsidRPr="00C20362">
        <w:rPr>
          <w:rStyle w:val="Strong"/>
          <w:rFonts w:asciiTheme="majorHAnsi" w:hAnsiTheme="majorHAnsi" w:cstheme="majorHAnsi"/>
          <w:b w:val="0"/>
          <w:color w:val="000000"/>
          <w:sz w:val="22"/>
          <w:shd w:val="clear" w:color="auto" w:fill="FFFFFF"/>
          <w:lang w:val="en-US"/>
        </w:rPr>
        <w:tab/>
        <w:t>Nếu da bị kích ứng: Nhận trợ giúp y tế.</w:t>
      </w:r>
    </w:p>
    <w:p w14:paraId="729EBDE9" w14:textId="282B8F70" w:rsidR="00AA3361" w:rsidRPr="00470CB4" w:rsidRDefault="00AA3361" w:rsidP="002706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0362">
        <w:rPr>
          <w:rStyle w:val="Strong"/>
          <w:rFonts w:asciiTheme="majorHAnsi" w:hAnsiTheme="majorHAnsi" w:cstheme="majorHAnsi"/>
          <w:b w:val="0"/>
          <w:color w:val="000000"/>
          <w:sz w:val="22"/>
          <w:shd w:val="clear" w:color="auto" w:fill="FFFFFF"/>
          <w:lang w:val="en-US"/>
        </w:rPr>
        <w:t>P362</w:t>
      </w:r>
      <w:r w:rsidR="00A327AC" w:rsidRPr="00C20362">
        <w:rPr>
          <w:rStyle w:val="Strong"/>
          <w:rFonts w:asciiTheme="majorHAnsi" w:hAnsiTheme="majorHAnsi" w:cstheme="majorHAnsi"/>
          <w:b w:val="0"/>
          <w:color w:val="000000"/>
          <w:sz w:val="22"/>
          <w:shd w:val="clear" w:color="auto" w:fill="FFFFFF"/>
          <w:lang w:val="en-US"/>
        </w:rPr>
        <w:tab/>
        <w:t>Cởi bỏ quần áo bị nhiễm bẩn và giặt sạch trước khi tái sử dụng.</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518FF285" w:rsidR="00BB1C49" w:rsidRDefault="001507D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w:t>
      </w:r>
      <w:r w:rsidR="00030FC6">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r>
      <w:r w:rsidR="00AA3361">
        <w:rPr>
          <w:rStyle w:val="Strong"/>
          <w:rFonts w:asciiTheme="majorHAnsi" w:hAnsiTheme="majorHAnsi" w:cstheme="majorHAnsi"/>
          <w:b w:val="0"/>
          <w:color w:val="000000"/>
          <w:sz w:val="22"/>
          <w:shd w:val="clear" w:color="auto" w:fill="FFFFFF"/>
          <w:lang w:val="en-US"/>
        </w:rPr>
        <w:t xml:space="preserve">Nhận </w:t>
      </w:r>
      <w:r w:rsidR="00030FC6">
        <w:rPr>
          <w:rStyle w:val="Strong"/>
          <w:rFonts w:asciiTheme="majorHAnsi" w:hAnsiTheme="majorHAnsi" w:cstheme="majorHAnsi"/>
          <w:b w:val="0"/>
          <w:color w:val="000000"/>
          <w:sz w:val="22"/>
          <w:shd w:val="clear" w:color="auto" w:fill="FFFFFF"/>
          <w:lang w:val="en-US"/>
        </w:rPr>
        <w:t>trợ giúp</w:t>
      </w:r>
      <w:r w:rsidR="00030FC6" w:rsidRPr="00470CB4">
        <w:rPr>
          <w:rStyle w:val="Strong"/>
          <w:rFonts w:asciiTheme="majorHAnsi" w:hAnsiTheme="majorHAnsi" w:cstheme="majorHAnsi"/>
          <w:b w:val="0"/>
          <w:color w:val="000000"/>
          <w:sz w:val="22"/>
          <w:shd w:val="clear" w:color="auto" w:fill="FFFFFF"/>
        </w:rPr>
        <w:t xml:space="preserve"> y tế</w:t>
      </w:r>
      <w:r w:rsidR="00030FC6" w:rsidRPr="00470CB4">
        <w:rPr>
          <w:rStyle w:val="Strong"/>
          <w:rFonts w:asciiTheme="majorHAnsi" w:hAnsiTheme="majorHAnsi" w:cstheme="majorHAnsi"/>
          <w:b w:val="0"/>
          <w:color w:val="000000"/>
          <w:sz w:val="22"/>
          <w:shd w:val="clear" w:color="auto" w:fill="FFFFFF"/>
          <w:lang w:val="en-US"/>
        </w:rPr>
        <w:t>.</w:t>
      </w:r>
    </w:p>
    <w:p w14:paraId="1E7FDBE7" w14:textId="01FE426B" w:rsidR="00C57879"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1246BA8C" w14:textId="07C74141" w:rsidR="00C20362" w:rsidRPr="00024B5F" w:rsidRDefault="00C20362" w:rsidP="00C2036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Pr>
          <w:rFonts w:asciiTheme="majorHAnsi" w:eastAsia="SimSun" w:hAnsiTheme="majorHAnsi" w:cstheme="majorHAnsi"/>
          <w:sz w:val="22"/>
          <w:lang w:val="en-US"/>
        </w:rPr>
        <w:t>P407</w:t>
      </w:r>
      <w:r>
        <w:rPr>
          <w:rFonts w:asciiTheme="majorHAnsi" w:eastAsia="SimSun" w:hAnsiTheme="majorHAnsi" w:cstheme="majorHAnsi"/>
          <w:sz w:val="22"/>
          <w:lang w:val="en-US"/>
        </w:rPr>
        <w:tab/>
      </w:r>
      <w:r w:rsidR="003A69E1" w:rsidRPr="00024B5F">
        <w:rPr>
          <w:rStyle w:val="Strong"/>
          <w:rFonts w:asciiTheme="majorHAnsi" w:hAnsiTheme="majorHAnsi" w:cstheme="majorHAnsi"/>
          <w:b w:val="0"/>
          <w:color w:val="000000"/>
          <w:sz w:val="22"/>
          <w:shd w:val="clear" w:color="auto" w:fill="FFFFFF"/>
        </w:rPr>
        <w:t>Duy trì khoảng cách không khí giữa các chồng, lớp.</w:t>
      </w:r>
    </w:p>
    <w:p w14:paraId="34F91223" w14:textId="117EEBFC" w:rsidR="00C20362" w:rsidRPr="00024B5F" w:rsidRDefault="00C20362" w:rsidP="00C2036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024B5F">
        <w:rPr>
          <w:rFonts w:asciiTheme="majorHAnsi" w:eastAsia="SimSun" w:hAnsiTheme="majorHAnsi" w:cstheme="majorHAnsi"/>
          <w:sz w:val="22"/>
          <w:lang w:val="en-US"/>
        </w:rPr>
        <w:t>P410</w:t>
      </w:r>
      <w:r w:rsidRPr="00024B5F">
        <w:rPr>
          <w:rFonts w:asciiTheme="majorHAnsi" w:eastAsia="SimSun" w:hAnsiTheme="majorHAnsi" w:cstheme="majorHAnsi"/>
          <w:sz w:val="22"/>
          <w:lang w:val="en-US"/>
        </w:rPr>
        <w:tab/>
      </w:r>
      <w:r w:rsidR="003A69E1" w:rsidRPr="00024B5F">
        <w:rPr>
          <w:rStyle w:val="Strong"/>
          <w:rFonts w:asciiTheme="majorHAnsi" w:hAnsiTheme="majorHAnsi" w:cstheme="majorHAnsi"/>
          <w:b w:val="0"/>
          <w:color w:val="000000"/>
          <w:sz w:val="22"/>
          <w:shd w:val="clear" w:color="auto" w:fill="FFFFFF"/>
        </w:rPr>
        <w:t>Bảo vệ tránh ánh sáng mặt trời</w:t>
      </w:r>
      <w:r w:rsidR="003A69E1" w:rsidRPr="00024B5F">
        <w:rPr>
          <w:rStyle w:val="Strong"/>
          <w:rFonts w:asciiTheme="majorHAnsi" w:hAnsiTheme="majorHAnsi" w:cstheme="majorHAnsi"/>
          <w:b w:val="0"/>
          <w:color w:val="000000"/>
          <w:sz w:val="22"/>
          <w:shd w:val="clear" w:color="auto" w:fill="FFFFFF"/>
          <w:lang w:val="en-US"/>
        </w:rPr>
        <w:t>.</w:t>
      </w:r>
    </w:p>
    <w:p w14:paraId="296B5520" w14:textId="3F2EA8D8" w:rsidR="00C20362" w:rsidRPr="00024B5F" w:rsidRDefault="00C20362" w:rsidP="00C20362">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024B5F">
        <w:rPr>
          <w:rFonts w:asciiTheme="majorHAnsi" w:eastAsia="SimSun" w:hAnsiTheme="majorHAnsi" w:cstheme="majorHAnsi"/>
          <w:sz w:val="22"/>
          <w:lang w:val="en-US"/>
        </w:rPr>
        <w:t>P420</w:t>
      </w:r>
      <w:r w:rsidRPr="00024B5F">
        <w:rPr>
          <w:rFonts w:asciiTheme="majorHAnsi" w:eastAsia="SimSun" w:hAnsiTheme="majorHAnsi" w:cstheme="majorHAnsi"/>
          <w:sz w:val="22"/>
          <w:lang w:val="en-US"/>
        </w:rPr>
        <w:tab/>
      </w:r>
      <w:r w:rsidR="003A69E1" w:rsidRPr="00024B5F">
        <w:rPr>
          <w:rStyle w:val="Strong"/>
          <w:rFonts w:asciiTheme="majorHAnsi" w:hAnsiTheme="majorHAnsi" w:cstheme="majorHAnsi"/>
          <w:b w:val="0"/>
          <w:color w:val="000000"/>
          <w:sz w:val="22"/>
          <w:shd w:val="clear" w:color="auto" w:fill="FFFFFF"/>
        </w:rPr>
        <w:t>Tránh xa các vật liệu khác.</w:t>
      </w:r>
    </w:p>
    <w:p w14:paraId="101661A5" w14:textId="6B927C1A" w:rsidR="00C20362" w:rsidRPr="001A3277" w:rsidRDefault="003A69E1" w:rsidP="00C20362">
      <w:pPr>
        <w:tabs>
          <w:tab w:val="left" w:pos="3261"/>
          <w:tab w:val="left" w:pos="3402"/>
          <w:tab w:val="left" w:pos="5103"/>
          <w:tab w:val="right" w:pos="9070"/>
        </w:tabs>
        <w:spacing w:after="0" w:line="276" w:lineRule="auto"/>
        <w:ind w:left="5103" w:hanging="1701"/>
        <w:contextualSpacing/>
        <w:jc w:val="both"/>
        <w:rPr>
          <w:rStyle w:val="Strong"/>
          <w:color w:val="000000"/>
          <w:shd w:val="clear" w:color="auto" w:fill="FFFFFF"/>
        </w:rPr>
      </w:pPr>
      <w:r w:rsidRPr="00024B5F">
        <w:rPr>
          <w:rFonts w:asciiTheme="majorHAnsi" w:eastAsia="SimSun" w:hAnsiTheme="majorHAnsi" w:cstheme="majorHAnsi"/>
          <w:sz w:val="22"/>
          <w:lang w:val="en-US"/>
        </w:rPr>
        <w:t>P403+P233</w:t>
      </w:r>
      <w:r w:rsidR="00024B5F" w:rsidRPr="00024B5F">
        <w:rPr>
          <w:rFonts w:asciiTheme="majorHAnsi" w:eastAsia="SimSun" w:hAnsiTheme="majorHAnsi" w:cstheme="majorHAnsi"/>
          <w:sz w:val="22"/>
          <w:lang w:val="en-US"/>
        </w:rPr>
        <w:tab/>
      </w:r>
      <w:r w:rsidR="00024B5F" w:rsidRPr="00024B5F">
        <w:rPr>
          <w:rStyle w:val="Strong"/>
          <w:rFonts w:asciiTheme="majorHAnsi" w:hAnsiTheme="majorHAnsi" w:cstheme="majorHAnsi"/>
          <w:b w:val="0"/>
          <w:color w:val="000000"/>
          <w:sz w:val="22"/>
          <w:shd w:val="clear" w:color="auto" w:fill="FFFFFF"/>
        </w:rPr>
        <w:t>Lưu trữ trong môi trường thông thoáng.</w:t>
      </w:r>
      <w:r w:rsidR="00024B5F" w:rsidRPr="00024B5F">
        <w:rPr>
          <w:rStyle w:val="Strong"/>
          <w:rFonts w:asciiTheme="majorHAnsi" w:hAnsiTheme="majorHAnsi" w:cstheme="majorHAnsi"/>
          <w:b w:val="0"/>
          <w:color w:val="000000"/>
          <w:sz w:val="22"/>
          <w:shd w:val="clear" w:color="auto" w:fill="FFFFFF"/>
          <w:lang w:val="en-US"/>
        </w:rPr>
        <w:t xml:space="preserve"> </w:t>
      </w:r>
      <w:r w:rsidR="001A3277" w:rsidRPr="001A3277">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14070" w:rsidRPr="007B7FDF" w:rsidRDefault="0001407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014070" w:rsidRPr="007B7FDF" w:rsidRDefault="0001407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862B91" w14:paraId="611DAD77" w14:textId="77777777" w:rsidTr="009D3CA5">
        <w:trPr>
          <w:trHeight w:val="503"/>
        </w:trPr>
        <w:tc>
          <w:tcPr>
            <w:tcW w:w="2552" w:type="dxa"/>
            <w:vAlign w:val="center"/>
          </w:tcPr>
          <w:p w14:paraId="2A64C206" w14:textId="0FA36D6E"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Tên hóa học</w:t>
            </w:r>
          </w:p>
        </w:tc>
        <w:tc>
          <w:tcPr>
            <w:tcW w:w="1275" w:type="dxa"/>
            <w:vAlign w:val="center"/>
          </w:tcPr>
          <w:p w14:paraId="60A3E8DD" w14:textId="2EB2E422"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 xml:space="preserve">Số </w:t>
            </w:r>
            <w:r w:rsidR="000361A5" w:rsidRPr="00862B91">
              <w:rPr>
                <w:rFonts w:asciiTheme="majorHAnsi" w:eastAsia="Arial" w:hAnsiTheme="majorHAnsi" w:cstheme="majorHAnsi"/>
                <w:sz w:val="22"/>
                <w:lang w:val="en-US"/>
              </w:rPr>
              <w:t>CAS</w:t>
            </w:r>
          </w:p>
        </w:tc>
        <w:tc>
          <w:tcPr>
            <w:tcW w:w="1418" w:type="dxa"/>
            <w:vAlign w:val="center"/>
          </w:tcPr>
          <w:p w14:paraId="48C19AF8" w14:textId="43CBC32D" w:rsidR="000361A5" w:rsidRPr="00862B91" w:rsidRDefault="00D17ABE"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Nồng độ</w:t>
            </w:r>
            <w:r w:rsidR="000361A5" w:rsidRPr="00862B91">
              <w:rPr>
                <w:rFonts w:asciiTheme="majorHAnsi" w:eastAsia="Arial" w:hAnsiTheme="majorHAnsi" w:cstheme="majorHAnsi"/>
                <w:sz w:val="22"/>
                <w:lang w:val="en-US"/>
              </w:rPr>
              <w:t xml:space="preserve"> (%)</w:t>
            </w:r>
          </w:p>
        </w:tc>
        <w:tc>
          <w:tcPr>
            <w:tcW w:w="3118" w:type="dxa"/>
            <w:vAlign w:val="center"/>
          </w:tcPr>
          <w:p w14:paraId="5DD21FE0" w14:textId="0618602A" w:rsidR="000361A5" w:rsidRPr="00862B91" w:rsidRDefault="004D47E3" w:rsidP="00AD6A04">
            <w:pPr>
              <w:spacing w:before="120" w:after="0" w:line="240" w:lineRule="auto"/>
              <w:contextualSpacing/>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 xml:space="preserve">Phân loại </w:t>
            </w:r>
            <w:r w:rsidR="000361A5" w:rsidRPr="00862B91">
              <w:rPr>
                <w:rFonts w:asciiTheme="majorHAnsi" w:eastAsia="Arial" w:hAnsiTheme="majorHAnsi" w:cstheme="majorHAnsi"/>
                <w:sz w:val="22"/>
                <w:lang w:val="en-US"/>
              </w:rPr>
              <w:t>GH</w:t>
            </w:r>
            <w:r w:rsidRPr="00862B91">
              <w:rPr>
                <w:rFonts w:asciiTheme="majorHAnsi" w:eastAsia="Arial" w:hAnsiTheme="majorHAnsi" w:cstheme="majorHAnsi"/>
                <w:sz w:val="22"/>
                <w:lang w:val="en-US"/>
              </w:rPr>
              <w:t>S</w:t>
            </w:r>
          </w:p>
        </w:tc>
      </w:tr>
      <w:tr w:rsidR="002B2F33" w:rsidRPr="00862B91" w14:paraId="34DBE3B1" w14:textId="77777777" w:rsidTr="009D3CA5">
        <w:trPr>
          <w:trHeight w:val="399"/>
        </w:trPr>
        <w:tc>
          <w:tcPr>
            <w:tcW w:w="2552" w:type="dxa"/>
            <w:vAlign w:val="center"/>
          </w:tcPr>
          <w:p w14:paraId="715F47FC" w14:textId="4C9416B0" w:rsidR="003E2B6A" w:rsidRPr="00862B91" w:rsidRDefault="00862B91" w:rsidP="009D3CA5">
            <w:pPr>
              <w:spacing w:after="0" w:line="240" w:lineRule="auto"/>
              <w:contextualSpacing/>
              <w:jc w:val="center"/>
              <w:rPr>
                <w:rFonts w:eastAsia="Arial" w:cs="Times New Roman"/>
                <w:sz w:val="22"/>
                <w:lang w:val="en-US"/>
              </w:rPr>
            </w:pPr>
            <w:r w:rsidRPr="00862B91">
              <w:rPr>
                <w:rFonts w:cs="Times New Roman"/>
                <w:sz w:val="22"/>
              </w:rPr>
              <w:t>Thiourea dioxide</w:t>
            </w:r>
          </w:p>
        </w:tc>
        <w:tc>
          <w:tcPr>
            <w:tcW w:w="1275" w:type="dxa"/>
            <w:vAlign w:val="center"/>
          </w:tcPr>
          <w:p w14:paraId="6F59757F" w14:textId="0B5688F0" w:rsidR="002B2F33" w:rsidRPr="00862B91" w:rsidRDefault="00862B91" w:rsidP="008D79A2">
            <w:pPr>
              <w:spacing w:after="0" w:line="276" w:lineRule="auto"/>
              <w:jc w:val="center"/>
              <w:rPr>
                <w:rFonts w:asciiTheme="majorHAnsi" w:eastAsia="Arial" w:hAnsiTheme="majorHAnsi" w:cstheme="majorHAnsi"/>
                <w:sz w:val="22"/>
                <w:lang w:val="en-US"/>
              </w:rPr>
            </w:pPr>
            <w:r w:rsidRPr="00862B91">
              <w:rPr>
                <w:rFonts w:eastAsia="Arial" w:cs="Times New Roman"/>
                <w:sz w:val="22"/>
              </w:rPr>
              <w:t>1758-73-2</w:t>
            </w:r>
          </w:p>
        </w:tc>
        <w:tc>
          <w:tcPr>
            <w:tcW w:w="1418" w:type="dxa"/>
            <w:vAlign w:val="center"/>
          </w:tcPr>
          <w:p w14:paraId="781DBC49" w14:textId="22DA29E4" w:rsidR="002B2F33" w:rsidRPr="00862B91" w:rsidRDefault="00862B91" w:rsidP="008D79A2">
            <w:pPr>
              <w:spacing w:after="0" w:line="276" w:lineRule="auto"/>
              <w:jc w:val="center"/>
              <w:rPr>
                <w:rFonts w:asciiTheme="majorHAnsi" w:eastAsia="Arial" w:hAnsiTheme="majorHAnsi" w:cstheme="majorHAnsi"/>
                <w:sz w:val="22"/>
                <w:lang w:val="en-US"/>
              </w:rPr>
            </w:pPr>
            <w:r w:rsidRPr="00862B91">
              <w:rPr>
                <w:rFonts w:asciiTheme="majorHAnsi" w:eastAsia="Arial" w:hAnsiTheme="majorHAnsi" w:cstheme="majorHAnsi"/>
                <w:sz w:val="22"/>
                <w:lang w:val="en-US"/>
              </w:rPr>
              <w:t>Độc quyền</w:t>
            </w:r>
          </w:p>
        </w:tc>
        <w:tc>
          <w:tcPr>
            <w:tcW w:w="3118" w:type="dxa"/>
            <w:vAlign w:val="center"/>
          </w:tcPr>
          <w:p w14:paraId="679089E8" w14:textId="7A0F965D" w:rsidR="00862B91" w:rsidRPr="00862B91" w:rsidRDefault="00862B91" w:rsidP="00862B91">
            <w:pPr>
              <w:spacing w:after="0"/>
              <w:contextualSpacing/>
              <w:jc w:val="center"/>
              <w:rPr>
                <w:rFonts w:eastAsia="Arial" w:cs="Times New Roman"/>
                <w:sz w:val="22"/>
              </w:rPr>
            </w:pPr>
            <w:r w:rsidRPr="00862B91">
              <w:rPr>
                <w:rFonts w:eastAsia="Arial" w:cs="Times New Roman"/>
                <w:sz w:val="22"/>
              </w:rPr>
              <w:t>Self</w:t>
            </w:r>
            <w:r>
              <w:rPr>
                <w:rFonts w:eastAsia="Arial" w:cs="Times New Roman"/>
                <w:sz w:val="22"/>
                <w:lang w:val="en-US"/>
              </w:rPr>
              <w:t xml:space="preserve"> </w:t>
            </w:r>
            <w:r w:rsidRPr="00862B91">
              <w:rPr>
                <w:rFonts w:eastAsia="Arial" w:cs="Times New Roman"/>
                <w:sz w:val="22"/>
              </w:rPr>
              <w:t>-</w:t>
            </w:r>
            <w:r>
              <w:rPr>
                <w:rFonts w:eastAsia="Arial" w:cs="Times New Roman"/>
                <w:sz w:val="22"/>
                <w:lang w:val="en-US"/>
              </w:rPr>
              <w:t xml:space="preserve"> H</w:t>
            </w:r>
            <w:r w:rsidRPr="00862B91">
              <w:rPr>
                <w:rFonts w:eastAsia="Arial" w:cs="Times New Roman"/>
                <w:sz w:val="22"/>
              </w:rPr>
              <w:t>eat.</w:t>
            </w:r>
            <w:r>
              <w:rPr>
                <w:rFonts w:eastAsia="Arial" w:cs="Times New Roman"/>
                <w:sz w:val="22"/>
                <w:lang w:val="en-US"/>
              </w:rPr>
              <w:t xml:space="preserve"> </w:t>
            </w:r>
            <w:r w:rsidRPr="00862B91">
              <w:rPr>
                <w:rFonts w:eastAsia="Arial" w:cs="Times New Roman"/>
                <w:sz w:val="22"/>
              </w:rPr>
              <w:t>2, H252</w:t>
            </w:r>
          </w:p>
          <w:p w14:paraId="2F077FBF" w14:textId="79B4ADF2" w:rsidR="00862B91" w:rsidRPr="00862B91" w:rsidRDefault="00862B91" w:rsidP="00862B91">
            <w:pPr>
              <w:spacing w:after="0"/>
              <w:contextualSpacing/>
              <w:jc w:val="center"/>
              <w:rPr>
                <w:rFonts w:eastAsia="Arial" w:cs="Times New Roman"/>
                <w:sz w:val="22"/>
              </w:rPr>
            </w:pPr>
            <w:r w:rsidRPr="00862B91">
              <w:rPr>
                <w:rFonts w:eastAsia="Arial" w:cs="Times New Roman"/>
                <w:sz w:val="22"/>
              </w:rPr>
              <w:t>Acute Tox</w:t>
            </w:r>
            <w:r>
              <w:rPr>
                <w:rFonts w:eastAsia="Arial" w:cs="Times New Roman"/>
                <w:sz w:val="22"/>
                <w:lang w:val="en-US"/>
              </w:rPr>
              <w:t xml:space="preserve"> </w:t>
            </w:r>
            <w:r w:rsidRPr="00862B91">
              <w:rPr>
                <w:rFonts w:eastAsia="Arial" w:cs="Times New Roman"/>
                <w:sz w:val="22"/>
              </w:rPr>
              <w:t>-</w:t>
            </w:r>
            <w:r>
              <w:rPr>
                <w:rFonts w:eastAsia="Arial" w:cs="Times New Roman"/>
                <w:sz w:val="22"/>
                <w:lang w:val="en-US"/>
              </w:rPr>
              <w:t xml:space="preserve"> </w:t>
            </w:r>
            <w:r w:rsidRPr="00862B91">
              <w:rPr>
                <w:rFonts w:eastAsia="Arial" w:cs="Times New Roman"/>
                <w:sz w:val="22"/>
              </w:rPr>
              <w:t>Oral.</w:t>
            </w:r>
            <w:r>
              <w:rPr>
                <w:rFonts w:eastAsia="Arial" w:cs="Times New Roman"/>
                <w:sz w:val="22"/>
                <w:lang w:val="en-US"/>
              </w:rPr>
              <w:t xml:space="preserve"> </w:t>
            </w:r>
            <w:r w:rsidRPr="00862B91">
              <w:rPr>
                <w:rFonts w:eastAsia="Arial" w:cs="Times New Roman"/>
                <w:sz w:val="22"/>
              </w:rPr>
              <w:t>4, H302</w:t>
            </w:r>
          </w:p>
          <w:p w14:paraId="4DBC7C88" w14:textId="6CE80BB1" w:rsidR="00862B91" w:rsidRPr="00862B91" w:rsidRDefault="00862B91" w:rsidP="00862B91">
            <w:pPr>
              <w:spacing w:after="0"/>
              <w:contextualSpacing/>
              <w:jc w:val="center"/>
              <w:rPr>
                <w:rFonts w:eastAsia="Arial" w:cs="Times New Roman"/>
                <w:sz w:val="22"/>
              </w:rPr>
            </w:pPr>
            <w:r w:rsidRPr="00862B91">
              <w:rPr>
                <w:rFonts w:eastAsia="Arial" w:cs="Times New Roman"/>
                <w:sz w:val="22"/>
              </w:rPr>
              <w:t>Acute Tox</w:t>
            </w:r>
            <w:r>
              <w:rPr>
                <w:rFonts w:eastAsia="Arial" w:cs="Times New Roman"/>
                <w:sz w:val="22"/>
                <w:lang w:val="en-US"/>
              </w:rPr>
              <w:t xml:space="preserve"> </w:t>
            </w:r>
            <w:r w:rsidRPr="00862B91">
              <w:rPr>
                <w:rFonts w:eastAsia="Arial" w:cs="Times New Roman"/>
                <w:sz w:val="22"/>
              </w:rPr>
              <w:t>-</w:t>
            </w:r>
            <w:r>
              <w:rPr>
                <w:rFonts w:eastAsia="Arial" w:cs="Times New Roman"/>
                <w:sz w:val="22"/>
                <w:lang w:val="en-US"/>
              </w:rPr>
              <w:t xml:space="preserve"> </w:t>
            </w:r>
            <w:r w:rsidRPr="00862B91">
              <w:rPr>
                <w:rFonts w:eastAsia="Arial" w:cs="Times New Roman"/>
                <w:sz w:val="22"/>
              </w:rPr>
              <w:t>Inhal.</w:t>
            </w:r>
            <w:r>
              <w:rPr>
                <w:rFonts w:eastAsia="Arial" w:cs="Times New Roman"/>
                <w:sz w:val="22"/>
                <w:lang w:val="en-US"/>
              </w:rPr>
              <w:t xml:space="preserve"> </w:t>
            </w:r>
            <w:r w:rsidRPr="00862B91">
              <w:rPr>
                <w:rFonts w:eastAsia="Arial" w:cs="Times New Roman"/>
                <w:sz w:val="22"/>
              </w:rPr>
              <w:t>4, H332</w:t>
            </w:r>
          </w:p>
          <w:p w14:paraId="53024572" w14:textId="022BE87A" w:rsidR="00862B91" w:rsidRPr="00862B91" w:rsidRDefault="00862B91" w:rsidP="00862B91">
            <w:pPr>
              <w:spacing w:after="0"/>
              <w:contextualSpacing/>
              <w:jc w:val="center"/>
              <w:rPr>
                <w:rFonts w:eastAsia="Arial" w:cs="Times New Roman"/>
                <w:sz w:val="22"/>
              </w:rPr>
            </w:pPr>
            <w:r w:rsidRPr="00862B91">
              <w:rPr>
                <w:rFonts w:eastAsia="Arial" w:cs="Times New Roman"/>
                <w:sz w:val="22"/>
              </w:rPr>
              <w:t>Skin Irr</w:t>
            </w:r>
            <w:r w:rsidR="0032673C">
              <w:rPr>
                <w:rFonts w:eastAsia="Arial" w:cs="Times New Roman"/>
                <w:sz w:val="22"/>
                <w:lang w:val="en-US"/>
              </w:rPr>
              <w:t>i</w:t>
            </w:r>
            <w:r w:rsidRPr="00862B91">
              <w:rPr>
                <w:rFonts w:eastAsia="Arial" w:cs="Times New Roman"/>
                <w:sz w:val="22"/>
              </w:rPr>
              <w:t>t.</w:t>
            </w:r>
            <w:r>
              <w:rPr>
                <w:rFonts w:eastAsia="Arial" w:cs="Times New Roman"/>
                <w:sz w:val="22"/>
                <w:lang w:val="en-US"/>
              </w:rPr>
              <w:t xml:space="preserve"> </w:t>
            </w:r>
            <w:r w:rsidRPr="00862B91">
              <w:rPr>
                <w:rFonts w:eastAsia="Arial" w:cs="Times New Roman"/>
                <w:sz w:val="22"/>
              </w:rPr>
              <w:t>2, H315</w:t>
            </w:r>
          </w:p>
          <w:p w14:paraId="192F10AA" w14:textId="6982345C" w:rsidR="00862B91" w:rsidRPr="00862B91" w:rsidRDefault="00862B91" w:rsidP="00862B91">
            <w:pPr>
              <w:spacing w:after="0"/>
              <w:contextualSpacing/>
              <w:jc w:val="center"/>
              <w:rPr>
                <w:rFonts w:eastAsia="Arial" w:cs="Times New Roman"/>
                <w:sz w:val="22"/>
              </w:rPr>
            </w:pPr>
            <w:r w:rsidRPr="00862B91">
              <w:rPr>
                <w:rFonts w:eastAsia="Arial" w:cs="Times New Roman"/>
                <w:sz w:val="22"/>
              </w:rPr>
              <w:t>Eye Dam.</w:t>
            </w:r>
            <w:r w:rsidR="0032673C">
              <w:rPr>
                <w:rFonts w:eastAsia="Arial" w:cs="Times New Roman"/>
                <w:sz w:val="22"/>
                <w:lang w:val="en-US"/>
              </w:rPr>
              <w:t xml:space="preserve"> </w:t>
            </w:r>
            <w:r w:rsidRPr="00862B91">
              <w:rPr>
                <w:rFonts w:eastAsia="Arial" w:cs="Times New Roman"/>
                <w:sz w:val="22"/>
              </w:rPr>
              <w:t>1, H318</w:t>
            </w:r>
          </w:p>
          <w:p w14:paraId="3D9F12F7" w14:textId="61107445" w:rsidR="00862B91" w:rsidRPr="00862B91" w:rsidRDefault="00862B91" w:rsidP="00862B91">
            <w:pPr>
              <w:spacing w:after="0"/>
              <w:contextualSpacing/>
              <w:jc w:val="center"/>
              <w:rPr>
                <w:rFonts w:eastAsia="Arial" w:cs="Times New Roman"/>
                <w:sz w:val="22"/>
              </w:rPr>
            </w:pPr>
            <w:r w:rsidRPr="00862B91">
              <w:rPr>
                <w:rFonts w:eastAsia="Arial" w:cs="Times New Roman"/>
                <w:sz w:val="22"/>
              </w:rPr>
              <w:t xml:space="preserve">STOT </w:t>
            </w:r>
            <w:r w:rsidR="003302F6">
              <w:rPr>
                <w:rFonts w:eastAsia="Arial" w:cs="Times New Roman"/>
                <w:sz w:val="22"/>
                <w:lang w:val="en-US"/>
              </w:rPr>
              <w:t xml:space="preserve">- </w:t>
            </w:r>
            <w:r w:rsidRPr="00862B91">
              <w:rPr>
                <w:rFonts w:eastAsia="Arial" w:cs="Times New Roman"/>
                <w:sz w:val="22"/>
              </w:rPr>
              <w:t>SE</w:t>
            </w:r>
            <w:r w:rsidR="003302F6">
              <w:rPr>
                <w:rFonts w:eastAsia="Arial" w:cs="Times New Roman"/>
                <w:sz w:val="22"/>
                <w:lang w:val="en-US"/>
              </w:rPr>
              <w:t xml:space="preserve"> </w:t>
            </w:r>
            <w:r w:rsidRPr="00862B91">
              <w:rPr>
                <w:rFonts w:eastAsia="Arial" w:cs="Times New Roman"/>
                <w:sz w:val="22"/>
              </w:rPr>
              <w:t>3, H335</w:t>
            </w:r>
          </w:p>
          <w:p w14:paraId="66F735E8" w14:textId="4C67AD26" w:rsidR="00F07459" w:rsidRPr="00862B91" w:rsidRDefault="00862B91" w:rsidP="00862B91">
            <w:pPr>
              <w:spacing w:after="0" w:line="276" w:lineRule="auto"/>
              <w:jc w:val="center"/>
              <w:rPr>
                <w:rFonts w:asciiTheme="majorHAnsi" w:eastAsia="Arial" w:hAnsiTheme="majorHAnsi" w:cstheme="majorHAnsi"/>
                <w:sz w:val="22"/>
                <w:lang w:val="en-US"/>
              </w:rPr>
            </w:pPr>
            <w:r w:rsidRPr="00862B91">
              <w:rPr>
                <w:rFonts w:eastAsia="Arial" w:cs="Times New Roman"/>
                <w:sz w:val="22"/>
              </w:rPr>
              <w:t>STOT</w:t>
            </w:r>
            <w:r w:rsidR="003302F6">
              <w:rPr>
                <w:rFonts w:eastAsia="Arial" w:cs="Times New Roman"/>
                <w:sz w:val="22"/>
                <w:lang w:val="en-US"/>
              </w:rPr>
              <w:t xml:space="preserve"> -</w:t>
            </w:r>
            <w:r w:rsidRPr="00862B91">
              <w:rPr>
                <w:rFonts w:eastAsia="Arial" w:cs="Times New Roman"/>
                <w:sz w:val="22"/>
              </w:rPr>
              <w:t xml:space="preserve"> RE 2, H373</w:t>
            </w:r>
          </w:p>
        </w:tc>
      </w:tr>
      <w:tr w:rsidR="00DE7218" w:rsidRPr="00862B91" w14:paraId="5B092A3C" w14:textId="77777777" w:rsidTr="009D3CA5">
        <w:trPr>
          <w:trHeight w:val="399"/>
        </w:trPr>
        <w:tc>
          <w:tcPr>
            <w:tcW w:w="2552" w:type="dxa"/>
            <w:vAlign w:val="center"/>
          </w:tcPr>
          <w:p w14:paraId="34A480F9" w14:textId="57DF982B" w:rsidR="00DE7218" w:rsidRPr="00862B91" w:rsidRDefault="00862B91" w:rsidP="00DE7218">
            <w:pPr>
              <w:spacing w:after="0" w:line="240" w:lineRule="auto"/>
              <w:contextualSpacing/>
              <w:jc w:val="center"/>
              <w:rPr>
                <w:rFonts w:eastAsia="Arial" w:cs="Times New Roman"/>
                <w:sz w:val="22"/>
              </w:rPr>
            </w:pPr>
            <w:r w:rsidRPr="00862B91">
              <w:rPr>
                <w:rFonts w:asciiTheme="majorHAnsi" w:hAnsiTheme="majorHAnsi" w:cstheme="majorHAnsi"/>
                <w:sz w:val="22"/>
                <w:shd w:val="clear" w:color="auto" w:fill="FFFFFF"/>
              </w:rPr>
              <w:t>Sodium dodecylbenzenesulfonate</w:t>
            </w:r>
          </w:p>
        </w:tc>
        <w:tc>
          <w:tcPr>
            <w:tcW w:w="1275" w:type="dxa"/>
            <w:vAlign w:val="center"/>
          </w:tcPr>
          <w:p w14:paraId="25F4AE6B" w14:textId="258D8EB7" w:rsidR="00DE7218" w:rsidRPr="00862B91" w:rsidRDefault="00862B91" w:rsidP="00DE7218">
            <w:pPr>
              <w:spacing w:after="0" w:line="276" w:lineRule="auto"/>
              <w:jc w:val="center"/>
              <w:rPr>
                <w:rFonts w:eastAsia="Arial" w:cs="Times New Roman"/>
                <w:sz w:val="22"/>
              </w:rPr>
            </w:pPr>
            <w:r w:rsidRPr="00862B91">
              <w:rPr>
                <w:rFonts w:asciiTheme="majorHAnsi" w:hAnsiTheme="majorHAnsi" w:cstheme="majorHAnsi"/>
                <w:sz w:val="22"/>
                <w:shd w:val="clear" w:color="auto" w:fill="FFFFFF"/>
              </w:rPr>
              <w:t>25155-30-0</w:t>
            </w:r>
          </w:p>
        </w:tc>
        <w:tc>
          <w:tcPr>
            <w:tcW w:w="1418" w:type="dxa"/>
            <w:vAlign w:val="center"/>
          </w:tcPr>
          <w:p w14:paraId="36D4102B" w14:textId="1D518B25" w:rsidR="00DE7218" w:rsidRPr="00862B91" w:rsidRDefault="00862B91" w:rsidP="00DE7218">
            <w:pPr>
              <w:spacing w:after="0" w:line="276" w:lineRule="auto"/>
              <w:jc w:val="center"/>
              <w:rPr>
                <w:rFonts w:asciiTheme="majorHAnsi" w:eastAsia="Arial" w:hAnsiTheme="majorHAnsi" w:cstheme="majorHAnsi"/>
                <w:sz w:val="22"/>
                <w:lang w:val="en-US"/>
              </w:rPr>
            </w:pPr>
            <w:r w:rsidRPr="00862B91">
              <w:rPr>
                <w:rFonts w:eastAsia="Arial" w:cs="Times New Roman"/>
                <w:sz w:val="22"/>
              </w:rPr>
              <w:t>2-2.2</w:t>
            </w:r>
          </w:p>
        </w:tc>
        <w:tc>
          <w:tcPr>
            <w:tcW w:w="3118" w:type="dxa"/>
            <w:vAlign w:val="center"/>
          </w:tcPr>
          <w:p w14:paraId="2BC82FE6" w14:textId="3BD5CF86" w:rsidR="00862B91" w:rsidRPr="00862B91" w:rsidRDefault="00862B91" w:rsidP="00862B91">
            <w:pPr>
              <w:spacing w:after="0"/>
              <w:contextualSpacing/>
              <w:jc w:val="center"/>
              <w:rPr>
                <w:rFonts w:eastAsia="Arial" w:cs="Times New Roman"/>
                <w:sz w:val="22"/>
              </w:rPr>
            </w:pPr>
            <w:r w:rsidRPr="00862B91">
              <w:rPr>
                <w:rFonts w:eastAsia="Arial" w:cs="Times New Roman"/>
                <w:sz w:val="22"/>
              </w:rPr>
              <w:t>Acute Tox</w:t>
            </w:r>
            <w:r w:rsidR="003302F6">
              <w:rPr>
                <w:rFonts w:eastAsia="Arial" w:cs="Times New Roman"/>
                <w:sz w:val="22"/>
                <w:lang w:val="en-US"/>
              </w:rPr>
              <w:t xml:space="preserve"> </w:t>
            </w:r>
            <w:r w:rsidRPr="00862B91">
              <w:rPr>
                <w:rFonts w:eastAsia="Arial" w:cs="Times New Roman"/>
                <w:sz w:val="22"/>
              </w:rPr>
              <w:t>-</w:t>
            </w:r>
            <w:r w:rsidR="003302F6">
              <w:rPr>
                <w:rFonts w:eastAsia="Arial" w:cs="Times New Roman"/>
                <w:sz w:val="22"/>
                <w:lang w:val="en-US"/>
              </w:rPr>
              <w:t xml:space="preserve"> </w:t>
            </w:r>
            <w:r w:rsidRPr="00862B91">
              <w:rPr>
                <w:rFonts w:eastAsia="Arial" w:cs="Times New Roman"/>
                <w:sz w:val="22"/>
              </w:rPr>
              <w:t>Oral.</w:t>
            </w:r>
            <w:r w:rsidR="003302F6">
              <w:rPr>
                <w:rFonts w:eastAsia="Arial" w:cs="Times New Roman"/>
                <w:sz w:val="22"/>
                <w:lang w:val="en-US"/>
              </w:rPr>
              <w:t xml:space="preserve"> </w:t>
            </w:r>
            <w:r w:rsidRPr="00862B91">
              <w:rPr>
                <w:rFonts w:eastAsia="Arial" w:cs="Times New Roman"/>
                <w:sz w:val="22"/>
              </w:rPr>
              <w:t>4, H302</w:t>
            </w:r>
          </w:p>
          <w:p w14:paraId="39E25B07" w14:textId="494E9D06" w:rsidR="00862B91" w:rsidRPr="00862B91" w:rsidRDefault="00862B91" w:rsidP="00862B91">
            <w:pPr>
              <w:spacing w:after="0"/>
              <w:contextualSpacing/>
              <w:jc w:val="center"/>
              <w:rPr>
                <w:rFonts w:eastAsia="Arial" w:cs="Times New Roman"/>
                <w:sz w:val="22"/>
              </w:rPr>
            </w:pPr>
            <w:r w:rsidRPr="00862B91">
              <w:rPr>
                <w:rFonts w:eastAsia="Arial" w:cs="Times New Roman"/>
                <w:sz w:val="22"/>
              </w:rPr>
              <w:t>Skin Irr</w:t>
            </w:r>
            <w:r w:rsidR="003302F6">
              <w:rPr>
                <w:rFonts w:eastAsia="Arial" w:cs="Times New Roman"/>
                <w:sz w:val="22"/>
                <w:lang w:val="en-US"/>
              </w:rPr>
              <w:t>i</w:t>
            </w:r>
            <w:r w:rsidRPr="00862B91">
              <w:rPr>
                <w:rFonts w:eastAsia="Arial" w:cs="Times New Roman"/>
                <w:sz w:val="22"/>
              </w:rPr>
              <w:t>t.</w:t>
            </w:r>
            <w:r w:rsidR="003302F6">
              <w:rPr>
                <w:rFonts w:eastAsia="Arial" w:cs="Times New Roman"/>
                <w:sz w:val="22"/>
                <w:lang w:val="en-US"/>
              </w:rPr>
              <w:t xml:space="preserve"> </w:t>
            </w:r>
            <w:r w:rsidRPr="00862B91">
              <w:rPr>
                <w:rFonts w:eastAsia="Arial" w:cs="Times New Roman"/>
                <w:sz w:val="22"/>
              </w:rPr>
              <w:t>2, H315</w:t>
            </w:r>
          </w:p>
          <w:p w14:paraId="007D1E89" w14:textId="3412034B" w:rsidR="00DE7218" w:rsidRPr="00862B91" w:rsidRDefault="00862B91" w:rsidP="00862B91">
            <w:pPr>
              <w:spacing w:after="0" w:line="240" w:lineRule="auto"/>
              <w:contextualSpacing/>
              <w:jc w:val="center"/>
              <w:rPr>
                <w:rFonts w:eastAsia="Arial" w:cs="Times New Roman"/>
                <w:sz w:val="22"/>
                <w:lang w:val="en-US"/>
              </w:rPr>
            </w:pPr>
            <w:r w:rsidRPr="00862B91">
              <w:rPr>
                <w:rFonts w:eastAsia="Arial" w:cs="Times New Roman"/>
                <w:sz w:val="22"/>
              </w:rPr>
              <w:t>Eye Dam.</w:t>
            </w:r>
            <w:r w:rsidR="003302F6">
              <w:rPr>
                <w:rFonts w:eastAsia="Arial" w:cs="Times New Roman"/>
                <w:sz w:val="22"/>
                <w:lang w:val="en-US"/>
              </w:rPr>
              <w:t xml:space="preserve"> </w:t>
            </w:r>
            <w:r w:rsidRPr="00862B91">
              <w:rPr>
                <w:rFonts w:eastAsia="Arial" w:cs="Times New Roman"/>
                <w:sz w:val="22"/>
              </w:rPr>
              <w:t>1, H318</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14070" w:rsidRPr="00AE4888" w:rsidRDefault="0001407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14070" w:rsidRPr="00AE4888" w:rsidRDefault="0001407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D37E402"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D71AA3">
        <w:rPr>
          <w:rFonts w:eastAsia="Arial" w:cs="Times New Roman"/>
          <w:sz w:val="22"/>
          <w:lang w:val="en-US"/>
        </w:rPr>
        <w:t>gây kích ứng mắt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14070" w:rsidRPr="00360AD9" w:rsidRDefault="0001407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014070" w:rsidRPr="00360AD9" w:rsidRDefault="0001407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6"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6"/>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lastRenderedPageBreak/>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8E4CF0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7"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7"/>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6133B8">
        <w:rPr>
          <w:rFonts w:eastAsia="Arial" w:cs="Times New Roman"/>
          <w:sz w:val="22"/>
          <w:lang w:val="en-US"/>
        </w:rPr>
        <w:t>,</w:t>
      </w:r>
      <w:r w:rsidR="00F0378E">
        <w:rPr>
          <w:rFonts w:eastAsia="Arial" w:cs="Times New Roman"/>
          <w:sz w:val="22"/>
          <w:lang w:val="en-US"/>
        </w:rPr>
        <w:t xml:space="preserve"> </w:t>
      </w:r>
      <w:r w:rsidR="004C2B35">
        <w:rPr>
          <w:rFonts w:eastAsia="Arial" w:cs="Times New Roman"/>
          <w:sz w:val="22"/>
          <w:lang w:val="en-US"/>
        </w:rPr>
        <w:t>lưu huỳnh</w:t>
      </w:r>
      <w:r w:rsidR="00F0378E">
        <w:rPr>
          <w:rFonts w:eastAsia="Arial" w:cs="Times New Roman"/>
          <w:sz w:val="22"/>
          <w:lang w:val="en-US"/>
        </w:rPr>
        <w:t xml:space="preserve"> oxit</w:t>
      </w:r>
      <w:r w:rsidR="006133B8">
        <w:rPr>
          <w:rFonts w:eastAsia="Arial" w:cs="Times New Roman"/>
          <w:sz w:val="22"/>
          <w:lang w:val="en-US"/>
        </w:rPr>
        <w:t xml:space="preserve"> và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14070" w:rsidRPr="002B2ED8" w:rsidRDefault="0001407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014070" w:rsidRPr="002B2ED8" w:rsidRDefault="0001407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8"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8"/>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14070" w:rsidRPr="00B9045F" w:rsidRDefault="0001407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14070" w:rsidRPr="00B9045F" w:rsidRDefault="0001407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99E8FA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1053B4">
        <w:rPr>
          <w:b/>
          <w:sz w:val="22"/>
          <w:lang w:val="en-US"/>
        </w:rPr>
        <w:t>xử lý an toàn</w:t>
      </w:r>
      <w:r w:rsidR="00692FA9" w:rsidRPr="00095DE8">
        <w:rPr>
          <w:rFonts w:eastAsia="Arial" w:cs="Times New Roman"/>
          <w:b/>
          <w:sz w:val="22"/>
          <w:lang w:val="en-US"/>
        </w:rPr>
        <w:t xml:space="preserve"> </w:t>
      </w:r>
    </w:p>
    <w:p w14:paraId="39EC68BC" w14:textId="383EA92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9"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10" w:name="_Hlk115085798"/>
      <w:r w:rsidR="00950F30" w:rsidRPr="00095DE8">
        <w:rPr>
          <w:rFonts w:eastAsia="Arial" w:cs="Times New Roman"/>
          <w:sz w:val="22"/>
          <w:lang w:val="en-US"/>
        </w:rPr>
        <w:t>Không hít phải khí/hơi/sol khí</w:t>
      </w:r>
      <w:bookmarkEnd w:id="10"/>
      <w:r w:rsidR="00950F30" w:rsidRPr="00095DE8">
        <w:rPr>
          <w:rFonts w:eastAsia="Arial" w:cs="Times New Roman"/>
          <w:sz w:val="22"/>
          <w:lang w:val="en-US"/>
        </w:rPr>
        <w:t xml:space="preserve">. </w:t>
      </w:r>
      <w:bookmarkStart w:id="11" w:name="_Hlk115085701"/>
      <w:r w:rsidR="00950F30" w:rsidRPr="00095DE8">
        <w:rPr>
          <w:rFonts w:eastAsia="Arial" w:cs="Times New Roman"/>
          <w:sz w:val="22"/>
          <w:lang w:val="en-US"/>
        </w:rPr>
        <w:t>Tránh tiếp xúc với da</w:t>
      </w:r>
      <w:bookmarkEnd w:id="11"/>
      <w:r w:rsidR="00950F30" w:rsidRPr="00095DE8">
        <w:rPr>
          <w:rFonts w:eastAsia="Arial" w:cs="Times New Roman"/>
          <w:sz w:val="22"/>
          <w:lang w:val="en-US"/>
        </w:rPr>
        <w:t xml:space="preserve"> </w:t>
      </w:r>
      <w:r w:rsidR="00B82BE3">
        <w:rPr>
          <w:rFonts w:eastAsia="Arial" w:cs="Times New Roman"/>
          <w:sz w:val="22"/>
          <w:lang w:val="en-US"/>
        </w:rPr>
        <w:t>và mắt.</w:t>
      </w:r>
      <w:bookmarkEnd w:id="9"/>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8D8A282" w:rsidR="002E3CDD" w:rsidRPr="00095DE8" w:rsidRDefault="002E3CDD" w:rsidP="004F0A03">
      <w:pPr>
        <w:tabs>
          <w:tab w:val="left" w:pos="2977"/>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004F0A03">
        <w:rPr>
          <w:rFonts w:eastAsia="Arial" w:cs="Times New Roman"/>
          <w:sz w:val="22"/>
          <w:lang w:val="en-US"/>
        </w:rPr>
        <w:tab/>
      </w:r>
      <w:r w:rsidRPr="00095DE8">
        <w:rPr>
          <w:rFonts w:eastAsia="Arial" w:cs="Times New Roman"/>
          <w:sz w:val="22"/>
          <w:lang w:val="en-US"/>
        </w:rPr>
        <w:t xml:space="preserve">: </w:t>
      </w:r>
      <w:r w:rsidR="004F0A03">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C57796F" w:rsidR="002E3CDD" w:rsidRPr="00095DE8" w:rsidRDefault="00B6570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1D1633A" w:rsidR="002E3CDD" w:rsidRPr="00095DE8" w:rsidRDefault="002E3CDD" w:rsidP="004F0A03">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F0A03">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AC62027"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Pr="00642D27">
        <w:rPr>
          <w:noProof/>
          <w:sz w:val="22"/>
        </w:rPr>
        <w:t>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4F0A03" w:rsidRPr="004F0A03">
        <w:rPr>
          <w:noProof/>
          <w:sz w:val="22"/>
        </w:rPr>
        <w:t>Duy trì khoảng cách không khí giữa các ngăn xếp/pallet</w:t>
      </w:r>
      <w:r w:rsidR="004F0A03">
        <w:rPr>
          <w:noProof/>
          <w:sz w:val="22"/>
          <w:lang w:val="en-US"/>
        </w:rPr>
        <w:t>.</w:t>
      </w:r>
      <w:r w:rsidR="00E32697">
        <w:rPr>
          <w:noProof/>
          <w:sz w:val="22"/>
          <w:lang w:val="en-US"/>
        </w:rPr>
        <w:t xml:space="preserve"> </w:t>
      </w:r>
      <w:r w:rsidR="00E32697" w:rsidRPr="00E32697">
        <w:rPr>
          <w:noProof/>
          <w:sz w:val="22"/>
        </w:rPr>
        <w:t>Bảo quản tránh xa nguồn nhiệt, ngọn lửa, nguồn bắt lửa, chất xung khắc và chất oxy hóa</w:t>
      </w:r>
      <w:r w:rsidRPr="00642D27">
        <w:rPr>
          <w:noProof/>
          <w:sz w:val="22"/>
        </w:rPr>
        <w:t xml:space="preserve">. </w:t>
      </w:r>
    </w:p>
    <w:p w14:paraId="37EB07E5" w14:textId="0C66BDC6" w:rsidR="00794288" w:rsidRPr="00642D27" w:rsidRDefault="00E32697"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F78B11B">
                <wp:simplePos x="0" y="0"/>
                <wp:positionH relativeFrom="margin">
                  <wp:posOffset>9525</wp:posOffset>
                </wp:positionH>
                <wp:positionV relativeFrom="paragraph">
                  <wp:posOffset>144145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14070" w:rsidRPr="002B5755" w:rsidRDefault="0001407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1.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FPkczdAAAABwEAAA8AAABkcnMvZG93bnJldi54bWxMjsFOwzAQRO9I/IO1SNyo01RtTYhTIRAH&#10;xIUmSIibkyxx1HgdYrcNf89yguNoRm9evpvdIE44hd6ThuUiAYHU+LanTsNb9XSjQIRoqDWDJ9Tw&#10;jQF2xeVFbrLWn2mPpzJ2giEUMqPBxjhmUobGojNh4Uck7j795EzkOHWyncyZ4W6QaZJspDM98YM1&#10;Iz5YbA7l0WlYrdXH8yFUX71t3tXr8vGlKkOt9fXVfH8HIuIc/8bwq8/qULBT7Y/UBjFwXvNQQ5pu&#10;QXB9m6gViFrDZqtAFrn871/8AAAA//8DAFBLAQItABQABgAIAAAAIQC2gziS/gAAAOEBAAATAAAA&#10;AAAAAAAAAAAAAAAAAABbQ29udGVudF9UeXBlc10ueG1sUEsBAi0AFAAGAAgAAAAhADj9If/WAAAA&#10;lAEAAAsAAAAAAAAAAAAAAAAALwEAAF9yZWxzLy5yZWxzUEsBAi0AFAAGAAgAAAAhADzx0DhGAgAA&#10;gwQAAA4AAAAAAAAAAAAAAAAALgIAAGRycy9lMm9Eb2MueG1sUEsBAi0AFAAGAAgAAAAhAJFPkczd&#10;AAAABwEAAA8AAAAAAAAAAAAAAAAAoAQAAGRycy9kb3ducmV2LnhtbFBLBQYAAAAABAAEAPMAAACq&#10;BQAAAAA=&#10;" fillcolor="#002060" stroked="f" strokeweight=".5pt">
                <v:textbox>
                  <w:txbxContent>
                    <w:p w14:paraId="383404DD" w14:textId="77777777" w:rsidR="00014070" w:rsidRPr="002B5755" w:rsidRDefault="0001407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2"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lastRenderedPageBreak/>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2"/>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14070" w:rsidRPr="00AF0F34" w:rsidRDefault="0001407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14070" w:rsidRPr="00AF0F34" w:rsidRDefault="0001407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27DD18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5D3B01">
        <w:rPr>
          <w:rFonts w:eastAsia="Arial" w:cs="Times New Roman"/>
          <w:sz w:val="22"/>
          <w:lang w:val="en-US"/>
        </w:rPr>
        <w:t>bột</w:t>
      </w:r>
      <w:r w:rsidR="00560B1D">
        <w:rPr>
          <w:rFonts w:eastAsia="Arial" w:cs="Times New Roman"/>
          <w:sz w:val="22"/>
          <w:lang w:val="en-US"/>
        </w:rPr>
        <w:t>.</w:t>
      </w:r>
    </w:p>
    <w:p w14:paraId="090A9CB1" w14:textId="6384DEE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A1024E">
        <w:rPr>
          <w:rFonts w:eastAsia="Arial" w:cs="Times New Roman"/>
          <w:sz w:val="22"/>
          <w:lang w:val="en-US"/>
        </w:rPr>
        <w:t>trắng</w:t>
      </w:r>
      <w:r w:rsidRPr="00AB408C">
        <w:rPr>
          <w:rFonts w:eastAsia="Arial" w:cs="Times New Roman"/>
          <w:sz w:val="22"/>
          <w:lang w:val="en-US"/>
        </w:rPr>
        <w:t>.</w:t>
      </w:r>
    </w:p>
    <w:p w14:paraId="7729F090" w14:textId="310269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24875">
        <w:rPr>
          <w:rFonts w:eastAsia="Arial" w:cs="Times New Roman"/>
          <w:sz w:val="22"/>
          <w:lang w:val="en-US"/>
        </w:rPr>
        <w:t xml:space="preserve"> </w:t>
      </w:r>
      <w:r w:rsidR="007E5BF7">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F08C397"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B65704">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E5BF7">
        <w:rPr>
          <w:rFonts w:eastAsia="Arial" w:cs="Times New Roman"/>
          <w:sz w:val="22"/>
          <w:lang w:val="en-US"/>
        </w:rPr>
        <w:t>2-4</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B89BA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C77CA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2291D2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65704" w:rsidRPr="00AB408C">
        <w:rPr>
          <w:rFonts w:eastAsia="Arial" w:cs="Times New Roman"/>
          <w:sz w:val="22"/>
          <w:lang w:val="en-US"/>
        </w:rPr>
        <w:t>cháy nổ</w:t>
      </w:r>
      <w:r w:rsidR="00B65704"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56D67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65704" w:rsidRPr="00AB408C">
        <w:rPr>
          <w:rFonts w:eastAsia="Arial" w:cs="Times New Roman"/>
          <w:sz w:val="22"/>
          <w:lang w:val="en-US"/>
        </w:rPr>
        <w:t>cháy nổ</w:t>
      </w:r>
      <w:r w:rsidR="00B65704"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3461937" w:rsidR="00041E43" w:rsidRPr="00AB408C" w:rsidRDefault="00B6570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Pr>
          <w:rFonts w:eastAsia="Arial" w:cs="Times New Roman"/>
          <w:sz w:val="22"/>
          <w:lang w:val="en-US"/>
        </w:rPr>
        <w:tab/>
      </w:r>
      <w:r w:rsidR="00041E43" w:rsidRPr="00AB408C">
        <w:rPr>
          <w:rFonts w:eastAsia="Arial" w:cs="Times New Roman"/>
          <w:sz w:val="22"/>
          <w:lang w:val="en-US"/>
        </w:rPr>
        <w:t>: không có dữ liệu.</w:t>
      </w:r>
    </w:p>
    <w:p w14:paraId="46BFAF2A" w14:textId="0B35F4EE" w:rsidR="00041E43" w:rsidRPr="00AB408C" w:rsidRDefault="007E5BF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7A3A590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27058F">
        <w:rPr>
          <w:rFonts w:eastAsia="Arial" w:cs="Times New Roman"/>
          <w:sz w:val="22"/>
          <w:lang w:val="en-US"/>
        </w:rPr>
        <w:t xml:space="preserve">&gt; 123 </w:t>
      </w:r>
      <w:r w:rsidR="0027058F" w:rsidRPr="0027058F">
        <w:rPr>
          <w:rFonts w:eastAsia="Arial" w:cs="Times New Roman"/>
          <w:sz w:val="22"/>
        </w:rPr>
        <w:t>°</w:t>
      </w:r>
      <w:r w:rsidR="0027058F" w:rsidRPr="0027058F">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282C119"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4C1E6D" w:rsidRPr="00AB408C">
        <w:rPr>
          <w:rFonts w:eastAsia="Arial" w:cs="Times New Roman"/>
          <w:sz w:val="22"/>
          <w:lang w:val="en-US"/>
        </w:rPr>
        <w:t>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014070" w:rsidRPr="00FB44D1" w:rsidRDefault="0001407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014070" w:rsidRPr="00FB44D1" w:rsidRDefault="0001407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C0DFF69" w:rsidR="000361A5" w:rsidRPr="008D1719" w:rsidRDefault="00122EBD" w:rsidP="00742857">
      <w:pPr>
        <w:spacing w:after="200" w:line="276" w:lineRule="auto"/>
        <w:ind w:firstLine="709"/>
        <w:contextualSpacing/>
        <w:jc w:val="both"/>
        <w:rPr>
          <w:rFonts w:eastAsia="Arial" w:cs="Times New Roman"/>
          <w:sz w:val="22"/>
          <w:lang w:val="en-US"/>
        </w:rPr>
      </w:pPr>
      <w:r w:rsidRPr="00122EBD">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0B36635" w:rsidR="000361A5" w:rsidRPr="002B53A0" w:rsidRDefault="00EE2FFD" w:rsidP="002B53A0">
      <w:pPr>
        <w:spacing w:after="200" w:line="276" w:lineRule="auto"/>
        <w:ind w:left="720" w:hanging="11"/>
        <w:contextualSpacing/>
        <w:jc w:val="both"/>
        <w:rPr>
          <w:sz w:val="22"/>
          <w:lang w:val="en-US"/>
        </w:rPr>
      </w:pPr>
      <w:r w:rsidRPr="00EE2FFD">
        <w:rPr>
          <w:sz w:val="22"/>
          <w:lang w:val="en-US"/>
        </w:rPr>
        <w:lastRenderedPageBreak/>
        <w:t xml:space="preserve">Không có </w:t>
      </w:r>
      <w:r w:rsidR="00FD3332">
        <w:rPr>
          <w:sz w:val="22"/>
          <w:lang w:val="en-US"/>
        </w:rPr>
        <w:t>thông tin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E9EF6F3" w:rsidR="000361A5" w:rsidRPr="00C04187" w:rsidRDefault="00BE2B02" w:rsidP="005B5DFE">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B5DFE">
        <w:rPr>
          <w:rFonts w:eastAsia="Arial" w:cs="Times New Roman"/>
          <w:sz w:val="22"/>
          <w:lang w:val="en-US"/>
        </w:rPr>
        <w:t xml:space="preserve"> </w:t>
      </w:r>
      <w:r w:rsidR="005B5DFE" w:rsidRPr="005B5DFE">
        <w:rPr>
          <w:rFonts w:eastAsia="Arial" w:cs="Times New Roman"/>
          <w:sz w:val="22"/>
          <w:lang w:val="en-US"/>
        </w:rPr>
        <w:t>Tiếp xúc với không khí ẩm hoặc nước</w:t>
      </w:r>
      <w:r w:rsidR="005B5DFE">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361906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w:t>
      </w:r>
      <w:r w:rsidR="00F91584">
        <w:rPr>
          <w:rFonts w:eastAsia="Arial" w:cs="Times New Roman"/>
          <w:sz w:val="22"/>
          <w:lang w:val="en-US"/>
        </w:rPr>
        <w:t xml:space="preserve">axit mạnh và </w:t>
      </w:r>
      <w:r w:rsidR="00BA6F52">
        <w:rPr>
          <w:rFonts w:eastAsia="Arial" w:cs="Times New Roman"/>
          <w:sz w:val="22"/>
          <w:lang w:val="en-US"/>
        </w:rPr>
        <w:t xml:space="preserve">chất </w:t>
      </w:r>
      <w:r w:rsidRPr="001F60F5">
        <w:rPr>
          <w:rFonts w:eastAsia="Arial" w:cs="Times New Roman"/>
          <w:sz w:val="22"/>
          <w:lang w:val="en-US"/>
        </w:rPr>
        <w:t>oxy hóa</w:t>
      </w:r>
      <w:r w:rsidR="00BA6F5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r w:rsidR="005B5DFE">
        <w:rPr>
          <w:rFonts w:eastAsia="Arial" w:cs="Times New Roman"/>
          <w:sz w:val="22"/>
          <w:lang w:val="en-US"/>
        </w:rPr>
        <w:t xml:space="preserve"> </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F743B3F"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14070" w:rsidRPr="00F15665" w:rsidRDefault="0001407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014070" w:rsidRPr="00F15665" w:rsidRDefault="0001407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014070">
        <w:rPr>
          <w:rFonts w:eastAsia="Arial" w:cs="Times New Roman"/>
          <w:sz w:val="22"/>
          <w:lang w:val="en-US"/>
        </w:rPr>
        <w:t>,</w:t>
      </w:r>
      <w:r w:rsidR="00467570">
        <w:rPr>
          <w:rFonts w:eastAsia="Arial" w:cs="Times New Roman"/>
          <w:sz w:val="22"/>
          <w:lang w:val="en-US"/>
        </w:rPr>
        <w:t xml:space="preserve"> </w:t>
      </w:r>
      <w:r w:rsidR="00E174B2">
        <w:rPr>
          <w:rFonts w:eastAsia="Arial" w:cs="Times New Roman"/>
          <w:sz w:val="22"/>
          <w:lang w:val="en-US"/>
        </w:rPr>
        <w:t xml:space="preserve">lưu huỳnh </w:t>
      </w:r>
      <w:r w:rsidR="00467570">
        <w:rPr>
          <w:rFonts w:eastAsia="Arial" w:cs="Times New Roman"/>
          <w:sz w:val="22"/>
          <w:lang w:val="en-US"/>
        </w:rPr>
        <w:t>oxit</w:t>
      </w:r>
      <w:r w:rsidR="000140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9CDF58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31515">
        <w:rPr>
          <w:rFonts w:eastAsia="Arial" w:cs="Times New Roman"/>
          <w:sz w:val="22"/>
          <w:lang w:val="en-US"/>
        </w:rPr>
        <w:t xml:space="preserve"> có hại nếu nuốt phải</w:t>
      </w:r>
      <w:r w:rsidR="00CE64C7" w:rsidRPr="008A2F3F">
        <w:rPr>
          <w:rFonts w:eastAsia="Arial" w:cs="Times New Roman"/>
          <w:sz w:val="22"/>
          <w:lang w:val="en-US"/>
        </w:rPr>
        <w:t>.</w:t>
      </w:r>
    </w:p>
    <w:p w14:paraId="01D7E634" w14:textId="4754E4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F31515">
        <w:rPr>
          <w:rFonts w:eastAsia="Arial" w:cs="Times New Roman"/>
          <w:sz w:val="22"/>
          <w:lang w:val="en-US"/>
        </w:rPr>
        <w:t>có hại nếu hít phải</w:t>
      </w:r>
      <w:r w:rsidRPr="008A2F3F">
        <w:rPr>
          <w:rFonts w:eastAsia="Arial" w:cs="Times New Roman"/>
          <w:sz w:val="22"/>
          <w:lang w:val="en-US"/>
        </w:rPr>
        <w:t>.</w:t>
      </w:r>
    </w:p>
    <w:p w14:paraId="52A7161B" w14:textId="00A506C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3AD5F7E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gây kích ứng da</w:t>
      </w:r>
      <w:r w:rsidR="009905A9" w:rsidRPr="008A2F3F">
        <w:rPr>
          <w:rFonts w:eastAsia="Arial" w:cs="Times New Roman"/>
          <w:sz w:val="22"/>
          <w:lang w:val="en-US"/>
        </w:rPr>
        <w:t>.</w:t>
      </w:r>
    </w:p>
    <w:p w14:paraId="77935395" w14:textId="2C146FC7"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CD6F54">
        <w:rPr>
          <w:rFonts w:eastAsia="Arial" w:cs="Times New Roman"/>
          <w:sz w:val="22"/>
          <w:lang w:val="en-US"/>
        </w:rPr>
        <w:t>tổn thương</w:t>
      </w:r>
      <w:r w:rsidR="00CE64C7">
        <w:rPr>
          <w:rFonts w:eastAsia="Arial" w:cs="Times New Roman"/>
          <w:sz w:val="22"/>
          <w:lang w:val="en-US"/>
        </w:rPr>
        <w:t xml:space="preserve">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62768D9F" w:rsidR="003D4630" w:rsidRPr="008A2F3F" w:rsidRDefault="00CD6F54"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 xml:space="preserve">Nhạy </w:t>
      </w:r>
      <w:r w:rsidR="003D4630" w:rsidRPr="003D4630">
        <w:rPr>
          <w:rFonts w:eastAsia="Arial" w:cs="Times New Roman"/>
          <w:sz w:val="22"/>
          <w:lang w:val="en-US"/>
        </w:rPr>
        <w:t>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79FF207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921571"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364468A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F2530A"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551A1E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5A0F2B" w:rsidRPr="005A0F2B">
        <w:rPr>
          <w:rStyle w:val="Strong"/>
          <w:rFonts w:asciiTheme="majorHAnsi" w:hAnsiTheme="majorHAnsi" w:cstheme="majorHAnsi"/>
          <w:b w:val="0"/>
          <w:sz w:val="22"/>
          <w:shd w:val="clear" w:color="auto" w:fill="FFFFFF"/>
          <w:lang w:val="en-US"/>
        </w:rPr>
        <w:t>c</w:t>
      </w:r>
      <w:r w:rsidR="00F2530A" w:rsidRPr="005A0F2B">
        <w:rPr>
          <w:rStyle w:val="Strong"/>
          <w:rFonts w:asciiTheme="majorHAnsi" w:hAnsiTheme="majorHAnsi" w:cstheme="majorHAnsi"/>
          <w:b w:val="0"/>
          <w:sz w:val="22"/>
          <w:shd w:val="clear" w:color="auto" w:fill="FFFFFF"/>
        </w:rPr>
        <w:t>ó thể gây kích ứng đường hô hấp</w:t>
      </w:r>
      <w:r w:rsidR="0090586E" w:rsidRPr="005A0F2B">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46D12F" w:rsidR="008242C5" w:rsidRPr="008A2F3F" w:rsidRDefault="0090586E" w:rsidP="005A0F2B">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5A0F2B">
        <w:rPr>
          <w:rStyle w:val="Strong"/>
          <w:rFonts w:asciiTheme="majorHAnsi" w:hAnsiTheme="majorHAnsi" w:cstheme="majorHAnsi"/>
          <w:b w:val="0"/>
          <w:color w:val="000000"/>
          <w:sz w:val="22"/>
          <w:shd w:val="clear" w:color="auto" w:fill="FFFFFF"/>
          <w:lang w:val="en-US"/>
        </w:rPr>
        <w:t>c</w:t>
      </w:r>
      <w:r w:rsidR="005A0F2B" w:rsidRPr="004C6833">
        <w:rPr>
          <w:rStyle w:val="Strong"/>
          <w:rFonts w:asciiTheme="majorHAnsi" w:hAnsiTheme="majorHAnsi" w:cstheme="majorHAnsi"/>
          <w:b w:val="0"/>
          <w:color w:val="000000"/>
          <w:sz w:val="22"/>
          <w:shd w:val="clear" w:color="auto" w:fill="FFFFFF"/>
        </w:rPr>
        <w:t>ó thể gây tổn thương cho các cơ quan thông qua phơi nhiễm kéo dài hoặc lặp lại</w:t>
      </w:r>
      <w:r w:rsidR="005A0F2B">
        <w:rPr>
          <w:rStyle w:val="Strong"/>
          <w:rFonts w:asciiTheme="majorHAnsi" w:hAnsiTheme="majorHAnsi" w:cstheme="majorHAnsi"/>
          <w:b w:val="0"/>
          <w:color w:val="000000"/>
          <w:sz w:val="22"/>
          <w:shd w:val="clear" w:color="auto" w:fill="FFFFFF"/>
          <w:lang w:val="en-US"/>
        </w:rPr>
        <w:t>.</w:t>
      </w:r>
    </w:p>
    <w:p w14:paraId="27614EFC" w14:textId="7159AF9E"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14070" w:rsidRPr="00415D5C" w:rsidRDefault="0001407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14070" w:rsidRPr="00415D5C" w:rsidRDefault="0001407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1C551E9" w14:textId="77777777" w:rsidR="00111FD0" w:rsidRPr="00111FD0" w:rsidRDefault="00111FD0" w:rsidP="00111FD0">
      <w:pPr>
        <w:spacing w:after="0" w:line="276" w:lineRule="auto"/>
        <w:ind w:left="709"/>
        <w:rPr>
          <w:rFonts w:eastAsia="Arial" w:cs="Times New Roman"/>
          <w:b/>
          <w:sz w:val="22"/>
          <w:lang w:val="en-US"/>
        </w:rPr>
      </w:pPr>
      <w:r w:rsidRPr="00111FD0">
        <w:rPr>
          <w:rFonts w:eastAsia="Arial" w:cs="Times New Roman"/>
          <w:b/>
          <w:sz w:val="22"/>
          <w:lang w:val="en-US"/>
        </w:rPr>
        <w:t>Đánh giá chất độc sinh thái</w:t>
      </w:r>
    </w:p>
    <w:p w14:paraId="51306E05" w14:textId="67775FAD" w:rsidR="00111FD0" w:rsidRPr="00111FD0" w:rsidRDefault="00C15FD0" w:rsidP="00111FD0">
      <w:pPr>
        <w:spacing w:after="0" w:line="276" w:lineRule="auto"/>
        <w:ind w:left="709"/>
        <w:rPr>
          <w:rFonts w:eastAsia="Arial" w:cs="Times New Roman"/>
          <w:sz w:val="22"/>
          <w:lang w:val="en-US"/>
        </w:rPr>
      </w:pPr>
      <w:r>
        <w:rPr>
          <w:rFonts w:eastAsia="Arial" w:cs="Times New Roman"/>
          <w:sz w:val="22"/>
          <w:lang w:val="en-US"/>
        </w:rPr>
        <w:t>Không có dữ liệu</w:t>
      </w:r>
      <w:r w:rsidR="00111FD0" w:rsidRPr="00111FD0">
        <w:rPr>
          <w:rFonts w:eastAsia="Arial" w:cs="Times New Roman"/>
          <w:sz w:val="22"/>
          <w:lang w:val="en-US"/>
        </w:rPr>
        <w:t>.</w:t>
      </w:r>
    </w:p>
    <w:p w14:paraId="6FF4BABC" w14:textId="5CF2298A"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692229E" w:rsidR="000361A5" w:rsidRPr="008F7EA2" w:rsidRDefault="00C15FD0"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14070" w:rsidRPr="00244E78" w:rsidRDefault="0001407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014070" w:rsidRPr="00244E78" w:rsidRDefault="0001407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14070" w:rsidRPr="00CD2D15" w:rsidRDefault="0001407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14070" w:rsidRPr="00CD2D15" w:rsidRDefault="0001407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0F804EB"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5FD0">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ABC8842"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C15FD0">
        <w:rPr>
          <w:rFonts w:eastAsia="Arial" w:cs="Times New Roman"/>
          <w:sz w:val="22"/>
          <w:lang w:val="en-US"/>
        </w:rPr>
        <w:t xml:space="preserve"> </w:t>
      </w:r>
      <w:r w:rsidR="00C15FD0" w:rsidRPr="00DA2039">
        <w:rPr>
          <w:noProof/>
        </w:rPr>
        <w:drawing>
          <wp:inline distT="0" distB="0" distL="0" distR="0" wp14:anchorId="5DC448CE" wp14:editId="4E29F834">
            <wp:extent cx="542925" cy="542925"/>
            <wp:effectExtent l="0" t="0" r="9525" b="9525"/>
            <wp:docPr id="7"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18236C4E"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480B9B">
        <w:rPr>
          <w:rFonts w:eastAsia="Arial" w:cs="Times New Roman"/>
          <w:sz w:val="22"/>
          <w:lang w:val="en-US"/>
        </w:rPr>
        <w:t>4.2.</w:t>
      </w:r>
    </w:p>
    <w:p w14:paraId="34170705" w14:textId="0014B2E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80B9B">
        <w:rPr>
          <w:rFonts w:eastAsia="Arial" w:cs="Times New Roman"/>
          <w:sz w:val="22"/>
          <w:lang w:val="en-US"/>
        </w:rPr>
        <w:t>II</w:t>
      </w:r>
      <w:r w:rsidR="003D1057" w:rsidRPr="008F42C0">
        <w:rPr>
          <w:rFonts w:eastAsia="Arial" w:cs="Times New Roman"/>
          <w:sz w:val="22"/>
          <w:lang w:val="en-US"/>
        </w:rPr>
        <w:t>.</w:t>
      </w:r>
    </w:p>
    <w:p w14:paraId="352022F5" w14:textId="2CE9DF15" w:rsidR="009A7FAE" w:rsidRDefault="009A7FAE"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6AF2214C"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5F450B3"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8C8D90A"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A2039">
        <w:rPr>
          <w:noProof/>
        </w:rPr>
        <w:drawing>
          <wp:inline distT="0" distB="0" distL="0" distR="0" wp14:anchorId="20B62841" wp14:editId="0733048F">
            <wp:extent cx="542925" cy="542925"/>
            <wp:effectExtent l="0" t="0" r="9525" b="9525"/>
            <wp:docPr id="8"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C3B31B1"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05EE4412" w:rsidR="008121BC"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51FE6434"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4FAAA2EE"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0396FFB"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89E320"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DA2039">
        <w:rPr>
          <w:noProof/>
        </w:rPr>
        <w:drawing>
          <wp:inline distT="0" distB="0" distL="0" distR="0" wp14:anchorId="0881D1A6" wp14:editId="77547C35">
            <wp:extent cx="542925" cy="542925"/>
            <wp:effectExtent l="0" t="0" r="9525" b="9525"/>
            <wp:docPr id="9"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DB0E87" w14:textId="77777777" w:rsidR="00480B9B" w:rsidRPr="008F42C0"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F2DF237" w:rsidR="00AA66A1" w:rsidRDefault="00480B9B" w:rsidP="00480B9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003D1057" w:rsidRPr="008F42C0">
        <w:rPr>
          <w:rFonts w:eastAsia="Arial" w:cs="Times New Roman"/>
          <w:sz w:val="22"/>
          <w:lang w:val="en-US"/>
        </w:rPr>
        <w:t>.</w:t>
      </w:r>
    </w:p>
    <w:p w14:paraId="3F6CD257" w14:textId="231FF415"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sidR="009A7FAE">
        <w:rPr>
          <w:rFonts w:eastAsia="Arial" w:cs="Times New Roman"/>
          <w:sz w:val="22"/>
          <w:lang w:val="en-US"/>
        </w:rPr>
        <w:t xml:space="preserve"> </w:t>
      </w:r>
      <w:bookmarkStart w:id="13" w:name="_GoBack"/>
      <w:bookmarkEnd w:id="13"/>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14070" w:rsidRPr="001F62E6" w:rsidRDefault="0001407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14070" w:rsidRPr="001F62E6" w:rsidRDefault="0001407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14070" w:rsidRPr="003F4517" w:rsidRDefault="0001407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014070" w:rsidRPr="003F4517" w:rsidRDefault="0001407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FCB62E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9B5F93">
        <w:rPr>
          <w:rFonts w:eastAsia="Arial" w:cs="Times New Roman"/>
          <w:sz w:val="22"/>
          <w:lang w:val="en-US"/>
        </w:rPr>
        <w:t>10/11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482EB12" w14:textId="77777777" w:rsidR="00EE46F6" w:rsidRPr="006A4631" w:rsidRDefault="00EE46F6" w:rsidP="00EE46F6">
      <w:pPr>
        <w:spacing w:after="0" w:line="276" w:lineRule="auto"/>
        <w:ind w:firstLine="720"/>
        <w:contextualSpacing/>
        <w:jc w:val="both"/>
        <w:rPr>
          <w:rFonts w:asciiTheme="majorHAnsi" w:eastAsia="Arial" w:hAnsiTheme="majorHAnsi" w:cstheme="majorHAnsi"/>
          <w:sz w:val="22"/>
          <w:lang w:val="en-US"/>
        </w:rPr>
      </w:pPr>
      <w:r w:rsidRPr="006A4631">
        <w:rPr>
          <w:rFonts w:asciiTheme="majorHAnsi" w:eastAsia="Arial" w:hAnsiTheme="majorHAnsi" w:cstheme="majorHAnsi"/>
          <w:sz w:val="22"/>
        </w:rPr>
        <w:t>Self</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w:t>
      </w:r>
      <w:r w:rsidRPr="006A4631">
        <w:rPr>
          <w:rFonts w:asciiTheme="majorHAnsi" w:eastAsia="Arial" w:hAnsiTheme="majorHAnsi" w:cstheme="majorHAnsi"/>
          <w:sz w:val="22"/>
          <w:lang w:val="en-US"/>
        </w:rPr>
        <w:t xml:space="preserve"> H</w:t>
      </w:r>
      <w:r w:rsidRPr="006A4631">
        <w:rPr>
          <w:rFonts w:asciiTheme="majorHAnsi" w:eastAsia="Arial" w:hAnsiTheme="majorHAnsi" w:cstheme="majorHAnsi"/>
          <w:sz w:val="22"/>
        </w:rPr>
        <w:t>eat.</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2</w:t>
      </w:r>
      <w:r w:rsidRPr="006A4631">
        <w:rPr>
          <w:rFonts w:asciiTheme="majorHAnsi" w:eastAsia="Arial" w:hAnsiTheme="majorHAnsi" w:cstheme="majorHAnsi"/>
          <w:sz w:val="22"/>
          <w:lang w:val="en-US"/>
        </w:rPr>
        <w:t xml:space="preserve">: </w:t>
      </w:r>
      <w:r w:rsidRPr="006A4631">
        <w:rPr>
          <w:rStyle w:val="Strong"/>
          <w:rFonts w:asciiTheme="majorHAnsi" w:hAnsiTheme="majorHAnsi" w:cstheme="majorHAnsi"/>
          <w:b w:val="0"/>
          <w:color w:val="000000"/>
          <w:sz w:val="22"/>
          <w:shd w:val="clear" w:color="auto" w:fill="FFFFFF"/>
        </w:rPr>
        <w:t>Chất và hỗn hợp tự phát nhiệt</w:t>
      </w:r>
      <w:r w:rsidRPr="006A4631">
        <w:rPr>
          <w:rStyle w:val="Strong"/>
          <w:rFonts w:asciiTheme="majorHAnsi" w:hAnsiTheme="majorHAnsi" w:cstheme="majorHAnsi"/>
          <w:b w:val="0"/>
          <w:color w:val="000000"/>
          <w:sz w:val="22"/>
          <w:shd w:val="clear" w:color="auto" w:fill="FFFFFF"/>
          <w:lang w:val="en-US"/>
        </w:rPr>
        <w:t xml:space="preserve">, </w:t>
      </w:r>
      <w:r w:rsidRPr="006A4631">
        <w:rPr>
          <w:rFonts w:asciiTheme="majorHAnsi" w:eastAsia="Arial" w:hAnsiTheme="majorHAnsi" w:cstheme="majorHAnsi"/>
          <w:sz w:val="22"/>
          <w:lang w:val="en-US"/>
        </w:rPr>
        <w:t>nguy hiểm loại 2.</w:t>
      </w:r>
    </w:p>
    <w:p w14:paraId="06B2EFD4" w14:textId="77777777" w:rsidR="00EE46F6" w:rsidRPr="006A4631" w:rsidRDefault="00EE46F6" w:rsidP="00EE46F6">
      <w:pPr>
        <w:spacing w:after="0" w:line="276" w:lineRule="auto"/>
        <w:ind w:firstLine="720"/>
        <w:contextualSpacing/>
        <w:jc w:val="both"/>
        <w:rPr>
          <w:rFonts w:asciiTheme="majorHAnsi" w:eastAsia="Arial" w:hAnsiTheme="majorHAnsi" w:cstheme="majorHAnsi"/>
          <w:sz w:val="22"/>
          <w:lang w:val="en-US"/>
        </w:rPr>
      </w:pPr>
      <w:bookmarkStart w:id="14" w:name="_Hlk118807533"/>
      <w:bookmarkStart w:id="15" w:name="_Hlk118880708"/>
      <w:bookmarkStart w:id="16" w:name="_Hlk118884899"/>
      <w:r w:rsidRPr="006A4631">
        <w:rPr>
          <w:rFonts w:asciiTheme="majorHAnsi" w:eastAsia="Arial" w:hAnsiTheme="majorHAnsi" w:cstheme="majorHAnsi"/>
          <w:sz w:val="22"/>
        </w:rPr>
        <w:t>Acute Tox</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Oral.</w:t>
      </w:r>
      <w:r w:rsidRPr="006A4631">
        <w:rPr>
          <w:rFonts w:asciiTheme="majorHAnsi" w:eastAsia="Arial" w:hAnsiTheme="majorHAnsi" w:cstheme="majorHAnsi"/>
          <w:sz w:val="22"/>
          <w:lang w:val="en-US"/>
        </w:rPr>
        <w:t xml:space="preserve"> 4: </w:t>
      </w:r>
      <w:r w:rsidRPr="006A4631">
        <w:rPr>
          <w:rFonts w:asciiTheme="majorHAnsi" w:hAnsiTheme="majorHAnsi" w:cstheme="majorHAnsi"/>
          <w:sz w:val="22"/>
          <w:lang w:val="en-US"/>
        </w:rPr>
        <w:t>Độc cấp tính - Đường uống,</w:t>
      </w:r>
      <w:r w:rsidRPr="006A4631">
        <w:rPr>
          <w:rFonts w:asciiTheme="majorHAnsi" w:hAnsiTheme="majorHAnsi" w:cstheme="majorHAnsi"/>
          <w:sz w:val="22"/>
        </w:rPr>
        <w:t xml:space="preserve"> </w:t>
      </w:r>
      <w:r w:rsidRPr="006A4631">
        <w:rPr>
          <w:rFonts w:asciiTheme="majorHAnsi" w:eastAsia="Arial" w:hAnsiTheme="majorHAnsi" w:cstheme="majorHAnsi"/>
          <w:sz w:val="22"/>
          <w:lang w:val="en-US"/>
        </w:rPr>
        <w:t>nguy hiểm loại 4.</w:t>
      </w:r>
    </w:p>
    <w:p w14:paraId="3FC90C50" w14:textId="77777777" w:rsidR="00EE46F6" w:rsidRPr="006A4631" w:rsidRDefault="00EE46F6" w:rsidP="00EE46F6">
      <w:pPr>
        <w:spacing w:after="0" w:line="276" w:lineRule="auto"/>
        <w:ind w:firstLine="720"/>
        <w:contextualSpacing/>
        <w:jc w:val="both"/>
        <w:rPr>
          <w:rFonts w:asciiTheme="majorHAnsi" w:eastAsia="Arial" w:hAnsiTheme="majorHAnsi" w:cstheme="majorHAnsi"/>
          <w:sz w:val="22"/>
          <w:lang w:val="en-US"/>
        </w:rPr>
      </w:pPr>
      <w:bookmarkStart w:id="17" w:name="_Hlk118549539"/>
      <w:bookmarkStart w:id="18" w:name="_Hlk118553956"/>
      <w:bookmarkEnd w:id="14"/>
      <w:r w:rsidRPr="006A4631">
        <w:rPr>
          <w:rFonts w:asciiTheme="majorHAnsi" w:eastAsia="Arial" w:hAnsiTheme="majorHAnsi" w:cstheme="majorHAnsi"/>
          <w:sz w:val="22"/>
        </w:rPr>
        <w:t>Acute Tox</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Inhal.</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4</w:t>
      </w:r>
      <w:r w:rsidRPr="006A4631">
        <w:rPr>
          <w:rFonts w:asciiTheme="majorHAnsi" w:eastAsia="Arial" w:hAnsiTheme="majorHAnsi" w:cstheme="majorHAnsi"/>
          <w:sz w:val="22"/>
          <w:lang w:val="en-US"/>
        </w:rPr>
        <w:t xml:space="preserve">: </w:t>
      </w:r>
      <w:r w:rsidRPr="006A4631">
        <w:rPr>
          <w:rFonts w:asciiTheme="majorHAnsi" w:hAnsiTheme="majorHAnsi" w:cstheme="majorHAnsi"/>
          <w:sz w:val="22"/>
          <w:lang w:val="en-US"/>
        </w:rPr>
        <w:t>Độc cấp tính - Hít phải,</w:t>
      </w:r>
      <w:r w:rsidRPr="006A4631">
        <w:rPr>
          <w:rFonts w:asciiTheme="majorHAnsi" w:hAnsiTheme="majorHAnsi" w:cstheme="majorHAnsi"/>
          <w:sz w:val="22"/>
        </w:rPr>
        <w:t xml:space="preserve"> </w:t>
      </w:r>
      <w:r w:rsidRPr="006A4631">
        <w:rPr>
          <w:rFonts w:asciiTheme="majorHAnsi" w:eastAsia="Arial" w:hAnsiTheme="majorHAnsi" w:cstheme="majorHAnsi"/>
          <w:sz w:val="22"/>
          <w:lang w:val="en-US"/>
        </w:rPr>
        <w:t>nguy hiểm loại 4.</w:t>
      </w:r>
      <w:bookmarkEnd w:id="17"/>
    </w:p>
    <w:p w14:paraId="366D1B5E" w14:textId="77777777" w:rsidR="00EE46F6" w:rsidRPr="006A4631" w:rsidRDefault="00EE46F6" w:rsidP="00EE46F6">
      <w:pPr>
        <w:spacing w:after="0" w:line="276" w:lineRule="auto"/>
        <w:ind w:firstLine="720"/>
        <w:contextualSpacing/>
        <w:jc w:val="both"/>
        <w:rPr>
          <w:rFonts w:asciiTheme="majorHAnsi" w:eastAsia="Arial" w:hAnsiTheme="majorHAnsi" w:cstheme="majorHAnsi"/>
          <w:sz w:val="22"/>
          <w:lang w:val="en-US"/>
        </w:rPr>
      </w:pPr>
      <w:r w:rsidRPr="006A4631">
        <w:rPr>
          <w:rFonts w:asciiTheme="majorHAnsi" w:eastAsia="Arial" w:hAnsiTheme="majorHAnsi" w:cstheme="majorHAnsi"/>
          <w:sz w:val="22"/>
        </w:rPr>
        <w:t xml:space="preserve">Skin </w:t>
      </w:r>
      <w:r w:rsidRPr="006A4631">
        <w:rPr>
          <w:rFonts w:asciiTheme="majorHAnsi" w:eastAsia="Arial" w:hAnsiTheme="majorHAnsi" w:cstheme="majorHAnsi"/>
          <w:sz w:val="22"/>
          <w:lang w:val="en-US"/>
        </w:rPr>
        <w:t xml:space="preserve">Corr./Irrit. 2: </w:t>
      </w:r>
      <w:r w:rsidRPr="006A4631">
        <w:rPr>
          <w:rFonts w:asciiTheme="majorHAnsi" w:hAnsiTheme="majorHAnsi" w:cstheme="majorHAnsi"/>
          <w:sz w:val="22"/>
          <w:lang w:val="en-US"/>
        </w:rPr>
        <w:t xml:space="preserve">Ăn mòn/kích ứng da, </w:t>
      </w:r>
      <w:r w:rsidRPr="006A4631">
        <w:rPr>
          <w:rFonts w:asciiTheme="majorHAnsi" w:eastAsia="Arial" w:hAnsiTheme="majorHAnsi" w:cstheme="majorHAnsi"/>
          <w:sz w:val="22"/>
          <w:lang w:val="en-US"/>
        </w:rPr>
        <w:t>nguy hiểm loại 2.</w:t>
      </w:r>
    </w:p>
    <w:p w14:paraId="5DB6281F" w14:textId="77777777" w:rsidR="00EE46F6" w:rsidRPr="006A4631" w:rsidRDefault="00EE46F6" w:rsidP="00EE46F6">
      <w:pPr>
        <w:spacing w:after="0" w:line="276" w:lineRule="auto"/>
        <w:ind w:firstLine="720"/>
        <w:contextualSpacing/>
        <w:jc w:val="both"/>
        <w:rPr>
          <w:rFonts w:asciiTheme="majorHAnsi" w:eastAsia="Arial" w:hAnsiTheme="majorHAnsi" w:cstheme="majorHAnsi"/>
          <w:sz w:val="22"/>
          <w:lang w:val="en-US"/>
        </w:rPr>
      </w:pPr>
      <w:bookmarkStart w:id="19" w:name="_Hlk118549663"/>
      <w:r w:rsidRPr="006A4631">
        <w:rPr>
          <w:rFonts w:asciiTheme="majorHAnsi" w:eastAsia="Arial" w:hAnsiTheme="majorHAnsi" w:cstheme="majorHAnsi"/>
          <w:sz w:val="22"/>
        </w:rPr>
        <w:t xml:space="preserve">Skin </w:t>
      </w:r>
      <w:r w:rsidRPr="006A4631">
        <w:rPr>
          <w:rFonts w:asciiTheme="majorHAnsi" w:eastAsia="Arial" w:hAnsiTheme="majorHAnsi" w:cstheme="majorHAnsi"/>
          <w:sz w:val="22"/>
          <w:lang w:val="en-US"/>
        </w:rPr>
        <w:t xml:space="preserve">Irrit. 2: </w:t>
      </w:r>
      <w:r w:rsidRPr="006A4631">
        <w:rPr>
          <w:rFonts w:asciiTheme="majorHAnsi" w:hAnsiTheme="majorHAnsi" w:cstheme="majorHAnsi"/>
          <w:sz w:val="22"/>
          <w:lang w:val="en-US"/>
        </w:rPr>
        <w:t xml:space="preserve">Kích ứng da, </w:t>
      </w:r>
      <w:r w:rsidRPr="006A4631">
        <w:rPr>
          <w:rFonts w:asciiTheme="majorHAnsi" w:eastAsia="Arial" w:hAnsiTheme="majorHAnsi" w:cstheme="majorHAnsi"/>
          <w:sz w:val="22"/>
          <w:lang w:val="en-US"/>
        </w:rPr>
        <w:t>nguy hiểm loại 2.</w:t>
      </w:r>
      <w:bookmarkEnd w:id="19"/>
    </w:p>
    <w:p w14:paraId="739C5249" w14:textId="77777777" w:rsidR="00EE46F6" w:rsidRPr="006A4631" w:rsidRDefault="00EE46F6" w:rsidP="00EE46F6">
      <w:pPr>
        <w:spacing w:after="0" w:line="276" w:lineRule="auto"/>
        <w:ind w:firstLine="720"/>
        <w:contextualSpacing/>
        <w:jc w:val="both"/>
        <w:rPr>
          <w:rFonts w:asciiTheme="majorHAnsi" w:eastAsia="Arial" w:hAnsiTheme="majorHAnsi" w:cstheme="majorHAnsi"/>
          <w:sz w:val="22"/>
          <w:lang w:val="en-US"/>
        </w:rPr>
      </w:pPr>
      <w:bookmarkStart w:id="20" w:name="_Hlk118549566"/>
      <w:bookmarkStart w:id="21" w:name="_Hlk118807543"/>
      <w:r w:rsidRPr="006A4631">
        <w:rPr>
          <w:rFonts w:asciiTheme="majorHAnsi" w:eastAsia="Arial" w:hAnsiTheme="majorHAnsi" w:cstheme="majorHAnsi"/>
          <w:sz w:val="22"/>
          <w:lang w:val="en-US"/>
        </w:rPr>
        <w:t xml:space="preserve">Eye Dam./Irrit. 1: </w:t>
      </w:r>
      <w:r w:rsidRPr="006A4631">
        <w:rPr>
          <w:rFonts w:asciiTheme="majorHAnsi" w:hAnsiTheme="majorHAnsi" w:cstheme="majorHAnsi"/>
          <w:sz w:val="22"/>
          <w:lang w:val="en-US"/>
        </w:rPr>
        <w:t>Tổn thương/kích ứng mắt nghiêm trọng, nguy hiểm loại 1.</w:t>
      </w:r>
      <w:bookmarkEnd w:id="20"/>
    </w:p>
    <w:p w14:paraId="4F0DAF2F" w14:textId="77777777" w:rsidR="00EE46F6" w:rsidRPr="006A4631" w:rsidRDefault="00EE46F6" w:rsidP="00EE46F6">
      <w:pPr>
        <w:spacing w:after="0" w:line="276" w:lineRule="auto"/>
        <w:ind w:firstLine="720"/>
        <w:contextualSpacing/>
        <w:jc w:val="both"/>
        <w:rPr>
          <w:rFonts w:asciiTheme="majorHAnsi" w:hAnsiTheme="majorHAnsi" w:cstheme="majorHAnsi"/>
          <w:sz w:val="22"/>
          <w:lang w:val="en-US"/>
        </w:rPr>
      </w:pPr>
      <w:bookmarkStart w:id="22" w:name="_Hlk118730189"/>
      <w:r w:rsidRPr="006A4631">
        <w:rPr>
          <w:rFonts w:asciiTheme="majorHAnsi" w:eastAsia="Arial" w:hAnsiTheme="majorHAnsi" w:cstheme="majorHAnsi"/>
          <w:sz w:val="22"/>
          <w:lang w:val="en-US"/>
        </w:rPr>
        <w:t xml:space="preserve">Eye Dam. 1: </w:t>
      </w:r>
      <w:r w:rsidRPr="006A4631">
        <w:rPr>
          <w:rFonts w:asciiTheme="majorHAnsi" w:hAnsiTheme="majorHAnsi" w:cstheme="majorHAnsi"/>
          <w:sz w:val="22"/>
          <w:lang w:val="en-US"/>
        </w:rPr>
        <w:t>Tổn thương mắt nghiêm trọng, nguy hiểm loại 1.</w:t>
      </w:r>
      <w:bookmarkEnd w:id="15"/>
      <w:bookmarkEnd w:id="21"/>
      <w:bookmarkEnd w:id="22"/>
    </w:p>
    <w:p w14:paraId="2124E9D7" w14:textId="77777777" w:rsidR="00EE46F6" w:rsidRPr="006A4631" w:rsidRDefault="00EE46F6" w:rsidP="00EE46F6">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3" w:name="_Hlk118294751"/>
      <w:bookmarkEnd w:id="16"/>
      <w:bookmarkEnd w:id="18"/>
      <w:r w:rsidRPr="006A4631">
        <w:rPr>
          <w:rFonts w:asciiTheme="majorHAnsi" w:eastAsia="Arial" w:hAnsiTheme="majorHAnsi" w:cstheme="majorHAnsi"/>
          <w:sz w:val="22"/>
        </w:rPr>
        <w:t>STOT</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SE 3</w:t>
      </w:r>
      <w:r w:rsidRPr="006A4631">
        <w:rPr>
          <w:rFonts w:asciiTheme="majorHAnsi" w:eastAsia="Arial" w:hAnsiTheme="majorHAnsi" w:cstheme="majorHAnsi"/>
          <w:sz w:val="22"/>
          <w:lang w:val="en-US"/>
        </w:rPr>
        <w:t xml:space="preserve">: </w:t>
      </w:r>
      <w:r w:rsidRPr="006A4631">
        <w:rPr>
          <w:rStyle w:val="Strong"/>
          <w:rFonts w:asciiTheme="majorHAnsi" w:hAnsiTheme="majorHAnsi" w:cstheme="majorHAnsi"/>
          <w:b w:val="0"/>
          <w:sz w:val="22"/>
          <w:shd w:val="clear" w:color="auto" w:fill="FFFFFF"/>
        </w:rPr>
        <w:t>Độc tính đến cơ quan cụ thể sau phơi nhiễm đơn</w:t>
      </w:r>
      <w:r w:rsidRPr="006A4631">
        <w:rPr>
          <w:rStyle w:val="Strong"/>
          <w:rFonts w:asciiTheme="majorHAnsi" w:hAnsiTheme="majorHAnsi" w:cstheme="majorHAnsi"/>
          <w:b w:val="0"/>
          <w:sz w:val="22"/>
          <w:shd w:val="clear" w:color="auto" w:fill="FFFFFF"/>
          <w:lang w:val="en-US"/>
        </w:rPr>
        <w:t>, nguy hiểm loại 3.</w:t>
      </w:r>
      <w:bookmarkEnd w:id="23"/>
    </w:p>
    <w:p w14:paraId="0E098799" w14:textId="202B93E1" w:rsidR="0009090E" w:rsidRPr="006A4631" w:rsidRDefault="00EE46F6" w:rsidP="00EE46F6">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6A4631">
        <w:rPr>
          <w:rFonts w:asciiTheme="majorHAnsi" w:eastAsia="Arial" w:hAnsiTheme="majorHAnsi" w:cstheme="majorHAnsi"/>
          <w:sz w:val="22"/>
        </w:rPr>
        <w:t>STOT</w:t>
      </w:r>
      <w:r w:rsidRPr="006A4631">
        <w:rPr>
          <w:rFonts w:asciiTheme="majorHAnsi" w:eastAsia="Arial" w:hAnsiTheme="majorHAnsi" w:cstheme="majorHAnsi"/>
          <w:sz w:val="22"/>
          <w:lang w:val="en-US"/>
        </w:rPr>
        <w:t xml:space="preserve"> </w:t>
      </w:r>
      <w:r w:rsidRPr="006A4631">
        <w:rPr>
          <w:rFonts w:asciiTheme="majorHAnsi" w:eastAsia="Arial" w:hAnsiTheme="majorHAnsi" w:cstheme="majorHAnsi"/>
          <w:sz w:val="22"/>
        </w:rPr>
        <w:t>-</w:t>
      </w:r>
      <w:r w:rsidRPr="006A4631">
        <w:rPr>
          <w:rFonts w:asciiTheme="majorHAnsi" w:eastAsia="Arial" w:hAnsiTheme="majorHAnsi" w:cstheme="majorHAnsi"/>
          <w:sz w:val="22"/>
          <w:lang w:val="en-US"/>
        </w:rPr>
        <w:t xml:space="preserve"> R</w:t>
      </w:r>
      <w:r w:rsidRPr="006A4631">
        <w:rPr>
          <w:rFonts w:asciiTheme="majorHAnsi" w:eastAsia="Arial" w:hAnsiTheme="majorHAnsi" w:cstheme="majorHAnsi"/>
          <w:sz w:val="22"/>
        </w:rPr>
        <w:t xml:space="preserve">E </w:t>
      </w:r>
      <w:r w:rsidRPr="006A4631">
        <w:rPr>
          <w:rFonts w:asciiTheme="majorHAnsi" w:eastAsia="Arial" w:hAnsiTheme="majorHAnsi" w:cstheme="majorHAnsi"/>
          <w:sz w:val="22"/>
          <w:lang w:val="en-US"/>
        </w:rPr>
        <w:t xml:space="preserve">2: </w:t>
      </w:r>
      <w:r w:rsidRPr="006A4631">
        <w:rPr>
          <w:rStyle w:val="Strong"/>
          <w:rFonts w:asciiTheme="majorHAnsi" w:hAnsiTheme="majorHAnsi" w:cstheme="majorHAnsi"/>
          <w:b w:val="0"/>
          <w:sz w:val="22"/>
          <w:shd w:val="clear" w:color="auto" w:fill="FFFFFF"/>
        </w:rPr>
        <w:t>Độc tính đến cơ quan cụ thể sau phơi nhiễm đơn</w:t>
      </w:r>
      <w:r w:rsidRPr="006A4631">
        <w:rPr>
          <w:rStyle w:val="Strong"/>
          <w:rFonts w:asciiTheme="majorHAnsi" w:hAnsiTheme="majorHAnsi" w:cstheme="majorHAnsi"/>
          <w:b w:val="0"/>
          <w:sz w:val="22"/>
          <w:shd w:val="clear" w:color="auto" w:fill="FFFFFF"/>
          <w:lang w:val="en-US"/>
        </w:rPr>
        <w:t>, nguy hiểm loại 2.</w:t>
      </w:r>
    </w:p>
    <w:p w14:paraId="66ABBCA1" w14:textId="77777777" w:rsidR="006A4631" w:rsidRPr="006A4631" w:rsidRDefault="006A4631" w:rsidP="006A4631">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4" w:name="_Hlk118470207"/>
      <w:bookmarkStart w:id="25" w:name="_Hlk118294896"/>
      <w:r w:rsidRPr="006A4631">
        <w:rPr>
          <w:rFonts w:asciiTheme="majorHAnsi" w:hAnsiTheme="majorHAnsi" w:cstheme="majorHAnsi"/>
          <w:sz w:val="22"/>
          <w:lang w:val="en-US"/>
        </w:rPr>
        <w:t xml:space="preserve">H225 </w:t>
      </w:r>
      <w:r w:rsidRPr="006A4631">
        <w:rPr>
          <w:rStyle w:val="Strong"/>
          <w:rFonts w:asciiTheme="majorHAnsi" w:hAnsiTheme="majorHAnsi" w:cstheme="majorHAnsi"/>
          <w:b w:val="0"/>
          <w:sz w:val="22"/>
          <w:shd w:val="clear" w:color="auto" w:fill="FFFFFF"/>
        </w:rPr>
        <w:t>Chất lỏng và hơi</w:t>
      </w:r>
      <w:r w:rsidRPr="006A4631">
        <w:rPr>
          <w:rStyle w:val="Strong"/>
          <w:rFonts w:asciiTheme="majorHAnsi" w:hAnsiTheme="majorHAnsi" w:cstheme="majorHAnsi"/>
          <w:b w:val="0"/>
          <w:sz w:val="22"/>
          <w:shd w:val="clear" w:color="auto" w:fill="FFFFFF"/>
          <w:lang w:val="en-US"/>
        </w:rPr>
        <w:t xml:space="preserve"> rất</w:t>
      </w:r>
      <w:r w:rsidRPr="006A4631">
        <w:rPr>
          <w:rStyle w:val="Strong"/>
          <w:rFonts w:asciiTheme="majorHAnsi" w:hAnsiTheme="majorHAnsi" w:cstheme="majorHAnsi"/>
          <w:b w:val="0"/>
          <w:sz w:val="22"/>
          <w:shd w:val="clear" w:color="auto" w:fill="FFFFFF"/>
        </w:rPr>
        <w:t xml:space="preserve"> dễ cháy</w:t>
      </w:r>
      <w:r w:rsidRPr="006A4631">
        <w:rPr>
          <w:rStyle w:val="Strong"/>
          <w:rFonts w:asciiTheme="majorHAnsi" w:hAnsiTheme="majorHAnsi" w:cstheme="majorHAnsi"/>
          <w:b w:val="0"/>
          <w:sz w:val="22"/>
          <w:shd w:val="clear" w:color="auto" w:fill="FFFFFF"/>
          <w:lang w:val="en-US"/>
        </w:rPr>
        <w:t>.</w:t>
      </w:r>
      <w:bookmarkEnd w:id="24"/>
    </w:p>
    <w:p w14:paraId="5960084F" w14:textId="77777777" w:rsidR="006A4631" w:rsidRPr="006A4631" w:rsidRDefault="006A4631" w:rsidP="006A4631">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6" w:name="_Hlk118807552"/>
      <w:bookmarkStart w:id="27" w:name="_Hlk118884910"/>
      <w:bookmarkStart w:id="28" w:name="_Hlk118880726"/>
      <w:bookmarkStart w:id="29" w:name="_Hlk118553971"/>
      <w:bookmarkEnd w:id="25"/>
      <w:r w:rsidRPr="006A4631">
        <w:rPr>
          <w:rFonts w:asciiTheme="majorHAnsi" w:hAnsiTheme="majorHAnsi" w:cstheme="majorHAnsi"/>
          <w:sz w:val="22"/>
          <w:lang w:val="en-US"/>
        </w:rPr>
        <w:t xml:space="preserve">H302 </w:t>
      </w:r>
      <w:bookmarkStart w:id="30" w:name="_Hlk118294877"/>
      <w:r w:rsidRPr="006A4631">
        <w:rPr>
          <w:rStyle w:val="Strong"/>
          <w:rFonts w:asciiTheme="majorHAnsi" w:hAnsiTheme="majorHAnsi" w:cstheme="majorHAnsi"/>
          <w:b w:val="0"/>
          <w:sz w:val="22"/>
          <w:shd w:val="clear" w:color="auto" w:fill="FFFFFF"/>
        </w:rPr>
        <w:t>Có hại nếu nuốt phải</w:t>
      </w:r>
      <w:r w:rsidRPr="006A4631">
        <w:rPr>
          <w:rStyle w:val="Strong"/>
          <w:rFonts w:asciiTheme="majorHAnsi" w:hAnsiTheme="majorHAnsi" w:cstheme="majorHAnsi"/>
          <w:b w:val="0"/>
          <w:sz w:val="22"/>
          <w:shd w:val="clear" w:color="auto" w:fill="FFFFFF"/>
          <w:lang w:val="en-US"/>
        </w:rPr>
        <w:t>.</w:t>
      </w:r>
      <w:bookmarkEnd w:id="26"/>
    </w:p>
    <w:p w14:paraId="04F4EA01" w14:textId="77777777" w:rsidR="006A4631" w:rsidRPr="006A4631" w:rsidRDefault="006A4631" w:rsidP="006A4631">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1" w:name="_Hlk118549622"/>
      <w:bookmarkEnd w:id="30"/>
      <w:r w:rsidRPr="006A4631">
        <w:rPr>
          <w:rFonts w:asciiTheme="majorHAnsi" w:eastAsia="Arial" w:hAnsiTheme="majorHAnsi" w:cstheme="majorHAnsi"/>
          <w:sz w:val="22"/>
          <w:lang w:val="en-US"/>
        </w:rPr>
        <w:lastRenderedPageBreak/>
        <w:t xml:space="preserve">H315 </w:t>
      </w:r>
      <w:bookmarkStart w:id="32" w:name="_Hlk118547607"/>
      <w:r w:rsidRPr="006A4631">
        <w:rPr>
          <w:rStyle w:val="Strong"/>
          <w:rFonts w:asciiTheme="majorHAnsi" w:hAnsiTheme="majorHAnsi" w:cstheme="majorHAnsi"/>
          <w:b w:val="0"/>
          <w:sz w:val="22"/>
          <w:shd w:val="clear" w:color="auto" w:fill="FFFFFF"/>
        </w:rPr>
        <w:t>Gây kích ứng da</w:t>
      </w:r>
      <w:bookmarkEnd w:id="32"/>
      <w:r w:rsidRPr="006A4631">
        <w:rPr>
          <w:rStyle w:val="Strong"/>
          <w:rFonts w:asciiTheme="majorHAnsi" w:hAnsiTheme="majorHAnsi" w:cstheme="majorHAnsi"/>
          <w:b w:val="0"/>
          <w:sz w:val="22"/>
          <w:shd w:val="clear" w:color="auto" w:fill="FFFFFF"/>
          <w:lang w:val="en-US"/>
        </w:rPr>
        <w:t>.</w:t>
      </w:r>
    </w:p>
    <w:p w14:paraId="0FA8DF01" w14:textId="77777777" w:rsidR="006A4631" w:rsidRPr="006A4631" w:rsidRDefault="006A4631" w:rsidP="006A4631">
      <w:pPr>
        <w:tabs>
          <w:tab w:val="left" w:pos="1605"/>
        </w:tabs>
        <w:spacing w:after="0" w:line="276" w:lineRule="auto"/>
        <w:ind w:firstLine="720"/>
        <w:contextualSpacing/>
        <w:jc w:val="both"/>
        <w:rPr>
          <w:rFonts w:asciiTheme="majorHAnsi" w:eastAsia="Arial" w:hAnsiTheme="majorHAnsi" w:cstheme="majorHAnsi"/>
          <w:sz w:val="22"/>
          <w:lang w:val="en-US"/>
        </w:rPr>
      </w:pPr>
      <w:bookmarkStart w:id="33" w:name="_Hlk118730206"/>
      <w:bookmarkStart w:id="34" w:name="_Hlk118807560"/>
      <w:r w:rsidRPr="006A4631">
        <w:rPr>
          <w:rFonts w:asciiTheme="majorHAnsi" w:eastAsia="Arial" w:hAnsiTheme="majorHAnsi" w:cstheme="majorHAnsi"/>
          <w:sz w:val="22"/>
          <w:lang w:val="en-US"/>
        </w:rPr>
        <w:t xml:space="preserve">H318 </w:t>
      </w:r>
      <w:bookmarkStart w:id="35" w:name="_Hlk118883718"/>
      <w:bookmarkStart w:id="36" w:name="_Hlk118813279"/>
      <w:r w:rsidRPr="006A4631">
        <w:rPr>
          <w:rStyle w:val="Strong"/>
          <w:rFonts w:asciiTheme="majorHAnsi" w:hAnsiTheme="majorHAnsi" w:cstheme="majorHAnsi"/>
          <w:b w:val="0"/>
          <w:sz w:val="22"/>
          <w:shd w:val="clear" w:color="auto" w:fill="FFFFFF"/>
        </w:rPr>
        <w:t>Gây tổn thương mắt nghiêm trọng</w:t>
      </w:r>
      <w:bookmarkEnd w:id="35"/>
      <w:r w:rsidRPr="006A4631">
        <w:rPr>
          <w:rStyle w:val="Strong"/>
          <w:rFonts w:asciiTheme="majorHAnsi" w:hAnsiTheme="majorHAnsi" w:cstheme="majorHAnsi"/>
          <w:b w:val="0"/>
          <w:sz w:val="22"/>
          <w:shd w:val="clear" w:color="auto" w:fill="FFFFFF"/>
          <w:lang w:val="en-US"/>
        </w:rPr>
        <w:t>.</w:t>
      </w:r>
      <w:bookmarkEnd w:id="33"/>
      <w:bookmarkEnd w:id="36"/>
    </w:p>
    <w:p w14:paraId="59BEB032" w14:textId="77777777" w:rsidR="006A4631" w:rsidRPr="006A4631" w:rsidRDefault="006A4631" w:rsidP="006A463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7" w:name="_Hlk118470269"/>
      <w:bookmarkEnd w:id="27"/>
      <w:bookmarkEnd w:id="28"/>
      <w:bookmarkEnd w:id="34"/>
      <w:r w:rsidRPr="006A4631">
        <w:rPr>
          <w:rStyle w:val="Strong"/>
          <w:rFonts w:asciiTheme="majorHAnsi" w:hAnsiTheme="majorHAnsi" w:cstheme="majorHAnsi"/>
          <w:b w:val="0"/>
          <w:sz w:val="22"/>
          <w:shd w:val="clear" w:color="auto" w:fill="FFFFFF"/>
          <w:lang w:val="en-US"/>
        </w:rPr>
        <w:t xml:space="preserve">H332 </w:t>
      </w:r>
      <w:bookmarkStart w:id="38" w:name="_Hlk118547639"/>
      <w:r w:rsidRPr="006A4631">
        <w:rPr>
          <w:rStyle w:val="Strong"/>
          <w:rFonts w:asciiTheme="majorHAnsi" w:hAnsiTheme="majorHAnsi" w:cstheme="majorHAnsi"/>
          <w:b w:val="0"/>
          <w:sz w:val="22"/>
          <w:shd w:val="clear" w:color="auto" w:fill="FFFFFF"/>
        </w:rPr>
        <w:t>Có hại nếu hít phải</w:t>
      </w:r>
      <w:r w:rsidRPr="006A4631">
        <w:rPr>
          <w:rStyle w:val="Strong"/>
          <w:rFonts w:asciiTheme="majorHAnsi" w:hAnsiTheme="majorHAnsi" w:cstheme="majorHAnsi"/>
          <w:b w:val="0"/>
          <w:sz w:val="22"/>
          <w:shd w:val="clear" w:color="auto" w:fill="FFFFFF"/>
          <w:lang w:val="en-US"/>
        </w:rPr>
        <w:t>.</w:t>
      </w:r>
      <w:bookmarkEnd w:id="29"/>
      <w:bookmarkEnd w:id="31"/>
      <w:bookmarkEnd w:id="37"/>
      <w:bookmarkEnd w:id="38"/>
    </w:p>
    <w:p w14:paraId="0448EA20" w14:textId="77777777" w:rsidR="006A4631" w:rsidRPr="006A4631" w:rsidRDefault="006A4631" w:rsidP="006A463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9" w:name="_Hlk118294917"/>
      <w:r w:rsidRPr="006A4631">
        <w:rPr>
          <w:rStyle w:val="Strong"/>
          <w:rFonts w:asciiTheme="majorHAnsi" w:hAnsiTheme="majorHAnsi" w:cstheme="majorHAnsi"/>
          <w:b w:val="0"/>
          <w:sz w:val="22"/>
          <w:shd w:val="clear" w:color="auto" w:fill="FFFFFF"/>
          <w:lang w:val="en-US"/>
        </w:rPr>
        <w:t xml:space="preserve">H335 </w:t>
      </w:r>
      <w:bookmarkStart w:id="40" w:name="_Hlk118985411"/>
      <w:r w:rsidRPr="006A4631">
        <w:rPr>
          <w:rStyle w:val="Strong"/>
          <w:rFonts w:asciiTheme="majorHAnsi" w:hAnsiTheme="majorHAnsi" w:cstheme="majorHAnsi"/>
          <w:b w:val="0"/>
          <w:sz w:val="22"/>
          <w:shd w:val="clear" w:color="auto" w:fill="FFFFFF"/>
        </w:rPr>
        <w:t>Có thể gây kích ứng đường hô hấp</w:t>
      </w:r>
      <w:bookmarkEnd w:id="40"/>
      <w:r w:rsidRPr="006A4631">
        <w:rPr>
          <w:rStyle w:val="Strong"/>
          <w:rFonts w:asciiTheme="majorHAnsi" w:hAnsiTheme="majorHAnsi" w:cstheme="majorHAnsi"/>
          <w:b w:val="0"/>
          <w:sz w:val="22"/>
          <w:shd w:val="clear" w:color="auto" w:fill="FFFFFF"/>
          <w:lang w:val="en-US"/>
        </w:rPr>
        <w:t>.</w:t>
      </w:r>
      <w:bookmarkEnd w:id="39"/>
    </w:p>
    <w:p w14:paraId="006267E8" w14:textId="04FCB6F9" w:rsidR="00107226" w:rsidRPr="00DE4669" w:rsidRDefault="006A4631" w:rsidP="006A4631">
      <w:pPr>
        <w:spacing w:line="276" w:lineRule="auto"/>
        <w:ind w:left="709"/>
        <w:contextualSpacing/>
        <w:rPr>
          <w:rStyle w:val="Strong"/>
          <w:rFonts w:asciiTheme="majorHAnsi" w:eastAsia="Arial" w:hAnsiTheme="majorHAnsi" w:cstheme="majorHAnsi"/>
          <w:b w:val="0"/>
          <w:bCs w:val="0"/>
          <w:sz w:val="22"/>
          <w:lang w:val="en-US"/>
        </w:rPr>
      </w:pPr>
      <w:r w:rsidRPr="006A4631">
        <w:rPr>
          <w:rStyle w:val="Strong"/>
          <w:rFonts w:asciiTheme="majorHAnsi" w:hAnsiTheme="majorHAnsi" w:cstheme="majorHAnsi"/>
          <w:b w:val="0"/>
          <w:color w:val="000000"/>
          <w:sz w:val="22"/>
          <w:shd w:val="clear" w:color="auto" w:fill="FFFFFF"/>
          <w:lang w:val="en-US"/>
        </w:rPr>
        <w:t xml:space="preserve">H373 </w:t>
      </w:r>
      <w:bookmarkStart w:id="41" w:name="_Hlk118985444"/>
      <w:r w:rsidRPr="006A4631">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r w:rsidRPr="006A4631">
        <w:rPr>
          <w:rStyle w:val="Strong"/>
          <w:rFonts w:asciiTheme="majorHAnsi" w:hAnsiTheme="majorHAnsi" w:cstheme="majorHAnsi"/>
          <w:b w:val="0"/>
          <w:color w:val="000000"/>
          <w:sz w:val="22"/>
          <w:shd w:val="clear" w:color="auto" w:fill="FFFFFF"/>
          <w:lang w:val="en-US"/>
        </w:rPr>
        <w:t>.</w:t>
      </w:r>
      <w:bookmarkEnd w:id="41"/>
    </w:p>
    <w:p w14:paraId="002B6E47" w14:textId="351AC7CE" w:rsidR="00691520" w:rsidRPr="00624A53" w:rsidRDefault="006A4631"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B033CD8">
                <wp:simplePos x="0" y="0"/>
                <wp:positionH relativeFrom="margin">
                  <wp:posOffset>14605</wp:posOffset>
                </wp:positionH>
                <wp:positionV relativeFrom="paragraph">
                  <wp:posOffset>154940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14070" w:rsidRPr="003F4517" w:rsidRDefault="0001407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12.2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p38M5N4AAAAHAQAADwAAAGRycy9kb3ducmV2LnhtbEyOT0+DQBTE7yZ+h80z8WaX/qEBZGmMxoPx&#10;omBivC3wZEnZt8huW/z2fT3paTKZycwv3812EEecfO9IwXIRgUBqXNtTp+Cjer5LQPigqdWDI1Tw&#10;ix52xfVVrrPWnegdj2XoBI+Qz7QCE8KYSekbg1b7hRuROPt2k9WB7dTJdtInHreDXEXRVlrdEz8Y&#10;PeKjwWZfHqyCdZx8vex99dOb5jN5Wz69VqWvlbq9mR/uQQScw18ZLviMDgUz1e5ArReDgtWaiyyb&#10;DQiO0yhOQdQKtmkMssjlf/7iDAAA//8DAFBLAQItABQABgAIAAAAIQC2gziS/gAAAOEBAAATAAAA&#10;AAAAAAAAAAAAAAAAAABbQ29udGVudF9UeXBlc10ueG1sUEsBAi0AFAAGAAgAAAAhADj9If/WAAAA&#10;lAEAAAsAAAAAAAAAAAAAAAAALwEAAF9yZWxzLy5yZWxzUEsBAi0AFAAGAAgAAAAhAOshv1ZFAgAA&#10;ggQAAA4AAAAAAAAAAAAAAAAALgIAAGRycy9lMm9Eb2MueG1sUEsBAi0AFAAGAAgAAAAhAKd/DOTe&#10;AAAABwEAAA8AAAAAAAAAAAAAAAAAnwQAAGRycy9kb3ducmV2LnhtbFBLBQYAAAAABAAEAPMAAACq&#10;BQAAAAA=&#10;" fillcolor="#002060" stroked="f" strokeweight=".5pt">
                <v:textbox>
                  <w:txbxContent>
                    <w:p w14:paraId="3713F10A" w14:textId="648D9F22" w:rsidR="00014070" w:rsidRPr="003F4517" w:rsidRDefault="0001407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37E0D" w14:textId="77777777" w:rsidR="00443038" w:rsidRDefault="00443038" w:rsidP="000361A5">
      <w:pPr>
        <w:spacing w:after="0" w:line="240" w:lineRule="auto"/>
      </w:pPr>
      <w:r>
        <w:separator/>
      </w:r>
    </w:p>
  </w:endnote>
  <w:endnote w:type="continuationSeparator" w:id="0">
    <w:p w14:paraId="65A2D58B" w14:textId="77777777" w:rsidR="00443038" w:rsidRDefault="0044303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14070" w:rsidRPr="00AA4EA3" w:rsidRDefault="0001407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14070" w:rsidRDefault="00014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975BF" w14:textId="77777777" w:rsidR="00443038" w:rsidRDefault="00443038" w:rsidP="000361A5">
      <w:pPr>
        <w:spacing w:after="0" w:line="240" w:lineRule="auto"/>
      </w:pPr>
      <w:r>
        <w:separator/>
      </w:r>
    </w:p>
  </w:footnote>
  <w:footnote w:type="continuationSeparator" w:id="0">
    <w:p w14:paraId="42355DFF" w14:textId="77777777" w:rsidR="00443038" w:rsidRDefault="0044303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14070" w:rsidRPr="001F335D" w:rsidRDefault="00014070" w:rsidP="00E76C5E">
    <w:pPr>
      <w:pStyle w:val="Header"/>
      <w:jc w:val="center"/>
      <w:rPr>
        <w:b/>
        <w:sz w:val="32"/>
        <w:szCs w:val="32"/>
      </w:rPr>
    </w:pPr>
    <w:bookmarkStart w:id="42"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550DBBE" w:rsidR="00014070" w:rsidRPr="004A0D6D" w:rsidRDefault="0001407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(CGMT</w:t>
    </w:r>
    <w:r w:rsidR="00AA4A36">
      <w:rPr>
        <w:b/>
        <w:color w:val="FF0000"/>
        <w:sz w:val="32"/>
        <w:szCs w:val="32"/>
        <w:lang w:val="en-US"/>
      </w:rPr>
      <w:t>K</w:t>
    </w:r>
    <w:r>
      <w:rPr>
        <w:b/>
        <w:color w:val="FF0000"/>
        <w:sz w:val="32"/>
        <w:szCs w:val="32"/>
        <w:lang w:val="en-US"/>
      </w:rPr>
      <w:t>-196, 205, 239, 247)</w:t>
    </w:r>
  </w:p>
  <w:p w14:paraId="04BDF36F" w14:textId="23659405" w:rsidR="00014070" w:rsidRPr="00CD7171" w:rsidRDefault="0001407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D9F374" w:rsidR="00014070" w:rsidRPr="00CD7171" w:rsidRDefault="0001407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10/11/2022</w:t>
    </w:r>
    <w:r>
      <w:rPr>
        <w:sz w:val="20"/>
        <w:szCs w:val="20"/>
      </w:rPr>
      <w:t xml:space="preserve">  </w:t>
    </w:r>
  </w:p>
  <w:p w14:paraId="2BBFD6AB" w14:textId="5148E3CC" w:rsidR="00014070" w:rsidRPr="00006CFA" w:rsidRDefault="0001407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42"/>
  <w:p w14:paraId="799B2766" w14:textId="7D7D04D6" w:rsidR="00014070" w:rsidRPr="001211AA" w:rsidRDefault="0001407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4070"/>
    <w:rsid w:val="00015372"/>
    <w:rsid w:val="000213AD"/>
    <w:rsid w:val="000220D1"/>
    <w:rsid w:val="0002397E"/>
    <w:rsid w:val="000243F4"/>
    <w:rsid w:val="00024B5F"/>
    <w:rsid w:val="00024CE8"/>
    <w:rsid w:val="00025AD8"/>
    <w:rsid w:val="000300AB"/>
    <w:rsid w:val="00030FC6"/>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3B4"/>
    <w:rsid w:val="001058C9"/>
    <w:rsid w:val="00107226"/>
    <w:rsid w:val="00110AE2"/>
    <w:rsid w:val="0011170D"/>
    <w:rsid w:val="00111FD0"/>
    <w:rsid w:val="0011211F"/>
    <w:rsid w:val="001123F4"/>
    <w:rsid w:val="00113AE2"/>
    <w:rsid w:val="00114E1E"/>
    <w:rsid w:val="0011685B"/>
    <w:rsid w:val="00117226"/>
    <w:rsid w:val="00120C93"/>
    <w:rsid w:val="00122EBD"/>
    <w:rsid w:val="001230DC"/>
    <w:rsid w:val="00124021"/>
    <w:rsid w:val="00124875"/>
    <w:rsid w:val="00124BA3"/>
    <w:rsid w:val="001263FD"/>
    <w:rsid w:val="00126943"/>
    <w:rsid w:val="00130429"/>
    <w:rsid w:val="001304BF"/>
    <w:rsid w:val="001308CA"/>
    <w:rsid w:val="0013267B"/>
    <w:rsid w:val="001337CF"/>
    <w:rsid w:val="001338E5"/>
    <w:rsid w:val="00134EC7"/>
    <w:rsid w:val="001367B2"/>
    <w:rsid w:val="001377A1"/>
    <w:rsid w:val="00142E4B"/>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0E1E"/>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3277"/>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D578F"/>
    <w:rsid w:val="001E1398"/>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201360"/>
    <w:rsid w:val="00201621"/>
    <w:rsid w:val="00203197"/>
    <w:rsid w:val="0020540A"/>
    <w:rsid w:val="002056B7"/>
    <w:rsid w:val="00207B5E"/>
    <w:rsid w:val="00211E80"/>
    <w:rsid w:val="00215B3B"/>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58F"/>
    <w:rsid w:val="002706DC"/>
    <w:rsid w:val="00270BDB"/>
    <w:rsid w:val="002712EA"/>
    <w:rsid w:val="00271FEE"/>
    <w:rsid w:val="00273215"/>
    <w:rsid w:val="00274F69"/>
    <w:rsid w:val="0027583F"/>
    <w:rsid w:val="00275980"/>
    <w:rsid w:val="00277A4C"/>
    <w:rsid w:val="00286859"/>
    <w:rsid w:val="00287B77"/>
    <w:rsid w:val="002924BF"/>
    <w:rsid w:val="00293913"/>
    <w:rsid w:val="00294FD2"/>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013"/>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0C6A"/>
    <w:rsid w:val="0031189A"/>
    <w:rsid w:val="00311B58"/>
    <w:rsid w:val="0031208E"/>
    <w:rsid w:val="00317FA5"/>
    <w:rsid w:val="00320EF8"/>
    <w:rsid w:val="003216A2"/>
    <w:rsid w:val="003223B8"/>
    <w:rsid w:val="0032673C"/>
    <w:rsid w:val="00326B77"/>
    <w:rsid w:val="003302F6"/>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831"/>
    <w:rsid w:val="00351B4D"/>
    <w:rsid w:val="003526D0"/>
    <w:rsid w:val="0035355E"/>
    <w:rsid w:val="00353BFC"/>
    <w:rsid w:val="003550DA"/>
    <w:rsid w:val="0035531B"/>
    <w:rsid w:val="0036040D"/>
    <w:rsid w:val="00364742"/>
    <w:rsid w:val="00364A2D"/>
    <w:rsid w:val="00364CE0"/>
    <w:rsid w:val="00365C2C"/>
    <w:rsid w:val="00371CB5"/>
    <w:rsid w:val="00371D54"/>
    <w:rsid w:val="00372AE4"/>
    <w:rsid w:val="0037448C"/>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6EE0"/>
    <w:rsid w:val="00397B68"/>
    <w:rsid w:val="003A4BFB"/>
    <w:rsid w:val="003A69E1"/>
    <w:rsid w:val="003A6FA8"/>
    <w:rsid w:val="003A711D"/>
    <w:rsid w:val="003A7A90"/>
    <w:rsid w:val="003B0097"/>
    <w:rsid w:val="003B0D2B"/>
    <w:rsid w:val="003B4BDC"/>
    <w:rsid w:val="003B5EBC"/>
    <w:rsid w:val="003C023C"/>
    <w:rsid w:val="003C1CC9"/>
    <w:rsid w:val="003C3194"/>
    <w:rsid w:val="003C35A7"/>
    <w:rsid w:val="003C43D2"/>
    <w:rsid w:val="003C4BB8"/>
    <w:rsid w:val="003C53DA"/>
    <w:rsid w:val="003D1057"/>
    <w:rsid w:val="003D1419"/>
    <w:rsid w:val="003D1AF5"/>
    <w:rsid w:val="003D4630"/>
    <w:rsid w:val="003D4D4E"/>
    <w:rsid w:val="003D5075"/>
    <w:rsid w:val="003D5706"/>
    <w:rsid w:val="003D6974"/>
    <w:rsid w:val="003E16C8"/>
    <w:rsid w:val="003E2137"/>
    <w:rsid w:val="003E2B6A"/>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2C13"/>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25C3"/>
    <w:rsid w:val="00443038"/>
    <w:rsid w:val="00443AC9"/>
    <w:rsid w:val="00444514"/>
    <w:rsid w:val="00447F47"/>
    <w:rsid w:val="00451F94"/>
    <w:rsid w:val="0045218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B9B"/>
    <w:rsid w:val="00480D88"/>
    <w:rsid w:val="00481443"/>
    <w:rsid w:val="00490DFE"/>
    <w:rsid w:val="00491998"/>
    <w:rsid w:val="004931E9"/>
    <w:rsid w:val="00493C44"/>
    <w:rsid w:val="00495669"/>
    <w:rsid w:val="00497DA3"/>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1E6D"/>
    <w:rsid w:val="004C288C"/>
    <w:rsid w:val="004C2B35"/>
    <w:rsid w:val="004C5D72"/>
    <w:rsid w:val="004C6833"/>
    <w:rsid w:val="004C6BBE"/>
    <w:rsid w:val="004D3F5C"/>
    <w:rsid w:val="004D47E3"/>
    <w:rsid w:val="004D49F6"/>
    <w:rsid w:val="004D5535"/>
    <w:rsid w:val="004E1362"/>
    <w:rsid w:val="004E15F0"/>
    <w:rsid w:val="004E3DA8"/>
    <w:rsid w:val="004E3F2E"/>
    <w:rsid w:val="004E53BF"/>
    <w:rsid w:val="004E73A1"/>
    <w:rsid w:val="004F0A03"/>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0F2B"/>
    <w:rsid w:val="005A1661"/>
    <w:rsid w:val="005A1B9D"/>
    <w:rsid w:val="005A2365"/>
    <w:rsid w:val="005A4E59"/>
    <w:rsid w:val="005A555D"/>
    <w:rsid w:val="005A786F"/>
    <w:rsid w:val="005B01B5"/>
    <w:rsid w:val="005B0994"/>
    <w:rsid w:val="005B0B5E"/>
    <w:rsid w:val="005B1B40"/>
    <w:rsid w:val="005B1DFE"/>
    <w:rsid w:val="005B5DFE"/>
    <w:rsid w:val="005B5F96"/>
    <w:rsid w:val="005C2930"/>
    <w:rsid w:val="005C410C"/>
    <w:rsid w:val="005C6DF7"/>
    <w:rsid w:val="005C7534"/>
    <w:rsid w:val="005D0D4A"/>
    <w:rsid w:val="005D1408"/>
    <w:rsid w:val="005D3B01"/>
    <w:rsid w:val="005D6DBD"/>
    <w:rsid w:val="005E0065"/>
    <w:rsid w:val="005E020F"/>
    <w:rsid w:val="005E13BC"/>
    <w:rsid w:val="005E1B57"/>
    <w:rsid w:val="005E1F02"/>
    <w:rsid w:val="005E2463"/>
    <w:rsid w:val="005E4927"/>
    <w:rsid w:val="005E530E"/>
    <w:rsid w:val="005E7F64"/>
    <w:rsid w:val="005F38D8"/>
    <w:rsid w:val="005F3E64"/>
    <w:rsid w:val="00602123"/>
    <w:rsid w:val="00603694"/>
    <w:rsid w:val="0060393A"/>
    <w:rsid w:val="006042BF"/>
    <w:rsid w:val="00604D07"/>
    <w:rsid w:val="00610622"/>
    <w:rsid w:val="006127A0"/>
    <w:rsid w:val="006133B8"/>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15B"/>
    <w:rsid w:val="00647229"/>
    <w:rsid w:val="0065431E"/>
    <w:rsid w:val="0066228F"/>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4631"/>
    <w:rsid w:val="006A5408"/>
    <w:rsid w:val="006A6961"/>
    <w:rsid w:val="006A7301"/>
    <w:rsid w:val="006A77BC"/>
    <w:rsid w:val="006B199E"/>
    <w:rsid w:val="006B1A2D"/>
    <w:rsid w:val="006B1D58"/>
    <w:rsid w:val="006B2190"/>
    <w:rsid w:val="006C1AD2"/>
    <w:rsid w:val="006C200E"/>
    <w:rsid w:val="006C6742"/>
    <w:rsid w:val="006C7924"/>
    <w:rsid w:val="006C7967"/>
    <w:rsid w:val="006D0064"/>
    <w:rsid w:val="006D183B"/>
    <w:rsid w:val="006D1B5F"/>
    <w:rsid w:val="006D285E"/>
    <w:rsid w:val="006D3C7E"/>
    <w:rsid w:val="006D496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5CBC"/>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7CE"/>
    <w:rsid w:val="007C6D91"/>
    <w:rsid w:val="007D0406"/>
    <w:rsid w:val="007D34B7"/>
    <w:rsid w:val="007D4614"/>
    <w:rsid w:val="007D541C"/>
    <w:rsid w:val="007E03FE"/>
    <w:rsid w:val="007E3927"/>
    <w:rsid w:val="007E3FC0"/>
    <w:rsid w:val="007E460B"/>
    <w:rsid w:val="007E4B09"/>
    <w:rsid w:val="007E4ECE"/>
    <w:rsid w:val="007E5BF7"/>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2B91"/>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0617"/>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10ED"/>
    <w:rsid w:val="0090586E"/>
    <w:rsid w:val="00906974"/>
    <w:rsid w:val="00913D5F"/>
    <w:rsid w:val="00914756"/>
    <w:rsid w:val="009149B6"/>
    <w:rsid w:val="00921571"/>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A7FAE"/>
    <w:rsid w:val="009B3AE0"/>
    <w:rsid w:val="009B4D10"/>
    <w:rsid w:val="009B4DF8"/>
    <w:rsid w:val="009B5B93"/>
    <w:rsid w:val="009B5F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1C91"/>
    <w:rsid w:val="009F3F26"/>
    <w:rsid w:val="00A00A04"/>
    <w:rsid w:val="00A0506D"/>
    <w:rsid w:val="00A06FF1"/>
    <w:rsid w:val="00A1024E"/>
    <w:rsid w:val="00A10945"/>
    <w:rsid w:val="00A13D81"/>
    <w:rsid w:val="00A165BB"/>
    <w:rsid w:val="00A20007"/>
    <w:rsid w:val="00A21FA2"/>
    <w:rsid w:val="00A239B0"/>
    <w:rsid w:val="00A25F0F"/>
    <w:rsid w:val="00A26BE9"/>
    <w:rsid w:val="00A27D9D"/>
    <w:rsid w:val="00A301DC"/>
    <w:rsid w:val="00A327AC"/>
    <w:rsid w:val="00A336FE"/>
    <w:rsid w:val="00A350B2"/>
    <w:rsid w:val="00A409A2"/>
    <w:rsid w:val="00A4339F"/>
    <w:rsid w:val="00A448FC"/>
    <w:rsid w:val="00A45D50"/>
    <w:rsid w:val="00A470B1"/>
    <w:rsid w:val="00A520FD"/>
    <w:rsid w:val="00A52B5D"/>
    <w:rsid w:val="00A53840"/>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3D"/>
    <w:rsid w:val="00AA3361"/>
    <w:rsid w:val="00AA390D"/>
    <w:rsid w:val="00AA4A36"/>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4DF7"/>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5704"/>
    <w:rsid w:val="00B6797A"/>
    <w:rsid w:val="00B7427D"/>
    <w:rsid w:val="00B744AD"/>
    <w:rsid w:val="00B74A61"/>
    <w:rsid w:val="00B75057"/>
    <w:rsid w:val="00B75A9E"/>
    <w:rsid w:val="00B77244"/>
    <w:rsid w:val="00B8088D"/>
    <w:rsid w:val="00B80CC7"/>
    <w:rsid w:val="00B81976"/>
    <w:rsid w:val="00B8221C"/>
    <w:rsid w:val="00B825DB"/>
    <w:rsid w:val="00B82BE3"/>
    <w:rsid w:val="00B832C0"/>
    <w:rsid w:val="00B8401C"/>
    <w:rsid w:val="00B851FD"/>
    <w:rsid w:val="00B85EC3"/>
    <w:rsid w:val="00B8627F"/>
    <w:rsid w:val="00B9045F"/>
    <w:rsid w:val="00B90B45"/>
    <w:rsid w:val="00B9231E"/>
    <w:rsid w:val="00B96C26"/>
    <w:rsid w:val="00BA22A0"/>
    <w:rsid w:val="00BA4B22"/>
    <w:rsid w:val="00BA6F5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665D"/>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5FD0"/>
    <w:rsid w:val="00C1710C"/>
    <w:rsid w:val="00C17760"/>
    <w:rsid w:val="00C20362"/>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2F0"/>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801"/>
    <w:rsid w:val="00CC6022"/>
    <w:rsid w:val="00CD0692"/>
    <w:rsid w:val="00CD092C"/>
    <w:rsid w:val="00CD2D15"/>
    <w:rsid w:val="00CD36E3"/>
    <w:rsid w:val="00CD46E3"/>
    <w:rsid w:val="00CD4E3C"/>
    <w:rsid w:val="00CD6F54"/>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40C"/>
    <w:rsid w:val="00D27FA5"/>
    <w:rsid w:val="00D30615"/>
    <w:rsid w:val="00D32F3F"/>
    <w:rsid w:val="00D33209"/>
    <w:rsid w:val="00D34DC7"/>
    <w:rsid w:val="00D3546F"/>
    <w:rsid w:val="00D35715"/>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4340"/>
    <w:rsid w:val="00D70797"/>
    <w:rsid w:val="00D70A35"/>
    <w:rsid w:val="00D71AA3"/>
    <w:rsid w:val="00D728A1"/>
    <w:rsid w:val="00D739AF"/>
    <w:rsid w:val="00D74115"/>
    <w:rsid w:val="00D74894"/>
    <w:rsid w:val="00D74F23"/>
    <w:rsid w:val="00D836E6"/>
    <w:rsid w:val="00D83C4C"/>
    <w:rsid w:val="00D85676"/>
    <w:rsid w:val="00D86279"/>
    <w:rsid w:val="00D87884"/>
    <w:rsid w:val="00D91765"/>
    <w:rsid w:val="00D9275F"/>
    <w:rsid w:val="00D93830"/>
    <w:rsid w:val="00D965BF"/>
    <w:rsid w:val="00DA189B"/>
    <w:rsid w:val="00DA1BF0"/>
    <w:rsid w:val="00DA1FF8"/>
    <w:rsid w:val="00DA2635"/>
    <w:rsid w:val="00DA310E"/>
    <w:rsid w:val="00DA46CA"/>
    <w:rsid w:val="00DA789E"/>
    <w:rsid w:val="00DA7C37"/>
    <w:rsid w:val="00DB1315"/>
    <w:rsid w:val="00DB1621"/>
    <w:rsid w:val="00DB1CD6"/>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1452"/>
    <w:rsid w:val="00DE231C"/>
    <w:rsid w:val="00DE3EEF"/>
    <w:rsid w:val="00DE4669"/>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32697"/>
    <w:rsid w:val="00E36F57"/>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2111"/>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46F6"/>
    <w:rsid w:val="00EE75D3"/>
    <w:rsid w:val="00EE7865"/>
    <w:rsid w:val="00EF0666"/>
    <w:rsid w:val="00EF2B7D"/>
    <w:rsid w:val="00EF32ED"/>
    <w:rsid w:val="00EF55D5"/>
    <w:rsid w:val="00EF73E2"/>
    <w:rsid w:val="00EF77FB"/>
    <w:rsid w:val="00F00D8C"/>
    <w:rsid w:val="00F02EB8"/>
    <w:rsid w:val="00F0378E"/>
    <w:rsid w:val="00F03D8A"/>
    <w:rsid w:val="00F041C1"/>
    <w:rsid w:val="00F07459"/>
    <w:rsid w:val="00F11EE1"/>
    <w:rsid w:val="00F15665"/>
    <w:rsid w:val="00F15875"/>
    <w:rsid w:val="00F16AE5"/>
    <w:rsid w:val="00F17334"/>
    <w:rsid w:val="00F234B7"/>
    <w:rsid w:val="00F23510"/>
    <w:rsid w:val="00F23F03"/>
    <w:rsid w:val="00F2530A"/>
    <w:rsid w:val="00F27019"/>
    <w:rsid w:val="00F273FF"/>
    <w:rsid w:val="00F30F4C"/>
    <w:rsid w:val="00F31515"/>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584"/>
    <w:rsid w:val="00F91A62"/>
    <w:rsid w:val="00F928F7"/>
    <w:rsid w:val="00F9329F"/>
    <w:rsid w:val="00F9364A"/>
    <w:rsid w:val="00F93983"/>
    <w:rsid w:val="00F93FDE"/>
    <w:rsid w:val="00F94E11"/>
    <w:rsid w:val="00F95E91"/>
    <w:rsid w:val="00F962E0"/>
    <w:rsid w:val="00F96391"/>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3332"/>
    <w:rsid w:val="00FD461F"/>
    <w:rsid w:val="00FD4C05"/>
    <w:rsid w:val="00FE35E0"/>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C39C0-AA28-4C95-AF3F-2CE2C4EF3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9</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839</cp:revision>
  <cp:lastPrinted>2022-11-15T02:51:00Z</cp:lastPrinted>
  <dcterms:created xsi:type="dcterms:W3CDTF">2022-09-21T09:36:00Z</dcterms:created>
  <dcterms:modified xsi:type="dcterms:W3CDTF">2022-11-15T02:51:00Z</dcterms:modified>
</cp:coreProperties>
</file>