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D41BA" w:rsidRPr="00390B7C"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D41BA" w:rsidRPr="00390B7C"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5AF07F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030D98">
        <w:rPr>
          <w:rFonts w:eastAsia="Arial" w:cs="Times New Roman"/>
          <w:sz w:val="22"/>
          <w:lang w:val="en-US"/>
        </w:rPr>
        <w:t>ASA-</w:t>
      </w:r>
      <w:r w:rsidR="005E17AA">
        <w:rPr>
          <w:rFonts w:eastAsia="Arial" w:cs="Times New Roman"/>
          <w:sz w:val="22"/>
          <w:lang w:val="en-US"/>
        </w:rPr>
        <w:t>45</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01C285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1F3B57">
        <w:rPr>
          <w:rFonts w:eastAsia="Arial" w:cs="Times New Roman"/>
          <w:sz w:val="22"/>
          <w:lang w:val="en-US"/>
        </w:rPr>
        <w:t>Hỗn hợp các c</w:t>
      </w:r>
      <w:r w:rsidR="00D83C4C">
        <w:rPr>
          <w:rFonts w:eastAsia="Arial" w:cs="Times New Roman"/>
          <w:sz w:val="22"/>
          <w:lang w:val="en-US"/>
        </w:rPr>
        <w:t xml:space="preserve">hất </w:t>
      </w:r>
      <w:r w:rsidR="00683936">
        <w:rPr>
          <w:rFonts w:eastAsia="Arial" w:cs="Times New Roman"/>
          <w:sz w:val="22"/>
          <w:lang w:val="en-US"/>
        </w:rPr>
        <w:t>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27E117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079D4">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D41BA" w:rsidRPr="003550DA"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D41BA" w:rsidRPr="003550DA"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977"/>
        <w:gridCol w:w="620"/>
        <w:gridCol w:w="2503"/>
        <w:gridCol w:w="1240"/>
      </w:tblGrid>
      <w:tr w:rsidR="004B35AA" w:rsidRPr="00216100" w14:paraId="0E0506B0" w14:textId="77777777" w:rsidTr="00216100">
        <w:tc>
          <w:tcPr>
            <w:tcW w:w="4095" w:type="dxa"/>
            <w:vAlign w:val="center"/>
          </w:tcPr>
          <w:p w14:paraId="23B9354A" w14:textId="59AB931D" w:rsidR="004B35AA" w:rsidRPr="00216100" w:rsidRDefault="00A85D6D"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Nhóm sự cố</w:t>
            </w:r>
          </w:p>
        </w:tc>
        <w:tc>
          <w:tcPr>
            <w:tcW w:w="425" w:type="dxa"/>
            <w:vAlign w:val="center"/>
          </w:tcPr>
          <w:p w14:paraId="133E1DF2" w14:textId="169C9D75" w:rsidR="004B35AA" w:rsidRPr="00216100" w:rsidRDefault="00A85D6D"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Loại</w:t>
            </w:r>
          </w:p>
        </w:tc>
        <w:tc>
          <w:tcPr>
            <w:tcW w:w="2558" w:type="dxa"/>
            <w:vAlign w:val="center"/>
          </w:tcPr>
          <w:p w14:paraId="510F7A05" w14:textId="4BA6F9D9" w:rsidR="004B35AA" w:rsidRPr="00216100" w:rsidRDefault="00A85D6D"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Nhóm sự cố và phân loại</w:t>
            </w:r>
          </w:p>
        </w:tc>
        <w:tc>
          <w:tcPr>
            <w:tcW w:w="1262" w:type="dxa"/>
            <w:vAlign w:val="center"/>
          </w:tcPr>
          <w:p w14:paraId="59C8F8FE" w14:textId="7399FCE8" w:rsidR="004B35AA" w:rsidRPr="00216100" w:rsidRDefault="00C140B1"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Cảnh báo nguy hiểm</w:t>
            </w:r>
          </w:p>
        </w:tc>
      </w:tr>
      <w:tr w:rsidR="00B72AA5" w:rsidRPr="00216100" w14:paraId="183AC4DE" w14:textId="77777777" w:rsidTr="00216100">
        <w:trPr>
          <w:trHeight w:val="413"/>
        </w:trPr>
        <w:tc>
          <w:tcPr>
            <w:tcW w:w="4095" w:type="dxa"/>
            <w:vAlign w:val="center"/>
          </w:tcPr>
          <w:p w14:paraId="28511BAB" w14:textId="356E4008" w:rsidR="00B72AA5" w:rsidRPr="00216100" w:rsidRDefault="00B72AA5" w:rsidP="00216100">
            <w:pPr>
              <w:contextualSpacing/>
              <w:jc w:val="center"/>
              <w:rPr>
                <w:rFonts w:asciiTheme="majorHAnsi" w:hAnsiTheme="majorHAnsi" w:cstheme="majorHAnsi"/>
                <w:sz w:val="22"/>
                <w:lang w:val="en-US"/>
              </w:rPr>
            </w:pPr>
            <w:r w:rsidRPr="00216100">
              <w:rPr>
                <w:rFonts w:asciiTheme="majorHAnsi" w:hAnsiTheme="majorHAnsi" w:cstheme="majorHAnsi"/>
                <w:sz w:val="22"/>
                <w:lang w:val="en-US"/>
              </w:rPr>
              <w:t>Ăn mòn/kích ứng da</w:t>
            </w:r>
          </w:p>
        </w:tc>
        <w:tc>
          <w:tcPr>
            <w:tcW w:w="425" w:type="dxa"/>
            <w:vAlign w:val="center"/>
          </w:tcPr>
          <w:p w14:paraId="4A9F2A17" w14:textId="619B3EA8" w:rsidR="00B72AA5" w:rsidRPr="00216100" w:rsidRDefault="00B72AA5" w:rsidP="00216100">
            <w:pPr>
              <w:contextualSpacing/>
              <w:jc w:val="center"/>
              <w:rPr>
                <w:rFonts w:asciiTheme="majorHAnsi" w:hAnsiTheme="majorHAnsi" w:cstheme="majorHAnsi"/>
                <w:sz w:val="22"/>
                <w:lang w:val="en-US"/>
              </w:rPr>
            </w:pPr>
            <w:r w:rsidRPr="00216100">
              <w:rPr>
                <w:rFonts w:asciiTheme="majorHAnsi" w:hAnsiTheme="majorHAnsi" w:cstheme="majorHAnsi"/>
                <w:sz w:val="22"/>
                <w:lang w:val="en-US"/>
              </w:rPr>
              <w:t>2</w:t>
            </w:r>
          </w:p>
        </w:tc>
        <w:tc>
          <w:tcPr>
            <w:tcW w:w="2558" w:type="dxa"/>
            <w:vAlign w:val="center"/>
          </w:tcPr>
          <w:p w14:paraId="571E8C52" w14:textId="1BBFA560" w:rsidR="00B72AA5" w:rsidRPr="00216100" w:rsidRDefault="00B72AA5" w:rsidP="00216100">
            <w:pPr>
              <w:contextualSpacing/>
              <w:jc w:val="center"/>
              <w:rPr>
                <w:rFonts w:asciiTheme="majorHAnsi" w:hAnsiTheme="majorHAnsi" w:cstheme="majorHAnsi"/>
                <w:sz w:val="22"/>
                <w:lang w:val="en-US"/>
              </w:rPr>
            </w:pPr>
            <w:r w:rsidRPr="00216100">
              <w:rPr>
                <w:rFonts w:asciiTheme="majorHAnsi" w:eastAsia="Arial" w:hAnsiTheme="majorHAnsi" w:cstheme="majorHAnsi"/>
                <w:sz w:val="22"/>
              </w:rPr>
              <w:t xml:space="preserve">Skin </w:t>
            </w:r>
            <w:r w:rsidRPr="00216100">
              <w:rPr>
                <w:rFonts w:asciiTheme="majorHAnsi" w:eastAsia="Arial" w:hAnsiTheme="majorHAnsi" w:cstheme="majorHAnsi"/>
                <w:sz w:val="22"/>
                <w:lang w:val="en-US"/>
              </w:rPr>
              <w:t>C</w:t>
            </w:r>
            <w:r w:rsidRPr="00216100">
              <w:rPr>
                <w:rFonts w:asciiTheme="majorHAnsi" w:eastAsia="Arial" w:hAnsiTheme="majorHAnsi" w:cstheme="majorHAnsi"/>
                <w:sz w:val="22"/>
              </w:rPr>
              <w:t>orr</w:t>
            </w:r>
            <w:r w:rsidRPr="00216100">
              <w:rPr>
                <w:rFonts w:asciiTheme="majorHAnsi" w:eastAsia="Arial" w:hAnsiTheme="majorHAnsi" w:cstheme="majorHAnsi"/>
                <w:sz w:val="22"/>
                <w:lang w:val="en-US"/>
              </w:rPr>
              <w:t>./Irrit. 2</w:t>
            </w:r>
          </w:p>
        </w:tc>
        <w:tc>
          <w:tcPr>
            <w:tcW w:w="1262" w:type="dxa"/>
            <w:vAlign w:val="center"/>
          </w:tcPr>
          <w:p w14:paraId="49FA0912" w14:textId="22380E65" w:rsidR="00B72AA5" w:rsidRPr="00216100" w:rsidRDefault="00B72AA5" w:rsidP="00B72AA5">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H315</w:t>
            </w:r>
          </w:p>
        </w:tc>
      </w:tr>
      <w:tr w:rsidR="00B72AA5" w:rsidRPr="00216100" w14:paraId="4A4994E3" w14:textId="77777777" w:rsidTr="00216100">
        <w:trPr>
          <w:trHeight w:val="233"/>
        </w:trPr>
        <w:tc>
          <w:tcPr>
            <w:tcW w:w="4095" w:type="dxa"/>
            <w:vAlign w:val="center"/>
          </w:tcPr>
          <w:p w14:paraId="155F1175" w14:textId="7B5918DA" w:rsidR="00B72AA5" w:rsidRPr="00216100" w:rsidRDefault="00C736F6" w:rsidP="00216100">
            <w:pPr>
              <w:contextualSpacing/>
              <w:jc w:val="center"/>
              <w:rPr>
                <w:rFonts w:asciiTheme="majorHAnsi" w:hAnsiTheme="majorHAnsi" w:cstheme="majorHAnsi"/>
                <w:b/>
                <w:sz w:val="22"/>
                <w:lang w:val="en-US"/>
              </w:rPr>
            </w:pPr>
            <w:r w:rsidRPr="00216100">
              <w:rPr>
                <w:rStyle w:val="Strong"/>
                <w:b w:val="0"/>
                <w:color w:val="000000"/>
                <w:sz w:val="22"/>
                <w:shd w:val="clear" w:color="auto" w:fill="FFFFFF"/>
              </w:rPr>
              <w:t>T</w:t>
            </w:r>
            <w:r w:rsidRPr="00216100">
              <w:rPr>
                <w:rStyle w:val="Strong"/>
                <w:b w:val="0"/>
                <w:color w:val="000000"/>
                <w:sz w:val="22"/>
                <w:shd w:val="clear" w:color="auto" w:fill="FFFFFF"/>
                <w:lang w:val="en-US"/>
              </w:rPr>
              <w:t>ổn thương và kích ứng mắt nghiêm trọng</w:t>
            </w:r>
          </w:p>
        </w:tc>
        <w:tc>
          <w:tcPr>
            <w:tcW w:w="425" w:type="dxa"/>
            <w:vAlign w:val="center"/>
          </w:tcPr>
          <w:p w14:paraId="7B2D64C8" w14:textId="125699DD" w:rsidR="00B72AA5" w:rsidRPr="00216100" w:rsidRDefault="00B72AA5" w:rsidP="00216100">
            <w:pPr>
              <w:contextualSpacing/>
              <w:jc w:val="center"/>
              <w:rPr>
                <w:rFonts w:asciiTheme="majorHAnsi" w:hAnsiTheme="majorHAnsi" w:cstheme="majorHAnsi"/>
                <w:sz w:val="22"/>
                <w:lang w:val="en-US"/>
              </w:rPr>
            </w:pPr>
            <w:r w:rsidRPr="00216100">
              <w:rPr>
                <w:rFonts w:asciiTheme="majorHAnsi" w:hAnsiTheme="majorHAnsi" w:cstheme="majorHAnsi"/>
                <w:sz w:val="22"/>
                <w:lang w:val="en-US"/>
              </w:rPr>
              <w:t>1</w:t>
            </w:r>
          </w:p>
        </w:tc>
        <w:tc>
          <w:tcPr>
            <w:tcW w:w="2558" w:type="dxa"/>
            <w:vAlign w:val="center"/>
          </w:tcPr>
          <w:p w14:paraId="17803E1A" w14:textId="54CB947A" w:rsidR="00B72AA5" w:rsidRPr="00216100" w:rsidRDefault="005A0E5D" w:rsidP="00216100">
            <w:pPr>
              <w:contextualSpacing/>
              <w:jc w:val="center"/>
              <w:rPr>
                <w:rFonts w:asciiTheme="majorHAnsi" w:hAnsiTheme="majorHAnsi" w:cstheme="majorHAnsi"/>
                <w:sz w:val="22"/>
                <w:lang w:val="en-US"/>
              </w:rPr>
            </w:pPr>
            <w:r w:rsidRPr="00216100">
              <w:rPr>
                <w:rFonts w:asciiTheme="majorHAnsi" w:eastAsia="Arial" w:hAnsiTheme="majorHAnsi" w:cstheme="majorHAnsi"/>
                <w:sz w:val="22"/>
                <w:lang w:val="en-US"/>
              </w:rPr>
              <w:t>E</w:t>
            </w:r>
            <w:r w:rsidRPr="00216100">
              <w:rPr>
                <w:rFonts w:asciiTheme="majorHAnsi" w:eastAsia="Arial" w:hAnsiTheme="majorHAnsi" w:cstheme="majorHAnsi"/>
                <w:sz w:val="22"/>
              </w:rPr>
              <w:t>ye Dam</w:t>
            </w:r>
            <w:r w:rsidR="002B5AEC" w:rsidRPr="00216100">
              <w:rPr>
                <w:rFonts w:asciiTheme="majorHAnsi" w:eastAsia="Arial" w:hAnsiTheme="majorHAnsi" w:cstheme="majorHAnsi"/>
                <w:sz w:val="22"/>
                <w:lang w:val="en-US"/>
              </w:rPr>
              <w:t>.</w:t>
            </w:r>
            <w:r w:rsidRPr="00216100">
              <w:rPr>
                <w:rFonts w:asciiTheme="majorHAnsi" w:eastAsia="Arial" w:hAnsiTheme="majorHAnsi" w:cstheme="majorHAnsi"/>
                <w:sz w:val="22"/>
                <w:lang w:val="en-US"/>
              </w:rPr>
              <w:t>/Irrit.</w:t>
            </w:r>
            <w:r w:rsidR="002B5AEC" w:rsidRPr="00216100">
              <w:rPr>
                <w:rFonts w:asciiTheme="majorHAnsi" w:eastAsia="Arial" w:hAnsiTheme="majorHAnsi" w:cstheme="majorHAnsi"/>
                <w:sz w:val="22"/>
                <w:lang w:val="en-US"/>
              </w:rPr>
              <w:t xml:space="preserve"> </w:t>
            </w:r>
            <w:r w:rsidR="00B72AA5" w:rsidRPr="00216100">
              <w:rPr>
                <w:rFonts w:asciiTheme="majorHAnsi" w:eastAsia="Arial" w:hAnsiTheme="majorHAnsi" w:cstheme="majorHAnsi"/>
                <w:sz w:val="22"/>
                <w:lang w:val="en-US"/>
              </w:rPr>
              <w:t>1</w:t>
            </w:r>
          </w:p>
        </w:tc>
        <w:tc>
          <w:tcPr>
            <w:tcW w:w="1262" w:type="dxa"/>
            <w:vAlign w:val="center"/>
          </w:tcPr>
          <w:p w14:paraId="2DDB1F39" w14:textId="46DA3DC1" w:rsidR="00B72AA5" w:rsidRPr="00216100" w:rsidRDefault="00B72AA5" w:rsidP="00B72AA5">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H31</w:t>
            </w:r>
            <w:r w:rsidR="00C53BB1" w:rsidRPr="00216100">
              <w:rPr>
                <w:rFonts w:asciiTheme="majorHAnsi" w:hAnsiTheme="majorHAnsi" w:cstheme="majorHAnsi"/>
                <w:sz w:val="22"/>
                <w:lang w:val="en-US"/>
              </w:rPr>
              <w:t>8</w:t>
            </w:r>
          </w:p>
        </w:tc>
      </w:tr>
      <w:tr w:rsidR="00CF764B" w:rsidRPr="00216100" w14:paraId="6D7BC4CC" w14:textId="77777777" w:rsidTr="00216100">
        <w:trPr>
          <w:trHeight w:val="399"/>
        </w:trPr>
        <w:tc>
          <w:tcPr>
            <w:tcW w:w="4095" w:type="dxa"/>
            <w:vAlign w:val="center"/>
          </w:tcPr>
          <w:p w14:paraId="71F5F6B9" w14:textId="5FCA46EE" w:rsidR="00CF764B" w:rsidRPr="00216100" w:rsidRDefault="00C53BB1" w:rsidP="00216100">
            <w:pPr>
              <w:contextualSpacing/>
              <w:jc w:val="center"/>
              <w:rPr>
                <w:rFonts w:asciiTheme="majorHAnsi" w:hAnsiTheme="majorHAnsi" w:cstheme="majorHAnsi"/>
                <w:b/>
                <w:sz w:val="22"/>
                <w:lang w:val="en-US"/>
              </w:rPr>
            </w:pPr>
            <w:r w:rsidRPr="00216100">
              <w:rPr>
                <w:rStyle w:val="Strong"/>
                <w:b w:val="0"/>
                <w:color w:val="000000"/>
                <w:sz w:val="22"/>
                <w:shd w:val="clear" w:color="auto" w:fill="FFFFFF"/>
              </w:rPr>
              <w:t>Nh</w:t>
            </w:r>
            <w:r w:rsidRPr="00216100">
              <w:rPr>
                <w:rStyle w:val="Strong"/>
                <w:b w:val="0"/>
                <w:color w:val="000000"/>
                <w:sz w:val="22"/>
                <w:shd w:val="clear" w:color="auto" w:fill="FFFFFF"/>
                <w:lang w:val="en-US"/>
              </w:rPr>
              <w:t>ạy cảm da</w:t>
            </w:r>
          </w:p>
        </w:tc>
        <w:tc>
          <w:tcPr>
            <w:tcW w:w="425" w:type="dxa"/>
            <w:vAlign w:val="center"/>
          </w:tcPr>
          <w:p w14:paraId="040715FD" w14:textId="14CEB62D" w:rsidR="00CF764B" w:rsidRPr="00216100" w:rsidRDefault="00C53BB1" w:rsidP="00216100">
            <w:pPr>
              <w:contextualSpacing/>
              <w:jc w:val="center"/>
              <w:rPr>
                <w:rFonts w:asciiTheme="majorHAnsi" w:hAnsiTheme="majorHAnsi" w:cstheme="majorHAnsi"/>
                <w:sz w:val="22"/>
                <w:lang w:val="en-US"/>
              </w:rPr>
            </w:pPr>
            <w:r w:rsidRPr="00216100">
              <w:rPr>
                <w:rFonts w:asciiTheme="majorHAnsi" w:hAnsiTheme="majorHAnsi" w:cstheme="majorHAnsi"/>
                <w:sz w:val="22"/>
                <w:lang w:val="en-US"/>
              </w:rPr>
              <w:t>1</w:t>
            </w:r>
          </w:p>
        </w:tc>
        <w:tc>
          <w:tcPr>
            <w:tcW w:w="2558" w:type="dxa"/>
            <w:vAlign w:val="center"/>
          </w:tcPr>
          <w:p w14:paraId="1EE34B47" w14:textId="5EF5C466" w:rsidR="00CF764B" w:rsidRPr="00216100" w:rsidRDefault="00C53BB1" w:rsidP="00216100">
            <w:pPr>
              <w:contextualSpacing/>
              <w:jc w:val="center"/>
              <w:rPr>
                <w:rFonts w:asciiTheme="majorHAnsi" w:hAnsiTheme="majorHAnsi" w:cstheme="majorHAnsi"/>
                <w:sz w:val="22"/>
                <w:lang w:val="en-US"/>
              </w:rPr>
            </w:pPr>
            <w:r w:rsidRPr="00216100">
              <w:rPr>
                <w:rFonts w:asciiTheme="majorHAnsi" w:eastAsia="Arial" w:hAnsiTheme="majorHAnsi" w:cstheme="majorHAnsi"/>
                <w:sz w:val="22"/>
                <w:lang w:val="en-US"/>
              </w:rPr>
              <w:t>S</w:t>
            </w:r>
            <w:r w:rsidRPr="00216100">
              <w:rPr>
                <w:rFonts w:asciiTheme="majorHAnsi" w:eastAsia="Arial" w:hAnsiTheme="majorHAnsi" w:cstheme="majorHAnsi"/>
                <w:sz w:val="22"/>
              </w:rPr>
              <w:t xml:space="preserve">kin </w:t>
            </w:r>
            <w:r w:rsidRPr="00216100">
              <w:rPr>
                <w:rFonts w:asciiTheme="majorHAnsi" w:eastAsia="Arial" w:hAnsiTheme="majorHAnsi" w:cstheme="majorHAnsi"/>
                <w:sz w:val="22"/>
                <w:lang w:val="en-US"/>
              </w:rPr>
              <w:t>Sens</w:t>
            </w:r>
            <w:r w:rsidR="00A40124" w:rsidRPr="00216100">
              <w:rPr>
                <w:rFonts w:asciiTheme="majorHAnsi" w:eastAsia="Arial" w:hAnsiTheme="majorHAnsi" w:cstheme="majorHAnsi"/>
                <w:sz w:val="22"/>
                <w:lang w:val="en-US"/>
              </w:rPr>
              <w:t xml:space="preserve">. </w:t>
            </w:r>
            <w:r w:rsidRPr="00216100">
              <w:rPr>
                <w:rFonts w:asciiTheme="majorHAnsi" w:eastAsia="Arial" w:hAnsiTheme="majorHAnsi" w:cstheme="majorHAnsi"/>
                <w:sz w:val="22"/>
                <w:lang w:val="en-US"/>
              </w:rPr>
              <w:t>1</w:t>
            </w:r>
          </w:p>
        </w:tc>
        <w:tc>
          <w:tcPr>
            <w:tcW w:w="1262" w:type="dxa"/>
            <w:vAlign w:val="center"/>
          </w:tcPr>
          <w:p w14:paraId="10CB9765" w14:textId="338E35AE" w:rsidR="00CF764B" w:rsidRPr="00216100" w:rsidRDefault="00EF21E1"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H</w:t>
            </w:r>
            <w:r w:rsidR="00216100" w:rsidRPr="00216100">
              <w:rPr>
                <w:rFonts w:asciiTheme="majorHAnsi" w:hAnsiTheme="majorHAnsi" w:cstheme="majorHAnsi"/>
                <w:sz w:val="22"/>
                <w:lang w:val="en-US"/>
              </w:rPr>
              <w:t>3</w:t>
            </w:r>
            <w:r w:rsidR="00216100" w:rsidRPr="00216100">
              <w:rPr>
                <w:sz w:val="22"/>
              </w:rPr>
              <w:t>17</w:t>
            </w:r>
          </w:p>
        </w:tc>
      </w:tr>
      <w:tr w:rsidR="005E1B57" w:rsidRPr="00216100" w14:paraId="227D8AA3" w14:textId="77777777" w:rsidTr="00216100">
        <w:trPr>
          <w:trHeight w:val="433"/>
        </w:trPr>
        <w:tc>
          <w:tcPr>
            <w:tcW w:w="4095" w:type="dxa"/>
            <w:vAlign w:val="center"/>
          </w:tcPr>
          <w:p w14:paraId="68BB3202" w14:textId="235F01CF" w:rsidR="005E1B57" w:rsidRPr="00216100" w:rsidRDefault="00EF21E1" w:rsidP="00216100">
            <w:pPr>
              <w:contextualSpacing/>
              <w:jc w:val="center"/>
              <w:rPr>
                <w:rFonts w:asciiTheme="majorHAnsi" w:hAnsiTheme="majorHAnsi" w:cstheme="majorHAnsi"/>
                <w:sz w:val="22"/>
                <w:lang w:val="en-US"/>
              </w:rPr>
            </w:pPr>
            <w:r w:rsidRPr="00216100">
              <w:rPr>
                <w:rStyle w:val="Strong"/>
                <w:rFonts w:asciiTheme="majorHAnsi" w:hAnsiTheme="majorHAnsi" w:cstheme="majorHAnsi"/>
                <w:b w:val="0"/>
                <w:color w:val="000000"/>
                <w:sz w:val="22"/>
                <w:shd w:val="clear" w:color="auto" w:fill="FFFFFF"/>
              </w:rPr>
              <w:t xml:space="preserve">Nguy hại </w:t>
            </w:r>
            <w:r w:rsidR="00C53BB1" w:rsidRPr="00216100">
              <w:rPr>
                <w:rStyle w:val="Strong"/>
                <w:rFonts w:asciiTheme="majorHAnsi" w:hAnsiTheme="majorHAnsi" w:cstheme="majorHAnsi"/>
                <w:b w:val="0"/>
                <w:color w:val="000000"/>
                <w:sz w:val="22"/>
                <w:shd w:val="clear" w:color="auto" w:fill="FFFFFF"/>
                <w:lang w:val="en-US"/>
              </w:rPr>
              <w:t>cấp</w:t>
            </w:r>
            <w:r w:rsidRPr="00216100">
              <w:rPr>
                <w:rStyle w:val="Strong"/>
                <w:rFonts w:asciiTheme="majorHAnsi" w:hAnsiTheme="majorHAnsi" w:cstheme="majorHAnsi"/>
                <w:b w:val="0"/>
                <w:color w:val="000000"/>
                <w:sz w:val="22"/>
                <w:shd w:val="clear" w:color="auto" w:fill="FFFFFF"/>
              </w:rPr>
              <w:t xml:space="preserve"> tính đối với môi trường thủy sinh</w:t>
            </w:r>
          </w:p>
        </w:tc>
        <w:tc>
          <w:tcPr>
            <w:tcW w:w="425" w:type="dxa"/>
            <w:vAlign w:val="center"/>
          </w:tcPr>
          <w:p w14:paraId="707A69D0" w14:textId="501E20CA" w:rsidR="005E1B57" w:rsidRPr="00216100" w:rsidRDefault="002B5AEC" w:rsidP="00216100">
            <w:pPr>
              <w:contextualSpacing/>
              <w:jc w:val="center"/>
              <w:rPr>
                <w:rFonts w:asciiTheme="majorHAnsi" w:hAnsiTheme="majorHAnsi" w:cstheme="majorHAnsi"/>
                <w:sz w:val="22"/>
                <w:lang w:val="en-US"/>
              </w:rPr>
            </w:pPr>
            <w:r w:rsidRPr="00216100">
              <w:rPr>
                <w:rFonts w:asciiTheme="majorHAnsi" w:hAnsiTheme="majorHAnsi" w:cstheme="majorHAnsi"/>
                <w:sz w:val="22"/>
                <w:lang w:val="en-US"/>
              </w:rPr>
              <w:t>2</w:t>
            </w:r>
          </w:p>
        </w:tc>
        <w:tc>
          <w:tcPr>
            <w:tcW w:w="2558" w:type="dxa"/>
            <w:vAlign w:val="center"/>
          </w:tcPr>
          <w:p w14:paraId="233A50C4" w14:textId="15E0BAA0" w:rsidR="005E1B57" w:rsidRPr="00216100" w:rsidRDefault="002B5AEC" w:rsidP="00216100">
            <w:pPr>
              <w:contextualSpacing/>
              <w:jc w:val="center"/>
              <w:rPr>
                <w:rFonts w:asciiTheme="majorHAnsi" w:hAnsiTheme="majorHAnsi" w:cstheme="majorHAnsi"/>
                <w:sz w:val="22"/>
                <w:lang w:val="en-US"/>
              </w:rPr>
            </w:pPr>
            <w:r w:rsidRPr="00216100">
              <w:rPr>
                <w:rFonts w:asciiTheme="majorHAnsi" w:eastAsia="Arial" w:hAnsiTheme="majorHAnsi" w:cstheme="majorHAnsi"/>
                <w:sz w:val="22"/>
              </w:rPr>
              <w:t xml:space="preserve">Aquatic </w:t>
            </w:r>
            <w:r w:rsidR="00C53BB1" w:rsidRPr="00216100">
              <w:rPr>
                <w:rFonts w:asciiTheme="majorHAnsi" w:eastAsia="Arial" w:hAnsiTheme="majorHAnsi" w:cstheme="majorHAnsi"/>
                <w:sz w:val="22"/>
                <w:lang w:val="en-US"/>
              </w:rPr>
              <w:t>A</w:t>
            </w:r>
            <w:r w:rsidR="00C53BB1" w:rsidRPr="00216100">
              <w:rPr>
                <w:rFonts w:eastAsia="Arial"/>
                <w:sz w:val="22"/>
              </w:rPr>
              <w:t>cute</w:t>
            </w:r>
            <w:r w:rsidR="00EF21E1" w:rsidRPr="00216100">
              <w:rPr>
                <w:rFonts w:asciiTheme="majorHAnsi" w:eastAsia="Arial" w:hAnsiTheme="majorHAnsi" w:cstheme="majorHAnsi"/>
                <w:sz w:val="22"/>
                <w:lang w:val="en-US"/>
              </w:rPr>
              <w:t>. 2</w:t>
            </w:r>
          </w:p>
        </w:tc>
        <w:tc>
          <w:tcPr>
            <w:tcW w:w="1262" w:type="dxa"/>
            <w:vAlign w:val="center"/>
          </w:tcPr>
          <w:p w14:paraId="0F3940F4" w14:textId="30AFEC7C" w:rsidR="005E1B57" w:rsidRPr="00216100" w:rsidRDefault="00EF21E1" w:rsidP="005E1B57">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H4</w:t>
            </w:r>
            <w:r w:rsidR="00216100" w:rsidRPr="00216100">
              <w:rPr>
                <w:rFonts w:asciiTheme="majorHAnsi" w:hAnsiTheme="majorHAnsi" w:cstheme="majorHAnsi"/>
                <w:sz w:val="22"/>
                <w:lang w:val="en-US"/>
              </w:rPr>
              <w:t>0</w:t>
            </w:r>
            <w:r w:rsidR="00216100" w:rsidRPr="00216100">
              <w:rPr>
                <w:sz w:val="22"/>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F04E70D" w:rsidR="001D1D09" w:rsidRPr="00E7014E" w:rsidRDefault="00AC6F82" w:rsidP="004A4644">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240B2D">
        <w:rPr>
          <w:rFonts w:eastAsia="Arial" w:cs="Times New Roman"/>
          <w:sz w:val="22"/>
          <w:lang w:val="en-US"/>
        </w:rPr>
        <w:t>5</w:t>
      </w:r>
      <w:r w:rsidR="005D17F9">
        <w:rPr>
          <w:rFonts w:eastAsia="Arial" w:cs="Times New Roman"/>
          <w:sz w:val="22"/>
          <w:lang w:val="en-US"/>
        </w:rPr>
        <w:tab/>
      </w:r>
      <w:r w:rsidR="00240B2D">
        <w:rPr>
          <w:rFonts w:eastAsia="Arial" w:cs="Times New Roman"/>
          <w:noProof/>
          <w:sz w:val="22"/>
          <w:lang w:val="en-US"/>
        </w:rPr>
        <w:drawing>
          <wp:inline distT="0" distB="0" distL="0" distR="0" wp14:anchorId="174EB822" wp14:editId="1B7BA18A">
            <wp:extent cx="6667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inline>
        </w:drawing>
      </w:r>
      <w:r w:rsidR="005D17F9">
        <w:rPr>
          <w:rFonts w:eastAsia="Arial" w:cs="Times New Roman"/>
          <w:sz w:val="22"/>
          <w:lang w:val="en-US"/>
        </w:rPr>
        <w:t xml:space="preserve"> </w:t>
      </w:r>
      <w:r w:rsidR="004A4644">
        <w:rPr>
          <w:rFonts w:eastAsia="Arial" w:cs="Times New Roman"/>
          <w:noProof/>
          <w:sz w:val="22"/>
          <w:lang w:val="en-US"/>
        </w:rPr>
        <w:t xml:space="preserve"> </w:t>
      </w:r>
      <w:r w:rsidR="004A4644">
        <w:rPr>
          <w:rFonts w:eastAsia="Arial" w:cs="Times New Roman"/>
          <w:noProof/>
          <w:sz w:val="22"/>
          <w:lang w:val="en-US"/>
        </w:rPr>
        <w:tab/>
      </w:r>
    </w:p>
    <w:p w14:paraId="4402D4FB" w14:textId="44E921C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FC5B7B">
        <w:rPr>
          <w:rFonts w:eastAsia="Arial" w:cs="Times New Roman"/>
          <w:noProof/>
          <w:sz w:val="22"/>
          <w:lang w:val="en-US"/>
        </w:rPr>
        <w:t>Nguy hiểm</w:t>
      </w:r>
    </w:p>
    <w:p w14:paraId="55AD672B" w14:textId="02E75118" w:rsidR="00F84D49" w:rsidRPr="001B6A47" w:rsidRDefault="00AC6F82" w:rsidP="001B6A47">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1B6A47">
        <w:rPr>
          <w:rStyle w:val="Strong"/>
          <w:rFonts w:asciiTheme="majorHAnsi" w:hAnsiTheme="majorHAnsi" w:cstheme="majorHAnsi"/>
          <w:b w:val="0"/>
          <w:color w:val="000000"/>
          <w:sz w:val="22"/>
          <w:shd w:val="clear" w:color="auto" w:fill="FFFFFF"/>
          <w:lang w:val="en-US"/>
        </w:rPr>
        <w:t>H315</w:t>
      </w:r>
      <w:r w:rsidR="001B6A47">
        <w:rPr>
          <w:rStyle w:val="Strong"/>
          <w:rFonts w:asciiTheme="majorHAnsi" w:hAnsiTheme="majorHAnsi" w:cstheme="majorHAnsi"/>
          <w:b w:val="0"/>
          <w:color w:val="000000"/>
          <w:sz w:val="22"/>
          <w:shd w:val="clear" w:color="auto" w:fill="FFFFFF"/>
          <w:lang w:val="en-US"/>
        </w:rPr>
        <w:tab/>
        <w:t>Gây kích ứng da.</w:t>
      </w:r>
    </w:p>
    <w:p w14:paraId="18760360" w14:textId="77281A25" w:rsidR="005670FA" w:rsidRPr="00354BBD" w:rsidRDefault="005670FA" w:rsidP="00CC4476">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H31</w:t>
      </w:r>
      <w:r w:rsidR="00413FAF">
        <w:rPr>
          <w:rStyle w:val="Strong"/>
          <w:rFonts w:asciiTheme="majorHAnsi" w:hAnsiTheme="majorHAnsi" w:cstheme="majorHAnsi"/>
          <w:b w:val="0"/>
          <w:color w:val="000000"/>
          <w:sz w:val="22"/>
          <w:shd w:val="clear" w:color="auto" w:fill="FFFFFF"/>
          <w:lang w:val="en-US"/>
        </w:rPr>
        <w:t>7</w:t>
      </w:r>
      <w:r>
        <w:rPr>
          <w:rStyle w:val="Strong"/>
          <w:rFonts w:asciiTheme="majorHAnsi" w:hAnsiTheme="majorHAnsi" w:cstheme="majorHAnsi"/>
          <w:b w:val="0"/>
          <w:color w:val="000000"/>
          <w:sz w:val="22"/>
          <w:shd w:val="clear" w:color="auto" w:fill="FFFFFF"/>
          <w:lang w:val="en-US"/>
        </w:rPr>
        <w:tab/>
      </w:r>
      <w:r w:rsidRPr="00354BBD">
        <w:rPr>
          <w:rStyle w:val="Strong"/>
          <w:rFonts w:asciiTheme="majorHAnsi" w:hAnsiTheme="majorHAnsi" w:cstheme="majorHAnsi"/>
          <w:b w:val="0"/>
          <w:color w:val="000000"/>
          <w:sz w:val="22"/>
          <w:shd w:val="clear" w:color="auto" w:fill="FFFFFF"/>
        </w:rPr>
        <w:t>Có thể gây dị ứng da</w:t>
      </w:r>
      <w:r w:rsidRPr="00354BBD">
        <w:rPr>
          <w:rStyle w:val="Strong"/>
          <w:rFonts w:asciiTheme="majorHAnsi" w:hAnsiTheme="majorHAnsi" w:cstheme="majorHAnsi"/>
          <w:b w:val="0"/>
          <w:color w:val="000000"/>
          <w:sz w:val="22"/>
          <w:shd w:val="clear" w:color="auto" w:fill="FFFFFF"/>
          <w:lang w:val="en-US"/>
        </w:rPr>
        <w:t>.</w:t>
      </w:r>
    </w:p>
    <w:p w14:paraId="16041517" w14:textId="60ED468D" w:rsidR="005670FA" w:rsidRPr="00354BBD" w:rsidRDefault="005670FA" w:rsidP="00CC4476">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54BBD">
        <w:rPr>
          <w:rStyle w:val="Strong"/>
          <w:rFonts w:asciiTheme="majorHAnsi" w:hAnsiTheme="majorHAnsi" w:cstheme="majorHAnsi"/>
          <w:b w:val="0"/>
          <w:color w:val="000000"/>
          <w:sz w:val="22"/>
          <w:shd w:val="clear" w:color="auto" w:fill="FFFFFF"/>
          <w:lang w:val="en-US"/>
        </w:rPr>
        <w:t>H</w:t>
      </w:r>
      <w:r w:rsidR="00413FAF">
        <w:rPr>
          <w:rStyle w:val="Strong"/>
          <w:rFonts w:asciiTheme="majorHAnsi" w:hAnsiTheme="majorHAnsi" w:cstheme="majorHAnsi"/>
          <w:b w:val="0"/>
          <w:color w:val="000000"/>
          <w:sz w:val="22"/>
          <w:shd w:val="clear" w:color="auto" w:fill="FFFFFF"/>
          <w:lang w:val="en-US"/>
        </w:rPr>
        <w:t>318</w:t>
      </w:r>
      <w:r w:rsidRPr="00354BBD">
        <w:rPr>
          <w:rStyle w:val="Strong"/>
          <w:rFonts w:asciiTheme="majorHAnsi" w:hAnsiTheme="majorHAnsi" w:cstheme="majorHAnsi"/>
          <w:b w:val="0"/>
          <w:color w:val="000000"/>
          <w:sz w:val="22"/>
          <w:shd w:val="clear" w:color="auto" w:fill="FFFFFF"/>
          <w:lang w:val="en-US"/>
        </w:rPr>
        <w:tab/>
      </w:r>
      <w:r w:rsidR="00CB4275" w:rsidRPr="003B2D5B">
        <w:rPr>
          <w:rStyle w:val="Strong"/>
          <w:rFonts w:asciiTheme="majorHAnsi" w:hAnsiTheme="majorHAnsi" w:cstheme="majorHAnsi"/>
          <w:b w:val="0"/>
          <w:color w:val="000000"/>
          <w:sz w:val="22"/>
          <w:shd w:val="clear" w:color="auto" w:fill="FFFFFF"/>
        </w:rPr>
        <w:t>Gây tổn thương mắt nghiêm trọng</w:t>
      </w:r>
      <w:r w:rsidR="00354BBD" w:rsidRPr="003B2D5B">
        <w:rPr>
          <w:rStyle w:val="Strong"/>
          <w:rFonts w:asciiTheme="majorHAnsi" w:hAnsiTheme="majorHAnsi" w:cstheme="majorHAnsi"/>
          <w:b w:val="0"/>
          <w:color w:val="000000"/>
          <w:sz w:val="22"/>
          <w:shd w:val="clear" w:color="auto" w:fill="FFFFFF"/>
          <w:lang w:val="en-US"/>
        </w:rPr>
        <w:t>.</w:t>
      </w:r>
    </w:p>
    <w:p w14:paraId="692DDB0F" w14:textId="292B693F" w:rsidR="005670FA" w:rsidRPr="003B2D5B" w:rsidRDefault="005670FA" w:rsidP="00354BBD">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54BBD">
        <w:rPr>
          <w:rStyle w:val="Strong"/>
          <w:rFonts w:asciiTheme="majorHAnsi" w:hAnsiTheme="majorHAnsi" w:cstheme="majorHAnsi"/>
          <w:b w:val="0"/>
          <w:color w:val="000000"/>
          <w:sz w:val="22"/>
          <w:shd w:val="clear" w:color="auto" w:fill="FFFFFF"/>
          <w:lang w:val="en-US"/>
        </w:rPr>
        <w:t>H4</w:t>
      </w:r>
      <w:r w:rsidR="00413FAF">
        <w:rPr>
          <w:rStyle w:val="Strong"/>
          <w:rFonts w:asciiTheme="majorHAnsi" w:hAnsiTheme="majorHAnsi" w:cstheme="majorHAnsi"/>
          <w:b w:val="0"/>
          <w:color w:val="000000"/>
          <w:sz w:val="22"/>
          <w:shd w:val="clear" w:color="auto" w:fill="FFFFFF"/>
          <w:lang w:val="en-US"/>
        </w:rPr>
        <w:t>01</w:t>
      </w:r>
      <w:r w:rsidR="00354BBD" w:rsidRPr="00354BBD">
        <w:rPr>
          <w:rStyle w:val="Strong"/>
          <w:rFonts w:asciiTheme="majorHAnsi" w:hAnsiTheme="majorHAnsi" w:cstheme="majorHAnsi"/>
          <w:b w:val="0"/>
          <w:color w:val="000000"/>
          <w:sz w:val="22"/>
          <w:shd w:val="clear" w:color="auto" w:fill="FFFFFF"/>
          <w:lang w:val="en-US"/>
        </w:rPr>
        <w:tab/>
      </w:r>
      <w:r w:rsidR="00354BBD" w:rsidRPr="00354BBD">
        <w:rPr>
          <w:rStyle w:val="Strong"/>
          <w:rFonts w:asciiTheme="majorHAnsi" w:hAnsiTheme="majorHAnsi" w:cstheme="majorHAnsi"/>
          <w:b w:val="0"/>
          <w:color w:val="000000"/>
          <w:sz w:val="22"/>
          <w:shd w:val="clear" w:color="auto" w:fill="FFFFFF"/>
        </w:rPr>
        <w:t>Độc đối với sinh vật thuỷ sinh</w:t>
      </w:r>
      <w:r w:rsidR="003B2D5B">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7810ABB0" w14:textId="2EE6F2A9" w:rsidR="00DF07D6" w:rsidRPr="00BF6925" w:rsidRDefault="00D16888" w:rsidP="00BD54FA">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3F4651">
        <w:rPr>
          <w:rFonts w:eastAsia="Arial" w:cs="Times New Roman"/>
          <w:sz w:val="22"/>
          <w:lang w:val="en-US"/>
        </w:rPr>
        <w:t>P261</w:t>
      </w:r>
      <w:r w:rsidR="003F4651">
        <w:rPr>
          <w:rFonts w:eastAsia="Arial" w:cs="Times New Roman"/>
          <w:sz w:val="22"/>
          <w:lang w:val="en-US"/>
        </w:rPr>
        <w:tab/>
      </w:r>
      <w:r w:rsidR="003F4651" w:rsidRPr="00BF6925">
        <w:rPr>
          <w:rStyle w:val="Strong"/>
          <w:rFonts w:asciiTheme="majorHAnsi" w:hAnsiTheme="majorHAnsi" w:cstheme="majorHAnsi"/>
          <w:b w:val="0"/>
          <w:color w:val="000000"/>
          <w:sz w:val="22"/>
          <w:shd w:val="clear" w:color="auto" w:fill="FFFFFF"/>
        </w:rPr>
        <w:t>Tránh hít bụi/khói/khí/sương mù/hơi/sương.</w:t>
      </w:r>
    </w:p>
    <w:p w14:paraId="3B9E87BD" w14:textId="11C1EB07" w:rsidR="003F4651" w:rsidRPr="00BF6925" w:rsidRDefault="003F4651" w:rsidP="003F4651">
      <w:pPr>
        <w:tabs>
          <w:tab w:val="left" w:pos="2835"/>
          <w:tab w:val="left" w:pos="3402"/>
          <w:tab w:val="left" w:pos="5103"/>
        </w:tabs>
        <w:spacing w:after="0" w:line="276" w:lineRule="auto"/>
        <w:ind w:left="5103" w:hanging="1701"/>
        <w:contextualSpacing/>
        <w:jc w:val="both"/>
        <w:rPr>
          <w:rFonts w:asciiTheme="majorHAnsi" w:hAnsiTheme="majorHAnsi" w:cstheme="majorHAnsi"/>
          <w:sz w:val="22"/>
        </w:rPr>
      </w:pPr>
      <w:r w:rsidRPr="00BF6925">
        <w:rPr>
          <w:rFonts w:asciiTheme="majorHAnsi" w:eastAsia="Arial" w:hAnsiTheme="majorHAnsi" w:cstheme="majorHAnsi"/>
          <w:sz w:val="22"/>
          <w:lang w:val="en-US"/>
        </w:rPr>
        <w:lastRenderedPageBreak/>
        <w:tab/>
      </w:r>
      <w:r w:rsidRPr="00BF6925">
        <w:rPr>
          <w:rFonts w:asciiTheme="majorHAnsi" w:hAnsiTheme="majorHAnsi" w:cstheme="majorHAnsi"/>
          <w:sz w:val="22"/>
          <w:lang w:val="en-US"/>
        </w:rPr>
        <w:t>P264</w:t>
      </w:r>
      <w:r w:rsidRPr="00BF6925">
        <w:rPr>
          <w:rFonts w:asciiTheme="majorHAnsi" w:hAnsiTheme="majorHAnsi" w:cstheme="majorHAnsi"/>
          <w:sz w:val="22"/>
          <w:lang w:val="en-US"/>
        </w:rPr>
        <w:tab/>
        <w:t>Rửa sạch tay sau khi sử dụng.</w:t>
      </w:r>
    </w:p>
    <w:p w14:paraId="271662CE" w14:textId="2BFF6DD5" w:rsidR="003F4651" w:rsidRPr="00BF6925" w:rsidRDefault="003F4651" w:rsidP="003F4651">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BF6925">
        <w:rPr>
          <w:rFonts w:asciiTheme="majorHAnsi" w:hAnsiTheme="majorHAnsi" w:cstheme="majorHAnsi"/>
          <w:sz w:val="22"/>
          <w:lang w:val="en-US"/>
        </w:rPr>
        <w:t>P272</w:t>
      </w:r>
      <w:r w:rsidRPr="00BF6925">
        <w:rPr>
          <w:rFonts w:asciiTheme="majorHAnsi" w:hAnsiTheme="majorHAnsi" w:cstheme="majorHAnsi"/>
          <w:sz w:val="22"/>
          <w:lang w:val="en-US"/>
        </w:rPr>
        <w:tab/>
      </w:r>
      <w:r w:rsidRPr="00BF6925">
        <w:rPr>
          <w:rStyle w:val="Strong"/>
          <w:rFonts w:asciiTheme="majorHAnsi" w:hAnsiTheme="majorHAnsi" w:cstheme="majorHAnsi"/>
          <w:b w:val="0"/>
          <w:color w:val="000000"/>
          <w:sz w:val="22"/>
          <w:shd w:val="clear" w:color="auto" w:fill="FFFFFF"/>
        </w:rPr>
        <w:t>Không mang quần áo bị nhiễm bẩn ra khỏi nơi làm việc</w:t>
      </w:r>
    </w:p>
    <w:p w14:paraId="52D927C5" w14:textId="265C2D7F" w:rsidR="003F4651" w:rsidRPr="00BF6925" w:rsidRDefault="003F4651" w:rsidP="003F4651">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BF6925">
        <w:rPr>
          <w:rFonts w:asciiTheme="majorHAnsi" w:hAnsiTheme="majorHAnsi" w:cstheme="majorHAnsi"/>
          <w:sz w:val="22"/>
          <w:lang w:val="en-US"/>
        </w:rPr>
        <w:t>P273</w:t>
      </w:r>
      <w:r w:rsidRPr="00BF6925">
        <w:rPr>
          <w:rFonts w:asciiTheme="majorHAnsi" w:hAnsiTheme="majorHAnsi" w:cstheme="majorHAnsi"/>
          <w:sz w:val="22"/>
          <w:lang w:val="en-US"/>
        </w:rPr>
        <w:tab/>
      </w:r>
      <w:r w:rsidRPr="00BF6925">
        <w:rPr>
          <w:rStyle w:val="Strong"/>
          <w:rFonts w:asciiTheme="majorHAnsi" w:hAnsiTheme="majorHAnsi" w:cstheme="majorHAnsi"/>
          <w:b w:val="0"/>
          <w:color w:val="000000"/>
          <w:sz w:val="22"/>
          <w:shd w:val="clear" w:color="auto" w:fill="FFFFFF"/>
        </w:rPr>
        <w:t>Tránh thải ra môi trường.</w:t>
      </w:r>
    </w:p>
    <w:p w14:paraId="3A825ACC" w14:textId="1710C796" w:rsidR="003F4651" w:rsidRPr="003F4651" w:rsidRDefault="000F3397" w:rsidP="00945896">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BF6925">
        <w:rPr>
          <w:rFonts w:asciiTheme="majorHAnsi" w:hAnsiTheme="majorHAnsi" w:cstheme="majorHAnsi"/>
          <w:sz w:val="22"/>
        </w:rPr>
        <w:t>P280</w:t>
      </w:r>
      <w:r w:rsidR="00ED01C6" w:rsidRPr="00BF6925">
        <w:rPr>
          <w:rFonts w:asciiTheme="majorHAnsi" w:hAnsiTheme="majorHAnsi" w:cstheme="majorHAnsi"/>
          <w:sz w:val="22"/>
        </w:rPr>
        <w:tab/>
      </w:r>
      <w:r w:rsidR="00694CA5" w:rsidRPr="00BF6925">
        <w:rPr>
          <w:rFonts w:asciiTheme="majorHAnsi" w:hAnsiTheme="majorHAnsi" w:cstheme="majorHAnsi"/>
          <w:sz w:val="22"/>
        </w:rPr>
        <w:t>Mang găng tay bảo hộ</w:t>
      </w:r>
      <w:r w:rsidR="009B705B">
        <w:rPr>
          <w:rFonts w:asciiTheme="majorHAnsi" w:hAnsiTheme="majorHAnsi" w:cstheme="majorHAnsi"/>
          <w:sz w:val="22"/>
          <w:lang w:val="en-US"/>
        </w:rPr>
        <w:t>/bảo vệ mắt/bảo vệ mặt.</w:t>
      </w:r>
    </w:p>
    <w:p w14:paraId="4B234049" w14:textId="53AA7341" w:rsidR="00BB4107" w:rsidRDefault="00725C11" w:rsidP="00FD3506">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FD3506">
        <w:rPr>
          <w:rStyle w:val="Strong"/>
          <w:rFonts w:asciiTheme="majorHAnsi" w:hAnsiTheme="majorHAnsi" w:cstheme="majorHAnsi"/>
          <w:b w:val="0"/>
          <w:color w:val="000000"/>
          <w:sz w:val="22"/>
          <w:shd w:val="clear" w:color="auto" w:fill="FFFFFF"/>
          <w:lang w:val="en-US"/>
        </w:rPr>
        <w:t xml:space="preserve">P302+P352 </w:t>
      </w:r>
      <w:r w:rsidR="00FD3506">
        <w:rPr>
          <w:rStyle w:val="Strong"/>
          <w:rFonts w:asciiTheme="majorHAnsi" w:hAnsiTheme="majorHAnsi" w:cstheme="majorHAnsi"/>
          <w:b w:val="0"/>
          <w:color w:val="000000"/>
          <w:sz w:val="22"/>
          <w:shd w:val="clear" w:color="auto" w:fill="FFFFFF"/>
          <w:lang w:val="en-US"/>
        </w:rPr>
        <w:tab/>
      </w:r>
      <w:r w:rsidR="00FD3506" w:rsidRPr="00D1625E">
        <w:rPr>
          <w:rStyle w:val="Strong"/>
          <w:rFonts w:asciiTheme="majorHAnsi" w:hAnsiTheme="majorHAnsi" w:cstheme="majorHAnsi"/>
          <w:b w:val="0"/>
          <w:color w:val="000000"/>
          <w:sz w:val="22"/>
          <w:shd w:val="clear" w:color="auto" w:fill="FFFFFF"/>
          <w:lang w:val="en-US"/>
        </w:rPr>
        <w:t>NẾU DÍNH VÀO DA: Rửa sạch bằng nhiều nước và xà phòng.</w:t>
      </w:r>
    </w:p>
    <w:p w14:paraId="40F88DF6" w14:textId="0523B246" w:rsidR="00BB4107" w:rsidRDefault="00BB4107" w:rsidP="000B37C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P33</w:t>
      </w:r>
      <w:r w:rsidR="00FD3506">
        <w:rPr>
          <w:rStyle w:val="Strong"/>
          <w:rFonts w:asciiTheme="majorHAnsi" w:hAnsiTheme="majorHAnsi" w:cstheme="majorHAnsi"/>
          <w:b w:val="0"/>
          <w:color w:val="000000"/>
          <w:sz w:val="22"/>
          <w:shd w:val="clear" w:color="auto" w:fill="FFFFFF"/>
          <w:lang w:val="en-US"/>
        </w:rPr>
        <w:t>3</w:t>
      </w:r>
      <w:r w:rsidRPr="00470CB4">
        <w:rPr>
          <w:rStyle w:val="Strong"/>
          <w:rFonts w:asciiTheme="majorHAnsi" w:hAnsiTheme="majorHAnsi" w:cstheme="majorHAnsi"/>
          <w:b w:val="0"/>
          <w:color w:val="000000"/>
          <w:sz w:val="22"/>
          <w:shd w:val="clear" w:color="auto" w:fill="FFFFFF"/>
          <w:lang w:val="en-US"/>
        </w:rPr>
        <w:t>+P31</w:t>
      </w:r>
      <w:r>
        <w:rPr>
          <w:rStyle w:val="Strong"/>
          <w:rFonts w:asciiTheme="majorHAnsi" w:hAnsiTheme="majorHAnsi" w:cstheme="majorHAnsi"/>
          <w:b w:val="0"/>
          <w:color w:val="000000"/>
          <w:sz w:val="22"/>
          <w:shd w:val="clear" w:color="auto" w:fill="FFFFFF"/>
          <w:lang w:val="en-US"/>
        </w:rPr>
        <w:t>7</w:t>
      </w:r>
      <w:r w:rsidRPr="00470CB4">
        <w:rPr>
          <w:rStyle w:val="Strong"/>
          <w:rFonts w:asciiTheme="majorHAnsi" w:hAnsiTheme="majorHAnsi" w:cstheme="majorHAnsi"/>
          <w:b w:val="0"/>
          <w:color w:val="000000"/>
          <w:sz w:val="22"/>
          <w:shd w:val="clear" w:color="auto" w:fill="FFFFFF"/>
          <w:lang w:val="en-US"/>
        </w:rPr>
        <w:tab/>
        <w:t>Nếu da bị kích ứng</w:t>
      </w:r>
      <w:r w:rsidR="00FD3506">
        <w:rPr>
          <w:rStyle w:val="Strong"/>
          <w:rFonts w:asciiTheme="majorHAnsi" w:hAnsiTheme="majorHAnsi" w:cstheme="majorHAnsi"/>
          <w:b w:val="0"/>
          <w:color w:val="000000"/>
          <w:sz w:val="22"/>
          <w:shd w:val="clear" w:color="auto" w:fill="FFFFFF"/>
          <w:lang w:val="en-US"/>
        </w:rPr>
        <w:t xml:space="preserve"> hoặc phát ban</w:t>
      </w:r>
      <w:r>
        <w:rPr>
          <w:rStyle w:val="Strong"/>
          <w:rFonts w:asciiTheme="majorHAnsi" w:hAnsiTheme="majorHAnsi" w:cstheme="majorHAnsi"/>
          <w:b w:val="0"/>
          <w:color w:val="000000"/>
          <w:sz w:val="22"/>
          <w:shd w:val="clear" w:color="auto" w:fill="FFFFFF"/>
          <w:lang w:val="en-US"/>
        </w:rPr>
        <w:t>:</w:t>
      </w:r>
      <w:r w:rsidRPr="00470CB4">
        <w:rPr>
          <w:rStyle w:val="Strong"/>
          <w:rFonts w:asciiTheme="majorHAnsi" w:hAnsiTheme="majorHAnsi" w:cstheme="majorHAnsi"/>
          <w:b w:val="0"/>
          <w:color w:val="000000"/>
          <w:sz w:val="22"/>
          <w:shd w:val="clear" w:color="auto" w:fill="FFFFFF"/>
          <w:lang w:val="en-US"/>
        </w:rPr>
        <w:t xml:space="preserve"> </w:t>
      </w:r>
      <w:r w:rsidRPr="00B427FE">
        <w:rPr>
          <w:rStyle w:val="Strong"/>
          <w:rFonts w:asciiTheme="majorHAnsi" w:hAnsiTheme="majorHAnsi" w:cstheme="majorHAnsi"/>
          <w:b w:val="0"/>
          <w:color w:val="000000"/>
          <w:sz w:val="22"/>
          <w:shd w:val="clear" w:color="auto" w:fill="FFFFFF"/>
          <w:lang w:val="en-US"/>
        </w:rPr>
        <w:t xml:space="preserve">Nhận </w:t>
      </w:r>
      <w:r>
        <w:rPr>
          <w:rStyle w:val="Strong"/>
          <w:rFonts w:asciiTheme="majorHAnsi" w:hAnsiTheme="majorHAnsi" w:cstheme="majorHAnsi"/>
          <w:b w:val="0"/>
          <w:color w:val="000000"/>
          <w:sz w:val="22"/>
          <w:shd w:val="clear" w:color="auto" w:fill="FFFFFF"/>
          <w:lang w:val="en-US"/>
        </w:rPr>
        <w:t>trợ giúp</w:t>
      </w:r>
      <w:r w:rsidRPr="00B427FE">
        <w:rPr>
          <w:rStyle w:val="Strong"/>
          <w:rFonts w:asciiTheme="majorHAnsi" w:hAnsiTheme="majorHAnsi" w:cstheme="majorHAnsi"/>
          <w:b w:val="0"/>
          <w:color w:val="000000"/>
          <w:sz w:val="22"/>
          <w:shd w:val="clear" w:color="auto" w:fill="FFFFFF"/>
          <w:lang w:val="en-US"/>
        </w:rPr>
        <w:t xml:space="preserve"> y tế</w:t>
      </w:r>
      <w:r w:rsidRPr="00470CB4">
        <w:rPr>
          <w:rStyle w:val="Strong"/>
          <w:rFonts w:asciiTheme="majorHAnsi" w:hAnsiTheme="majorHAnsi" w:cstheme="majorHAnsi"/>
          <w:b w:val="0"/>
          <w:color w:val="000000"/>
          <w:sz w:val="22"/>
          <w:shd w:val="clear" w:color="auto" w:fill="FFFFFF"/>
          <w:lang w:val="en-US"/>
        </w:rPr>
        <w:t>.</w:t>
      </w:r>
    </w:p>
    <w:p w14:paraId="3E7A855C" w14:textId="79C5900B" w:rsidR="000B4AB7" w:rsidRDefault="000B4AB7" w:rsidP="000B37C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P362</w:t>
      </w:r>
      <w:r>
        <w:rPr>
          <w:rStyle w:val="Strong"/>
          <w:rFonts w:asciiTheme="majorHAnsi" w:hAnsiTheme="majorHAnsi" w:cstheme="majorHAnsi"/>
          <w:b w:val="0"/>
          <w:color w:val="000000"/>
          <w:sz w:val="22"/>
          <w:shd w:val="clear" w:color="auto" w:fill="FFFFFF"/>
          <w:lang w:val="en-US"/>
        </w:rPr>
        <w:tab/>
      </w:r>
      <w:r w:rsidRPr="004F3A73">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2B33EBEF" w14:textId="3521561B" w:rsidR="009B705B" w:rsidRPr="004F3A73" w:rsidRDefault="009B705B" w:rsidP="000B37C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P305+</w:t>
      </w:r>
      <w:r w:rsidR="0053276C">
        <w:rPr>
          <w:rStyle w:val="Strong"/>
          <w:rFonts w:asciiTheme="majorHAnsi" w:hAnsiTheme="majorHAnsi" w:cstheme="majorHAnsi"/>
          <w:b w:val="0"/>
          <w:color w:val="000000"/>
          <w:sz w:val="22"/>
          <w:shd w:val="clear" w:color="auto" w:fill="FFFFFF"/>
          <w:lang w:val="en-US"/>
        </w:rPr>
        <w:t>P</w:t>
      </w:r>
      <w:r>
        <w:rPr>
          <w:rStyle w:val="Strong"/>
          <w:rFonts w:asciiTheme="majorHAnsi" w:hAnsiTheme="majorHAnsi" w:cstheme="majorHAnsi"/>
          <w:b w:val="0"/>
          <w:color w:val="000000"/>
          <w:sz w:val="22"/>
          <w:shd w:val="clear" w:color="auto" w:fill="FFFFFF"/>
          <w:lang w:val="en-US"/>
        </w:rPr>
        <w:t>351+</w:t>
      </w:r>
      <w:r w:rsidR="0053276C">
        <w:rPr>
          <w:rStyle w:val="Strong"/>
          <w:rFonts w:asciiTheme="majorHAnsi" w:hAnsiTheme="majorHAnsi" w:cstheme="majorHAnsi"/>
          <w:b w:val="0"/>
          <w:color w:val="000000"/>
          <w:sz w:val="22"/>
          <w:shd w:val="clear" w:color="auto" w:fill="FFFFFF"/>
          <w:lang w:val="en-US"/>
        </w:rPr>
        <w:t>P338</w:t>
      </w:r>
      <w:r w:rsidR="0053276C">
        <w:rPr>
          <w:rStyle w:val="Strong"/>
          <w:rFonts w:asciiTheme="majorHAnsi" w:hAnsiTheme="majorHAnsi" w:cstheme="majorHAnsi"/>
          <w:b w:val="0"/>
          <w:color w:val="000000"/>
          <w:sz w:val="22"/>
          <w:shd w:val="clear" w:color="auto" w:fill="FFFFFF"/>
          <w:lang w:val="en-US"/>
        </w:rPr>
        <w:tab/>
      </w:r>
      <w:r w:rsidR="0053276C" w:rsidRPr="0053276C">
        <w:rPr>
          <w:rStyle w:val="Strong"/>
          <w:rFonts w:asciiTheme="majorHAnsi" w:hAnsiTheme="majorHAnsi" w:cstheme="majorHAnsi"/>
          <w:b w:val="0"/>
          <w:color w:val="000000"/>
          <w:sz w:val="22"/>
          <w:shd w:val="clear" w:color="auto" w:fill="FFFFFF"/>
          <w:lang w:val="en-US"/>
        </w:rPr>
        <w:t>NẾU VÀO MẮT: Ngay lập tức rửa sạch bằng nước trong vài phút. Tháo kính áp tròng, nếu có và dễ làm. Tiếp tục rửa sạch.</w:t>
      </w:r>
    </w:p>
    <w:p w14:paraId="67B3B3EB" w14:textId="20F9CF8F" w:rsidR="000B37C2" w:rsidRPr="00673CDA" w:rsidRDefault="000B37C2" w:rsidP="00B427F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w:t>
      </w:r>
      <w:r w:rsidR="00673CDA">
        <w:rPr>
          <w:rStyle w:val="Strong"/>
          <w:rFonts w:asciiTheme="majorHAnsi" w:hAnsiTheme="majorHAnsi" w:cstheme="majorHAnsi"/>
          <w:b w:val="0"/>
          <w:color w:val="000000"/>
          <w:sz w:val="22"/>
          <w:shd w:val="clear" w:color="auto" w:fill="FFFFFF"/>
          <w:lang w:val="en-US"/>
        </w:rPr>
        <w:t>1</w:t>
      </w:r>
      <w:r w:rsidR="0053276C">
        <w:rPr>
          <w:rStyle w:val="Strong"/>
          <w:rFonts w:asciiTheme="majorHAnsi" w:hAnsiTheme="majorHAnsi" w:cstheme="majorHAnsi"/>
          <w:b w:val="0"/>
          <w:color w:val="000000"/>
          <w:sz w:val="22"/>
          <w:shd w:val="clear" w:color="auto" w:fill="FFFFFF"/>
          <w:lang w:val="en-US"/>
        </w:rPr>
        <w:t>7</w:t>
      </w:r>
      <w:r w:rsidR="00C6033E">
        <w:rPr>
          <w:rStyle w:val="Strong"/>
          <w:rFonts w:asciiTheme="majorHAnsi" w:hAnsiTheme="majorHAnsi" w:cstheme="majorHAnsi"/>
          <w:b w:val="0"/>
          <w:color w:val="000000"/>
          <w:sz w:val="22"/>
          <w:shd w:val="clear" w:color="auto" w:fill="FFFFFF"/>
          <w:lang w:val="en-US"/>
        </w:rPr>
        <w:tab/>
      </w:r>
      <w:r w:rsidR="0053276C">
        <w:rPr>
          <w:rStyle w:val="Strong"/>
          <w:rFonts w:asciiTheme="majorHAnsi" w:hAnsiTheme="majorHAnsi" w:cstheme="majorHAnsi"/>
          <w:b w:val="0"/>
          <w:color w:val="000000"/>
          <w:sz w:val="22"/>
          <w:shd w:val="clear" w:color="auto" w:fill="FFFFFF"/>
          <w:lang w:val="en-US"/>
        </w:rPr>
        <w:t>Nhận trợ giúp y tế</w:t>
      </w:r>
      <w:r w:rsidR="00673CDA" w:rsidRPr="00673CDA">
        <w:rPr>
          <w:rStyle w:val="Strong"/>
          <w:rFonts w:asciiTheme="majorHAnsi" w:hAnsiTheme="majorHAnsi" w:cstheme="majorHAnsi"/>
          <w:b w:val="0"/>
          <w:color w:val="000000"/>
          <w:sz w:val="22"/>
          <w:shd w:val="clear" w:color="auto" w:fill="FFFFFF"/>
        </w:rPr>
        <w:t>.</w:t>
      </w:r>
    </w:p>
    <w:p w14:paraId="1B6465F7" w14:textId="1F623C0D" w:rsidR="00B527A2" w:rsidRPr="00FE0917" w:rsidRDefault="00DD7512" w:rsidP="00C6033E">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C6033E" w:rsidRPr="00C6033E">
        <w:rPr>
          <w:rFonts w:eastAsia="SimSun" w:cs="Times New Roman"/>
          <w:sz w:val="22"/>
          <w:lang w:val="en-US"/>
        </w:rPr>
        <w:t>Không yêu cầu các biện pháp đặc biệt.</w:t>
      </w:r>
    </w:p>
    <w:p w14:paraId="4A708532" w14:textId="63F52EBF"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73CDA">
        <w:rPr>
          <w:rFonts w:eastAsia="SimSun" w:cs="Times New Roman"/>
          <w:sz w:val="22"/>
          <w:lang w:val="en-US"/>
        </w:rPr>
        <w:t>P501</w:t>
      </w:r>
      <w:r w:rsidR="00673CDA">
        <w:rPr>
          <w:rFonts w:eastAsia="SimSun" w:cs="Times New Roman"/>
          <w:sz w:val="22"/>
          <w:lang w:val="en-US"/>
        </w:rPr>
        <w:tab/>
      </w:r>
      <w:r w:rsidR="00673CDA" w:rsidRPr="00673CDA">
        <w:rPr>
          <w:rFonts w:eastAsia="SimSun" w:cs="Times New Roman"/>
          <w:sz w:val="22"/>
          <w:lang w:val="en-US"/>
        </w:rPr>
        <w:t xml:space="preserve">Thải bỏ </w:t>
      </w:r>
      <w:r w:rsidR="00C23D48">
        <w:rPr>
          <w:rFonts w:eastAsia="SimSun" w:cs="Times New Roman"/>
          <w:sz w:val="22"/>
          <w:lang w:val="en-US"/>
        </w:rPr>
        <w:t>chất</w:t>
      </w:r>
      <w:r w:rsidR="00673CDA" w:rsidRPr="00673CDA">
        <w:rPr>
          <w:rFonts w:eastAsia="SimSun" w:cs="Times New Roman"/>
          <w:sz w:val="22"/>
          <w:lang w:val="en-US"/>
        </w:rPr>
        <w:t>/thùng chứa theo quy định của quốc gia</w:t>
      </w:r>
      <w:r w:rsidR="00F617A6" w:rsidRPr="00C6033E">
        <w:rPr>
          <w:rFonts w:eastAsia="SimSun" w:cs="Times New Roman"/>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42028484" w:rsidR="00D32F3F" w:rsidRPr="008C20D9" w:rsidRDefault="005F6DF3" w:rsidP="008C20D9">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5483F02">
                <wp:simplePos x="0" y="0"/>
                <wp:positionH relativeFrom="margin">
                  <wp:posOffset>0</wp:posOffset>
                </wp:positionH>
                <wp:positionV relativeFrom="paragraph">
                  <wp:posOffset>301517</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D41BA" w:rsidRPr="007B7FDF" w:rsidRDefault="000D41BA"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3.7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" fillcolor="#002060" stroked="f" strokeweight=".5pt">
                <v:textbox>
                  <w:txbxContent>
                    <w:p w14:paraId="602F982E" w14:textId="77777777" w:rsidR="000D41BA" w:rsidRPr="007B7FDF" w:rsidRDefault="000D41BA"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57506369"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37C1ACD0"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276"/>
        <w:gridCol w:w="1559"/>
        <w:gridCol w:w="3402"/>
      </w:tblGrid>
      <w:tr w:rsidR="00862300" w:rsidRPr="00862300" w14:paraId="611DAD77" w14:textId="77777777" w:rsidTr="006075BA">
        <w:trPr>
          <w:trHeight w:val="503"/>
        </w:trPr>
        <w:tc>
          <w:tcPr>
            <w:tcW w:w="2126" w:type="dxa"/>
            <w:vAlign w:val="center"/>
          </w:tcPr>
          <w:p w14:paraId="2A64C206" w14:textId="0FA36D6E" w:rsidR="000361A5" w:rsidRPr="00862300" w:rsidRDefault="00D17ABE" w:rsidP="00CA5B6E">
            <w:pPr>
              <w:spacing w:after="0" w:line="240" w:lineRule="auto"/>
              <w:contextualSpacing/>
              <w:jc w:val="center"/>
              <w:rPr>
                <w:rFonts w:asciiTheme="majorHAnsi" w:eastAsia="Arial" w:hAnsiTheme="majorHAnsi" w:cstheme="majorHAnsi"/>
                <w:sz w:val="22"/>
                <w:lang w:val="en-US"/>
              </w:rPr>
            </w:pPr>
            <w:r w:rsidRPr="00862300">
              <w:rPr>
                <w:rFonts w:asciiTheme="majorHAnsi" w:eastAsia="Arial" w:hAnsiTheme="majorHAnsi" w:cstheme="majorHAnsi"/>
                <w:sz w:val="22"/>
                <w:lang w:val="en-US"/>
              </w:rPr>
              <w:t>Tên hóa học</w:t>
            </w:r>
          </w:p>
        </w:tc>
        <w:tc>
          <w:tcPr>
            <w:tcW w:w="1276" w:type="dxa"/>
            <w:vAlign w:val="center"/>
          </w:tcPr>
          <w:p w14:paraId="60A3E8DD" w14:textId="2EB2E422" w:rsidR="000361A5" w:rsidRPr="00862300" w:rsidRDefault="00D17ABE" w:rsidP="00CA5B6E">
            <w:pPr>
              <w:spacing w:after="0" w:line="240" w:lineRule="auto"/>
              <w:contextualSpacing/>
              <w:jc w:val="center"/>
              <w:rPr>
                <w:rFonts w:asciiTheme="majorHAnsi" w:eastAsia="Arial" w:hAnsiTheme="majorHAnsi" w:cstheme="majorHAnsi"/>
                <w:sz w:val="22"/>
                <w:lang w:val="en-US"/>
              </w:rPr>
            </w:pPr>
            <w:r w:rsidRPr="00862300">
              <w:rPr>
                <w:rFonts w:asciiTheme="majorHAnsi" w:eastAsia="Arial" w:hAnsiTheme="majorHAnsi" w:cstheme="majorHAnsi"/>
                <w:sz w:val="22"/>
                <w:lang w:val="en-US"/>
              </w:rPr>
              <w:t xml:space="preserve">Số </w:t>
            </w:r>
            <w:r w:rsidR="000361A5" w:rsidRPr="00862300">
              <w:rPr>
                <w:rFonts w:asciiTheme="majorHAnsi" w:eastAsia="Arial" w:hAnsiTheme="majorHAnsi" w:cstheme="majorHAnsi"/>
                <w:sz w:val="22"/>
                <w:lang w:val="en-US"/>
              </w:rPr>
              <w:t>CAS</w:t>
            </w:r>
          </w:p>
        </w:tc>
        <w:tc>
          <w:tcPr>
            <w:tcW w:w="1559" w:type="dxa"/>
            <w:vAlign w:val="center"/>
          </w:tcPr>
          <w:p w14:paraId="48C19AF8" w14:textId="43CBC32D" w:rsidR="000361A5" w:rsidRPr="00862300" w:rsidRDefault="00D17ABE" w:rsidP="00CA5B6E">
            <w:pPr>
              <w:spacing w:after="0" w:line="240" w:lineRule="auto"/>
              <w:contextualSpacing/>
              <w:jc w:val="center"/>
              <w:rPr>
                <w:rFonts w:asciiTheme="majorHAnsi" w:eastAsia="Arial" w:hAnsiTheme="majorHAnsi" w:cstheme="majorHAnsi"/>
                <w:sz w:val="22"/>
                <w:lang w:val="en-US"/>
              </w:rPr>
            </w:pPr>
            <w:r w:rsidRPr="00862300">
              <w:rPr>
                <w:rFonts w:asciiTheme="majorHAnsi" w:eastAsia="Arial" w:hAnsiTheme="majorHAnsi" w:cstheme="majorHAnsi"/>
                <w:sz w:val="22"/>
                <w:lang w:val="en-US"/>
              </w:rPr>
              <w:t>Nồng độ</w:t>
            </w:r>
            <w:r w:rsidR="000361A5" w:rsidRPr="00862300">
              <w:rPr>
                <w:rFonts w:asciiTheme="majorHAnsi" w:eastAsia="Arial" w:hAnsiTheme="majorHAnsi" w:cstheme="majorHAnsi"/>
                <w:sz w:val="22"/>
                <w:lang w:val="en-US"/>
              </w:rPr>
              <w:t xml:space="preserve"> (%)</w:t>
            </w:r>
          </w:p>
        </w:tc>
        <w:tc>
          <w:tcPr>
            <w:tcW w:w="3402" w:type="dxa"/>
            <w:vAlign w:val="center"/>
          </w:tcPr>
          <w:p w14:paraId="5DD21FE0" w14:textId="0618602A" w:rsidR="000361A5" w:rsidRPr="00862300" w:rsidRDefault="004D47E3" w:rsidP="00CA5B6E">
            <w:pPr>
              <w:spacing w:after="0" w:line="240" w:lineRule="auto"/>
              <w:contextualSpacing/>
              <w:jc w:val="center"/>
              <w:rPr>
                <w:rFonts w:asciiTheme="majorHAnsi" w:eastAsia="Arial" w:hAnsiTheme="majorHAnsi" w:cstheme="majorHAnsi"/>
                <w:sz w:val="22"/>
                <w:lang w:val="en-US"/>
              </w:rPr>
            </w:pPr>
            <w:r w:rsidRPr="00862300">
              <w:rPr>
                <w:rFonts w:asciiTheme="majorHAnsi" w:eastAsia="Arial" w:hAnsiTheme="majorHAnsi" w:cstheme="majorHAnsi"/>
                <w:sz w:val="22"/>
                <w:lang w:val="en-US"/>
              </w:rPr>
              <w:t xml:space="preserve">Phân loại </w:t>
            </w:r>
            <w:r w:rsidR="000361A5" w:rsidRPr="00862300">
              <w:rPr>
                <w:rFonts w:asciiTheme="majorHAnsi" w:eastAsia="Arial" w:hAnsiTheme="majorHAnsi" w:cstheme="majorHAnsi"/>
                <w:sz w:val="22"/>
                <w:lang w:val="en-US"/>
              </w:rPr>
              <w:t>GH</w:t>
            </w:r>
            <w:r w:rsidRPr="00862300">
              <w:rPr>
                <w:rFonts w:asciiTheme="majorHAnsi" w:eastAsia="Arial" w:hAnsiTheme="majorHAnsi" w:cstheme="majorHAnsi"/>
                <w:sz w:val="22"/>
                <w:lang w:val="en-US"/>
              </w:rPr>
              <w:t>S</w:t>
            </w:r>
          </w:p>
        </w:tc>
      </w:tr>
      <w:tr w:rsidR="00862300" w:rsidRPr="00862300" w14:paraId="34DBE3B1" w14:textId="77777777" w:rsidTr="006075BA">
        <w:trPr>
          <w:trHeight w:val="399"/>
        </w:trPr>
        <w:tc>
          <w:tcPr>
            <w:tcW w:w="2126" w:type="dxa"/>
            <w:vAlign w:val="center"/>
          </w:tcPr>
          <w:p w14:paraId="3A81D5BA" w14:textId="77777777" w:rsidR="00662D89" w:rsidRPr="00862300" w:rsidRDefault="00662D89" w:rsidP="00D478A8">
            <w:pPr>
              <w:spacing w:after="0" w:line="240" w:lineRule="auto"/>
              <w:contextualSpacing/>
              <w:jc w:val="center"/>
              <w:rPr>
                <w:rFonts w:asciiTheme="majorHAnsi" w:hAnsiTheme="majorHAnsi" w:cstheme="majorHAnsi"/>
                <w:sz w:val="22"/>
                <w:shd w:val="clear" w:color="auto" w:fill="FFFFFF"/>
              </w:rPr>
            </w:pPr>
            <w:r w:rsidRPr="00862300">
              <w:rPr>
                <w:rFonts w:asciiTheme="majorHAnsi" w:hAnsiTheme="majorHAnsi" w:cstheme="majorHAnsi"/>
                <w:sz w:val="22"/>
                <w:shd w:val="clear" w:color="auto" w:fill="FFFFFF"/>
              </w:rPr>
              <w:t>ABLUTEX AT-800</w:t>
            </w:r>
          </w:p>
          <w:p w14:paraId="715F47FC" w14:textId="35FA0912" w:rsidR="00A52B5D" w:rsidRPr="00862300" w:rsidRDefault="00662D89" w:rsidP="00D478A8">
            <w:pPr>
              <w:spacing w:after="0" w:line="240" w:lineRule="auto"/>
              <w:contextualSpacing/>
              <w:jc w:val="center"/>
              <w:rPr>
                <w:rFonts w:asciiTheme="majorHAnsi" w:hAnsiTheme="majorHAnsi" w:cstheme="majorHAnsi"/>
                <w:sz w:val="22"/>
                <w:shd w:val="clear" w:color="auto" w:fill="FFFFFF"/>
              </w:rPr>
            </w:pPr>
            <w:r w:rsidRPr="00862300">
              <w:rPr>
                <w:rFonts w:asciiTheme="majorHAnsi" w:eastAsia="Arial" w:hAnsiTheme="majorHAnsi" w:cstheme="majorHAnsi"/>
                <w:sz w:val="22"/>
              </w:rPr>
              <w:t>(Special nonionic surfactant)</w:t>
            </w:r>
          </w:p>
        </w:tc>
        <w:tc>
          <w:tcPr>
            <w:tcW w:w="1276" w:type="dxa"/>
            <w:vAlign w:val="center"/>
          </w:tcPr>
          <w:p w14:paraId="6F59757F" w14:textId="08F9FF80" w:rsidR="002B2F33" w:rsidRPr="00862300" w:rsidRDefault="001126AE" w:rsidP="00D478A8">
            <w:pPr>
              <w:spacing w:after="0" w:line="240" w:lineRule="auto"/>
              <w:jc w:val="center"/>
              <w:rPr>
                <w:rFonts w:asciiTheme="majorHAnsi" w:eastAsia="Arial" w:hAnsiTheme="majorHAnsi" w:cstheme="majorHAnsi"/>
                <w:sz w:val="22"/>
                <w:lang w:val="en-US"/>
              </w:rPr>
            </w:pPr>
            <w:r w:rsidRPr="00862300">
              <w:rPr>
                <w:rFonts w:asciiTheme="majorHAnsi" w:eastAsia="Arial" w:hAnsiTheme="majorHAnsi" w:cstheme="majorHAnsi"/>
                <w:sz w:val="22"/>
                <w:lang w:val="en-US"/>
              </w:rPr>
              <w:t>-</w:t>
            </w:r>
          </w:p>
        </w:tc>
        <w:tc>
          <w:tcPr>
            <w:tcW w:w="1559" w:type="dxa"/>
            <w:vAlign w:val="center"/>
          </w:tcPr>
          <w:p w14:paraId="781DBC49" w14:textId="0E6BCB7F" w:rsidR="002B2F33" w:rsidRPr="00862300" w:rsidRDefault="001126AE" w:rsidP="00D478A8">
            <w:pPr>
              <w:spacing w:after="0" w:line="240" w:lineRule="auto"/>
              <w:jc w:val="center"/>
              <w:rPr>
                <w:rFonts w:asciiTheme="majorHAnsi" w:eastAsia="Arial" w:hAnsiTheme="majorHAnsi" w:cstheme="majorHAnsi"/>
                <w:sz w:val="22"/>
                <w:lang w:val="en-US"/>
              </w:rPr>
            </w:pPr>
            <w:r w:rsidRPr="00862300">
              <w:rPr>
                <w:rFonts w:asciiTheme="majorHAnsi" w:eastAsia="Arial" w:hAnsiTheme="majorHAnsi" w:cstheme="majorHAnsi"/>
                <w:sz w:val="22"/>
                <w:lang w:val="en-US"/>
              </w:rPr>
              <w:t>4</w:t>
            </w:r>
          </w:p>
        </w:tc>
        <w:tc>
          <w:tcPr>
            <w:tcW w:w="3402" w:type="dxa"/>
            <w:vAlign w:val="center"/>
          </w:tcPr>
          <w:p w14:paraId="027AC17C" w14:textId="4DB32EB6" w:rsidR="001126AE" w:rsidRPr="00862300" w:rsidRDefault="001126AE" w:rsidP="00D478A8">
            <w:pPr>
              <w:spacing w:after="0" w:line="240" w:lineRule="auto"/>
              <w:contextualSpacing/>
              <w:jc w:val="center"/>
              <w:rPr>
                <w:rFonts w:asciiTheme="majorHAnsi" w:eastAsia="Arial" w:hAnsiTheme="majorHAnsi" w:cstheme="majorHAnsi"/>
                <w:sz w:val="22"/>
              </w:rPr>
            </w:pPr>
            <w:r w:rsidRPr="00862300">
              <w:rPr>
                <w:rFonts w:asciiTheme="majorHAnsi" w:eastAsia="Arial" w:hAnsiTheme="majorHAnsi" w:cstheme="majorHAnsi"/>
                <w:sz w:val="22"/>
              </w:rPr>
              <w:t>Acute Tox</w:t>
            </w:r>
            <w:r w:rsidRPr="00862300">
              <w:rPr>
                <w:rFonts w:asciiTheme="majorHAnsi" w:eastAsia="Arial" w:hAnsiTheme="majorHAnsi" w:cstheme="majorHAnsi"/>
                <w:sz w:val="22"/>
                <w:lang w:val="en-US"/>
              </w:rPr>
              <w:t xml:space="preserve"> </w:t>
            </w:r>
            <w:r w:rsidRPr="00862300">
              <w:rPr>
                <w:rFonts w:asciiTheme="majorHAnsi" w:eastAsia="Arial" w:hAnsiTheme="majorHAnsi" w:cstheme="majorHAnsi"/>
                <w:sz w:val="22"/>
              </w:rPr>
              <w:t>-</w:t>
            </w:r>
            <w:r w:rsidRPr="00862300">
              <w:rPr>
                <w:rFonts w:asciiTheme="majorHAnsi" w:eastAsia="Arial" w:hAnsiTheme="majorHAnsi" w:cstheme="majorHAnsi"/>
                <w:sz w:val="22"/>
                <w:lang w:val="en-US"/>
              </w:rPr>
              <w:t xml:space="preserve"> </w:t>
            </w:r>
            <w:r w:rsidRPr="00862300">
              <w:rPr>
                <w:rFonts w:asciiTheme="majorHAnsi" w:eastAsia="Arial" w:hAnsiTheme="majorHAnsi" w:cstheme="majorHAnsi"/>
                <w:sz w:val="22"/>
              </w:rPr>
              <w:t>Oral.</w:t>
            </w:r>
            <w:r w:rsidRPr="00862300">
              <w:rPr>
                <w:rFonts w:asciiTheme="majorHAnsi" w:eastAsia="Arial" w:hAnsiTheme="majorHAnsi" w:cstheme="majorHAnsi"/>
                <w:sz w:val="22"/>
                <w:lang w:val="en-US"/>
              </w:rPr>
              <w:t xml:space="preserve"> </w:t>
            </w:r>
            <w:r w:rsidRPr="00862300">
              <w:rPr>
                <w:rFonts w:asciiTheme="majorHAnsi" w:eastAsia="Arial" w:hAnsiTheme="majorHAnsi" w:cstheme="majorHAnsi"/>
                <w:sz w:val="22"/>
              </w:rPr>
              <w:t>4, H302</w:t>
            </w:r>
          </w:p>
          <w:p w14:paraId="3A5D66A6" w14:textId="0DCB9F9F" w:rsidR="001126AE" w:rsidRPr="00862300" w:rsidRDefault="001126AE" w:rsidP="00D478A8">
            <w:pPr>
              <w:spacing w:after="0" w:line="240" w:lineRule="auto"/>
              <w:contextualSpacing/>
              <w:jc w:val="center"/>
              <w:rPr>
                <w:rFonts w:asciiTheme="majorHAnsi" w:eastAsia="Arial" w:hAnsiTheme="majorHAnsi" w:cstheme="majorHAnsi"/>
                <w:sz w:val="22"/>
              </w:rPr>
            </w:pPr>
            <w:r w:rsidRPr="00862300">
              <w:rPr>
                <w:rFonts w:asciiTheme="majorHAnsi" w:eastAsia="Arial" w:hAnsiTheme="majorHAnsi" w:cstheme="majorHAnsi"/>
                <w:sz w:val="22"/>
              </w:rPr>
              <w:t>Skin Irrit.</w:t>
            </w:r>
            <w:r w:rsidRPr="00862300">
              <w:rPr>
                <w:rFonts w:asciiTheme="majorHAnsi" w:eastAsia="Arial" w:hAnsiTheme="majorHAnsi" w:cstheme="majorHAnsi"/>
                <w:sz w:val="22"/>
                <w:lang w:val="en-US"/>
              </w:rPr>
              <w:t xml:space="preserve"> </w:t>
            </w:r>
            <w:r w:rsidRPr="00862300">
              <w:rPr>
                <w:rFonts w:asciiTheme="majorHAnsi" w:eastAsia="Arial" w:hAnsiTheme="majorHAnsi" w:cstheme="majorHAnsi"/>
                <w:sz w:val="22"/>
              </w:rPr>
              <w:t>2, H315</w:t>
            </w:r>
          </w:p>
          <w:p w14:paraId="4A969E19" w14:textId="77777777" w:rsidR="00F07459" w:rsidRPr="00862300" w:rsidRDefault="001126AE" w:rsidP="00D478A8">
            <w:pPr>
              <w:spacing w:after="0" w:line="240" w:lineRule="auto"/>
              <w:contextualSpacing/>
              <w:jc w:val="center"/>
              <w:rPr>
                <w:rFonts w:asciiTheme="majorHAnsi" w:eastAsia="Arial" w:hAnsiTheme="majorHAnsi" w:cstheme="majorHAnsi"/>
                <w:sz w:val="22"/>
                <w:lang w:val="en-US"/>
              </w:rPr>
            </w:pPr>
            <w:r w:rsidRPr="00862300">
              <w:rPr>
                <w:rFonts w:asciiTheme="majorHAnsi" w:eastAsia="Arial" w:hAnsiTheme="majorHAnsi" w:cstheme="majorHAnsi"/>
                <w:sz w:val="22"/>
              </w:rPr>
              <w:t>Eye Irrit.</w:t>
            </w:r>
            <w:r w:rsidRPr="00862300">
              <w:rPr>
                <w:rFonts w:asciiTheme="majorHAnsi" w:eastAsia="Arial" w:hAnsiTheme="majorHAnsi" w:cstheme="majorHAnsi"/>
                <w:sz w:val="22"/>
                <w:lang w:val="en-US"/>
              </w:rPr>
              <w:t xml:space="preserve"> </w:t>
            </w:r>
            <w:r w:rsidRPr="00862300">
              <w:rPr>
                <w:rFonts w:asciiTheme="majorHAnsi" w:eastAsia="Arial" w:hAnsiTheme="majorHAnsi" w:cstheme="majorHAnsi"/>
                <w:sz w:val="22"/>
              </w:rPr>
              <w:t>2, H319</w:t>
            </w:r>
          </w:p>
          <w:p w14:paraId="66F735E8" w14:textId="3D68B481" w:rsidR="001126AE" w:rsidRPr="00862300" w:rsidRDefault="001126AE" w:rsidP="00D478A8">
            <w:pPr>
              <w:spacing w:after="0" w:line="240" w:lineRule="auto"/>
              <w:contextualSpacing/>
              <w:jc w:val="center"/>
              <w:rPr>
                <w:rFonts w:asciiTheme="majorHAnsi" w:eastAsia="Arial" w:hAnsiTheme="majorHAnsi" w:cstheme="majorHAnsi"/>
                <w:sz w:val="22"/>
                <w:lang w:val="en-US"/>
              </w:rPr>
            </w:pPr>
            <w:r w:rsidRPr="00862300">
              <w:rPr>
                <w:rFonts w:asciiTheme="majorHAnsi" w:eastAsia="Arial" w:hAnsiTheme="majorHAnsi" w:cstheme="majorHAnsi"/>
                <w:sz w:val="22"/>
                <w:lang w:val="en-US"/>
              </w:rPr>
              <w:t>(Tham khảo SDS của nhà cung cấp)</w:t>
            </w:r>
          </w:p>
        </w:tc>
      </w:tr>
      <w:tr w:rsidR="00862300" w:rsidRPr="00862300" w14:paraId="1E88432D" w14:textId="77777777" w:rsidTr="006075BA">
        <w:trPr>
          <w:trHeight w:val="399"/>
        </w:trPr>
        <w:tc>
          <w:tcPr>
            <w:tcW w:w="2126" w:type="dxa"/>
            <w:vAlign w:val="center"/>
          </w:tcPr>
          <w:p w14:paraId="0C6B863C" w14:textId="36DCE931" w:rsidR="0023561C" w:rsidRPr="00862300" w:rsidRDefault="001126AE" w:rsidP="00D478A8">
            <w:pPr>
              <w:spacing w:after="0" w:line="240" w:lineRule="auto"/>
              <w:contextualSpacing/>
              <w:jc w:val="center"/>
              <w:rPr>
                <w:rFonts w:asciiTheme="majorHAnsi" w:eastAsia="Arial" w:hAnsiTheme="majorHAnsi" w:cstheme="majorHAnsi"/>
                <w:sz w:val="22"/>
                <w:lang w:val="en-US"/>
              </w:rPr>
            </w:pPr>
            <w:r w:rsidRPr="00862300">
              <w:rPr>
                <w:rFonts w:asciiTheme="majorHAnsi" w:hAnsiTheme="majorHAnsi" w:cstheme="majorHAnsi"/>
                <w:sz w:val="22"/>
              </w:rPr>
              <w:t>Polyoxyethylene C12-C14 Ether</w:t>
            </w:r>
          </w:p>
        </w:tc>
        <w:tc>
          <w:tcPr>
            <w:tcW w:w="1276" w:type="dxa"/>
            <w:vAlign w:val="center"/>
          </w:tcPr>
          <w:p w14:paraId="14097528" w14:textId="317C61D9" w:rsidR="0023561C" w:rsidRPr="00862300" w:rsidRDefault="00124DF2" w:rsidP="00D478A8">
            <w:pPr>
              <w:spacing w:after="0" w:line="240" w:lineRule="auto"/>
              <w:jc w:val="center"/>
              <w:rPr>
                <w:rFonts w:asciiTheme="majorHAnsi" w:hAnsiTheme="majorHAnsi" w:cstheme="majorHAnsi"/>
                <w:sz w:val="22"/>
                <w:shd w:val="clear" w:color="auto" w:fill="FFFFFF"/>
                <w:lang w:val="en-US"/>
              </w:rPr>
            </w:pPr>
            <w:r w:rsidRPr="00862300">
              <w:rPr>
                <w:rFonts w:asciiTheme="majorHAnsi" w:eastAsia="Arial" w:hAnsiTheme="majorHAnsi" w:cstheme="majorHAnsi"/>
                <w:sz w:val="22"/>
              </w:rPr>
              <w:t>68439-50-9</w:t>
            </w:r>
          </w:p>
        </w:tc>
        <w:tc>
          <w:tcPr>
            <w:tcW w:w="1559" w:type="dxa"/>
            <w:vAlign w:val="center"/>
          </w:tcPr>
          <w:p w14:paraId="49E02C57" w14:textId="7D05CB6F" w:rsidR="0023561C" w:rsidRPr="00862300" w:rsidRDefault="00124DF2" w:rsidP="00D478A8">
            <w:pPr>
              <w:spacing w:after="0" w:line="240" w:lineRule="auto"/>
              <w:jc w:val="center"/>
              <w:rPr>
                <w:rFonts w:asciiTheme="majorHAnsi" w:eastAsia="Arial" w:hAnsiTheme="majorHAnsi" w:cstheme="majorHAnsi"/>
                <w:sz w:val="22"/>
                <w:lang w:val="en-US"/>
              </w:rPr>
            </w:pPr>
            <w:r w:rsidRPr="00862300">
              <w:rPr>
                <w:rFonts w:asciiTheme="majorHAnsi" w:eastAsia="Arial" w:hAnsiTheme="majorHAnsi" w:cstheme="majorHAnsi"/>
                <w:sz w:val="22"/>
                <w:lang w:val="en-US"/>
              </w:rPr>
              <w:t>4</w:t>
            </w:r>
          </w:p>
        </w:tc>
        <w:tc>
          <w:tcPr>
            <w:tcW w:w="3402" w:type="dxa"/>
            <w:vAlign w:val="center"/>
          </w:tcPr>
          <w:p w14:paraId="3B09A0DE" w14:textId="69B48401" w:rsidR="007D07A9" w:rsidRPr="00862300" w:rsidRDefault="007D07A9" w:rsidP="00D478A8">
            <w:pPr>
              <w:spacing w:after="0" w:line="240" w:lineRule="auto"/>
              <w:contextualSpacing/>
              <w:jc w:val="center"/>
              <w:rPr>
                <w:rFonts w:asciiTheme="majorHAnsi" w:eastAsia="Arial" w:hAnsiTheme="majorHAnsi" w:cstheme="majorHAnsi"/>
                <w:sz w:val="22"/>
              </w:rPr>
            </w:pPr>
            <w:r w:rsidRPr="00862300">
              <w:rPr>
                <w:rFonts w:asciiTheme="majorHAnsi" w:eastAsia="Arial" w:hAnsiTheme="majorHAnsi" w:cstheme="majorHAnsi"/>
                <w:sz w:val="22"/>
              </w:rPr>
              <w:t>Eye Dam.</w:t>
            </w:r>
            <w:r w:rsidRPr="00862300">
              <w:rPr>
                <w:rFonts w:asciiTheme="majorHAnsi" w:eastAsia="Arial" w:hAnsiTheme="majorHAnsi" w:cstheme="majorHAnsi"/>
                <w:sz w:val="22"/>
                <w:lang w:val="en-US"/>
              </w:rPr>
              <w:t xml:space="preserve"> </w:t>
            </w:r>
            <w:r w:rsidRPr="00862300">
              <w:rPr>
                <w:rFonts w:asciiTheme="majorHAnsi" w:eastAsia="Arial" w:hAnsiTheme="majorHAnsi" w:cstheme="majorHAnsi"/>
                <w:sz w:val="22"/>
              </w:rPr>
              <w:t>1, H318</w:t>
            </w:r>
          </w:p>
          <w:p w14:paraId="7B6D314C" w14:textId="51A33B99" w:rsidR="007D07A9" w:rsidRPr="00862300" w:rsidRDefault="007D07A9" w:rsidP="00D478A8">
            <w:pPr>
              <w:spacing w:after="0" w:line="240" w:lineRule="auto"/>
              <w:contextualSpacing/>
              <w:jc w:val="center"/>
              <w:rPr>
                <w:rFonts w:asciiTheme="majorHAnsi" w:eastAsia="Arial" w:hAnsiTheme="majorHAnsi" w:cstheme="majorHAnsi"/>
                <w:sz w:val="22"/>
              </w:rPr>
            </w:pPr>
            <w:r w:rsidRPr="00862300">
              <w:rPr>
                <w:rFonts w:asciiTheme="majorHAnsi" w:eastAsia="Arial" w:hAnsiTheme="majorHAnsi" w:cstheme="majorHAnsi"/>
                <w:sz w:val="22"/>
              </w:rPr>
              <w:t>Aquatic Acute.</w:t>
            </w:r>
            <w:r w:rsidRPr="00862300">
              <w:rPr>
                <w:rFonts w:asciiTheme="majorHAnsi" w:eastAsia="Arial" w:hAnsiTheme="majorHAnsi" w:cstheme="majorHAnsi"/>
                <w:sz w:val="22"/>
                <w:lang w:val="en-US"/>
              </w:rPr>
              <w:t xml:space="preserve"> </w:t>
            </w:r>
            <w:r w:rsidRPr="00862300">
              <w:rPr>
                <w:rFonts w:asciiTheme="majorHAnsi" w:eastAsia="Arial" w:hAnsiTheme="majorHAnsi" w:cstheme="majorHAnsi"/>
                <w:sz w:val="22"/>
              </w:rPr>
              <w:t>1, H400</w:t>
            </w:r>
          </w:p>
          <w:p w14:paraId="270929D8" w14:textId="6CC16096" w:rsidR="007D07A9" w:rsidRPr="00862300" w:rsidRDefault="007D07A9" w:rsidP="00D478A8">
            <w:pPr>
              <w:spacing w:after="0" w:line="240" w:lineRule="auto"/>
              <w:contextualSpacing/>
              <w:jc w:val="center"/>
              <w:rPr>
                <w:rFonts w:asciiTheme="majorHAnsi" w:eastAsia="Arial" w:hAnsiTheme="majorHAnsi" w:cstheme="majorHAnsi"/>
                <w:sz w:val="22"/>
              </w:rPr>
            </w:pPr>
            <w:r w:rsidRPr="00862300">
              <w:rPr>
                <w:rFonts w:asciiTheme="majorHAnsi" w:eastAsia="Arial" w:hAnsiTheme="majorHAnsi" w:cstheme="majorHAnsi"/>
                <w:sz w:val="22"/>
              </w:rPr>
              <w:t>Aquatic Chronic.</w:t>
            </w:r>
            <w:r w:rsidRPr="00862300">
              <w:rPr>
                <w:rFonts w:asciiTheme="majorHAnsi" w:eastAsia="Arial" w:hAnsiTheme="majorHAnsi" w:cstheme="majorHAnsi"/>
                <w:sz w:val="22"/>
                <w:lang w:val="en-US"/>
              </w:rPr>
              <w:t xml:space="preserve"> </w:t>
            </w:r>
            <w:r w:rsidRPr="00862300">
              <w:rPr>
                <w:rFonts w:asciiTheme="majorHAnsi" w:eastAsia="Arial" w:hAnsiTheme="majorHAnsi" w:cstheme="majorHAnsi"/>
                <w:sz w:val="22"/>
              </w:rPr>
              <w:t>3, H412</w:t>
            </w:r>
          </w:p>
          <w:p w14:paraId="3811D0E9" w14:textId="79A1CA44" w:rsidR="0023561C" w:rsidRPr="00862300" w:rsidRDefault="007D07A9" w:rsidP="00D478A8">
            <w:pPr>
              <w:spacing w:after="0" w:line="240" w:lineRule="auto"/>
              <w:contextualSpacing/>
              <w:jc w:val="center"/>
              <w:rPr>
                <w:rFonts w:asciiTheme="majorHAnsi" w:eastAsia="Arial" w:hAnsiTheme="majorHAnsi" w:cstheme="majorHAnsi"/>
                <w:sz w:val="22"/>
                <w:lang w:val="en-US"/>
              </w:rPr>
            </w:pPr>
            <w:r w:rsidRPr="00862300">
              <w:rPr>
                <w:rFonts w:asciiTheme="majorHAnsi" w:hAnsiTheme="majorHAnsi" w:cstheme="majorHAnsi"/>
                <w:sz w:val="22"/>
              </w:rPr>
              <w:t>(</w:t>
            </w:r>
            <w:r w:rsidR="001F0489" w:rsidRPr="00862300">
              <w:rPr>
                <w:rFonts w:asciiTheme="majorHAnsi" w:hAnsiTheme="majorHAnsi" w:cstheme="majorHAnsi"/>
                <w:sz w:val="22"/>
                <w:lang w:val="en-US"/>
              </w:rPr>
              <w:t xml:space="preserve">Tham khảo </w:t>
            </w:r>
            <w:hyperlink r:id="rId9" w:history="1">
              <w:r w:rsidR="001F0489" w:rsidRPr="00862300">
                <w:rPr>
                  <w:rStyle w:val="Hyperlink"/>
                  <w:rFonts w:asciiTheme="majorHAnsi" w:eastAsia="Arial" w:hAnsiTheme="majorHAnsi" w:cstheme="majorHAnsi"/>
                  <w:color w:val="auto"/>
                  <w:sz w:val="22"/>
                  <w:u w:val="none"/>
                </w:rPr>
                <w:t>https://echa.europa.eu/substance-information/-/substanceinfo/100.115.130</w:t>
              </w:r>
            </w:hyperlink>
            <w:r w:rsidR="00C3288E" w:rsidRPr="00862300">
              <w:rPr>
                <w:rStyle w:val="Hyperlink"/>
                <w:rFonts w:asciiTheme="majorHAnsi" w:hAnsiTheme="majorHAnsi" w:cstheme="majorHAnsi"/>
                <w:color w:val="auto"/>
                <w:sz w:val="22"/>
                <w:u w:val="none"/>
                <w:lang w:val="en-US"/>
              </w:rPr>
              <w:t>)</w:t>
            </w:r>
          </w:p>
        </w:tc>
      </w:tr>
      <w:tr w:rsidR="00862300" w:rsidRPr="00862300" w14:paraId="7BD2263C" w14:textId="77777777" w:rsidTr="006075BA">
        <w:trPr>
          <w:trHeight w:val="399"/>
        </w:trPr>
        <w:tc>
          <w:tcPr>
            <w:tcW w:w="2126" w:type="dxa"/>
            <w:vAlign w:val="center"/>
          </w:tcPr>
          <w:p w14:paraId="1346233B" w14:textId="54FF4F9F" w:rsidR="00BC52B6" w:rsidRPr="00862300" w:rsidRDefault="00631C52" w:rsidP="00D478A8">
            <w:pPr>
              <w:spacing w:after="0" w:line="240" w:lineRule="auto"/>
              <w:contextualSpacing/>
              <w:jc w:val="center"/>
              <w:rPr>
                <w:rFonts w:asciiTheme="majorHAnsi" w:eastAsia="Arial" w:hAnsiTheme="majorHAnsi" w:cstheme="majorHAnsi"/>
                <w:sz w:val="22"/>
              </w:rPr>
            </w:pPr>
            <w:r w:rsidRPr="00862300">
              <w:rPr>
                <w:rFonts w:asciiTheme="majorHAnsi" w:eastAsia="Arial" w:hAnsiTheme="majorHAnsi" w:cstheme="majorHAnsi"/>
                <w:sz w:val="22"/>
              </w:rPr>
              <w:t>Copolymer of maleic and</w:t>
            </w:r>
            <w:r w:rsidR="00D478A8">
              <w:rPr>
                <w:rFonts w:asciiTheme="majorHAnsi" w:eastAsia="Arial" w:hAnsiTheme="majorHAnsi" w:cstheme="majorHAnsi"/>
                <w:sz w:val="22"/>
                <w:lang w:val="en-US"/>
              </w:rPr>
              <w:t xml:space="preserve"> </w:t>
            </w:r>
            <w:r w:rsidRPr="00862300">
              <w:rPr>
                <w:rFonts w:asciiTheme="majorHAnsi" w:eastAsia="Arial" w:hAnsiTheme="majorHAnsi" w:cstheme="majorHAnsi"/>
                <w:sz w:val="22"/>
              </w:rPr>
              <w:t>acrylic acid</w:t>
            </w:r>
          </w:p>
        </w:tc>
        <w:tc>
          <w:tcPr>
            <w:tcW w:w="1276" w:type="dxa"/>
            <w:vAlign w:val="center"/>
          </w:tcPr>
          <w:p w14:paraId="04C23972" w14:textId="680DA49A" w:rsidR="00BC52B6" w:rsidRPr="00862300" w:rsidRDefault="00631C52" w:rsidP="00D478A8">
            <w:pPr>
              <w:spacing w:after="0" w:line="240" w:lineRule="auto"/>
              <w:jc w:val="center"/>
              <w:rPr>
                <w:rFonts w:asciiTheme="majorHAnsi" w:hAnsiTheme="majorHAnsi" w:cstheme="majorHAnsi"/>
                <w:sz w:val="22"/>
                <w:shd w:val="clear" w:color="auto" w:fill="FFFFFF"/>
                <w:lang w:val="en-US"/>
              </w:rPr>
            </w:pPr>
            <w:r w:rsidRPr="00862300">
              <w:rPr>
                <w:rFonts w:asciiTheme="majorHAnsi" w:eastAsia="Arial" w:hAnsiTheme="majorHAnsi" w:cstheme="majorHAnsi"/>
                <w:sz w:val="22"/>
              </w:rPr>
              <w:t>26677-99-6</w:t>
            </w:r>
          </w:p>
        </w:tc>
        <w:tc>
          <w:tcPr>
            <w:tcW w:w="1559" w:type="dxa"/>
            <w:vAlign w:val="center"/>
          </w:tcPr>
          <w:p w14:paraId="2A2287EF" w14:textId="72D2CCC4" w:rsidR="00BC52B6" w:rsidRPr="00862300" w:rsidRDefault="007B326B" w:rsidP="00D478A8">
            <w:pPr>
              <w:spacing w:after="0" w:line="240" w:lineRule="auto"/>
              <w:jc w:val="center"/>
              <w:rPr>
                <w:rFonts w:asciiTheme="majorHAnsi" w:eastAsia="Arial" w:hAnsiTheme="majorHAnsi" w:cstheme="majorHAnsi"/>
                <w:sz w:val="22"/>
                <w:lang w:val="en-US"/>
              </w:rPr>
            </w:pPr>
            <w:r w:rsidRPr="00862300">
              <w:rPr>
                <w:rFonts w:asciiTheme="majorHAnsi" w:eastAsia="Arial" w:hAnsiTheme="majorHAnsi" w:cstheme="majorHAnsi"/>
                <w:sz w:val="22"/>
              </w:rPr>
              <w:t>4</w:t>
            </w:r>
          </w:p>
        </w:tc>
        <w:tc>
          <w:tcPr>
            <w:tcW w:w="3402" w:type="dxa"/>
            <w:vAlign w:val="center"/>
          </w:tcPr>
          <w:p w14:paraId="586010A0" w14:textId="2EC43D3E" w:rsidR="00215779" w:rsidRPr="00862300" w:rsidRDefault="00215779" w:rsidP="00D478A8">
            <w:pPr>
              <w:spacing w:after="0" w:line="240" w:lineRule="auto"/>
              <w:contextualSpacing/>
              <w:jc w:val="center"/>
              <w:rPr>
                <w:rFonts w:asciiTheme="majorHAnsi" w:eastAsia="Arial" w:hAnsiTheme="majorHAnsi" w:cstheme="majorHAnsi"/>
                <w:sz w:val="22"/>
              </w:rPr>
            </w:pPr>
            <w:r w:rsidRPr="00862300">
              <w:rPr>
                <w:rFonts w:asciiTheme="majorHAnsi" w:eastAsia="Arial" w:hAnsiTheme="majorHAnsi" w:cstheme="majorHAnsi"/>
                <w:sz w:val="22"/>
              </w:rPr>
              <w:t>Skin Corr.</w:t>
            </w:r>
            <w:r w:rsidRPr="00862300">
              <w:rPr>
                <w:rFonts w:asciiTheme="majorHAnsi" w:eastAsia="Arial" w:hAnsiTheme="majorHAnsi" w:cstheme="majorHAnsi"/>
                <w:sz w:val="22"/>
                <w:lang w:val="en-US"/>
              </w:rPr>
              <w:t xml:space="preserve"> </w:t>
            </w:r>
            <w:r w:rsidRPr="00862300">
              <w:rPr>
                <w:rFonts w:asciiTheme="majorHAnsi" w:eastAsia="Arial" w:hAnsiTheme="majorHAnsi" w:cstheme="majorHAnsi"/>
                <w:sz w:val="22"/>
              </w:rPr>
              <w:t>1, H314</w:t>
            </w:r>
          </w:p>
          <w:p w14:paraId="786AAE14" w14:textId="396E4501" w:rsidR="00215779" w:rsidRPr="00862300" w:rsidRDefault="00215779" w:rsidP="00D478A8">
            <w:pPr>
              <w:spacing w:after="0" w:line="240" w:lineRule="auto"/>
              <w:contextualSpacing/>
              <w:jc w:val="center"/>
              <w:rPr>
                <w:rFonts w:asciiTheme="majorHAnsi" w:eastAsia="Arial" w:hAnsiTheme="majorHAnsi" w:cstheme="majorHAnsi"/>
                <w:sz w:val="22"/>
              </w:rPr>
            </w:pPr>
            <w:r w:rsidRPr="00862300">
              <w:rPr>
                <w:rFonts w:asciiTheme="majorHAnsi" w:eastAsia="Arial" w:hAnsiTheme="majorHAnsi" w:cstheme="majorHAnsi"/>
                <w:sz w:val="22"/>
              </w:rPr>
              <w:t>Skin Sens.</w:t>
            </w:r>
            <w:r w:rsidRPr="00862300">
              <w:rPr>
                <w:rFonts w:asciiTheme="majorHAnsi" w:eastAsia="Arial" w:hAnsiTheme="majorHAnsi" w:cstheme="majorHAnsi"/>
                <w:sz w:val="22"/>
                <w:lang w:val="en-US"/>
              </w:rPr>
              <w:t xml:space="preserve"> </w:t>
            </w:r>
            <w:r w:rsidRPr="00862300">
              <w:rPr>
                <w:rFonts w:asciiTheme="majorHAnsi" w:eastAsia="Arial" w:hAnsiTheme="majorHAnsi" w:cstheme="majorHAnsi"/>
                <w:sz w:val="22"/>
              </w:rPr>
              <w:t>1, H317</w:t>
            </w:r>
          </w:p>
          <w:p w14:paraId="09C5942D" w14:textId="0831FC3C" w:rsidR="00D56732" w:rsidRPr="00862300" w:rsidRDefault="00215779" w:rsidP="00D478A8">
            <w:pPr>
              <w:spacing w:after="0" w:line="240" w:lineRule="auto"/>
              <w:contextualSpacing/>
              <w:jc w:val="center"/>
              <w:rPr>
                <w:rFonts w:asciiTheme="majorHAnsi" w:eastAsia="Arial" w:hAnsiTheme="majorHAnsi" w:cstheme="majorHAnsi"/>
                <w:sz w:val="22"/>
                <w:lang w:val="en-US"/>
              </w:rPr>
            </w:pPr>
            <w:r w:rsidRPr="00862300">
              <w:rPr>
                <w:rFonts w:asciiTheme="majorHAnsi" w:eastAsia="Arial" w:hAnsiTheme="majorHAnsi" w:cstheme="majorHAnsi"/>
                <w:sz w:val="22"/>
              </w:rPr>
              <w:t>(</w:t>
            </w:r>
            <w:r w:rsidRPr="00862300">
              <w:rPr>
                <w:rFonts w:asciiTheme="majorHAnsi" w:eastAsia="Arial" w:hAnsiTheme="majorHAnsi" w:cstheme="majorHAnsi"/>
                <w:sz w:val="22"/>
                <w:lang w:val="en-US"/>
              </w:rPr>
              <w:t xml:space="preserve">Tham khảo </w:t>
            </w:r>
            <w:r w:rsidRPr="00862300">
              <w:rPr>
                <w:rFonts w:asciiTheme="majorHAnsi" w:eastAsia="Arial" w:hAnsiTheme="majorHAnsi" w:cstheme="majorHAnsi"/>
                <w:sz w:val="22"/>
              </w:rPr>
              <w:t>https://echa.europa.eu/information-on-chemicals/cl-inventory-database/-/discli/details/33645)</w:t>
            </w:r>
          </w:p>
        </w:tc>
      </w:tr>
      <w:tr w:rsidR="00862300" w:rsidRPr="00862300" w14:paraId="2FAFFB21" w14:textId="77777777" w:rsidTr="006075BA">
        <w:trPr>
          <w:trHeight w:val="399"/>
        </w:trPr>
        <w:tc>
          <w:tcPr>
            <w:tcW w:w="2126" w:type="dxa"/>
            <w:vAlign w:val="center"/>
          </w:tcPr>
          <w:p w14:paraId="6173DD31" w14:textId="55AD229D" w:rsidR="00BC52B6" w:rsidRPr="00862300" w:rsidRDefault="00631C52" w:rsidP="00D478A8">
            <w:pPr>
              <w:spacing w:after="0" w:line="240" w:lineRule="auto"/>
              <w:contextualSpacing/>
              <w:jc w:val="center"/>
              <w:rPr>
                <w:rFonts w:asciiTheme="majorHAnsi" w:eastAsia="Arial" w:hAnsiTheme="majorHAnsi" w:cstheme="majorHAnsi"/>
                <w:sz w:val="22"/>
              </w:rPr>
            </w:pPr>
            <w:r w:rsidRPr="00862300">
              <w:rPr>
                <w:rFonts w:asciiTheme="majorHAnsi" w:eastAsia="Arial" w:hAnsiTheme="majorHAnsi" w:cstheme="majorHAnsi"/>
                <w:sz w:val="22"/>
              </w:rPr>
              <w:lastRenderedPageBreak/>
              <w:t>Sodium carbonate</w:t>
            </w:r>
          </w:p>
        </w:tc>
        <w:tc>
          <w:tcPr>
            <w:tcW w:w="1276" w:type="dxa"/>
            <w:vAlign w:val="center"/>
          </w:tcPr>
          <w:p w14:paraId="34F9788B" w14:textId="5C184706" w:rsidR="00BC52B6" w:rsidRPr="00862300" w:rsidRDefault="00631C52" w:rsidP="00D478A8">
            <w:pPr>
              <w:spacing w:after="0" w:line="240" w:lineRule="auto"/>
              <w:contextualSpacing/>
              <w:jc w:val="center"/>
              <w:rPr>
                <w:rFonts w:asciiTheme="majorHAnsi" w:eastAsia="Arial" w:hAnsiTheme="majorHAnsi" w:cstheme="majorHAnsi"/>
                <w:sz w:val="22"/>
              </w:rPr>
            </w:pPr>
            <w:r w:rsidRPr="00862300">
              <w:rPr>
                <w:rFonts w:asciiTheme="majorHAnsi" w:eastAsia="Arial" w:hAnsiTheme="majorHAnsi" w:cstheme="majorHAnsi"/>
                <w:sz w:val="22"/>
              </w:rPr>
              <w:t>497-19-8</w:t>
            </w:r>
          </w:p>
        </w:tc>
        <w:tc>
          <w:tcPr>
            <w:tcW w:w="1559" w:type="dxa"/>
            <w:vAlign w:val="center"/>
          </w:tcPr>
          <w:p w14:paraId="61923ADF" w14:textId="283BC060" w:rsidR="00BC52B6" w:rsidRPr="00862300" w:rsidRDefault="00215779" w:rsidP="00D478A8">
            <w:pPr>
              <w:spacing w:after="0" w:line="240" w:lineRule="auto"/>
              <w:jc w:val="center"/>
              <w:rPr>
                <w:rFonts w:asciiTheme="majorHAnsi" w:eastAsia="Arial" w:hAnsiTheme="majorHAnsi" w:cstheme="majorHAnsi"/>
                <w:sz w:val="22"/>
                <w:lang w:val="en-US"/>
              </w:rPr>
            </w:pPr>
            <w:r w:rsidRPr="00862300">
              <w:rPr>
                <w:rFonts w:asciiTheme="majorHAnsi" w:eastAsia="Arial" w:hAnsiTheme="majorHAnsi" w:cstheme="majorHAnsi"/>
                <w:sz w:val="22"/>
                <w:lang w:val="en-US"/>
              </w:rPr>
              <w:t>1</w:t>
            </w:r>
          </w:p>
        </w:tc>
        <w:tc>
          <w:tcPr>
            <w:tcW w:w="3402" w:type="dxa"/>
            <w:vAlign w:val="center"/>
          </w:tcPr>
          <w:p w14:paraId="41E956B3" w14:textId="15F0A3F3" w:rsidR="00357508" w:rsidRPr="00862300" w:rsidRDefault="00C60783" w:rsidP="00D478A8">
            <w:pPr>
              <w:spacing w:after="0" w:line="240" w:lineRule="auto"/>
              <w:contextualSpacing/>
              <w:jc w:val="center"/>
              <w:rPr>
                <w:rFonts w:asciiTheme="majorHAnsi" w:eastAsia="Arial" w:hAnsiTheme="majorHAnsi" w:cstheme="majorHAnsi"/>
                <w:sz w:val="22"/>
                <w:lang w:val="en-US"/>
              </w:rPr>
            </w:pPr>
            <w:r w:rsidRPr="00862300">
              <w:rPr>
                <w:rFonts w:asciiTheme="majorHAnsi" w:eastAsia="Arial" w:hAnsiTheme="majorHAnsi" w:cstheme="majorHAnsi"/>
                <w:sz w:val="22"/>
              </w:rPr>
              <w:t>Eye Irrit.</w:t>
            </w:r>
            <w:r w:rsidRPr="00862300">
              <w:rPr>
                <w:rFonts w:asciiTheme="majorHAnsi" w:eastAsia="Arial" w:hAnsiTheme="majorHAnsi" w:cstheme="majorHAnsi"/>
                <w:sz w:val="22"/>
                <w:lang w:val="en-US"/>
              </w:rPr>
              <w:t xml:space="preserve"> </w:t>
            </w:r>
            <w:r w:rsidRPr="00862300">
              <w:rPr>
                <w:rFonts w:asciiTheme="majorHAnsi" w:eastAsia="Arial" w:hAnsiTheme="majorHAnsi" w:cstheme="majorHAnsi"/>
                <w:sz w:val="22"/>
              </w:rPr>
              <w:t>2, H319</w:t>
            </w:r>
          </w:p>
        </w:tc>
      </w:tr>
      <w:tr w:rsidR="00862300" w:rsidRPr="00862300" w14:paraId="7F925B12" w14:textId="77777777" w:rsidTr="006075BA">
        <w:trPr>
          <w:trHeight w:val="399"/>
        </w:trPr>
        <w:tc>
          <w:tcPr>
            <w:tcW w:w="2126" w:type="dxa"/>
            <w:vAlign w:val="center"/>
          </w:tcPr>
          <w:p w14:paraId="0801075B" w14:textId="5810F10F" w:rsidR="00C60783" w:rsidRPr="00862300" w:rsidRDefault="00C60783" w:rsidP="00D478A8">
            <w:pPr>
              <w:spacing w:after="0" w:line="240" w:lineRule="auto"/>
              <w:contextualSpacing/>
              <w:jc w:val="center"/>
              <w:rPr>
                <w:rFonts w:asciiTheme="majorHAnsi" w:eastAsia="Arial" w:hAnsiTheme="majorHAnsi" w:cstheme="majorHAnsi"/>
                <w:sz w:val="22"/>
              </w:rPr>
            </w:pPr>
            <w:r w:rsidRPr="00862300">
              <w:rPr>
                <w:rFonts w:asciiTheme="majorHAnsi" w:eastAsia="Arial" w:hAnsiTheme="majorHAnsi" w:cstheme="majorHAnsi"/>
                <w:sz w:val="22"/>
              </w:rPr>
              <w:t>Urea</w:t>
            </w:r>
          </w:p>
        </w:tc>
        <w:tc>
          <w:tcPr>
            <w:tcW w:w="1276" w:type="dxa"/>
            <w:vAlign w:val="center"/>
          </w:tcPr>
          <w:p w14:paraId="2A83E176" w14:textId="6C819614" w:rsidR="00C60783" w:rsidRPr="00862300" w:rsidRDefault="00C60783" w:rsidP="00D478A8">
            <w:pPr>
              <w:spacing w:after="0" w:line="240" w:lineRule="auto"/>
              <w:contextualSpacing/>
              <w:jc w:val="center"/>
              <w:rPr>
                <w:rFonts w:asciiTheme="majorHAnsi" w:eastAsia="Arial" w:hAnsiTheme="majorHAnsi" w:cstheme="majorHAnsi"/>
                <w:sz w:val="22"/>
              </w:rPr>
            </w:pPr>
            <w:r w:rsidRPr="00862300">
              <w:rPr>
                <w:rFonts w:asciiTheme="majorHAnsi" w:eastAsia="Arial" w:hAnsiTheme="majorHAnsi" w:cstheme="majorHAnsi"/>
                <w:sz w:val="22"/>
              </w:rPr>
              <w:t>57-13-6</w:t>
            </w:r>
          </w:p>
        </w:tc>
        <w:tc>
          <w:tcPr>
            <w:tcW w:w="1559" w:type="dxa"/>
            <w:vAlign w:val="center"/>
          </w:tcPr>
          <w:p w14:paraId="206D3693" w14:textId="1750B5D3" w:rsidR="00C60783" w:rsidRPr="00862300" w:rsidRDefault="00C60783" w:rsidP="00D478A8">
            <w:pPr>
              <w:spacing w:after="0" w:line="240" w:lineRule="auto"/>
              <w:jc w:val="center"/>
              <w:rPr>
                <w:rFonts w:asciiTheme="majorHAnsi" w:eastAsia="Arial" w:hAnsiTheme="majorHAnsi" w:cstheme="majorHAnsi"/>
                <w:sz w:val="22"/>
                <w:lang w:val="en-US"/>
              </w:rPr>
            </w:pPr>
            <w:r w:rsidRPr="00862300">
              <w:rPr>
                <w:rFonts w:asciiTheme="majorHAnsi" w:eastAsia="Arial" w:hAnsiTheme="majorHAnsi" w:cstheme="majorHAnsi"/>
                <w:sz w:val="22"/>
              </w:rPr>
              <w:t>2</w:t>
            </w:r>
          </w:p>
        </w:tc>
        <w:tc>
          <w:tcPr>
            <w:tcW w:w="3402" w:type="dxa"/>
            <w:vAlign w:val="center"/>
          </w:tcPr>
          <w:p w14:paraId="18D35C8D" w14:textId="74F79F4D" w:rsidR="00C60783" w:rsidRPr="00862300" w:rsidRDefault="00862300" w:rsidP="00D478A8">
            <w:pPr>
              <w:spacing w:after="0" w:line="240" w:lineRule="auto"/>
              <w:contextualSpacing/>
              <w:jc w:val="center"/>
              <w:rPr>
                <w:rFonts w:asciiTheme="majorHAnsi" w:eastAsia="Arial" w:hAnsiTheme="majorHAnsi" w:cstheme="majorHAnsi"/>
                <w:sz w:val="22"/>
                <w:lang w:val="en-US"/>
              </w:rPr>
            </w:pPr>
            <w:r w:rsidRPr="00862300">
              <w:rPr>
                <w:rFonts w:asciiTheme="majorHAnsi" w:eastAsia="Arial" w:hAnsiTheme="majorHAnsi" w:cstheme="majorHAnsi"/>
                <w:sz w:val="22"/>
                <w:lang w:val="en-US"/>
              </w:rPr>
              <w:t>Không được phân loại</w:t>
            </w:r>
          </w:p>
        </w:tc>
      </w:tr>
      <w:tr w:rsidR="00862300" w:rsidRPr="00862300" w14:paraId="023E662C" w14:textId="77777777" w:rsidTr="006075BA">
        <w:trPr>
          <w:trHeight w:val="399"/>
        </w:trPr>
        <w:tc>
          <w:tcPr>
            <w:tcW w:w="2126" w:type="dxa"/>
            <w:vAlign w:val="center"/>
          </w:tcPr>
          <w:p w14:paraId="3DD41531" w14:textId="78282F41" w:rsidR="007B326B" w:rsidRPr="00862300" w:rsidRDefault="007B326B" w:rsidP="00D478A8">
            <w:pPr>
              <w:shd w:val="clear" w:color="auto" w:fill="FFFFFF"/>
              <w:spacing w:after="0" w:line="240" w:lineRule="auto"/>
              <w:jc w:val="center"/>
              <w:outlineLvl w:val="1"/>
              <w:rPr>
                <w:rFonts w:asciiTheme="majorHAnsi" w:eastAsia="Arial" w:hAnsiTheme="majorHAnsi" w:cstheme="majorHAnsi"/>
                <w:sz w:val="22"/>
              </w:rPr>
            </w:pPr>
            <w:r w:rsidRPr="00862300">
              <w:rPr>
                <w:rFonts w:asciiTheme="majorHAnsi" w:eastAsia="Arial" w:hAnsiTheme="majorHAnsi" w:cstheme="majorHAnsi"/>
                <w:sz w:val="22"/>
              </w:rPr>
              <w:t>Isopropyl alcohol</w:t>
            </w:r>
          </w:p>
        </w:tc>
        <w:tc>
          <w:tcPr>
            <w:tcW w:w="1276" w:type="dxa"/>
            <w:vAlign w:val="center"/>
          </w:tcPr>
          <w:p w14:paraId="0C3DD1AB" w14:textId="0BCC1A91" w:rsidR="007B326B" w:rsidRPr="00862300" w:rsidRDefault="007B326B" w:rsidP="00D478A8">
            <w:pPr>
              <w:spacing w:after="0" w:line="240" w:lineRule="auto"/>
              <w:jc w:val="center"/>
              <w:rPr>
                <w:rFonts w:asciiTheme="majorHAnsi" w:eastAsia="Arial" w:hAnsiTheme="majorHAnsi" w:cstheme="majorHAnsi"/>
                <w:sz w:val="22"/>
              </w:rPr>
            </w:pPr>
            <w:r w:rsidRPr="00862300">
              <w:rPr>
                <w:rFonts w:asciiTheme="majorHAnsi" w:eastAsia="Arial" w:hAnsiTheme="majorHAnsi" w:cstheme="majorHAnsi"/>
                <w:sz w:val="22"/>
              </w:rPr>
              <w:t>67-63-0</w:t>
            </w:r>
          </w:p>
        </w:tc>
        <w:tc>
          <w:tcPr>
            <w:tcW w:w="1559" w:type="dxa"/>
            <w:vAlign w:val="center"/>
          </w:tcPr>
          <w:p w14:paraId="3AA150EF" w14:textId="0DA04202" w:rsidR="007B326B" w:rsidRPr="00862300" w:rsidRDefault="00862300" w:rsidP="00D478A8">
            <w:pPr>
              <w:spacing w:after="0" w:line="240" w:lineRule="auto"/>
              <w:jc w:val="center"/>
              <w:rPr>
                <w:rFonts w:asciiTheme="majorHAnsi" w:eastAsia="Arial" w:hAnsiTheme="majorHAnsi" w:cstheme="majorHAnsi"/>
                <w:sz w:val="22"/>
                <w:lang w:val="en-US"/>
              </w:rPr>
            </w:pPr>
            <w:r w:rsidRPr="00862300">
              <w:rPr>
                <w:rFonts w:asciiTheme="majorHAnsi" w:eastAsia="Arial" w:hAnsiTheme="majorHAnsi" w:cstheme="majorHAnsi"/>
                <w:sz w:val="22"/>
                <w:lang w:val="en-US"/>
              </w:rPr>
              <w:t>2</w:t>
            </w:r>
          </w:p>
        </w:tc>
        <w:tc>
          <w:tcPr>
            <w:tcW w:w="3402" w:type="dxa"/>
            <w:vAlign w:val="center"/>
          </w:tcPr>
          <w:p w14:paraId="7F572989" w14:textId="4793187C" w:rsidR="007B326B" w:rsidRPr="00862300" w:rsidRDefault="007B326B" w:rsidP="00D478A8">
            <w:pPr>
              <w:spacing w:after="0" w:line="240" w:lineRule="auto"/>
              <w:contextualSpacing/>
              <w:jc w:val="center"/>
              <w:rPr>
                <w:rFonts w:asciiTheme="majorHAnsi" w:eastAsia="Arial" w:hAnsiTheme="majorHAnsi" w:cstheme="majorHAnsi"/>
                <w:sz w:val="22"/>
              </w:rPr>
            </w:pPr>
            <w:r w:rsidRPr="00862300">
              <w:rPr>
                <w:rFonts w:asciiTheme="majorHAnsi" w:eastAsia="Arial" w:hAnsiTheme="majorHAnsi" w:cstheme="majorHAnsi"/>
                <w:sz w:val="22"/>
              </w:rPr>
              <w:t>Flam.</w:t>
            </w:r>
            <w:r w:rsidR="001B1DD9" w:rsidRPr="00862300">
              <w:rPr>
                <w:rFonts w:asciiTheme="majorHAnsi" w:eastAsia="Arial" w:hAnsiTheme="majorHAnsi" w:cstheme="majorHAnsi"/>
                <w:sz w:val="22"/>
                <w:lang w:val="en-US"/>
              </w:rPr>
              <w:t xml:space="preserve"> </w:t>
            </w:r>
            <w:r w:rsidRPr="00862300">
              <w:rPr>
                <w:rFonts w:asciiTheme="majorHAnsi" w:eastAsia="Arial" w:hAnsiTheme="majorHAnsi" w:cstheme="majorHAnsi"/>
                <w:sz w:val="22"/>
              </w:rPr>
              <w:t>Liq. 2, H225</w:t>
            </w:r>
          </w:p>
          <w:p w14:paraId="4DE17151" w14:textId="77777777" w:rsidR="007B326B" w:rsidRPr="00862300" w:rsidRDefault="007B326B" w:rsidP="00D478A8">
            <w:pPr>
              <w:spacing w:after="0" w:line="240" w:lineRule="auto"/>
              <w:contextualSpacing/>
              <w:jc w:val="center"/>
              <w:rPr>
                <w:rFonts w:asciiTheme="majorHAnsi" w:eastAsia="Arial" w:hAnsiTheme="majorHAnsi" w:cstheme="majorHAnsi"/>
                <w:sz w:val="22"/>
              </w:rPr>
            </w:pPr>
            <w:r w:rsidRPr="00862300">
              <w:rPr>
                <w:rFonts w:asciiTheme="majorHAnsi" w:eastAsia="Arial" w:hAnsiTheme="majorHAnsi" w:cstheme="majorHAnsi"/>
                <w:sz w:val="22"/>
              </w:rPr>
              <w:t>Eye Irrit. 2, H319</w:t>
            </w:r>
          </w:p>
          <w:p w14:paraId="5F488918" w14:textId="77777777" w:rsidR="007B326B" w:rsidRPr="00862300" w:rsidRDefault="007B326B" w:rsidP="00D478A8">
            <w:pPr>
              <w:spacing w:after="0" w:line="240" w:lineRule="auto"/>
              <w:contextualSpacing/>
              <w:jc w:val="center"/>
              <w:rPr>
                <w:rFonts w:asciiTheme="majorHAnsi" w:eastAsia="Arial" w:hAnsiTheme="majorHAnsi" w:cstheme="majorHAnsi"/>
                <w:sz w:val="22"/>
              </w:rPr>
            </w:pPr>
            <w:r w:rsidRPr="00862300">
              <w:rPr>
                <w:rFonts w:asciiTheme="majorHAnsi" w:eastAsia="Arial" w:hAnsiTheme="majorHAnsi" w:cstheme="majorHAnsi"/>
                <w:sz w:val="22"/>
              </w:rPr>
              <w:t>STOT</w:t>
            </w:r>
            <w:r w:rsidR="001B1DD9" w:rsidRPr="00862300">
              <w:rPr>
                <w:rFonts w:asciiTheme="majorHAnsi" w:eastAsia="Arial" w:hAnsiTheme="majorHAnsi" w:cstheme="majorHAnsi"/>
                <w:sz w:val="22"/>
                <w:lang w:val="en-US"/>
              </w:rPr>
              <w:t xml:space="preserve"> </w:t>
            </w:r>
            <w:r w:rsidRPr="00862300">
              <w:rPr>
                <w:rFonts w:asciiTheme="majorHAnsi" w:eastAsia="Arial" w:hAnsiTheme="majorHAnsi" w:cstheme="majorHAnsi"/>
                <w:sz w:val="22"/>
              </w:rPr>
              <w:t>-</w:t>
            </w:r>
            <w:r w:rsidR="001B1DD9" w:rsidRPr="00862300">
              <w:rPr>
                <w:rFonts w:asciiTheme="majorHAnsi" w:eastAsia="Arial" w:hAnsiTheme="majorHAnsi" w:cstheme="majorHAnsi"/>
                <w:sz w:val="22"/>
                <w:lang w:val="en-US"/>
              </w:rPr>
              <w:t xml:space="preserve"> </w:t>
            </w:r>
            <w:r w:rsidRPr="00862300">
              <w:rPr>
                <w:rFonts w:asciiTheme="majorHAnsi" w:eastAsia="Arial" w:hAnsiTheme="majorHAnsi" w:cstheme="majorHAnsi"/>
                <w:sz w:val="22"/>
              </w:rPr>
              <w:t>SE 3, H336</w:t>
            </w:r>
          </w:p>
          <w:p w14:paraId="59AAA30F" w14:textId="5B7244D6" w:rsidR="00862300" w:rsidRPr="00862300" w:rsidRDefault="00862300" w:rsidP="00D478A8">
            <w:pPr>
              <w:spacing w:after="0" w:line="240" w:lineRule="auto"/>
              <w:contextualSpacing/>
              <w:jc w:val="center"/>
              <w:rPr>
                <w:rFonts w:asciiTheme="majorHAnsi" w:eastAsia="Arial" w:hAnsiTheme="majorHAnsi" w:cstheme="majorHAnsi"/>
                <w:sz w:val="22"/>
                <w:lang w:val="en-US"/>
              </w:rPr>
            </w:pPr>
            <w:r w:rsidRPr="00862300">
              <w:rPr>
                <w:rFonts w:asciiTheme="majorHAnsi" w:eastAsia="Arial" w:hAnsiTheme="majorHAnsi" w:cstheme="majorHAnsi"/>
                <w:sz w:val="22"/>
                <w:lang w:val="en-US"/>
              </w:rPr>
              <w:t xml:space="preserve">(Tham khảo </w:t>
            </w:r>
            <w:r w:rsidRPr="00862300">
              <w:rPr>
                <w:rFonts w:asciiTheme="majorHAnsi" w:eastAsia="Arial" w:hAnsiTheme="majorHAnsi" w:cstheme="majorHAnsi"/>
                <w:sz w:val="22"/>
              </w:rPr>
              <w:t>https://echa.europa.eu/brief-profile/-/briefprofile/100.000.601)</w:t>
            </w:r>
          </w:p>
        </w:tc>
      </w:tr>
    </w:tbl>
    <w:p w14:paraId="17E77A66" w14:textId="2B164DF7" w:rsidR="00000D94" w:rsidRDefault="00F55D0D"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AA341D2">
                <wp:simplePos x="0" y="0"/>
                <wp:positionH relativeFrom="margin">
                  <wp:posOffset>10795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D41BA" w:rsidRPr="00AE4888" w:rsidRDefault="000D41BA"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8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" fillcolor="#002060" stroked="f" strokeweight=".5pt">
                <v:textbox>
                  <w:txbxContent>
                    <w:p w14:paraId="63BA3C28" w14:textId="77777777" w:rsidR="000D41BA" w:rsidRPr="00AE4888" w:rsidRDefault="000D41BA"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4C3C80CD" w14:textId="4F87E2D8" w:rsidR="00000D94" w:rsidRDefault="00000D94" w:rsidP="00000D94">
      <w:pPr>
        <w:spacing w:after="0" w:line="240" w:lineRule="auto"/>
        <w:contextualSpacing/>
        <w:jc w:val="both"/>
        <w:rPr>
          <w:rFonts w:eastAsia="Arial" w:cs="Times New Roman"/>
          <w:b/>
          <w:sz w:val="22"/>
          <w:lang w:val="en-US"/>
        </w:rPr>
      </w:pPr>
    </w:p>
    <w:p w14:paraId="17AE1AAA" w14:textId="264F5354"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70F0EF21" w:rsidR="00F0378E" w:rsidRPr="001A2B4E" w:rsidRDefault="00F55D0D"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45FEB45A">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D41BA" w:rsidRPr="00360AD9" w:rsidRDefault="000D41BA"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0D41BA" w:rsidRPr="00360AD9" w:rsidRDefault="000D41BA"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36A4F251"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28A029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3B29BC">
        <w:rPr>
          <w:rFonts w:eastAsia="Arial" w:cs="Times New Roman"/>
          <w:sz w:val="22"/>
          <w:lang w:val="en-US"/>
        </w:rPr>
        <w:t xml:space="preserve"> và nitơ oxit</w:t>
      </w:r>
      <w:r w:rsidR="001A0B08">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D41BA" w:rsidRPr="002B2ED8" w:rsidRDefault="000D41BA"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0D41BA" w:rsidRPr="002B2ED8" w:rsidRDefault="000D41BA"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lastRenderedPageBreak/>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D41BA" w:rsidRPr="00B9045F" w:rsidRDefault="000D41BA"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D41BA" w:rsidRPr="00B9045F" w:rsidRDefault="000D41BA"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9B00B71"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F77C34">
        <w:rPr>
          <w:b/>
          <w:sz w:val="22"/>
          <w:lang w:val="en-US"/>
        </w:rPr>
        <w:t>xử lý an toàn</w:t>
      </w:r>
      <w:r w:rsidR="00692FA9" w:rsidRPr="00095DE8">
        <w:rPr>
          <w:rFonts w:eastAsia="Arial" w:cs="Times New Roman"/>
          <w:b/>
          <w:sz w:val="22"/>
          <w:lang w:val="en-US"/>
        </w:rPr>
        <w:t xml:space="preserve"> </w:t>
      </w:r>
    </w:p>
    <w:p w14:paraId="39EC68BC" w14:textId="4AAA621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9B3EAEE" w:rsidR="002E3CDD" w:rsidRPr="00095DE8" w:rsidRDefault="00F77C34"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085B093E" w:rsidR="007F4998" w:rsidRPr="004C1487" w:rsidRDefault="007817E6"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571EFBD3">
                <wp:simplePos x="0" y="0"/>
                <wp:positionH relativeFrom="margin">
                  <wp:posOffset>-1270</wp:posOffset>
                </wp:positionH>
                <wp:positionV relativeFrom="paragraph">
                  <wp:posOffset>679450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D41BA" w:rsidRPr="002B5755" w:rsidRDefault="000D41BA"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pt;margin-top:53.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" fillcolor="#002060" stroked="f" strokeweight=".5pt">
                <v:textbox>
                  <w:txbxContent>
                    <w:p w14:paraId="383404DD" w14:textId="77777777" w:rsidR="000D41BA" w:rsidRPr="002B5755" w:rsidRDefault="000D41BA"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177FDD" w:rsidRPr="00177FDD">
        <w:rPr>
          <w:noProof/>
          <w:sz w:val="22"/>
        </w:rPr>
        <w:t>.</w:t>
      </w:r>
      <w:r w:rsidR="00177FDD">
        <w:rPr>
          <w:noProof/>
          <w:sz w:val="22"/>
          <w:lang w:val="en-US"/>
        </w:rPr>
        <w:t xml:space="preserve"> </w:t>
      </w:r>
      <w:r w:rsidR="00C56C39" w:rsidRPr="00C56C39">
        <w:rPr>
          <w:noProof/>
          <w:sz w:val="22"/>
        </w:rPr>
        <w:t>Bảo quản tránh xa nguồn nhiệt, ngọn lửa, nguồn bắt lửa</w:t>
      </w:r>
      <w:r w:rsidR="00CF7FAA">
        <w:rPr>
          <w:noProof/>
          <w:sz w:val="22"/>
          <w:lang w:val="en-US"/>
        </w:rPr>
        <w:t xml:space="preserve"> và </w:t>
      </w:r>
      <w:r w:rsidR="00C56C39" w:rsidRPr="00C56C39">
        <w:rPr>
          <w:noProof/>
          <w:sz w:val="22"/>
        </w:rPr>
        <w:t>các chất không tương thích</w:t>
      </w:r>
      <w:r w:rsidR="00FC23E5" w:rsidRPr="00642D27">
        <w:rPr>
          <w:noProof/>
          <w:sz w:val="22"/>
        </w:rPr>
        <w:t>.</w:t>
      </w:r>
      <w:r>
        <w:rPr>
          <w:noProof/>
          <w:sz w:val="22"/>
          <w:lang w:val="en-US"/>
        </w:rPr>
        <w:t xml:space="preserve"> </w:t>
      </w:r>
      <w:r w:rsidR="00FC23E5" w:rsidRPr="00642D27">
        <w:rPr>
          <w:noProof/>
          <w:sz w:val="22"/>
        </w:rPr>
        <w:t>Thường xuyên kiểm tra rò rỉ.</w:t>
      </w:r>
      <w:r w:rsidR="004C1487">
        <w:rPr>
          <w:noProof/>
          <w:sz w:val="22"/>
          <w:lang w:val="en-US"/>
        </w:rPr>
        <w:t xml:space="preserve"> </w:t>
      </w:r>
      <w:r w:rsidR="00700B78">
        <w:rPr>
          <w:noProof/>
          <w:sz w:val="22"/>
          <w:lang w:val="en-US"/>
        </w:rPr>
        <w:t>Lưu tr</w:t>
      </w:r>
      <w:r w:rsidR="003170DC">
        <w:rPr>
          <w:noProof/>
          <w:sz w:val="22"/>
          <w:lang w:val="en-US"/>
        </w:rPr>
        <w:t>ữ</w:t>
      </w:r>
      <w:r w:rsidR="00700B78">
        <w:rPr>
          <w:noProof/>
          <w:sz w:val="22"/>
          <w:lang w:val="en-US"/>
        </w:rPr>
        <w:t xml:space="preserve"> có khóa chặt.</w:t>
      </w:r>
    </w:p>
    <w:p w14:paraId="37EB07E5" w14:textId="31D5B839"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47EBA7DB" w14:textId="7C263B09" w:rsidR="00F547D3" w:rsidRDefault="000361A5" w:rsidP="00D73C5B">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61B3CFF7" w14:textId="77777777" w:rsidR="00D73C5B" w:rsidRDefault="00D73C5B" w:rsidP="00D73C5B">
      <w:pPr>
        <w:tabs>
          <w:tab w:val="left" w:pos="720"/>
          <w:tab w:val="left" w:pos="1440"/>
          <w:tab w:val="left" w:pos="2160"/>
          <w:tab w:val="left" w:pos="6405"/>
        </w:tabs>
        <w:spacing w:after="0" w:line="276" w:lineRule="auto"/>
        <w:ind w:firstLine="709"/>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D73C5B" w:rsidRPr="00F62415" w14:paraId="1BC2E3E5" w14:textId="77777777" w:rsidTr="003920B3">
        <w:trPr>
          <w:trHeight w:val="508"/>
        </w:trPr>
        <w:tc>
          <w:tcPr>
            <w:tcW w:w="1418" w:type="dxa"/>
            <w:vAlign w:val="center"/>
          </w:tcPr>
          <w:p w14:paraId="2719819C"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188E0E39"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1CC45E4D"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34626F4A"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3F543004" w14:textId="77777777" w:rsidR="00D73C5B" w:rsidRPr="00F62415" w:rsidRDefault="00D73C5B" w:rsidP="003920B3">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D73C5B" w:rsidRPr="00F62415" w14:paraId="7097A42D" w14:textId="77777777" w:rsidTr="003920B3">
        <w:trPr>
          <w:trHeight w:val="417"/>
        </w:trPr>
        <w:tc>
          <w:tcPr>
            <w:tcW w:w="1418" w:type="dxa"/>
            <w:vMerge w:val="restart"/>
            <w:vAlign w:val="center"/>
          </w:tcPr>
          <w:p w14:paraId="1EAD84E3" w14:textId="77777777" w:rsidR="00D73C5B" w:rsidRPr="00F62415" w:rsidRDefault="00D73C5B" w:rsidP="003920B3">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01CFB0E4"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17C1C5B1"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FC9C6E1"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7ADFA3B1"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D73C5B" w:rsidRPr="00F62415" w14:paraId="0243BFEB" w14:textId="77777777" w:rsidTr="003920B3">
        <w:trPr>
          <w:trHeight w:val="701"/>
        </w:trPr>
        <w:tc>
          <w:tcPr>
            <w:tcW w:w="1418" w:type="dxa"/>
            <w:vMerge/>
            <w:vAlign w:val="center"/>
          </w:tcPr>
          <w:p w14:paraId="04823B53" w14:textId="77777777" w:rsidR="00D73C5B" w:rsidRPr="00F62415" w:rsidRDefault="00D73C5B" w:rsidP="003920B3">
            <w:pPr>
              <w:spacing w:after="0" w:line="240" w:lineRule="auto"/>
              <w:contextualSpacing/>
              <w:jc w:val="center"/>
              <w:rPr>
                <w:rFonts w:eastAsia="Arial" w:cs="Times New Roman"/>
                <w:sz w:val="22"/>
                <w:lang w:val="en-US"/>
              </w:rPr>
            </w:pPr>
          </w:p>
        </w:tc>
        <w:tc>
          <w:tcPr>
            <w:tcW w:w="992" w:type="dxa"/>
            <w:vMerge/>
            <w:vAlign w:val="center"/>
          </w:tcPr>
          <w:p w14:paraId="132AA510" w14:textId="77777777" w:rsidR="00D73C5B" w:rsidRPr="00F62415" w:rsidRDefault="00D73C5B" w:rsidP="003920B3">
            <w:pPr>
              <w:spacing w:after="0" w:line="240" w:lineRule="auto"/>
              <w:contextualSpacing/>
              <w:jc w:val="center"/>
              <w:rPr>
                <w:rFonts w:eastAsia="Arial" w:cs="Times New Roman"/>
                <w:sz w:val="22"/>
                <w:lang w:val="en-US"/>
              </w:rPr>
            </w:pPr>
          </w:p>
        </w:tc>
        <w:tc>
          <w:tcPr>
            <w:tcW w:w="2551" w:type="dxa"/>
            <w:vAlign w:val="center"/>
          </w:tcPr>
          <w:p w14:paraId="660B1C58"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34B4B63"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0A97F2A1"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724DA0AA" w14:textId="77777777" w:rsidR="00D73C5B" w:rsidRDefault="00D73C5B" w:rsidP="00D73C5B">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lastRenderedPageBreak/>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0556AFF" w14:textId="03EB5E28" w:rsidR="0054211A" w:rsidRPr="00FA4009" w:rsidRDefault="00622A2E" w:rsidP="00FA4009">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1347D2CB">
                <wp:simplePos x="0" y="0"/>
                <wp:positionH relativeFrom="margin">
                  <wp:posOffset>9525</wp:posOffset>
                </wp:positionH>
                <wp:positionV relativeFrom="paragraph">
                  <wp:posOffset>687705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D41BA" w:rsidRPr="00AF0F34" w:rsidRDefault="000D41BA"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1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" fillcolor="#002060" stroked="f" strokeweight=".5pt">
                <v:textbox>
                  <w:txbxContent>
                    <w:p w14:paraId="66C3F58B" w14:textId="77777777" w:rsidR="000D41BA" w:rsidRPr="00AF0F34" w:rsidRDefault="000D41BA"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214C371F"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9BC8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686D6A">
        <w:rPr>
          <w:rFonts w:eastAsia="Arial" w:cs="Times New Roman"/>
          <w:sz w:val="22"/>
          <w:lang w:val="en-US"/>
        </w:rPr>
        <w:t>chất lỏng</w:t>
      </w:r>
      <w:r w:rsidR="00560B1D">
        <w:rPr>
          <w:rFonts w:eastAsia="Arial" w:cs="Times New Roman"/>
          <w:sz w:val="22"/>
          <w:lang w:val="en-US"/>
        </w:rPr>
        <w:t>.</w:t>
      </w:r>
    </w:p>
    <w:p w14:paraId="090A9CB1" w14:textId="442869A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606A22">
        <w:rPr>
          <w:rFonts w:eastAsia="Arial" w:cs="Times New Roman"/>
          <w:sz w:val="22"/>
          <w:lang w:val="en-US"/>
        </w:rPr>
        <w:t xml:space="preserve">không màu đến </w:t>
      </w:r>
      <w:r w:rsidR="00FA4060" w:rsidRPr="00FA4060">
        <w:rPr>
          <w:rFonts w:eastAsia="Arial" w:cs="Times New Roman"/>
          <w:sz w:val="22"/>
          <w:lang w:val="en-US"/>
        </w:rPr>
        <w:t>trong suốt màu vàng nhạt</w:t>
      </w:r>
      <w:r w:rsidRPr="00AB408C">
        <w:rPr>
          <w:rFonts w:eastAsia="Arial" w:cs="Times New Roman"/>
          <w:sz w:val="22"/>
          <w:lang w:val="en-US"/>
        </w:rPr>
        <w:t>.</w:t>
      </w:r>
    </w:p>
    <w:p w14:paraId="7729F090" w14:textId="4AB8627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70143">
        <w:rPr>
          <w:rFonts w:eastAsia="Arial" w:cs="Times New Roman"/>
          <w:sz w:val="22"/>
          <w:lang w:val="en-US"/>
        </w:rPr>
        <w:t xml:space="preserve"> đặc trưng, </w:t>
      </w:r>
      <w:r w:rsidR="00DB64A6" w:rsidRPr="00DB64A6">
        <w:rPr>
          <w:rFonts w:eastAsia="Arial" w:cs="Times New Roman"/>
          <w:sz w:val="22"/>
          <w:lang w:val="en-US"/>
        </w:rPr>
        <w:t>mùi giống như mùi rượu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E1FA0A5"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DB64A6" w:rsidRPr="00DB64A6">
        <w:rPr>
          <w:rFonts w:eastAsia="Arial" w:cs="Times New Roman"/>
          <w:sz w:val="22"/>
        </w:rPr>
        <w:t>5.5 – 7.5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69166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490219">
        <w:rPr>
          <w:rFonts w:eastAsia="Arial" w:cs="Times New Roman"/>
          <w:sz w:val="22"/>
          <w:lang w:val="en-US"/>
        </w:rPr>
        <w:t xml:space="preserve">: </w:t>
      </w:r>
      <w:r w:rsidR="00490219" w:rsidRPr="00490219">
        <w:rPr>
          <w:rFonts w:eastAsia="Arial" w:cs="Times New Roman"/>
          <w:sz w:val="22"/>
        </w:rPr>
        <w:t>&gt; 95</w:t>
      </w:r>
      <w:r w:rsidR="00490219" w:rsidRPr="00490219">
        <w:rPr>
          <w:rFonts w:eastAsia="Arial" w:cs="Times New Roman"/>
          <w:sz w:val="22"/>
          <w:lang w:val="en-US"/>
        </w:rPr>
        <w:t xml:space="preserve"> </w:t>
      </w:r>
      <w:r w:rsidR="00490219" w:rsidRPr="00490219">
        <w:rPr>
          <w:rFonts w:eastAsia="Arial" w:cs="Times New Roman"/>
          <w:sz w:val="22"/>
        </w:rPr>
        <w:t>°</w:t>
      </w:r>
      <w:r w:rsidR="00490219" w:rsidRPr="00490219">
        <w:rPr>
          <w:rFonts w:eastAsia="Arial" w:cs="Times New Roman"/>
          <w:sz w:val="22"/>
          <w:lang w:val="en-US"/>
        </w:rPr>
        <w:t>C</w:t>
      </w:r>
      <w:r w:rsidR="003E03B4"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B4CC89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504118" w:rsidRPr="00AB408C">
        <w:rPr>
          <w:rFonts w:eastAsia="Arial" w:cs="Times New Roman"/>
          <w:sz w:val="22"/>
          <w:lang w:val="en-US"/>
        </w:rPr>
        <w:t>cháy nổ</w:t>
      </w:r>
      <w:r w:rsidR="00504118"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0122E2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504118" w:rsidRPr="00504118">
        <w:rPr>
          <w:rFonts w:eastAsia="Arial" w:cs="Times New Roman"/>
          <w:sz w:val="22"/>
          <w:lang w:val="en-US"/>
        </w:rPr>
        <w:t xml:space="preserve"> </w:t>
      </w:r>
      <w:r w:rsidR="00504118"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E298915" w:rsidR="00041E43" w:rsidRPr="00AB408C" w:rsidRDefault="0050411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624BE21" w:rsidR="00041E43" w:rsidRPr="00AB408C" w:rsidRDefault="0050411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0FF2817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49021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0A7CAAB2"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45381F7" w:rsidR="00481443" w:rsidRPr="00743499" w:rsidRDefault="003B209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504118">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5C7349">
        <w:rPr>
          <w:rFonts w:eastAsia="Arial" w:cs="Times New Roman"/>
          <w:sz w:val="22"/>
          <w:lang w:val="en-US"/>
        </w:rPr>
        <w:t xml:space="preserve"> </w:t>
      </w:r>
      <w:r w:rsidRPr="00743499">
        <w:rPr>
          <w:rFonts w:eastAsia="Arial" w:cs="Times New Roman"/>
          <w:sz w:val="22"/>
        </w:rPr>
        <w:t>1.0 g/cm</w:t>
      </w:r>
      <w:r w:rsidRPr="00743499">
        <w:rPr>
          <w:rFonts w:eastAsia="Arial" w:cs="Times New Roman"/>
          <w:sz w:val="22"/>
          <w:vertAlign w:val="superscript"/>
        </w:rPr>
        <w:t>3</w:t>
      </w:r>
      <w:r w:rsidRPr="00743499">
        <w:rPr>
          <w:rFonts w:eastAsia="Arial" w:cs="Times New Roman"/>
          <w:sz w:val="22"/>
        </w:rPr>
        <w:t xml:space="preserve"> (25</w:t>
      </w:r>
      <w:r w:rsidR="00743499" w:rsidRPr="00743499">
        <w:rPr>
          <w:rFonts w:eastAsia="Arial" w:cs="Times New Roman"/>
          <w:sz w:val="22"/>
          <w:lang w:val="en-US"/>
        </w:rPr>
        <w:t xml:space="preserve"> </w:t>
      </w:r>
      <w:r w:rsidRPr="00743499">
        <w:rPr>
          <w:rFonts w:eastAsia="Arial" w:cs="Times New Roman"/>
          <w:sz w:val="22"/>
        </w:rPr>
        <w:t>°</w:t>
      </w:r>
      <w:r w:rsidR="00743499" w:rsidRPr="00743499">
        <w:rPr>
          <w:rFonts w:eastAsia="Arial" w:cs="Times New Roman"/>
          <w:sz w:val="22"/>
          <w:lang w:val="en-US"/>
        </w:rPr>
        <w:t>C</w:t>
      </w:r>
      <w:r w:rsidRPr="00743499">
        <w:rPr>
          <w:rFonts w:eastAsia="Arial" w:cs="Times New Roman"/>
          <w:sz w:val="22"/>
        </w:rPr>
        <w:t>)</w:t>
      </w:r>
      <w:r w:rsidR="00491662" w:rsidRPr="00743499">
        <w:rPr>
          <w:rFonts w:eastAsia="Arial" w:cs="Times New Roman"/>
          <w:sz w:val="22"/>
          <w:lang w:val="en-US"/>
        </w:rPr>
        <w:t>.</w:t>
      </w:r>
    </w:p>
    <w:p w14:paraId="510EAB6E" w14:textId="4BF2342E" w:rsidR="000361A5" w:rsidRPr="00AB408C" w:rsidRDefault="00FB5006"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A922E8">
                <wp:simplePos x="0" y="0"/>
                <wp:positionH relativeFrom="margin">
                  <wp:posOffset>-22860</wp:posOffset>
                </wp:positionH>
                <wp:positionV relativeFrom="paragraph">
                  <wp:posOffset>327660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D41BA" w:rsidRPr="00FB44D1" w:rsidRDefault="000D41BA"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1.8pt;margin-top:25.8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" fillcolor="#002060" stroked="f" strokeweight=".5pt">
                <v:textbox>
                  <w:txbxContent>
                    <w:p w14:paraId="6D039579" w14:textId="77777777" w:rsidR="000D41BA" w:rsidRPr="00FB44D1" w:rsidRDefault="000D41BA"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341356D5" w14:textId="660AEB4F" w:rsidR="00946C20" w:rsidRPr="008D1719" w:rsidRDefault="00946C20"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B832A42" w:rsidR="000361A5" w:rsidRPr="008D1719" w:rsidRDefault="001A6ACE" w:rsidP="00742857">
      <w:pPr>
        <w:spacing w:after="200" w:line="276" w:lineRule="auto"/>
        <w:ind w:firstLine="709"/>
        <w:contextualSpacing/>
        <w:jc w:val="both"/>
        <w:rPr>
          <w:rFonts w:eastAsia="Arial" w:cs="Times New Roman"/>
          <w:sz w:val="22"/>
          <w:lang w:val="en-US"/>
        </w:rPr>
      </w:pPr>
      <w:r w:rsidRPr="001A6ACE">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lastRenderedPageBreak/>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77777777" w:rsidR="00560730" w:rsidRDefault="00BE2B02" w:rsidP="00560730">
      <w:pPr>
        <w:spacing w:after="200" w:line="276" w:lineRule="auto"/>
        <w:ind w:left="709"/>
        <w:contextualSpacing/>
        <w:jc w:val="both"/>
        <w:rPr>
          <w:rFonts w:eastAsia="Arial" w:cs="Times New Roman"/>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60730">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0B4AD6F"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3B1216">
        <w:rPr>
          <w:rFonts w:eastAsia="Arial" w:cs="Times New Roman"/>
          <w:sz w:val="22"/>
          <w:lang w:val="en-US"/>
        </w:rPr>
        <w:t>chất</w:t>
      </w:r>
      <w:r w:rsidRPr="001F60F5">
        <w:rPr>
          <w:rFonts w:eastAsia="Arial" w:cs="Times New Roman"/>
          <w:sz w:val="22"/>
          <w:lang w:val="en-US"/>
        </w:rPr>
        <w:t xml:space="preserve"> oxy hóa</w:t>
      </w:r>
      <w:r w:rsidR="00AC1794">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DAAE8B5" w:rsidR="000361A5" w:rsidRPr="007E4B09" w:rsidRDefault="001F6B4E"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2E5F0E8">
                <wp:simplePos x="0" y="0"/>
                <wp:positionH relativeFrom="margin">
                  <wp:posOffset>0</wp:posOffset>
                </wp:positionH>
                <wp:positionV relativeFrom="paragraph">
                  <wp:posOffset>509270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D41BA" w:rsidRPr="00F15665" w:rsidRDefault="000D41BA"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" fillcolor="#002060" stroked="f" strokeweight=".5pt">
                <v:textbox>
                  <w:txbxContent>
                    <w:p w14:paraId="6DF654E9" w14:textId="77777777" w:rsidR="000D41BA" w:rsidRPr="00F15665" w:rsidRDefault="000D41BA"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AC1794">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C1794">
        <w:rPr>
          <w:rFonts w:eastAsia="Arial" w:cs="Times New Roman"/>
          <w:sz w:val="22"/>
          <w:lang w:val="en-US"/>
        </w:rPr>
        <w:t xml:space="preserve"> và nitơ oxit</w:t>
      </w:r>
      <w:r w:rsidR="007B1CB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7A119DCE"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F37DC7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BB594F"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314DB9" w:rsidRPr="008A2F3F">
        <w:rPr>
          <w:rFonts w:eastAsia="Arial" w:cs="Times New Roman"/>
          <w:sz w:val="22"/>
          <w:lang w:val="en-US"/>
        </w:rPr>
        <w:t>không được phân loại.</w:t>
      </w:r>
    </w:p>
    <w:p w14:paraId="01D7E634" w14:textId="00ABF5C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52A7161B" w14:textId="3E7E69F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BB594F"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473FD30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51B95">
        <w:rPr>
          <w:rFonts w:eastAsia="Arial" w:cs="Times New Roman"/>
          <w:sz w:val="22"/>
          <w:lang w:val="en-US"/>
        </w:rPr>
        <w:t xml:space="preserve"> gây kích ứng da</w:t>
      </w:r>
      <w:r w:rsidR="009905A9" w:rsidRPr="008A2F3F">
        <w:rPr>
          <w:rFonts w:eastAsia="Arial" w:cs="Times New Roman"/>
          <w:sz w:val="22"/>
          <w:lang w:val="en-US"/>
        </w:rPr>
        <w:t>.</w:t>
      </w:r>
    </w:p>
    <w:p w14:paraId="77935395" w14:textId="53991C91"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CC366A">
        <w:rPr>
          <w:rFonts w:eastAsia="Arial" w:cs="Times New Roman"/>
          <w:sz w:val="22"/>
          <w:lang w:val="en-US"/>
        </w:rPr>
        <w:t xml:space="preserve">gây tổn thương </w:t>
      </w:r>
      <w:r w:rsidR="006D2253">
        <w:rPr>
          <w:rFonts w:eastAsia="Arial" w:cs="Times New Roman"/>
          <w:sz w:val="22"/>
          <w:lang w:val="en-US"/>
        </w:rPr>
        <w:t>mắt nghiêm trọng</w:t>
      </w:r>
      <w:r w:rsidR="00090BE6" w:rsidRPr="008A2F3F">
        <w:rPr>
          <w:rFonts w:eastAsia="Arial" w:cs="Times New Roman"/>
          <w:sz w:val="22"/>
          <w:lang w:val="en-US"/>
        </w:rPr>
        <w:t>.</w:t>
      </w:r>
    </w:p>
    <w:p w14:paraId="13E3AD54" w14:textId="25FE6D03" w:rsidR="003D4630" w:rsidRPr="008A2F3F" w:rsidRDefault="006D2253"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Pr="006D2253">
        <w:rPr>
          <w:rFonts w:eastAsia="Arial" w:cs="Times New Roman"/>
          <w:sz w:val="22"/>
          <w:lang w:val="en-US"/>
        </w:rPr>
        <w:t>có thể gây phản ứng dị ứng d</w:t>
      </w:r>
      <w:r>
        <w:rPr>
          <w:rFonts w:eastAsia="Arial" w:cs="Times New Roman"/>
          <w:sz w:val="22"/>
          <w:lang w:val="en-US"/>
        </w:rPr>
        <w:t>a</w:t>
      </w:r>
      <w:r w:rsidR="003D4630"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D73AE58"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1167DE92"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27614EFC" w14:textId="183C9C6A" w:rsidR="00DB2396" w:rsidRDefault="002C5887" w:rsidP="004E0129">
      <w:pPr>
        <w:tabs>
          <w:tab w:val="left" w:pos="4820"/>
        </w:tabs>
        <w:spacing w:after="0" w:line="276" w:lineRule="auto"/>
        <w:ind w:firstLine="720"/>
        <w:contextualSpacing/>
        <w:jc w:val="both"/>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0CF2C6B5">
                <wp:simplePos x="0" y="0"/>
                <wp:positionH relativeFrom="margin">
                  <wp:posOffset>29845</wp:posOffset>
                </wp:positionH>
                <wp:positionV relativeFrom="paragraph">
                  <wp:posOffset>308610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D41BA" w:rsidRPr="00415D5C" w:rsidRDefault="000D41BA"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2.35pt;margin-top:24.3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BIWUhd0A&#10;AAAHAQAADwAAAAAAAAAAAAAAAACfBAAAZHJzL2Rvd25yZXYueG1sUEsFBgAAAAAEAAQA8wAAAKkF&#10;AAAAAA==&#10;" fillcolor="#002060" stroked="f" strokeweight=".5pt">
                <v:textbox>
                  <w:txbxContent>
                    <w:p w14:paraId="65CF4F6D" w14:textId="77777777" w:rsidR="000D41BA" w:rsidRPr="00415D5C" w:rsidRDefault="000D41BA"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BB594F">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C0854F1"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6EF955D" w:rsidR="000361A5" w:rsidRPr="008F7EA2" w:rsidRDefault="007775DD" w:rsidP="00E94668">
      <w:pPr>
        <w:spacing w:after="0" w:line="276" w:lineRule="auto"/>
        <w:ind w:left="709" w:firstLine="11"/>
        <w:contextualSpacing/>
        <w:rPr>
          <w:rFonts w:eastAsia="Arial" w:cs="Times New Roman"/>
          <w:sz w:val="22"/>
          <w:lang w:val="en-US"/>
        </w:rPr>
      </w:pPr>
      <w:r w:rsidRPr="007775DD">
        <w:rPr>
          <w:rFonts w:eastAsia="Arial" w:cs="Times New Roman"/>
          <w:sz w:val="22"/>
          <w:lang w:val="en-US"/>
        </w:rPr>
        <w:t>Độc đối với thủy sinh vật</w:t>
      </w:r>
      <w:r w:rsidR="0028591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5370F6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D41BA" w:rsidRPr="00244E78" w:rsidRDefault="000D41BA"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D41BA" w:rsidRPr="00244E78" w:rsidRDefault="000D41BA"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265F6D">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D41BA" w:rsidRPr="00CD2D15" w:rsidRDefault="000D41BA"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D41BA" w:rsidRPr="00CD2D15" w:rsidRDefault="000D41BA"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6C9FF246" w14:textId="59EE00E1" w:rsidR="00004208" w:rsidRPr="00004208" w:rsidRDefault="00004208" w:rsidP="001337CF">
      <w:pPr>
        <w:spacing w:after="200" w:line="276" w:lineRule="auto"/>
        <w:ind w:left="709"/>
        <w:contextualSpacing/>
        <w:rPr>
          <w:rFonts w:eastAsia="Arial" w:cs="Times New Roman"/>
          <w:sz w:val="22"/>
          <w:lang w:val="en-US"/>
        </w:rPr>
      </w:pPr>
      <w:r w:rsidRPr="00004208">
        <w:rPr>
          <w:rFonts w:eastAsia="Arial" w:cs="Times New Roman"/>
          <w:sz w:val="22"/>
          <w:lang w:val="en-US"/>
        </w:rPr>
        <w:t>Không được xếp vào loại hàng nguy hiểm khi vận chuyển</w:t>
      </w:r>
    </w:p>
    <w:p w14:paraId="318E7788" w14:textId="22FA050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5D1609B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C13FE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7B81E4B6"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64511">
        <w:rPr>
          <w:rFonts w:eastAsia="Arial" w:cs="Times New Roman"/>
          <w:sz w:val="22"/>
          <w:lang w:val="en-US"/>
        </w:rPr>
        <w:t xml:space="preserve"> </w:t>
      </w:r>
      <w:r w:rsidR="00004208" w:rsidRPr="008F42C0">
        <w:rPr>
          <w:rFonts w:eastAsia="Arial" w:cs="Times New Roman"/>
          <w:sz w:val="22"/>
          <w:lang w:val="en-US"/>
        </w:rPr>
        <w:t>không áp dụng.</w:t>
      </w:r>
    </w:p>
    <w:p w14:paraId="662B529F" w14:textId="6A49B1BF"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04208" w:rsidRPr="008F42C0">
        <w:rPr>
          <w:rFonts w:eastAsia="Arial" w:cs="Times New Roman"/>
          <w:sz w:val="22"/>
          <w:lang w:val="en-US"/>
        </w:rPr>
        <w:t>không áp dụng.</w:t>
      </w:r>
    </w:p>
    <w:p w14:paraId="34170705" w14:textId="31624A6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411C9069" w14:textId="0D128052" w:rsidR="003D6974" w:rsidRPr="008F42C0" w:rsidRDefault="005A4E59" w:rsidP="005B1F7F">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004208"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2358C6C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1FCDBF6B"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4BC5F3A"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99DFF60"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D5ACE69" w14:textId="77777777" w:rsidR="00004208"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FAD3F06" w:rsidR="007A31EC" w:rsidRPr="008F42C0" w:rsidRDefault="00004208" w:rsidP="00004208">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67E8BA9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64AB2B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5B3337D"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6CAFD9B"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46FE9D2" w14:textId="77777777" w:rsidR="00004208"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305219D5" w:rsidR="00CA60F0" w:rsidRPr="008F42C0" w:rsidRDefault="00004208" w:rsidP="00004208">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52899">
        <w:rPr>
          <w:rFonts w:eastAsia="Arial" w:cs="Times New Roman"/>
          <w:sz w:val="22"/>
          <w:lang w:val="en-US"/>
        </w:rPr>
        <w:t xml:space="preserve"> độc đối với đời sống thủy sinh</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D41BA" w:rsidRPr="001F62E6" w:rsidRDefault="000D41BA"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D41BA" w:rsidRPr="001F62E6" w:rsidRDefault="000D41BA"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61B4540B" w14:textId="48230E31" w:rsidR="00C36CDB" w:rsidRPr="00F05E9D" w:rsidRDefault="00AD7A85" w:rsidP="00F05E9D">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1C02B673">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D41BA" w:rsidRPr="003F4517" w:rsidRDefault="000D41BA"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0D41BA" w:rsidRPr="003F4517" w:rsidRDefault="000D41BA"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048BC57" w14:textId="5B222645" w:rsidR="00C36CDB" w:rsidRDefault="00C36CDB" w:rsidP="00C36CDB">
      <w:pPr>
        <w:spacing w:after="200" w:line="240" w:lineRule="auto"/>
        <w:ind w:left="709"/>
        <w:contextualSpacing/>
        <w:jc w:val="both"/>
        <w:rPr>
          <w:rFonts w:eastAsia="Arial" w:cs="Times New Roman"/>
          <w:sz w:val="22"/>
          <w:lang w:val="en-US"/>
        </w:rPr>
      </w:pPr>
    </w:p>
    <w:p w14:paraId="5946524A" w14:textId="71F4C60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6BEC5C5"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w:t>
      </w:r>
      <w:r w:rsidR="00A65404">
        <w:rPr>
          <w:rFonts w:eastAsia="Arial" w:cs="Times New Roman"/>
          <w:sz w:val="22"/>
          <w:lang w:val="en-US"/>
        </w:rPr>
        <w:t>2</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1D73701" w14:textId="77777777" w:rsidR="00F51F5B" w:rsidRPr="00105A18" w:rsidRDefault="00F51F5B" w:rsidP="00F51F5B">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105A18">
        <w:rPr>
          <w:rFonts w:asciiTheme="majorHAnsi" w:eastAsia="Arial" w:hAnsiTheme="majorHAnsi" w:cstheme="majorHAnsi"/>
          <w:sz w:val="22"/>
          <w:lang w:val="en-US"/>
        </w:rPr>
        <w:t>TWA:</w:t>
      </w:r>
      <w:r w:rsidRPr="00105A18">
        <w:rPr>
          <w:rStyle w:val="Strong"/>
          <w:rFonts w:asciiTheme="majorHAnsi" w:hAnsiTheme="majorHAnsi" w:cstheme="majorHAnsi"/>
          <w:sz w:val="22"/>
          <w:shd w:val="clear" w:color="auto" w:fill="FFFFFF"/>
          <w:lang w:val="en-US"/>
        </w:rPr>
        <w:t xml:space="preserve"> </w:t>
      </w:r>
      <w:r w:rsidRPr="00105A18">
        <w:rPr>
          <w:rStyle w:val="Strong"/>
          <w:rFonts w:asciiTheme="majorHAnsi" w:hAnsiTheme="majorHAnsi" w:cstheme="majorHAnsi"/>
          <w:b w:val="0"/>
          <w:sz w:val="22"/>
          <w:shd w:val="clear" w:color="auto" w:fill="FFFFFF"/>
          <w:lang w:val="en-US"/>
        </w:rPr>
        <w:t>Giới hạn tiếp xúc ca làm việc.</w:t>
      </w:r>
    </w:p>
    <w:p w14:paraId="74B93FF3" w14:textId="3757FA1F" w:rsidR="00F51F5B" w:rsidRDefault="00F51F5B" w:rsidP="00F51F5B">
      <w:pPr>
        <w:spacing w:after="200" w:line="276" w:lineRule="auto"/>
        <w:ind w:firstLine="720"/>
        <w:contextualSpacing/>
        <w:jc w:val="both"/>
        <w:rPr>
          <w:rFonts w:asciiTheme="majorHAnsi" w:eastAsia="Arial" w:hAnsiTheme="majorHAnsi" w:cstheme="majorHAnsi"/>
          <w:sz w:val="22"/>
          <w:lang w:val="en-US"/>
        </w:rPr>
      </w:pPr>
      <w:r w:rsidRPr="00105A18">
        <w:rPr>
          <w:rFonts w:asciiTheme="majorHAnsi" w:eastAsia="Arial" w:hAnsiTheme="majorHAnsi" w:cstheme="majorHAnsi"/>
          <w:sz w:val="22"/>
          <w:lang w:val="en-US"/>
        </w:rPr>
        <w:t xml:space="preserve">STEL: </w:t>
      </w:r>
      <w:r w:rsidRPr="00105A18">
        <w:rPr>
          <w:rFonts w:asciiTheme="majorHAnsi" w:hAnsiTheme="majorHAnsi" w:cstheme="majorHAnsi"/>
          <w:sz w:val="22"/>
          <w:shd w:val="clear" w:color="auto" w:fill="FFFFFF"/>
        </w:rPr>
        <w:t xml:space="preserve">Giới hạn </w:t>
      </w:r>
      <w:r w:rsidRPr="00105A18">
        <w:rPr>
          <w:rFonts w:asciiTheme="majorHAnsi" w:hAnsiTheme="majorHAnsi" w:cstheme="majorHAnsi"/>
          <w:sz w:val="22"/>
          <w:shd w:val="clear" w:color="auto" w:fill="FFFFFF"/>
          <w:lang w:val="en-US"/>
        </w:rPr>
        <w:t xml:space="preserve">tiếp xúc </w:t>
      </w:r>
      <w:r w:rsidRPr="00105A18">
        <w:rPr>
          <w:rFonts w:asciiTheme="majorHAnsi" w:hAnsiTheme="majorHAnsi" w:cstheme="majorHAnsi"/>
          <w:sz w:val="22"/>
          <w:shd w:val="clear" w:color="auto" w:fill="FFFFFF"/>
        </w:rPr>
        <w:t>ngắn</w:t>
      </w:r>
      <w:r w:rsidRPr="00105A18">
        <w:rPr>
          <w:rFonts w:asciiTheme="majorHAnsi" w:hAnsiTheme="majorHAnsi" w:cstheme="majorHAnsi"/>
          <w:sz w:val="22"/>
          <w:shd w:val="clear" w:color="auto" w:fill="FFFFFF"/>
          <w:lang w:val="en-US"/>
        </w:rPr>
        <w:t>.</w:t>
      </w:r>
    </w:p>
    <w:p w14:paraId="1AAE5D00" w14:textId="6D2D0F8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229FAB17"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2734E45" w14:textId="7C8EA0C1" w:rsidR="00A510EE" w:rsidRDefault="00A510EE" w:rsidP="00967D60">
      <w:pPr>
        <w:spacing w:after="200" w:line="276" w:lineRule="auto"/>
        <w:ind w:firstLine="720"/>
        <w:contextualSpacing/>
        <w:jc w:val="both"/>
        <w:rPr>
          <w:rFonts w:asciiTheme="majorHAnsi" w:eastAsia="Arial" w:hAnsiTheme="majorHAnsi" w:cstheme="majorHAnsi"/>
          <w:sz w:val="22"/>
          <w:lang w:val="en-US"/>
        </w:rPr>
      </w:pPr>
      <w:r w:rsidRPr="003869F3">
        <w:rPr>
          <w:rFonts w:asciiTheme="majorHAnsi" w:eastAsia="Arial" w:hAnsiTheme="majorHAnsi" w:cstheme="majorHAnsi"/>
          <w:sz w:val="22"/>
        </w:rPr>
        <w:t>Flam.</w:t>
      </w:r>
      <w:r w:rsidRPr="003869F3">
        <w:rPr>
          <w:rFonts w:asciiTheme="majorHAnsi" w:eastAsia="Arial" w:hAnsiTheme="majorHAnsi" w:cstheme="majorHAnsi"/>
          <w:sz w:val="22"/>
          <w:lang w:val="en-US"/>
        </w:rPr>
        <w:t xml:space="preserve"> </w:t>
      </w:r>
      <w:r w:rsidRPr="003869F3">
        <w:rPr>
          <w:rFonts w:asciiTheme="majorHAnsi" w:eastAsia="Arial" w:hAnsiTheme="majorHAnsi" w:cstheme="majorHAnsi"/>
          <w:sz w:val="22"/>
        </w:rPr>
        <w:t xml:space="preserve">Liq. </w:t>
      </w:r>
      <w:r w:rsidRPr="003869F3">
        <w:rPr>
          <w:rFonts w:asciiTheme="majorHAnsi" w:eastAsia="Arial" w:hAnsiTheme="majorHAnsi" w:cstheme="majorHAnsi"/>
          <w:sz w:val="22"/>
          <w:lang w:val="en-US"/>
        </w:rPr>
        <w:t>2: Chât lỏng dễ cháy, nguy hiểm loại 2.</w:t>
      </w:r>
    </w:p>
    <w:p w14:paraId="6605C05A" w14:textId="0763B917" w:rsidR="000F69B4" w:rsidRPr="00A510EE" w:rsidRDefault="000F69B4" w:rsidP="00967D60">
      <w:pPr>
        <w:spacing w:after="200" w:line="276" w:lineRule="auto"/>
        <w:ind w:firstLine="720"/>
        <w:contextualSpacing/>
        <w:jc w:val="both"/>
        <w:rPr>
          <w:rFonts w:asciiTheme="majorHAnsi" w:eastAsia="Arial" w:hAnsiTheme="majorHAnsi" w:cstheme="majorHAnsi"/>
          <w:sz w:val="22"/>
          <w:lang w:val="en-US"/>
        </w:rPr>
      </w:pPr>
      <w:r w:rsidRPr="00A510EE">
        <w:rPr>
          <w:rFonts w:eastAsia="Arial" w:cs="Times New Roman"/>
          <w:sz w:val="22"/>
        </w:rPr>
        <w:t>Acute Tox</w:t>
      </w:r>
      <w:r w:rsidRPr="00A510EE">
        <w:rPr>
          <w:rFonts w:eastAsia="Arial" w:cs="Times New Roman"/>
          <w:sz w:val="22"/>
          <w:lang w:val="en-US"/>
        </w:rPr>
        <w:t xml:space="preserve"> </w:t>
      </w:r>
      <w:r w:rsidRPr="00A510EE">
        <w:rPr>
          <w:rFonts w:eastAsia="Arial" w:cs="Times New Roman"/>
          <w:sz w:val="22"/>
        </w:rPr>
        <w:t>-</w:t>
      </w:r>
      <w:r w:rsidRPr="00A510EE">
        <w:rPr>
          <w:rFonts w:eastAsia="Arial" w:cs="Times New Roman"/>
          <w:sz w:val="22"/>
          <w:lang w:val="en-US"/>
        </w:rPr>
        <w:t xml:space="preserve"> </w:t>
      </w:r>
      <w:r w:rsidRPr="00A510EE">
        <w:rPr>
          <w:rFonts w:eastAsia="Arial" w:cs="Times New Roman"/>
          <w:sz w:val="22"/>
        </w:rPr>
        <w:t>Oral.</w:t>
      </w:r>
      <w:r w:rsidRPr="00A510EE">
        <w:rPr>
          <w:rFonts w:eastAsia="Arial" w:cs="Times New Roman"/>
          <w:sz w:val="22"/>
          <w:lang w:val="en-US"/>
        </w:rPr>
        <w:t xml:space="preserve"> </w:t>
      </w:r>
      <w:r w:rsidRPr="00A510EE">
        <w:rPr>
          <w:rFonts w:eastAsia="Arial" w:cs="Times New Roman"/>
          <w:sz w:val="22"/>
        </w:rPr>
        <w:t>4</w:t>
      </w:r>
      <w:r w:rsidRPr="00A510EE">
        <w:rPr>
          <w:rFonts w:eastAsia="Arial" w:cs="Times New Roman"/>
          <w:sz w:val="22"/>
          <w:lang w:val="en-US"/>
        </w:rPr>
        <w:t>: Độc cấp tính - Đường miệng, nguy hiểm loại 4.</w:t>
      </w:r>
    </w:p>
    <w:p w14:paraId="2E9A0822" w14:textId="4D542610" w:rsidR="000D41BA" w:rsidRPr="00A510EE" w:rsidRDefault="000D41BA"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510EE">
        <w:rPr>
          <w:rFonts w:asciiTheme="majorHAnsi" w:eastAsia="Arial" w:hAnsiTheme="majorHAnsi" w:cstheme="majorHAnsi"/>
          <w:sz w:val="22"/>
        </w:rPr>
        <w:t xml:space="preserve">Skin </w:t>
      </w:r>
      <w:r w:rsidRPr="00A510EE">
        <w:rPr>
          <w:rFonts w:asciiTheme="majorHAnsi" w:eastAsia="Arial" w:hAnsiTheme="majorHAnsi" w:cstheme="majorHAnsi"/>
          <w:sz w:val="22"/>
          <w:lang w:val="en-US"/>
        </w:rPr>
        <w:t>C</w:t>
      </w:r>
      <w:r w:rsidRPr="00A510EE">
        <w:rPr>
          <w:rFonts w:asciiTheme="majorHAnsi" w:eastAsia="Arial" w:hAnsiTheme="majorHAnsi" w:cstheme="majorHAnsi"/>
          <w:sz w:val="22"/>
        </w:rPr>
        <w:t>orr</w:t>
      </w:r>
      <w:r w:rsidRPr="00A510EE">
        <w:rPr>
          <w:rFonts w:asciiTheme="majorHAnsi" w:eastAsia="Arial" w:hAnsiTheme="majorHAnsi" w:cstheme="majorHAnsi"/>
          <w:sz w:val="22"/>
          <w:lang w:val="en-US"/>
        </w:rPr>
        <w:t xml:space="preserve">./Irrit. 2: </w:t>
      </w:r>
      <w:r w:rsidRPr="00A510EE">
        <w:rPr>
          <w:rFonts w:asciiTheme="majorHAnsi" w:hAnsiTheme="majorHAnsi" w:cstheme="majorHAnsi"/>
          <w:sz w:val="22"/>
          <w:lang w:val="en-US"/>
        </w:rPr>
        <w:t xml:space="preserve">Ăn mòn/kích ứng da, </w:t>
      </w:r>
      <w:r w:rsidRPr="00A510EE">
        <w:rPr>
          <w:rStyle w:val="Strong"/>
          <w:rFonts w:asciiTheme="majorHAnsi" w:hAnsiTheme="majorHAnsi" w:cstheme="majorHAnsi"/>
          <w:b w:val="0"/>
          <w:color w:val="000000"/>
          <w:sz w:val="22"/>
          <w:shd w:val="clear" w:color="auto" w:fill="FFFFFF"/>
          <w:lang w:val="en-US"/>
        </w:rPr>
        <w:t>nguy hiểm loại 2.</w:t>
      </w:r>
    </w:p>
    <w:p w14:paraId="30450B7B" w14:textId="1AA46AC4" w:rsidR="00825C87" w:rsidRPr="00A510EE" w:rsidRDefault="00825C87"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510EE">
        <w:rPr>
          <w:rFonts w:asciiTheme="majorHAnsi" w:eastAsia="Arial" w:hAnsiTheme="majorHAnsi" w:cstheme="majorHAnsi"/>
          <w:sz w:val="22"/>
        </w:rPr>
        <w:t xml:space="preserve">Skin </w:t>
      </w:r>
      <w:r w:rsidRPr="00A510EE">
        <w:rPr>
          <w:rFonts w:asciiTheme="majorHAnsi" w:eastAsia="Arial" w:hAnsiTheme="majorHAnsi" w:cstheme="majorHAnsi"/>
          <w:sz w:val="22"/>
          <w:lang w:val="en-US"/>
        </w:rPr>
        <w:t xml:space="preserve">Irrit. 2: </w:t>
      </w:r>
      <w:r w:rsidR="00A71CD3" w:rsidRPr="00A510EE">
        <w:rPr>
          <w:rFonts w:asciiTheme="majorHAnsi" w:hAnsiTheme="majorHAnsi" w:cstheme="majorHAnsi"/>
          <w:sz w:val="22"/>
          <w:lang w:val="en-US"/>
        </w:rPr>
        <w:t>K</w:t>
      </w:r>
      <w:r w:rsidRPr="00A510EE">
        <w:rPr>
          <w:rFonts w:asciiTheme="majorHAnsi" w:hAnsiTheme="majorHAnsi" w:cstheme="majorHAnsi"/>
          <w:sz w:val="22"/>
          <w:lang w:val="en-US"/>
        </w:rPr>
        <w:t xml:space="preserve">ích ứng da, </w:t>
      </w:r>
      <w:r w:rsidRPr="00A510EE">
        <w:rPr>
          <w:rStyle w:val="Strong"/>
          <w:rFonts w:asciiTheme="majorHAnsi" w:hAnsiTheme="majorHAnsi" w:cstheme="majorHAnsi"/>
          <w:b w:val="0"/>
          <w:color w:val="000000"/>
          <w:sz w:val="22"/>
          <w:shd w:val="clear" w:color="auto" w:fill="FFFFFF"/>
          <w:lang w:val="en-US"/>
        </w:rPr>
        <w:t>nguy hiểm loại 2.</w:t>
      </w:r>
    </w:p>
    <w:p w14:paraId="30A0AF48" w14:textId="1F711AF9" w:rsidR="00212C3F" w:rsidRPr="00A510EE" w:rsidRDefault="00212C3F"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510EE">
        <w:rPr>
          <w:rFonts w:asciiTheme="majorHAnsi" w:eastAsia="Arial" w:hAnsiTheme="majorHAnsi" w:cstheme="majorHAnsi"/>
          <w:sz w:val="22"/>
        </w:rPr>
        <w:t xml:space="preserve">Skin </w:t>
      </w:r>
      <w:r w:rsidRPr="00A510EE">
        <w:rPr>
          <w:rFonts w:asciiTheme="majorHAnsi" w:eastAsia="Arial" w:hAnsiTheme="majorHAnsi" w:cstheme="majorHAnsi"/>
          <w:sz w:val="22"/>
          <w:lang w:val="en-US"/>
        </w:rPr>
        <w:t>C</w:t>
      </w:r>
      <w:r w:rsidRPr="00A510EE">
        <w:rPr>
          <w:rFonts w:asciiTheme="majorHAnsi" w:eastAsia="Arial" w:hAnsiTheme="majorHAnsi" w:cstheme="majorHAnsi"/>
          <w:sz w:val="22"/>
        </w:rPr>
        <w:t>orr</w:t>
      </w:r>
      <w:r w:rsidRPr="00A510EE">
        <w:rPr>
          <w:rFonts w:asciiTheme="majorHAnsi" w:eastAsia="Arial" w:hAnsiTheme="majorHAnsi" w:cstheme="majorHAnsi"/>
          <w:sz w:val="22"/>
          <w:lang w:val="en-US"/>
        </w:rPr>
        <w:t xml:space="preserve">. 1: </w:t>
      </w:r>
      <w:r w:rsidRPr="00A510EE">
        <w:rPr>
          <w:rFonts w:asciiTheme="majorHAnsi" w:hAnsiTheme="majorHAnsi" w:cstheme="majorHAnsi"/>
          <w:sz w:val="22"/>
          <w:lang w:val="en-US"/>
        </w:rPr>
        <w:t xml:space="preserve">Ăn mòn da, </w:t>
      </w:r>
      <w:r w:rsidRPr="00A510EE">
        <w:rPr>
          <w:rStyle w:val="Strong"/>
          <w:rFonts w:asciiTheme="majorHAnsi" w:hAnsiTheme="majorHAnsi" w:cstheme="majorHAnsi"/>
          <w:b w:val="0"/>
          <w:color w:val="000000"/>
          <w:sz w:val="22"/>
          <w:shd w:val="clear" w:color="auto" w:fill="FFFFFF"/>
          <w:lang w:val="en-US"/>
        </w:rPr>
        <w:t>nguy hiểm loại 1.</w:t>
      </w:r>
    </w:p>
    <w:p w14:paraId="4B32F249" w14:textId="7C85BD6C" w:rsidR="00A71CD3" w:rsidRPr="00A510EE" w:rsidRDefault="00A71CD3"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510EE">
        <w:rPr>
          <w:rFonts w:asciiTheme="majorHAnsi" w:eastAsia="Arial" w:hAnsiTheme="majorHAnsi" w:cstheme="majorHAnsi"/>
          <w:sz w:val="22"/>
          <w:lang w:val="en-US"/>
        </w:rPr>
        <w:t xml:space="preserve">Skin Sens. 1: </w:t>
      </w:r>
      <w:r w:rsidRPr="00A510EE">
        <w:rPr>
          <w:rStyle w:val="Strong"/>
          <w:rFonts w:asciiTheme="majorHAnsi" w:hAnsiTheme="majorHAnsi" w:cstheme="majorHAnsi"/>
          <w:b w:val="0"/>
          <w:color w:val="000000"/>
          <w:sz w:val="22"/>
          <w:shd w:val="clear" w:color="auto" w:fill="FFFFFF"/>
          <w:lang w:val="en-US"/>
        </w:rPr>
        <w:t>N</w:t>
      </w:r>
      <w:r w:rsidRPr="00A510EE">
        <w:rPr>
          <w:rStyle w:val="Strong"/>
          <w:rFonts w:asciiTheme="majorHAnsi" w:hAnsiTheme="majorHAnsi" w:cstheme="majorHAnsi"/>
          <w:b w:val="0"/>
          <w:color w:val="000000"/>
          <w:sz w:val="22"/>
          <w:shd w:val="clear" w:color="auto" w:fill="FFFFFF"/>
        </w:rPr>
        <w:t>hạy</w:t>
      </w:r>
      <w:r w:rsidRPr="00A510EE">
        <w:rPr>
          <w:rStyle w:val="Strong"/>
          <w:rFonts w:asciiTheme="majorHAnsi" w:hAnsiTheme="majorHAnsi" w:cstheme="majorHAnsi"/>
          <w:b w:val="0"/>
          <w:color w:val="000000"/>
          <w:sz w:val="22"/>
          <w:shd w:val="clear" w:color="auto" w:fill="FFFFFF"/>
          <w:lang w:val="en-US"/>
        </w:rPr>
        <w:t xml:space="preserve"> </w:t>
      </w:r>
      <w:r w:rsidRPr="00A510EE">
        <w:rPr>
          <w:rStyle w:val="Strong"/>
          <w:rFonts w:asciiTheme="majorHAnsi" w:hAnsiTheme="majorHAnsi" w:cstheme="majorHAnsi"/>
          <w:b w:val="0"/>
          <w:color w:val="000000"/>
          <w:sz w:val="22"/>
          <w:shd w:val="clear" w:color="auto" w:fill="FFFFFF"/>
        </w:rPr>
        <w:t>c</w:t>
      </w:r>
      <w:r w:rsidRPr="00A510EE">
        <w:rPr>
          <w:rStyle w:val="Strong"/>
          <w:rFonts w:asciiTheme="majorHAnsi" w:hAnsiTheme="majorHAnsi" w:cstheme="majorHAnsi"/>
          <w:b w:val="0"/>
          <w:color w:val="000000"/>
          <w:sz w:val="22"/>
          <w:shd w:val="clear" w:color="auto" w:fill="FFFFFF"/>
          <w:lang w:val="en-US"/>
        </w:rPr>
        <w:t>ảm</w:t>
      </w:r>
      <w:r w:rsidRPr="00A510EE">
        <w:rPr>
          <w:rStyle w:val="Strong"/>
          <w:rFonts w:asciiTheme="majorHAnsi" w:hAnsiTheme="majorHAnsi" w:cstheme="majorHAnsi"/>
          <w:b w:val="0"/>
          <w:color w:val="000000"/>
          <w:sz w:val="22"/>
          <w:shd w:val="clear" w:color="auto" w:fill="FFFFFF"/>
        </w:rPr>
        <w:t xml:space="preserve"> da</w:t>
      </w:r>
      <w:r w:rsidRPr="00A510EE">
        <w:rPr>
          <w:rStyle w:val="Strong"/>
          <w:rFonts w:asciiTheme="majorHAnsi" w:hAnsiTheme="majorHAnsi" w:cstheme="majorHAnsi"/>
          <w:b w:val="0"/>
          <w:color w:val="000000"/>
          <w:sz w:val="22"/>
          <w:shd w:val="clear" w:color="auto" w:fill="FFFFFF"/>
          <w:lang w:val="en-US"/>
        </w:rPr>
        <w:t>, nguy hiểm loại 1.</w:t>
      </w:r>
    </w:p>
    <w:p w14:paraId="600FD252" w14:textId="5258948A" w:rsidR="000D41BA" w:rsidRPr="00A510EE" w:rsidRDefault="003A5FCC" w:rsidP="00967D60">
      <w:pPr>
        <w:spacing w:after="200" w:line="276" w:lineRule="auto"/>
        <w:ind w:firstLine="720"/>
        <w:contextualSpacing/>
        <w:jc w:val="both"/>
        <w:rPr>
          <w:rStyle w:val="Strong"/>
          <w:b w:val="0"/>
          <w:color w:val="000000"/>
          <w:sz w:val="22"/>
          <w:shd w:val="clear" w:color="auto" w:fill="FFFFFF"/>
          <w:lang w:val="en-US"/>
        </w:rPr>
      </w:pPr>
      <w:r w:rsidRPr="00A510EE">
        <w:rPr>
          <w:rFonts w:asciiTheme="majorHAnsi" w:eastAsia="Arial" w:hAnsiTheme="majorHAnsi" w:cstheme="majorHAnsi"/>
          <w:sz w:val="22"/>
          <w:lang w:val="en-US"/>
        </w:rPr>
        <w:t>E</w:t>
      </w:r>
      <w:r w:rsidRPr="00A510EE">
        <w:rPr>
          <w:rFonts w:asciiTheme="majorHAnsi" w:eastAsia="Arial" w:hAnsiTheme="majorHAnsi" w:cstheme="majorHAnsi"/>
          <w:sz w:val="22"/>
        </w:rPr>
        <w:t>ye Dam</w:t>
      </w:r>
      <w:r w:rsidRPr="00A510EE">
        <w:rPr>
          <w:rFonts w:asciiTheme="majorHAnsi" w:eastAsia="Arial" w:hAnsiTheme="majorHAnsi" w:cstheme="majorHAnsi"/>
          <w:sz w:val="22"/>
          <w:lang w:val="en-US"/>
        </w:rPr>
        <w:t xml:space="preserve">./Irrit. 1: </w:t>
      </w:r>
      <w:r w:rsidRPr="00A510EE">
        <w:rPr>
          <w:rStyle w:val="Strong"/>
          <w:b w:val="0"/>
          <w:color w:val="000000"/>
          <w:sz w:val="22"/>
          <w:shd w:val="clear" w:color="auto" w:fill="FFFFFF"/>
        </w:rPr>
        <w:t>T</w:t>
      </w:r>
      <w:r w:rsidRPr="00A510EE">
        <w:rPr>
          <w:rStyle w:val="Strong"/>
          <w:b w:val="0"/>
          <w:color w:val="000000"/>
          <w:sz w:val="22"/>
          <w:shd w:val="clear" w:color="auto" w:fill="FFFFFF"/>
          <w:lang w:val="en-US"/>
        </w:rPr>
        <w:t>ổn thương và kích ứng mắt nghiêm trọng, nguy hiểm loại 1.</w:t>
      </w:r>
    </w:p>
    <w:p w14:paraId="0A534C23" w14:textId="64434169" w:rsidR="003A5FCC" w:rsidRPr="00A510EE" w:rsidRDefault="00A71CD3" w:rsidP="00A71CD3">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510EE">
        <w:rPr>
          <w:rFonts w:asciiTheme="majorHAnsi" w:eastAsia="Arial" w:hAnsiTheme="majorHAnsi" w:cstheme="majorHAnsi"/>
          <w:sz w:val="22"/>
          <w:lang w:val="en-US"/>
        </w:rPr>
        <w:t xml:space="preserve">Eye Irrit. 2: </w:t>
      </w:r>
      <w:r w:rsidR="00CA4AF4" w:rsidRPr="00A510EE">
        <w:rPr>
          <w:rFonts w:asciiTheme="majorHAnsi" w:eastAsia="Arial" w:hAnsiTheme="majorHAnsi" w:cstheme="majorHAnsi"/>
          <w:sz w:val="22"/>
          <w:lang w:val="en-US"/>
        </w:rPr>
        <w:t xml:space="preserve">Kích ứng </w:t>
      </w:r>
      <w:r w:rsidRPr="00A510EE">
        <w:rPr>
          <w:rFonts w:asciiTheme="majorHAnsi" w:eastAsia="Arial" w:hAnsiTheme="majorHAnsi" w:cstheme="majorHAnsi"/>
          <w:sz w:val="22"/>
          <w:lang w:val="en-US"/>
        </w:rPr>
        <w:t xml:space="preserve">mắt nghiêm trọng, </w:t>
      </w:r>
      <w:r w:rsidRPr="00A510EE">
        <w:rPr>
          <w:rStyle w:val="Strong"/>
          <w:rFonts w:asciiTheme="majorHAnsi" w:hAnsiTheme="majorHAnsi" w:cstheme="majorHAnsi"/>
          <w:b w:val="0"/>
          <w:color w:val="000000"/>
          <w:sz w:val="22"/>
          <w:shd w:val="clear" w:color="auto" w:fill="FFFFFF"/>
          <w:lang w:val="en-US"/>
        </w:rPr>
        <w:t>nguy hiểm loại 2.</w:t>
      </w:r>
    </w:p>
    <w:p w14:paraId="663182BA" w14:textId="6013F0A3" w:rsidR="00CA4AF4" w:rsidRPr="00A510EE" w:rsidRDefault="00CA4AF4" w:rsidP="00A71CD3">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510EE">
        <w:rPr>
          <w:rFonts w:eastAsia="Arial" w:cs="Times New Roman"/>
          <w:sz w:val="22"/>
        </w:rPr>
        <w:t>Eye Dam.</w:t>
      </w:r>
      <w:r w:rsidRPr="00A510EE">
        <w:rPr>
          <w:rFonts w:eastAsia="Arial" w:cs="Times New Roman"/>
          <w:sz w:val="22"/>
          <w:lang w:val="en-US"/>
        </w:rPr>
        <w:t xml:space="preserve"> </w:t>
      </w:r>
      <w:r w:rsidRPr="00A510EE">
        <w:rPr>
          <w:rFonts w:eastAsia="Arial" w:cs="Times New Roman"/>
          <w:sz w:val="22"/>
        </w:rPr>
        <w:t>1</w:t>
      </w:r>
      <w:r w:rsidRPr="00A510EE">
        <w:rPr>
          <w:rFonts w:eastAsia="Arial" w:cs="Times New Roman"/>
          <w:sz w:val="22"/>
          <w:lang w:val="en-US"/>
        </w:rPr>
        <w:t xml:space="preserve">: </w:t>
      </w:r>
      <w:r w:rsidRPr="00A510EE">
        <w:rPr>
          <w:rFonts w:asciiTheme="majorHAnsi" w:eastAsia="Arial" w:hAnsiTheme="majorHAnsi" w:cstheme="majorHAnsi"/>
          <w:sz w:val="22"/>
          <w:lang w:val="en-US"/>
        </w:rPr>
        <w:t xml:space="preserve">Tổn thương mắt nghiêm trọng, </w:t>
      </w:r>
      <w:r w:rsidRPr="00A510EE">
        <w:rPr>
          <w:rStyle w:val="Strong"/>
          <w:rFonts w:asciiTheme="majorHAnsi" w:hAnsiTheme="majorHAnsi" w:cstheme="majorHAnsi"/>
          <w:b w:val="0"/>
          <w:color w:val="000000"/>
          <w:sz w:val="22"/>
          <w:shd w:val="clear" w:color="auto" w:fill="FFFFFF"/>
          <w:lang w:val="en-US"/>
        </w:rPr>
        <w:t xml:space="preserve">nguy hiểm loại </w:t>
      </w:r>
      <w:r w:rsidR="00212C3F" w:rsidRPr="00A510EE">
        <w:rPr>
          <w:rStyle w:val="Strong"/>
          <w:rFonts w:asciiTheme="majorHAnsi" w:hAnsiTheme="majorHAnsi" w:cstheme="majorHAnsi"/>
          <w:b w:val="0"/>
          <w:color w:val="000000"/>
          <w:sz w:val="22"/>
          <w:shd w:val="clear" w:color="auto" w:fill="FFFFFF"/>
          <w:lang w:val="en-US"/>
        </w:rPr>
        <w:t>1</w:t>
      </w:r>
      <w:r w:rsidRPr="00A510EE">
        <w:rPr>
          <w:rStyle w:val="Strong"/>
          <w:rFonts w:asciiTheme="majorHAnsi" w:hAnsiTheme="majorHAnsi" w:cstheme="majorHAnsi"/>
          <w:b w:val="0"/>
          <w:color w:val="000000"/>
          <w:sz w:val="22"/>
          <w:shd w:val="clear" w:color="auto" w:fill="FFFFFF"/>
          <w:lang w:val="en-US"/>
        </w:rPr>
        <w:t>.</w:t>
      </w:r>
    </w:p>
    <w:p w14:paraId="780384B0" w14:textId="3A064E39" w:rsidR="00A510EE" w:rsidRDefault="00A510EE" w:rsidP="00A71CD3">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510EE">
        <w:rPr>
          <w:rFonts w:asciiTheme="majorHAnsi" w:eastAsia="Arial" w:hAnsiTheme="majorHAnsi" w:cstheme="majorHAnsi"/>
          <w:sz w:val="22"/>
        </w:rPr>
        <w:t>STOT-SE 3</w:t>
      </w:r>
      <w:r w:rsidRPr="00A510EE">
        <w:rPr>
          <w:rFonts w:asciiTheme="majorHAnsi" w:eastAsia="Arial" w:hAnsiTheme="majorHAnsi" w:cstheme="majorHAnsi"/>
          <w:sz w:val="22"/>
          <w:lang w:val="en-US"/>
        </w:rPr>
        <w:t xml:space="preserve"> : </w:t>
      </w:r>
      <w:r w:rsidRPr="00A510EE">
        <w:rPr>
          <w:rStyle w:val="Strong"/>
          <w:rFonts w:asciiTheme="majorHAnsi" w:hAnsiTheme="majorHAnsi" w:cstheme="majorHAnsi"/>
          <w:b w:val="0"/>
          <w:color w:val="000000"/>
          <w:sz w:val="22"/>
          <w:shd w:val="clear" w:color="auto" w:fill="FFFFFF"/>
        </w:rPr>
        <w:t>Độc</w:t>
      </w:r>
      <w:r w:rsidRPr="003869F3">
        <w:rPr>
          <w:rStyle w:val="Strong"/>
          <w:rFonts w:asciiTheme="majorHAnsi" w:hAnsiTheme="majorHAnsi" w:cstheme="majorHAnsi"/>
          <w:b w:val="0"/>
          <w:color w:val="000000"/>
          <w:sz w:val="22"/>
          <w:shd w:val="clear" w:color="auto" w:fill="FFFFFF"/>
        </w:rPr>
        <w:t xml:space="preserve"> tính đến cơ quan cụ thể sau phơi nhiễm đơn</w:t>
      </w:r>
      <w:r w:rsidRPr="003869F3">
        <w:rPr>
          <w:rStyle w:val="Strong"/>
          <w:rFonts w:asciiTheme="majorHAnsi" w:hAnsiTheme="majorHAnsi" w:cstheme="majorHAnsi"/>
          <w:b w:val="0"/>
          <w:color w:val="000000"/>
          <w:sz w:val="22"/>
          <w:shd w:val="clear" w:color="auto" w:fill="FFFFFF"/>
          <w:lang w:val="en-US"/>
        </w:rPr>
        <w:t>, nguy hiểm loại 3.</w:t>
      </w:r>
    </w:p>
    <w:p w14:paraId="44133142" w14:textId="2F558726" w:rsidR="00212C3F" w:rsidRPr="00CA4AF4" w:rsidRDefault="00212C3F" w:rsidP="00A71CD3">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Fonts w:asciiTheme="majorHAnsi" w:eastAsia="Arial" w:hAnsiTheme="majorHAnsi" w:cstheme="majorHAnsi"/>
          <w:sz w:val="22"/>
        </w:rPr>
        <w:t>Aquatic</w:t>
      </w:r>
      <w:r w:rsidRPr="003869F3">
        <w:rPr>
          <w:rFonts w:asciiTheme="majorHAnsi" w:eastAsia="Arial" w:hAnsiTheme="majorHAnsi" w:cstheme="majorHAnsi"/>
          <w:sz w:val="22"/>
          <w:lang w:val="en-US"/>
        </w:rPr>
        <w:t xml:space="preserve"> </w:t>
      </w:r>
      <w:r w:rsidRPr="003869F3">
        <w:rPr>
          <w:rFonts w:asciiTheme="majorHAnsi" w:eastAsia="Arial" w:hAnsiTheme="majorHAnsi" w:cstheme="majorHAnsi"/>
          <w:sz w:val="22"/>
        </w:rPr>
        <w:t>Acute</w:t>
      </w:r>
      <w:r w:rsidRPr="003869F3">
        <w:rPr>
          <w:rFonts w:asciiTheme="majorHAnsi" w:eastAsia="Arial" w:hAnsiTheme="majorHAnsi" w:cstheme="majorHAnsi"/>
          <w:sz w:val="22"/>
          <w:lang w:val="en-US"/>
        </w:rPr>
        <w:t xml:space="preserve">. 1: </w:t>
      </w:r>
      <w:r w:rsidRPr="003869F3">
        <w:rPr>
          <w:rStyle w:val="Strong"/>
          <w:rFonts w:asciiTheme="majorHAnsi" w:hAnsiTheme="majorHAnsi" w:cstheme="majorHAnsi"/>
          <w:b w:val="0"/>
          <w:color w:val="000000"/>
          <w:sz w:val="22"/>
          <w:shd w:val="clear" w:color="auto" w:fill="FFFFFF"/>
        </w:rPr>
        <w:t xml:space="preserve">Nguy hại </w:t>
      </w:r>
      <w:r w:rsidRPr="003869F3">
        <w:rPr>
          <w:rStyle w:val="Strong"/>
          <w:rFonts w:asciiTheme="majorHAnsi" w:hAnsiTheme="majorHAnsi" w:cstheme="majorHAnsi"/>
          <w:b w:val="0"/>
          <w:color w:val="000000"/>
          <w:sz w:val="22"/>
          <w:shd w:val="clear" w:color="auto" w:fill="FFFFFF"/>
          <w:lang w:val="en-US"/>
        </w:rPr>
        <w:t>cấp</w:t>
      </w:r>
      <w:r w:rsidRPr="003869F3">
        <w:rPr>
          <w:rStyle w:val="Strong"/>
          <w:rFonts w:asciiTheme="majorHAnsi" w:hAnsiTheme="majorHAnsi" w:cstheme="majorHAnsi"/>
          <w:b w:val="0"/>
          <w:color w:val="000000"/>
          <w:sz w:val="22"/>
          <w:shd w:val="clear" w:color="auto" w:fill="FFFFFF"/>
        </w:rPr>
        <w:t xml:space="preserve"> tính đối với môi trường thủy sinh</w:t>
      </w:r>
      <w:r w:rsidRPr="003869F3">
        <w:rPr>
          <w:rStyle w:val="Strong"/>
          <w:rFonts w:asciiTheme="majorHAnsi" w:hAnsiTheme="majorHAnsi" w:cstheme="majorHAnsi"/>
          <w:b w:val="0"/>
          <w:color w:val="000000"/>
          <w:sz w:val="22"/>
          <w:shd w:val="clear" w:color="auto" w:fill="FFFFFF"/>
          <w:lang w:val="en-US"/>
        </w:rPr>
        <w:t>, nguy hiểm loại 1.</w:t>
      </w:r>
    </w:p>
    <w:p w14:paraId="71616307" w14:textId="77777777" w:rsidR="003A5FCC" w:rsidRPr="003869F3" w:rsidRDefault="003A5FCC" w:rsidP="003A5FCC">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Fonts w:asciiTheme="majorHAnsi" w:eastAsia="Arial" w:hAnsiTheme="majorHAnsi" w:cstheme="majorHAnsi"/>
          <w:sz w:val="22"/>
        </w:rPr>
        <w:t>Aquatic</w:t>
      </w:r>
      <w:r w:rsidRPr="003869F3">
        <w:rPr>
          <w:rFonts w:asciiTheme="majorHAnsi" w:eastAsia="Arial" w:hAnsiTheme="majorHAnsi" w:cstheme="majorHAnsi"/>
          <w:sz w:val="22"/>
          <w:lang w:val="en-US"/>
        </w:rPr>
        <w:t xml:space="preserve"> </w:t>
      </w:r>
      <w:r w:rsidRPr="003869F3">
        <w:rPr>
          <w:rFonts w:asciiTheme="majorHAnsi" w:eastAsia="Arial" w:hAnsiTheme="majorHAnsi" w:cstheme="majorHAnsi"/>
          <w:sz w:val="22"/>
        </w:rPr>
        <w:t>Acute</w:t>
      </w:r>
      <w:r w:rsidRPr="003869F3">
        <w:rPr>
          <w:rFonts w:asciiTheme="majorHAnsi" w:eastAsia="Arial" w:hAnsiTheme="majorHAnsi" w:cstheme="majorHAnsi"/>
          <w:sz w:val="22"/>
          <w:lang w:val="en-US"/>
        </w:rPr>
        <w:t xml:space="preserve">. 2: </w:t>
      </w:r>
      <w:r w:rsidRPr="003869F3">
        <w:rPr>
          <w:rStyle w:val="Strong"/>
          <w:rFonts w:asciiTheme="majorHAnsi" w:hAnsiTheme="majorHAnsi" w:cstheme="majorHAnsi"/>
          <w:b w:val="0"/>
          <w:color w:val="000000"/>
          <w:sz w:val="22"/>
          <w:shd w:val="clear" w:color="auto" w:fill="FFFFFF"/>
        </w:rPr>
        <w:t xml:space="preserve">Nguy hại </w:t>
      </w:r>
      <w:r w:rsidRPr="003869F3">
        <w:rPr>
          <w:rStyle w:val="Strong"/>
          <w:rFonts w:asciiTheme="majorHAnsi" w:hAnsiTheme="majorHAnsi" w:cstheme="majorHAnsi"/>
          <w:b w:val="0"/>
          <w:color w:val="000000"/>
          <w:sz w:val="22"/>
          <w:shd w:val="clear" w:color="auto" w:fill="FFFFFF"/>
          <w:lang w:val="en-US"/>
        </w:rPr>
        <w:t>cấp</w:t>
      </w:r>
      <w:r w:rsidRPr="003869F3">
        <w:rPr>
          <w:rStyle w:val="Strong"/>
          <w:rFonts w:asciiTheme="majorHAnsi" w:hAnsiTheme="majorHAnsi" w:cstheme="majorHAnsi"/>
          <w:b w:val="0"/>
          <w:color w:val="000000"/>
          <w:sz w:val="22"/>
          <w:shd w:val="clear" w:color="auto" w:fill="FFFFFF"/>
        </w:rPr>
        <w:t xml:space="preserve"> tính đối với môi trường thủy sinh</w:t>
      </w:r>
      <w:r w:rsidRPr="003869F3">
        <w:rPr>
          <w:rStyle w:val="Strong"/>
          <w:rFonts w:asciiTheme="majorHAnsi" w:hAnsiTheme="majorHAnsi" w:cstheme="majorHAnsi"/>
          <w:b w:val="0"/>
          <w:color w:val="000000"/>
          <w:sz w:val="22"/>
          <w:shd w:val="clear" w:color="auto" w:fill="FFFFFF"/>
          <w:lang w:val="en-US"/>
        </w:rPr>
        <w:t>, nguy hiểm loại 2.</w:t>
      </w:r>
    </w:p>
    <w:p w14:paraId="64A49C94" w14:textId="099BACEE" w:rsidR="003A5FCC" w:rsidRDefault="00212C3F" w:rsidP="00967D60">
      <w:pPr>
        <w:spacing w:after="200" w:line="276" w:lineRule="auto"/>
        <w:ind w:firstLine="720"/>
        <w:contextualSpacing/>
        <w:jc w:val="both"/>
        <w:rPr>
          <w:rFonts w:asciiTheme="majorHAnsi" w:eastAsia="Arial" w:hAnsiTheme="majorHAnsi" w:cstheme="majorHAnsi"/>
          <w:sz w:val="22"/>
          <w:lang w:val="en-US"/>
        </w:rPr>
      </w:pPr>
      <w:r w:rsidRPr="003869F3">
        <w:rPr>
          <w:rFonts w:asciiTheme="majorHAnsi" w:eastAsia="Arial" w:hAnsiTheme="majorHAnsi" w:cstheme="majorHAnsi"/>
          <w:sz w:val="22"/>
        </w:rPr>
        <w:t>Aquatic</w:t>
      </w:r>
      <w:r w:rsidRPr="003869F3">
        <w:rPr>
          <w:rFonts w:asciiTheme="majorHAnsi" w:eastAsia="Arial" w:hAnsiTheme="majorHAnsi" w:cstheme="majorHAnsi"/>
          <w:sz w:val="22"/>
          <w:lang w:val="en-US"/>
        </w:rPr>
        <w:t xml:space="preserve"> Chronic. 3: </w:t>
      </w:r>
      <w:r w:rsidRPr="003869F3">
        <w:rPr>
          <w:rStyle w:val="Strong"/>
          <w:rFonts w:asciiTheme="majorHAnsi" w:hAnsiTheme="majorHAnsi" w:cstheme="majorHAnsi"/>
          <w:b w:val="0"/>
          <w:color w:val="000000"/>
          <w:sz w:val="22"/>
          <w:shd w:val="clear" w:color="auto" w:fill="FFFFFF"/>
        </w:rPr>
        <w:t xml:space="preserve">Nguy hại </w:t>
      </w:r>
      <w:r w:rsidRPr="003869F3">
        <w:rPr>
          <w:rStyle w:val="Strong"/>
          <w:rFonts w:asciiTheme="majorHAnsi" w:hAnsiTheme="majorHAnsi" w:cstheme="majorHAnsi"/>
          <w:b w:val="0"/>
          <w:color w:val="000000"/>
          <w:sz w:val="22"/>
          <w:shd w:val="clear" w:color="auto" w:fill="FFFFFF"/>
          <w:lang w:val="en-US"/>
        </w:rPr>
        <w:t>mãn</w:t>
      </w:r>
      <w:r w:rsidRPr="003869F3">
        <w:rPr>
          <w:rStyle w:val="Strong"/>
          <w:rFonts w:asciiTheme="majorHAnsi" w:hAnsiTheme="majorHAnsi" w:cstheme="majorHAnsi"/>
          <w:b w:val="0"/>
          <w:color w:val="000000"/>
          <w:sz w:val="22"/>
          <w:shd w:val="clear" w:color="auto" w:fill="FFFFFF"/>
        </w:rPr>
        <w:t xml:space="preserve"> tính đối với môi trường thủy sinh</w:t>
      </w:r>
      <w:r w:rsidRPr="003869F3">
        <w:rPr>
          <w:rStyle w:val="Strong"/>
          <w:rFonts w:asciiTheme="majorHAnsi" w:hAnsiTheme="majorHAnsi" w:cstheme="majorHAnsi"/>
          <w:b w:val="0"/>
          <w:color w:val="000000"/>
          <w:sz w:val="22"/>
          <w:shd w:val="clear" w:color="auto" w:fill="FFFFFF"/>
          <w:lang w:val="en-US"/>
        </w:rPr>
        <w:t>, nguy hiểm loại 3.</w:t>
      </w:r>
    </w:p>
    <w:p w14:paraId="70AEC6C8" w14:textId="2D1A1782" w:rsidR="00750407" w:rsidRPr="003869F3" w:rsidRDefault="00A510EE" w:rsidP="000C003A">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3869F3">
        <w:rPr>
          <w:rFonts w:asciiTheme="majorHAnsi" w:hAnsiTheme="majorHAnsi" w:cstheme="majorHAnsi"/>
          <w:bCs/>
          <w:color w:val="000000"/>
          <w:sz w:val="22"/>
          <w:shd w:val="clear" w:color="auto" w:fill="FFFFFF"/>
          <w:lang w:val="en-US"/>
        </w:rPr>
        <w:t xml:space="preserve">H225 </w:t>
      </w:r>
      <w:r w:rsidRPr="003869F3">
        <w:rPr>
          <w:rStyle w:val="Strong"/>
          <w:rFonts w:asciiTheme="majorHAnsi" w:hAnsiTheme="majorHAnsi" w:cstheme="majorHAnsi"/>
          <w:b w:val="0"/>
          <w:color w:val="000000"/>
          <w:sz w:val="22"/>
          <w:shd w:val="clear" w:color="auto" w:fill="FFFFFF"/>
        </w:rPr>
        <w:t>Hơi và chất lỏng rất dễ cháy</w:t>
      </w:r>
      <w:r w:rsidRPr="003869F3">
        <w:rPr>
          <w:rStyle w:val="Strong"/>
          <w:rFonts w:asciiTheme="majorHAnsi" w:hAnsiTheme="majorHAnsi" w:cstheme="majorHAnsi"/>
          <w:b w:val="0"/>
          <w:color w:val="000000"/>
          <w:sz w:val="22"/>
          <w:shd w:val="clear" w:color="auto" w:fill="FFFFFF"/>
          <w:lang w:val="en-US"/>
        </w:rPr>
        <w:t>.</w:t>
      </w:r>
    </w:p>
    <w:p w14:paraId="0316925A" w14:textId="7FCC4F7D" w:rsidR="00165FA5" w:rsidRPr="00BC59E8" w:rsidRDefault="00165FA5" w:rsidP="009349D0">
      <w:pPr>
        <w:spacing w:after="200" w:line="276" w:lineRule="auto"/>
        <w:ind w:firstLine="720"/>
        <w:contextualSpacing/>
        <w:jc w:val="both"/>
        <w:rPr>
          <w:rFonts w:asciiTheme="majorHAnsi" w:hAnsiTheme="majorHAnsi" w:cstheme="majorHAnsi"/>
          <w:sz w:val="22"/>
          <w:lang w:val="en-US"/>
        </w:rPr>
      </w:pPr>
      <w:r>
        <w:rPr>
          <w:rFonts w:asciiTheme="majorHAnsi" w:hAnsiTheme="majorHAnsi" w:cstheme="majorHAnsi"/>
          <w:sz w:val="22"/>
          <w:lang w:val="en-US"/>
        </w:rPr>
        <w:t>H302</w:t>
      </w:r>
      <w:r w:rsidR="00A510EE">
        <w:rPr>
          <w:rFonts w:asciiTheme="majorHAnsi" w:hAnsiTheme="majorHAnsi" w:cstheme="majorHAnsi"/>
          <w:sz w:val="22"/>
          <w:lang w:val="en-US"/>
        </w:rPr>
        <w:t xml:space="preserve"> </w:t>
      </w:r>
      <w:r w:rsidR="00A510EE" w:rsidRPr="00BC59E8">
        <w:rPr>
          <w:rStyle w:val="Strong"/>
          <w:rFonts w:asciiTheme="majorHAnsi" w:hAnsiTheme="majorHAnsi" w:cstheme="majorHAnsi"/>
          <w:b w:val="0"/>
          <w:color w:val="000000"/>
          <w:sz w:val="22"/>
          <w:shd w:val="clear" w:color="auto" w:fill="FFFFFF"/>
        </w:rPr>
        <w:t>Có hại nếu nuốt phải</w:t>
      </w:r>
      <w:r w:rsidR="00A510EE" w:rsidRPr="00BC59E8">
        <w:rPr>
          <w:rStyle w:val="Strong"/>
          <w:rFonts w:asciiTheme="majorHAnsi" w:hAnsiTheme="majorHAnsi" w:cstheme="majorHAnsi"/>
          <w:b w:val="0"/>
          <w:color w:val="000000"/>
          <w:sz w:val="22"/>
          <w:shd w:val="clear" w:color="auto" w:fill="FFFFFF"/>
          <w:lang w:val="en-US"/>
        </w:rPr>
        <w:t>.</w:t>
      </w:r>
    </w:p>
    <w:p w14:paraId="73F314AD" w14:textId="4F6D2A28" w:rsidR="008650B2" w:rsidRPr="00BC59E8" w:rsidRDefault="008650B2" w:rsidP="009349D0">
      <w:pPr>
        <w:spacing w:after="200" w:line="276" w:lineRule="auto"/>
        <w:ind w:firstLine="720"/>
        <w:contextualSpacing/>
        <w:jc w:val="both"/>
        <w:rPr>
          <w:rFonts w:asciiTheme="majorHAnsi" w:hAnsiTheme="majorHAnsi" w:cstheme="majorHAnsi"/>
          <w:sz w:val="22"/>
          <w:lang w:val="en-US"/>
        </w:rPr>
      </w:pPr>
      <w:r w:rsidRPr="00BC59E8">
        <w:rPr>
          <w:rFonts w:asciiTheme="majorHAnsi" w:hAnsiTheme="majorHAnsi" w:cstheme="majorHAnsi"/>
          <w:bCs/>
          <w:color w:val="000000"/>
          <w:sz w:val="22"/>
          <w:shd w:val="clear" w:color="auto" w:fill="FFFFFF"/>
          <w:lang w:val="en-US"/>
        </w:rPr>
        <w:t xml:space="preserve">H314 </w:t>
      </w:r>
      <w:r w:rsidRPr="00BC59E8">
        <w:rPr>
          <w:rStyle w:val="Strong"/>
          <w:rFonts w:asciiTheme="majorHAnsi" w:hAnsiTheme="majorHAnsi" w:cstheme="majorHAnsi"/>
          <w:b w:val="0"/>
          <w:color w:val="000000"/>
          <w:sz w:val="22"/>
          <w:shd w:val="clear" w:color="auto" w:fill="FFFFFF"/>
        </w:rPr>
        <w:t>Gây bỏng da nghiêm trọng và hỏng mắt</w:t>
      </w:r>
      <w:r w:rsidRPr="00BC59E8">
        <w:rPr>
          <w:rStyle w:val="Strong"/>
          <w:rFonts w:asciiTheme="majorHAnsi" w:hAnsiTheme="majorHAnsi" w:cstheme="majorHAnsi"/>
          <w:b w:val="0"/>
          <w:color w:val="000000"/>
          <w:sz w:val="22"/>
          <w:shd w:val="clear" w:color="auto" w:fill="FFFFFF"/>
          <w:lang w:val="en-US"/>
        </w:rPr>
        <w:t>.</w:t>
      </w:r>
    </w:p>
    <w:p w14:paraId="370CFA35" w14:textId="18D37405" w:rsidR="009349D0" w:rsidRPr="00BC59E8" w:rsidRDefault="009349D0" w:rsidP="009349D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BC59E8">
        <w:rPr>
          <w:rFonts w:asciiTheme="majorHAnsi" w:hAnsiTheme="majorHAnsi" w:cstheme="majorHAnsi"/>
          <w:sz w:val="22"/>
          <w:lang w:val="en-US"/>
        </w:rPr>
        <w:t xml:space="preserve">H315 </w:t>
      </w:r>
      <w:r w:rsidRPr="00BC59E8">
        <w:rPr>
          <w:rStyle w:val="Strong"/>
          <w:rFonts w:asciiTheme="majorHAnsi" w:hAnsiTheme="majorHAnsi" w:cstheme="majorHAnsi"/>
          <w:b w:val="0"/>
          <w:color w:val="000000"/>
          <w:sz w:val="22"/>
          <w:shd w:val="clear" w:color="auto" w:fill="FFFFFF"/>
        </w:rPr>
        <w:t>Gây kích ứng da</w:t>
      </w:r>
      <w:r w:rsidRPr="00BC59E8">
        <w:rPr>
          <w:rStyle w:val="Strong"/>
          <w:rFonts w:asciiTheme="majorHAnsi" w:hAnsiTheme="majorHAnsi" w:cstheme="majorHAnsi"/>
          <w:b w:val="0"/>
          <w:color w:val="000000"/>
          <w:sz w:val="22"/>
          <w:shd w:val="clear" w:color="auto" w:fill="FFFFFF"/>
          <w:lang w:val="en-US"/>
        </w:rPr>
        <w:t>.</w:t>
      </w:r>
    </w:p>
    <w:p w14:paraId="2D659871" w14:textId="56D47020" w:rsidR="009349D0" w:rsidRPr="00BC59E8" w:rsidRDefault="009349D0" w:rsidP="00185EAF">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BC59E8">
        <w:rPr>
          <w:rStyle w:val="Strong"/>
          <w:rFonts w:asciiTheme="majorHAnsi" w:hAnsiTheme="majorHAnsi" w:cstheme="majorHAnsi"/>
          <w:b w:val="0"/>
          <w:color w:val="000000"/>
          <w:sz w:val="22"/>
          <w:shd w:val="clear" w:color="auto" w:fill="FFFFFF"/>
          <w:lang w:val="en-US"/>
        </w:rPr>
        <w:lastRenderedPageBreak/>
        <w:t xml:space="preserve">H317 </w:t>
      </w:r>
      <w:r w:rsidRPr="00BC59E8">
        <w:rPr>
          <w:rStyle w:val="Strong"/>
          <w:rFonts w:asciiTheme="majorHAnsi" w:hAnsiTheme="majorHAnsi" w:cstheme="majorHAnsi"/>
          <w:b w:val="0"/>
          <w:color w:val="000000"/>
          <w:sz w:val="22"/>
          <w:shd w:val="clear" w:color="auto" w:fill="FFFFFF"/>
        </w:rPr>
        <w:t>Có thể gây dị ứng da</w:t>
      </w:r>
      <w:r w:rsidRPr="00BC59E8">
        <w:rPr>
          <w:rStyle w:val="Strong"/>
          <w:rFonts w:asciiTheme="majorHAnsi" w:hAnsiTheme="majorHAnsi" w:cstheme="majorHAnsi"/>
          <w:b w:val="0"/>
          <w:color w:val="000000"/>
          <w:sz w:val="22"/>
          <w:shd w:val="clear" w:color="auto" w:fill="FFFFFF"/>
          <w:lang w:val="en-US"/>
        </w:rPr>
        <w:t>.</w:t>
      </w:r>
    </w:p>
    <w:p w14:paraId="2EDE5B89" w14:textId="59B5CB7E" w:rsidR="009349D0" w:rsidRPr="00BC59E8" w:rsidRDefault="00165FA5" w:rsidP="00185EAF">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BC59E8">
        <w:rPr>
          <w:rFonts w:asciiTheme="majorHAnsi" w:hAnsiTheme="majorHAnsi" w:cstheme="majorHAnsi"/>
          <w:bCs/>
          <w:color w:val="000000"/>
          <w:sz w:val="22"/>
          <w:shd w:val="clear" w:color="auto" w:fill="FFFFFF"/>
          <w:lang w:val="en-US"/>
        </w:rPr>
        <w:t xml:space="preserve">H318 </w:t>
      </w:r>
      <w:r w:rsidR="00BC59E8" w:rsidRPr="00BC59E8">
        <w:rPr>
          <w:rStyle w:val="Strong"/>
          <w:rFonts w:asciiTheme="majorHAnsi" w:hAnsiTheme="majorHAnsi" w:cstheme="majorHAnsi"/>
          <w:b w:val="0"/>
          <w:color w:val="000000"/>
          <w:sz w:val="22"/>
          <w:shd w:val="clear" w:color="auto" w:fill="FFFFFF"/>
        </w:rPr>
        <w:t>Gây tổn thương mắt nghiêm trọng</w:t>
      </w:r>
      <w:r w:rsidR="00BC59E8" w:rsidRPr="00BC59E8">
        <w:rPr>
          <w:rStyle w:val="Strong"/>
          <w:rFonts w:asciiTheme="majorHAnsi" w:hAnsiTheme="majorHAnsi" w:cstheme="majorHAnsi"/>
          <w:b w:val="0"/>
          <w:color w:val="000000"/>
          <w:sz w:val="22"/>
          <w:shd w:val="clear" w:color="auto" w:fill="FFFFFF"/>
          <w:lang w:val="en-US"/>
        </w:rPr>
        <w:t>.</w:t>
      </w:r>
    </w:p>
    <w:p w14:paraId="3DB28DA0" w14:textId="58FA7C78" w:rsidR="00CA4AF4" w:rsidRDefault="00CA4AF4" w:rsidP="00185EAF">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Style w:val="Strong"/>
          <w:rFonts w:asciiTheme="majorHAnsi" w:hAnsiTheme="majorHAnsi" w:cstheme="majorHAnsi"/>
          <w:b w:val="0"/>
          <w:color w:val="000000"/>
          <w:sz w:val="22"/>
          <w:shd w:val="clear" w:color="auto" w:fill="FFFFFF"/>
          <w:lang w:val="en-US"/>
        </w:rPr>
        <w:t xml:space="preserve">H319 </w:t>
      </w:r>
      <w:r w:rsidRPr="003869F3">
        <w:rPr>
          <w:rStyle w:val="Strong"/>
          <w:rFonts w:asciiTheme="majorHAnsi" w:hAnsiTheme="majorHAnsi" w:cstheme="majorHAnsi"/>
          <w:b w:val="0"/>
          <w:color w:val="000000"/>
          <w:sz w:val="22"/>
          <w:shd w:val="clear" w:color="auto" w:fill="FFFFFF"/>
        </w:rPr>
        <w:t>Gây kích ứng mắt nghiêm trọng</w:t>
      </w:r>
      <w:r w:rsidRPr="003869F3">
        <w:rPr>
          <w:rStyle w:val="Strong"/>
          <w:rFonts w:asciiTheme="majorHAnsi" w:hAnsiTheme="majorHAnsi" w:cstheme="majorHAnsi"/>
          <w:b w:val="0"/>
          <w:color w:val="000000"/>
          <w:sz w:val="22"/>
          <w:shd w:val="clear" w:color="auto" w:fill="FFFFFF"/>
          <w:lang w:val="en-US"/>
        </w:rPr>
        <w:t>.</w:t>
      </w:r>
    </w:p>
    <w:p w14:paraId="1C85EA34" w14:textId="5560E53C" w:rsidR="00A510EE" w:rsidRDefault="00A510EE" w:rsidP="00A510E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Style w:val="Strong"/>
          <w:rFonts w:asciiTheme="majorHAnsi" w:hAnsiTheme="majorHAnsi" w:cstheme="majorHAnsi"/>
          <w:b w:val="0"/>
          <w:color w:val="000000"/>
          <w:sz w:val="22"/>
          <w:shd w:val="clear" w:color="auto" w:fill="FFFFFF"/>
          <w:lang w:val="en-US"/>
        </w:rPr>
        <w:t xml:space="preserve">H336 </w:t>
      </w:r>
      <w:r w:rsidRPr="003869F3">
        <w:rPr>
          <w:rStyle w:val="Strong"/>
          <w:rFonts w:asciiTheme="majorHAnsi" w:hAnsiTheme="majorHAnsi" w:cstheme="majorHAnsi"/>
          <w:b w:val="0"/>
          <w:color w:val="000000"/>
          <w:sz w:val="22"/>
          <w:shd w:val="clear" w:color="auto" w:fill="FFFFFF"/>
        </w:rPr>
        <w:t>Có thể gây buồn ngủ hoặc chóng mặt</w:t>
      </w:r>
      <w:r w:rsidRPr="003869F3">
        <w:rPr>
          <w:rStyle w:val="Strong"/>
          <w:rFonts w:asciiTheme="majorHAnsi" w:hAnsiTheme="majorHAnsi" w:cstheme="majorHAnsi"/>
          <w:b w:val="0"/>
          <w:color w:val="000000"/>
          <w:sz w:val="22"/>
          <w:shd w:val="clear" w:color="auto" w:fill="FFFFFF"/>
          <w:lang w:val="en-US"/>
        </w:rPr>
        <w:t>.</w:t>
      </w:r>
    </w:p>
    <w:p w14:paraId="02AE8F22" w14:textId="3FF9619B" w:rsidR="00CA4AF4" w:rsidRDefault="00CA4AF4" w:rsidP="00CA4AF4">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3869F3">
        <w:rPr>
          <w:rStyle w:val="Strong"/>
          <w:rFonts w:asciiTheme="majorHAnsi" w:hAnsiTheme="majorHAnsi" w:cstheme="majorHAnsi"/>
          <w:b w:val="0"/>
          <w:color w:val="000000"/>
          <w:sz w:val="22"/>
          <w:shd w:val="clear" w:color="auto" w:fill="FFFFFF"/>
          <w:lang w:val="en-US"/>
        </w:rPr>
        <w:t xml:space="preserve">H400 </w:t>
      </w:r>
      <w:r w:rsidRPr="003869F3">
        <w:rPr>
          <w:rStyle w:val="Strong"/>
          <w:rFonts w:asciiTheme="majorHAnsi" w:hAnsiTheme="majorHAnsi" w:cstheme="majorHAnsi"/>
          <w:b w:val="0"/>
          <w:color w:val="000000"/>
          <w:sz w:val="22"/>
          <w:shd w:val="clear" w:color="auto" w:fill="FFFFFF"/>
        </w:rPr>
        <w:t>Rất độc đối với sinh vật thuỷ sinh</w:t>
      </w:r>
      <w:r w:rsidRPr="003869F3">
        <w:rPr>
          <w:rStyle w:val="Strong"/>
          <w:rFonts w:asciiTheme="majorHAnsi" w:hAnsiTheme="majorHAnsi" w:cstheme="majorHAnsi"/>
          <w:b w:val="0"/>
          <w:color w:val="000000"/>
          <w:sz w:val="22"/>
          <w:shd w:val="clear" w:color="auto" w:fill="FFFFFF"/>
          <w:lang w:val="en-US"/>
        </w:rPr>
        <w:t>.</w:t>
      </w:r>
    </w:p>
    <w:p w14:paraId="1BD8DCC2" w14:textId="63707D69" w:rsidR="00165FA5" w:rsidRPr="009349D0" w:rsidRDefault="00165FA5" w:rsidP="00185EAF">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3869F3">
        <w:rPr>
          <w:rStyle w:val="Strong"/>
          <w:rFonts w:asciiTheme="majorHAnsi" w:hAnsiTheme="majorHAnsi" w:cstheme="majorHAnsi"/>
          <w:b w:val="0"/>
          <w:color w:val="000000"/>
          <w:sz w:val="22"/>
          <w:shd w:val="clear" w:color="auto" w:fill="FFFFFF"/>
          <w:lang w:val="en-US"/>
        </w:rPr>
        <w:t xml:space="preserve">H401 </w:t>
      </w:r>
      <w:r w:rsidRPr="003869F3">
        <w:rPr>
          <w:rStyle w:val="Strong"/>
          <w:rFonts w:asciiTheme="majorHAnsi" w:hAnsiTheme="majorHAnsi" w:cstheme="majorHAnsi"/>
          <w:b w:val="0"/>
          <w:color w:val="000000"/>
          <w:sz w:val="22"/>
          <w:shd w:val="clear" w:color="auto" w:fill="FFFFFF"/>
        </w:rPr>
        <w:t>Độc đối với sinh vật thuỷ sinh</w:t>
      </w:r>
      <w:r w:rsidRPr="003869F3">
        <w:rPr>
          <w:rStyle w:val="Strong"/>
          <w:rFonts w:asciiTheme="majorHAnsi" w:hAnsiTheme="majorHAnsi" w:cstheme="majorHAnsi"/>
          <w:b w:val="0"/>
          <w:color w:val="000000"/>
          <w:sz w:val="22"/>
          <w:shd w:val="clear" w:color="auto" w:fill="FFFFFF"/>
          <w:lang w:val="en-US"/>
        </w:rPr>
        <w:t>.</w:t>
      </w:r>
    </w:p>
    <w:p w14:paraId="18FE9EA8" w14:textId="1609C0D3" w:rsidR="00810496" w:rsidRPr="00E42C88" w:rsidRDefault="00CA4AF4" w:rsidP="00A510E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H412 </w:t>
      </w:r>
      <w:r w:rsidRPr="00B22D88">
        <w:rPr>
          <w:rStyle w:val="Strong"/>
          <w:rFonts w:asciiTheme="majorHAnsi" w:hAnsiTheme="majorHAnsi" w:cstheme="majorHAnsi"/>
          <w:b w:val="0"/>
          <w:color w:val="000000"/>
          <w:sz w:val="22"/>
          <w:shd w:val="clear" w:color="auto" w:fill="FFFFFF"/>
        </w:rPr>
        <w:t>Có hại đối với sinh vật thuỷ sinh với ảnh hưởng kéo dài</w:t>
      </w:r>
      <w:r w:rsidRPr="00B22D88">
        <w:rPr>
          <w:rStyle w:val="Strong"/>
          <w:rFonts w:asciiTheme="majorHAnsi" w:hAnsiTheme="majorHAnsi" w:cstheme="majorHAnsi"/>
          <w:b w:val="0"/>
          <w:color w:val="000000"/>
          <w:sz w:val="22"/>
          <w:shd w:val="clear" w:color="auto" w:fill="FFFFFF"/>
          <w:lang w:val="en-US"/>
        </w:rPr>
        <w:t>.</w:t>
      </w:r>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D41BA" w:rsidRPr="003F4517" w:rsidRDefault="000D41BA"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0D41BA" w:rsidRPr="003F4517" w:rsidRDefault="000D41BA"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E33E9" w14:textId="77777777" w:rsidR="00A530C3" w:rsidRDefault="00A530C3" w:rsidP="000361A5">
      <w:pPr>
        <w:spacing w:after="0" w:line="240" w:lineRule="auto"/>
      </w:pPr>
      <w:r>
        <w:separator/>
      </w:r>
    </w:p>
  </w:endnote>
  <w:endnote w:type="continuationSeparator" w:id="0">
    <w:p w14:paraId="371F775E" w14:textId="77777777" w:rsidR="00A530C3" w:rsidRDefault="00A530C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47805" w14:textId="77777777" w:rsidR="0005766F" w:rsidRDefault="00057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D41BA" w:rsidRPr="00AA4EA3" w:rsidRDefault="000D41BA">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D41BA" w:rsidRDefault="000D41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BE008" w14:textId="77777777" w:rsidR="0005766F" w:rsidRDefault="00057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9DA91" w14:textId="77777777" w:rsidR="00A530C3" w:rsidRDefault="00A530C3" w:rsidP="000361A5">
      <w:pPr>
        <w:spacing w:after="0" w:line="240" w:lineRule="auto"/>
      </w:pPr>
      <w:r>
        <w:separator/>
      </w:r>
    </w:p>
  </w:footnote>
  <w:footnote w:type="continuationSeparator" w:id="0">
    <w:p w14:paraId="04E0ED3F" w14:textId="77777777" w:rsidR="00A530C3" w:rsidRDefault="00A530C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5C8E8" w14:textId="77777777" w:rsidR="0005766F" w:rsidRDefault="000576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1E91B65B" w:rsidR="000D41BA" w:rsidRPr="001F335D" w:rsidRDefault="000D41BA" w:rsidP="00E76C5E">
    <w:pPr>
      <w:pStyle w:val="Header"/>
      <w:jc w:val="center"/>
      <w:rPr>
        <w:b/>
        <w:sz w:val="32"/>
        <w:szCs w:val="32"/>
      </w:rPr>
    </w:pPr>
    <w:bookmarkStart w:id="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2541EC7" w:rsidR="000D41BA" w:rsidRPr="004A0D6D" w:rsidRDefault="000D41BA" w:rsidP="000625D3">
    <w:pPr>
      <w:pStyle w:val="Head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ASA-45</w:t>
    </w:r>
    <w:bookmarkStart w:id="10" w:name="_GoBack"/>
    <w:bookmarkEnd w:id="10"/>
  </w:p>
  <w:p w14:paraId="04BDF36F" w14:textId="3D1A5D17" w:rsidR="000D41BA" w:rsidRPr="00CD7171" w:rsidRDefault="000D41BA"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FF3B6A6" w:rsidR="000D41BA" w:rsidRPr="00CD7171" w:rsidRDefault="000D41BA"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22/10/2022</w:t>
    </w:r>
    <w:r>
      <w:rPr>
        <w:sz w:val="20"/>
        <w:szCs w:val="20"/>
      </w:rPr>
      <w:t xml:space="preserve">  </w:t>
    </w:r>
  </w:p>
  <w:p w14:paraId="2BBFD6AB" w14:textId="5148E3CC" w:rsidR="000D41BA" w:rsidRPr="00006CFA" w:rsidRDefault="000D41BA"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9"/>
  <w:p w14:paraId="799B2766" w14:textId="7D7D04D6" w:rsidR="000D41BA" w:rsidRPr="001211AA" w:rsidRDefault="000D41BA"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1121D" w14:textId="77777777" w:rsidR="0005766F" w:rsidRDefault="000576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D94"/>
    <w:rsid w:val="00001E7B"/>
    <w:rsid w:val="00004208"/>
    <w:rsid w:val="00006CFA"/>
    <w:rsid w:val="0001397C"/>
    <w:rsid w:val="0001400B"/>
    <w:rsid w:val="00014AF5"/>
    <w:rsid w:val="00014B81"/>
    <w:rsid w:val="00015372"/>
    <w:rsid w:val="000213AD"/>
    <w:rsid w:val="000220D1"/>
    <w:rsid w:val="0002397E"/>
    <w:rsid w:val="000243F4"/>
    <w:rsid w:val="00024CE8"/>
    <w:rsid w:val="00025AD8"/>
    <w:rsid w:val="000300AB"/>
    <w:rsid w:val="00030D98"/>
    <w:rsid w:val="0003379E"/>
    <w:rsid w:val="000343EB"/>
    <w:rsid w:val="00034D3E"/>
    <w:rsid w:val="000361A5"/>
    <w:rsid w:val="00040C47"/>
    <w:rsid w:val="000416E6"/>
    <w:rsid w:val="000418CE"/>
    <w:rsid w:val="00041E43"/>
    <w:rsid w:val="000433C5"/>
    <w:rsid w:val="00045927"/>
    <w:rsid w:val="00050E9F"/>
    <w:rsid w:val="00053AD9"/>
    <w:rsid w:val="00055C79"/>
    <w:rsid w:val="0005766F"/>
    <w:rsid w:val="00061079"/>
    <w:rsid w:val="000622AF"/>
    <w:rsid w:val="000625D3"/>
    <w:rsid w:val="00062970"/>
    <w:rsid w:val="000635F2"/>
    <w:rsid w:val="000641B3"/>
    <w:rsid w:val="000657A9"/>
    <w:rsid w:val="0006606C"/>
    <w:rsid w:val="0006716A"/>
    <w:rsid w:val="00067E73"/>
    <w:rsid w:val="00071292"/>
    <w:rsid w:val="00074F5C"/>
    <w:rsid w:val="00075D6D"/>
    <w:rsid w:val="0007664D"/>
    <w:rsid w:val="00077815"/>
    <w:rsid w:val="00082DF9"/>
    <w:rsid w:val="00085FE8"/>
    <w:rsid w:val="000869FC"/>
    <w:rsid w:val="00090073"/>
    <w:rsid w:val="000903E5"/>
    <w:rsid w:val="0009090E"/>
    <w:rsid w:val="00090BE6"/>
    <w:rsid w:val="000941C3"/>
    <w:rsid w:val="000945B2"/>
    <w:rsid w:val="00094874"/>
    <w:rsid w:val="00095DE8"/>
    <w:rsid w:val="00096901"/>
    <w:rsid w:val="000976E2"/>
    <w:rsid w:val="00097D4E"/>
    <w:rsid w:val="000A2A83"/>
    <w:rsid w:val="000A52EB"/>
    <w:rsid w:val="000A5E79"/>
    <w:rsid w:val="000B02A9"/>
    <w:rsid w:val="000B0F23"/>
    <w:rsid w:val="000B1AF3"/>
    <w:rsid w:val="000B37C2"/>
    <w:rsid w:val="000B45A5"/>
    <w:rsid w:val="000B4968"/>
    <w:rsid w:val="000B4AB7"/>
    <w:rsid w:val="000B62E1"/>
    <w:rsid w:val="000C003A"/>
    <w:rsid w:val="000C18F1"/>
    <w:rsid w:val="000C23FA"/>
    <w:rsid w:val="000C2C9D"/>
    <w:rsid w:val="000C47D6"/>
    <w:rsid w:val="000C5AF0"/>
    <w:rsid w:val="000D2810"/>
    <w:rsid w:val="000D2BC8"/>
    <w:rsid w:val="000D36C4"/>
    <w:rsid w:val="000D41BA"/>
    <w:rsid w:val="000E07E7"/>
    <w:rsid w:val="000E4608"/>
    <w:rsid w:val="000E7EED"/>
    <w:rsid w:val="000F1C16"/>
    <w:rsid w:val="000F2C2E"/>
    <w:rsid w:val="000F3397"/>
    <w:rsid w:val="000F38C6"/>
    <w:rsid w:val="000F38F3"/>
    <w:rsid w:val="000F3CA6"/>
    <w:rsid w:val="000F3E09"/>
    <w:rsid w:val="000F445E"/>
    <w:rsid w:val="000F4FD1"/>
    <w:rsid w:val="000F69B4"/>
    <w:rsid w:val="000F72F6"/>
    <w:rsid w:val="000F7E29"/>
    <w:rsid w:val="00100749"/>
    <w:rsid w:val="001010D3"/>
    <w:rsid w:val="00101BEB"/>
    <w:rsid w:val="001024C0"/>
    <w:rsid w:val="0010339F"/>
    <w:rsid w:val="001046B0"/>
    <w:rsid w:val="001058C9"/>
    <w:rsid w:val="00107226"/>
    <w:rsid w:val="0011170D"/>
    <w:rsid w:val="0011211F"/>
    <w:rsid w:val="001123F4"/>
    <w:rsid w:val="001126AE"/>
    <w:rsid w:val="0011340E"/>
    <w:rsid w:val="00113AE2"/>
    <w:rsid w:val="00114E1E"/>
    <w:rsid w:val="0011685B"/>
    <w:rsid w:val="00117226"/>
    <w:rsid w:val="00120C93"/>
    <w:rsid w:val="00124021"/>
    <w:rsid w:val="00124BA3"/>
    <w:rsid w:val="00124DF2"/>
    <w:rsid w:val="001263FD"/>
    <w:rsid w:val="00126943"/>
    <w:rsid w:val="00130429"/>
    <w:rsid w:val="001304BF"/>
    <w:rsid w:val="001308CA"/>
    <w:rsid w:val="0013267B"/>
    <w:rsid w:val="001337CF"/>
    <w:rsid w:val="001338E5"/>
    <w:rsid w:val="001367B2"/>
    <w:rsid w:val="001377A1"/>
    <w:rsid w:val="0014302B"/>
    <w:rsid w:val="00143253"/>
    <w:rsid w:val="00144DD5"/>
    <w:rsid w:val="0014544E"/>
    <w:rsid w:val="001456F1"/>
    <w:rsid w:val="001464A4"/>
    <w:rsid w:val="00146570"/>
    <w:rsid w:val="00147736"/>
    <w:rsid w:val="00147A73"/>
    <w:rsid w:val="0015025C"/>
    <w:rsid w:val="00150264"/>
    <w:rsid w:val="001507D0"/>
    <w:rsid w:val="001523F5"/>
    <w:rsid w:val="001535FC"/>
    <w:rsid w:val="0016084E"/>
    <w:rsid w:val="00161C32"/>
    <w:rsid w:val="00161FBF"/>
    <w:rsid w:val="00163C06"/>
    <w:rsid w:val="00163F92"/>
    <w:rsid w:val="00164F2B"/>
    <w:rsid w:val="00165229"/>
    <w:rsid w:val="00165FA5"/>
    <w:rsid w:val="00166B62"/>
    <w:rsid w:val="00170224"/>
    <w:rsid w:val="0017082F"/>
    <w:rsid w:val="00173405"/>
    <w:rsid w:val="001735A5"/>
    <w:rsid w:val="001735F9"/>
    <w:rsid w:val="00173D0E"/>
    <w:rsid w:val="001758DE"/>
    <w:rsid w:val="0017602A"/>
    <w:rsid w:val="001768C3"/>
    <w:rsid w:val="00177FDD"/>
    <w:rsid w:val="001807B1"/>
    <w:rsid w:val="00182033"/>
    <w:rsid w:val="00183681"/>
    <w:rsid w:val="001836F7"/>
    <w:rsid w:val="00183ADB"/>
    <w:rsid w:val="00185EAF"/>
    <w:rsid w:val="00192B01"/>
    <w:rsid w:val="00195BD7"/>
    <w:rsid w:val="00197D5B"/>
    <w:rsid w:val="001A0B08"/>
    <w:rsid w:val="001A1A4E"/>
    <w:rsid w:val="001A2B4E"/>
    <w:rsid w:val="001A6937"/>
    <w:rsid w:val="001A6ACE"/>
    <w:rsid w:val="001A6AE5"/>
    <w:rsid w:val="001A71D7"/>
    <w:rsid w:val="001B022D"/>
    <w:rsid w:val="001B0A25"/>
    <w:rsid w:val="001B0E0A"/>
    <w:rsid w:val="001B1DD9"/>
    <w:rsid w:val="001B1E7A"/>
    <w:rsid w:val="001B5010"/>
    <w:rsid w:val="001B5962"/>
    <w:rsid w:val="001B644C"/>
    <w:rsid w:val="001B6A47"/>
    <w:rsid w:val="001B6AAC"/>
    <w:rsid w:val="001C35FC"/>
    <w:rsid w:val="001C730E"/>
    <w:rsid w:val="001C7C5B"/>
    <w:rsid w:val="001D1D09"/>
    <w:rsid w:val="001D31B9"/>
    <w:rsid w:val="001D47B1"/>
    <w:rsid w:val="001D560D"/>
    <w:rsid w:val="001E1398"/>
    <w:rsid w:val="001E2B6C"/>
    <w:rsid w:val="001E34FC"/>
    <w:rsid w:val="001E3D13"/>
    <w:rsid w:val="001E5913"/>
    <w:rsid w:val="001E725F"/>
    <w:rsid w:val="001E7685"/>
    <w:rsid w:val="001F0489"/>
    <w:rsid w:val="001F0723"/>
    <w:rsid w:val="001F07F1"/>
    <w:rsid w:val="001F1796"/>
    <w:rsid w:val="001F2B10"/>
    <w:rsid w:val="001F335D"/>
    <w:rsid w:val="001F3B57"/>
    <w:rsid w:val="001F4070"/>
    <w:rsid w:val="001F491A"/>
    <w:rsid w:val="001F60F5"/>
    <w:rsid w:val="001F62E6"/>
    <w:rsid w:val="001F6B22"/>
    <w:rsid w:val="001F6B4E"/>
    <w:rsid w:val="001F6BF6"/>
    <w:rsid w:val="001F73E5"/>
    <w:rsid w:val="00201360"/>
    <w:rsid w:val="00201621"/>
    <w:rsid w:val="00203197"/>
    <w:rsid w:val="0020540A"/>
    <w:rsid w:val="002056B7"/>
    <w:rsid w:val="00207B5E"/>
    <w:rsid w:val="00210940"/>
    <w:rsid w:val="00211E80"/>
    <w:rsid w:val="00212C3F"/>
    <w:rsid w:val="002142D9"/>
    <w:rsid w:val="00215779"/>
    <w:rsid w:val="00216100"/>
    <w:rsid w:val="002169F1"/>
    <w:rsid w:val="00217432"/>
    <w:rsid w:val="0021788F"/>
    <w:rsid w:val="00217CDF"/>
    <w:rsid w:val="00217E4A"/>
    <w:rsid w:val="002270ED"/>
    <w:rsid w:val="002334AB"/>
    <w:rsid w:val="00233AC6"/>
    <w:rsid w:val="0023561C"/>
    <w:rsid w:val="00236617"/>
    <w:rsid w:val="00236734"/>
    <w:rsid w:val="002374FA"/>
    <w:rsid w:val="00237B0C"/>
    <w:rsid w:val="00237E4D"/>
    <w:rsid w:val="002402C6"/>
    <w:rsid w:val="00240B2D"/>
    <w:rsid w:val="00240E0B"/>
    <w:rsid w:val="00244E78"/>
    <w:rsid w:val="00245A16"/>
    <w:rsid w:val="00245B5F"/>
    <w:rsid w:val="00245BFA"/>
    <w:rsid w:val="00246116"/>
    <w:rsid w:val="00250A27"/>
    <w:rsid w:val="0025185C"/>
    <w:rsid w:val="00251FCB"/>
    <w:rsid w:val="002618FD"/>
    <w:rsid w:val="00263743"/>
    <w:rsid w:val="00263B25"/>
    <w:rsid w:val="00263CF4"/>
    <w:rsid w:val="00263DEF"/>
    <w:rsid w:val="00264020"/>
    <w:rsid w:val="00265F6D"/>
    <w:rsid w:val="0026686C"/>
    <w:rsid w:val="00270353"/>
    <w:rsid w:val="00270BDB"/>
    <w:rsid w:val="002712EA"/>
    <w:rsid w:val="00271FEE"/>
    <w:rsid w:val="00273215"/>
    <w:rsid w:val="00274F69"/>
    <w:rsid w:val="00275980"/>
    <w:rsid w:val="00277A4C"/>
    <w:rsid w:val="0028591F"/>
    <w:rsid w:val="00286859"/>
    <w:rsid w:val="00287B77"/>
    <w:rsid w:val="002924BF"/>
    <w:rsid w:val="00293913"/>
    <w:rsid w:val="00294369"/>
    <w:rsid w:val="0029649A"/>
    <w:rsid w:val="00296FD9"/>
    <w:rsid w:val="002972CD"/>
    <w:rsid w:val="00297591"/>
    <w:rsid w:val="002A0146"/>
    <w:rsid w:val="002A13EE"/>
    <w:rsid w:val="002A17C1"/>
    <w:rsid w:val="002A1968"/>
    <w:rsid w:val="002A21A0"/>
    <w:rsid w:val="002A32BE"/>
    <w:rsid w:val="002A35B1"/>
    <w:rsid w:val="002A3F17"/>
    <w:rsid w:val="002A5869"/>
    <w:rsid w:val="002A716A"/>
    <w:rsid w:val="002A7ECE"/>
    <w:rsid w:val="002B07B6"/>
    <w:rsid w:val="002B2ED8"/>
    <w:rsid w:val="002B2F33"/>
    <w:rsid w:val="002B3427"/>
    <w:rsid w:val="002B4D90"/>
    <w:rsid w:val="002B53A0"/>
    <w:rsid w:val="002B5755"/>
    <w:rsid w:val="002B57D8"/>
    <w:rsid w:val="002B5888"/>
    <w:rsid w:val="002B5AEC"/>
    <w:rsid w:val="002B68AC"/>
    <w:rsid w:val="002C09DC"/>
    <w:rsid w:val="002C1259"/>
    <w:rsid w:val="002C25A5"/>
    <w:rsid w:val="002C4666"/>
    <w:rsid w:val="002C4A04"/>
    <w:rsid w:val="002C505C"/>
    <w:rsid w:val="002C5887"/>
    <w:rsid w:val="002D0198"/>
    <w:rsid w:val="002D1EA7"/>
    <w:rsid w:val="002D3EBC"/>
    <w:rsid w:val="002D463E"/>
    <w:rsid w:val="002E1903"/>
    <w:rsid w:val="002E259C"/>
    <w:rsid w:val="002E28FC"/>
    <w:rsid w:val="002E3CDD"/>
    <w:rsid w:val="002E556F"/>
    <w:rsid w:val="002E683E"/>
    <w:rsid w:val="002E7DBD"/>
    <w:rsid w:val="002F0ADF"/>
    <w:rsid w:val="002F102B"/>
    <w:rsid w:val="002F1BA2"/>
    <w:rsid w:val="002F3027"/>
    <w:rsid w:val="002F360F"/>
    <w:rsid w:val="002F3783"/>
    <w:rsid w:val="002F7C18"/>
    <w:rsid w:val="002F7DA6"/>
    <w:rsid w:val="003000A2"/>
    <w:rsid w:val="0030225C"/>
    <w:rsid w:val="0030247D"/>
    <w:rsid w:val="00305D18"/>
    <w:rsid w:val="0030705F"/>
    <w:rsid w:val="00307663"/>
    <w:rsid w:val="003078DD"/>
    <w:rsid w:val="0031026B"/>
    <w:rsid w:val="00311B58"/>
    <w:rsid w:val="0031208E"/>
    <w:rsid w:val="00314DB9"/>
    <w:rsid w:val="003170DC"/>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46C6"/>
    <w:rsid w:val="00354BBD"/>
    <w:rsid w:val="003550DA"/>
    <w:rsid w:val="0035531B"/>
    <w:rsid w:val="00357508"/>
    <w:rsid w:val="00357BC6"/>
    <w:rsid w:val="0036040D"/>
    <w:rsid w:val="00364742"/>
    <w:rsid w:val="00364A2D"/>
    <w:rsid w:val="00364CE0"/>
    <w:rsid w:val="00365C2C"/>
    <w:rsid w:val="00371CB5"/>
    <w:rsid w:val="00371D54"/>
    <w:rsid w:val="00372AE4"/>
    <w:rsid w:val="00373A53"/>
    <w:rsid w:val="0037458A"/>
    <w:rsid w:val="00375399"/>
    <w:rsid w:val="003766FB"/>
    <w:rsid w:val="0037760E"/>
    <w:rsid w:val="00384A86"/>
    <w:rsid w:val="003856F0"/>
    <w:rsid w:val="00386469"/>
    <w:rsid w:val="003869F3"/>
    <w:rsid w:val="0038700F"/>
    <w:rsid w:val="003904E5"/>
    <w:rsid w:val="00390B7C"/>
    <w:rsid w:val="00391134"/>
    <w:rsid w:val="00391870"/>
    <w:rsid w:val="003920B3"/>
    <w:rsid w:val="0039285D"/>
    <w:rsid w:val="00394069"/>
    <w:rsid w:val="00394D7A"/>
    <w:rsid w:val="00396EE0"/>
    <w:rsid w:val="00397B68"/>
    <w:rsid w:val="003A10DF"/>
    <w:rsid w:val="003A4BFB"/>
    <w:rsid w:val="003A5FCC"/>
    <w:rsid w:val="003A6FA8"/>
    <w:rsid w:val="003A7A90"/>
    <w:rsid w:val="003B0097"/>
    <w:rsid w:val="003B08E3"/>
    <w:rsid w:val="003B0D2B"/>
    <w:rsid w:val="003B0F6C"/>
    <w:rsid w:val="003B1216"/>
    <w:rsid w:val="003B2095"/>
    <w:rsid w:val="003B29BC"/>
    <w:rsid w:val="003B2D5B"/>
    <w:rsid w:val="003B4BDC"/>
    <w:rsid w:val="003B5EBC"/>
    <w:rsid w:val="003C023C"/>
    <w:rsid w:val="003C0898"/>
    <w:rsid w:val="003C1CC9"/>
    <w:rsid w:val="003C3194"/>
    <w:rsid w:val="003C35A7"/>
    <w:rsid w:val="003C43D2"/>
    <w:rsid w:val="003C4BB8"/>
    <w:rsid w:val="003C53DA"/>
    <w:rsid w:val="003D1AF5"/>
    <w:rsid w:val="003D4630"/>
    <w:rsid w:val="003D4D4E"/>
    <w:rsid w:val="003D5075"/>
    <w:rsid w:val="003D5706"/>
    <w:rsid w:val="003D5F57"/>
    <w:rsid w:val="003D6974"/>
    <w:rsid w:val="003E03B4"/>
    <w:rsid w:val="003E16C8"/>
    <w:rsid w:val="003E2137"/>
    <w:rsid w:val="003E225E"/>
    <w:rsid w:val="003E3811"/>
    <w:rsid w:val="003E43AE"/>
    <w:rsid w:val="003E4451"/>
    <w:rsid w:val="003E4C99"/>
    <w:rsid w:val="003E5984"/>
    <w:rsid w:val="003F253C"/>
    <w:rsid w:val="003F2C30"/>
    <w:rsid w:val="003F4389"/>
    <w:rsid w:val="003F4517"/>
    <w:rsid w:val="003F4651"/>
    <w:rsid w:val="003F4DAF"/>
    <w:rsid w:val="003F780B"/>
    <w:rsid w:val="004000FC"/>
    <w:rsid w:val="0040330C"/>
    <w:rsid w:val="00403D3D"/>
    <w:rsid w:val="0040534E"/>
    <w:rsid w:val="00407DA2"/>
    <w:rsid w:val="00410B54"/>
    <w:rsid w:val="00410C0C"/>
    <w:rsid w:val="00413327"/>
    <w:rsid w:val="00413935"/>
    <w:rsid w:val="00413BD3"/>
    <w:rsid w:val="00413FAF"/>
    <w:rsid w:val="0041505C"/>
    <w:rsid w:val="004157B5"/>
    <w:rsid w:val="00415D5C"/>
    <w:rsid w:val="004163CE"/>
    <w:rsid w:val="004166CC"/>
    <w:rsid w:val="004171D1"/>
    <w:rsid w:val="004201BB"/>
    <w:rsid w:val="00421A29"/>
    <w:rsid w:val="00423452"/>
    <w:rsid w:val="00424777"/>
    <w:rsid w:val="00424DDF"/>
    <w:rsid w:val="00425950"/>
    <w:rsid w:val="00426008"/>
    <w:rsid w:val="00427559"/>
    <w:rsid w:val="004276F8"/>
    <w:rsid w:val="00427B22"/>
    <w:rsid w:val="00427E49"/>
    <w:rsid w:val="004308F0"/>
    <w:rsid w:val="00430FF1"/>
    <w:rsid w:val="0043176E"/>
    <w:rsid w:val="00432E69"/>
    <w:rsid w:val="00432E8B"/>
    <w:rsid w:val="004353FF"/>
    <w:rsid w:val="004355C6"/>
    <w:rsid w:val="004358FF"/>
    <w:rsid w:val="00440AA6"/>
    <w:rsid w:val="00443AC9"/>
    <w:rsid w:val="00444514"/>
    <w:rsid w:val="00446578"/>
    <w:rsid w:val="00446DA4"/>
    <w:rsid w:val="00446F2C"/>
    <w:rsid w:val="00447F47"/>
    <w:rsid w:val="00450EDE"/>
    <w:rsid w:val="00451F94"/>
    <w:rsid w:val="00455604"/>
    <w:rsid w:val="0045677C"/>
    <w:rsid w:val="00456881"/>
    <w:rsid w:val="00457BC4"/>
    <w:rsid w:val="00457EF5"/>
    <w:rsid w:val="00460014"/>
    <w:rsid w:val="00460178"/>
    <w:rsid w:val="00461F42"/>
    <w:rsid w:val="0046518D"/>
    <w:rsid w:val="00465498"/>
    <w:rsid w:val="00465C42"/>
    <w:rsid w:val="004669D2"/>
    <w:rsid w:val="00467570"/>
    <w:rsid w:val="00470CB4"/>
    <w:rsid w:val="004714D4"/>
    <w:rsid w:val="004733F4"/>
    <w:rsid w:val="00473BF1"/>
    <w:rsid w:val="00475E03"/>
    <w:rsid w:val="0047731D"/>
    <w:rsid w:val="00477CB1"/>
    <w:rsid w:val="00480D88"/>
    <w:rsid w:val="00481443"/>
    <w:rsid w:val="00483F12"/>
    <w:rsid w:val="00490219"/>
    <w:rsid w:val="00490DFE"/>
    <w:rsid w:val="00491662"/>
    <w:rsid w:val="00491998"/>
    <w:rsid w:val="004931E9"/>
    <w:rsid w:val="00493C44"/>
    <w:rsid w:val="004955D0"/>
    <w:rsid w:val="00495669"/>
    <w:rsid w:val="004A0D6D"/>
    <w:rsid w:val="004A168F"/>
    <w:rsid w:val="004A23DA"/>
    <w:rsid w:val="004A264A"/>
    <w:rsid w:val="004A28A9"/>
    <w:rsid w:val="004A2FC1"/>
    <w:rsid w:val="004A4321"/>
    <w:rsid w:val="004A44E1"/>
    <w:rsid w:val="004A4644"/>
    <w:rsid w:val="004A46CB"/>
    <w:rsid w:val="004A6634"/>
    <w:rsid w:val="004B08EB"/>
    <w:rsid w:val="004B35AA"/>
    <w:rsid w:val="004B3E79"/>
    <w:rsid w:val="004B45BA"/>
    <w:rsid w:val="004B4B02"/>
    <w:rsid w:val="004B581F"/>
    <w:rsid w:val="004B6FAC"/>
    <w:rsid w:val="004C0681"/>
    <w:rsid w:val="004C0920"/>
    <w:rsid w:val="004C11E0"/>
    <w:rsid w:val="004C1487"/>
    <w:rsid w:val="004C1A7B"/>
    <w:rsid w:val="004C288C"/>
    <w:rsid w:val="004C5D72"/>
    <w:rsid w:val="004C620D"/>
    <w:rsid w:val="004C6BBE"/>
    <w:rsid w:val="004D1850"/>
    <w:rsid w:val="004D3F5C"/>
    <w:rsid w:val="004D47E3"/>
    <w:rsid w:val="004D49F6"/>
    <w:rsid w:val="004D5535"/>
    <w:rsid w:val="004D60EE"/>
    <w:rsid w:val="004E0129"/>
    <w:rsid w:val="004E3DA8"/>
    <w:rsid w:val="004E3F2E"/>
    <w:rsid w:val="004E53BF"/>
    <w:rsid w:val="004E73A1"/>
    <w:rsid w:val="004F1AEA"/>
    <w:rsid w:val="004F3A73"/>
    <w:rsid w:val="004F3C4D"/>
    <w:rsid w:val="004F5093"/>
    <w:rsid w:val="004F57E8"/>
    <w:rsid w:val="004F6927"/>
    <w:rsid w:val="004F6C69"/>
    <w:rsid w:val="004F6D66"/>
    <w:rsid w:val="005003E4"/>
    <w:rsid w:val="00500785"/>
    <w:rsid w:val="00500806"/>
    <w:rsid w:val="00501855"/>
    <w:rsid w:val="00504118"/>
    <w:rsid w:val="005044A1"/>
    <w:rsid w:val="0050604E"/>
    <w:rsid w:val="00507452"/>
    <w:rsid w:val="00511E87"/>
    <w:rsid w:val="00514252"/>
    <w:rsid w:val="005147B4"/>
    <w:rsid w:val="00514B08"/>
    <w:rsid w:val="00514EEC"/>
    <w:rsid w:val="005151E3"/>
    <w:rsid w:val="0051599D"/>
    <w:rsid w:val="00516152"/>
    <w:rsid w:val="005204E9"/>
    <w:rsid w:val="0052376B"/>
    <w:rsid w:val="00523D01"/>
    <w:rsid w:val="00524A84"/>
    <w:rsid w:val="00524FAD"/>
    <w:rsid w:val="00526974"/>
    <w:rsid w:val="0052730E"/>
    <w:rsid w:val="005278D5"/>
    <w:rsid w:val="005304E3"/>
    <w:rsid w:val="0053253D"/>
    <w:rsid w:val="00532762"/>
    <w:rsid w:val="0053276C"/>
    <w:rsid w:val="00532A84"/>
    <w:rsid w:val="0053502C"/>
    <w:rsid w:val="005354CA"/>
    <w:rsid w:val="00535AA1"/>
    <w:rsid w:val="00535D24"/>
    <w:rsid w:val="005407A0"/>
    <w:rsid w:val="0054095B"/>
    <w:rsid w:val="005412C5"/>
    <w:rsid w:val="0054211A"/>
    <w:rsid w:val="005422C8"/>
    <w:rsid w:val="00543BC3"/>
    <w:rsid w:val="00544FA1"/>
    <w:rsid w:val="005503C4"/>
    <w:rsid w:val="00552899"/>
    <w:rsid w:val="00552EA7"/>
    <w:rsid w:val="00553B10"/>
    <w:rsid w:val="00553C53"/>
    <w:rsid w:val="00555AEC"/>
    <w:rsid w:val="00555E7B"/>
    <w:rsid w:val="00557138"/>
    <w:rsid w:val="00560730"/>
    <w:rsid w:val="00560B1D"/>
    <w:rsid w:val="005619AA"/>
    <w:rsid w:val="00561C5F"/>
    <w:rsid w:val="00562E5C"/>
    <w:rsid w:val="00563EDB"/>
    <w:rsid w:val="005641C4"/>
    <w:rsid w:val="0056482D"/>
    <w:rsid w:val="0056537A"/>
    <w:rsid w:val="005663EF"/>
    <w:rsid w:val="0056664F"/>
    <w:rsid w:val="005670FA"/>
    <w:rsid w:val="005701FA"/>
    <w:rsid w:val="005709D7"/>
    <w:rsid w:val="00571FD6"/>
    <w:rsid w:val="00572C75"/>
    <w:rsid w:val="0057757E"/>
    <w:rsid w:val="00580F47"/>
    <w:rsid w:val="00584A02"/>
    <w:rsid w:val="005871C9"/>
    <w:rsid w:val="005874F0"/>
    <w:rsid w:val="005878EA"/>
    <w:rsid w:val="00590563"/>
    <w:rsid w:val="00594A72"/>
    <w:rsid w:val="00595B0D"/>
    <w:rsid w:val="00595FE2"/>
    <w:rsid w:val="00597086"/>
    <w:rsid w:val="005A0E5D"/>
    <w:rsid w:val="005A1661"/>
    <w:rsid w:val="005A1B9D"/>
    <w:rsid w:val="005A2365"/>
    <w:rsid w:val="005A4E59"/>
    <w:rsid w:val="005A555D"/>
    <w:rsid w:val="005A786F"/>
    <w:rsid w:val="005B01B5"/>
    <w:rsid w:val="005B0994"/>
    <w:rsid w:val="005B1B40"/>
    <w:rsid w:val="005B1DFE"/>
    <w:rsid w:val="005B1F7F"/>
    <w:rsid w:val="005B3A6D"/>
    <w:rsid w:val="005B3BB1"/>
    <w:rsid w:val="005B5F96"/>
    <w:rsid w:val="005C1036"/>
    <w:rsid w:val="005C2930"/>
    <w:rsid w:val="005C30D0"/>
    <w:rsid w:val="005C410C"/>
    <w:rsid w:val="005C6DF7"/>
    <w:rsid w:val="005C7349"/>
    <w:rsid w:val="005C7534"/>
    <w:rsid w:val="005C77E7"/>
    <w:rsid w:val="005D0D4A"/>
    <w:rsid w:val="005D1408"/>
    <w:rsid w:val="005D17F9"/>
    <w:rsid w:val="005D6DBD"/>
    <w:rsid w:val="005E0065"/>
    <w:rsid w:val="005E01ED"/>
    <w:rsid w:val="005E020F"/>
    <w:rsid w:val="005E13BC"/>
    <w:rsid w:val="005E1642"/>
    <w:rsid w:val="005E17AA"/>
    <w:rsid w:val="005E1B57"/>
    <w:rsid w:val="005E1F02"/>
    <w:rsid w:val="005E2463"/>
    <w:rsid w:val="005E4927"/>
    <w:rsid w:val="005E530E"/>
    <w:rsid w:val="005E737E"/>
    <w:rsid w:val="005F3E64"/>
    <w:rsid w:val="005F6DF3"/>
    <w:rsid w:val="005F703F"/>
    <w:rsid w:val="00602123"/>
    <w:rsid w:val="00603016"/>
    <w:rsid w:val="00603694"/>
    <w:rsid w:val="0060393A"/>
    <w:rsid w:val="006042BF"/>
    <w:rsid w:val="006048F6"/>
    <w:rsid w:val="00604D07"/>
    <w:rsid w:val="00606A22"/>
    <w:rsid w:val="006075BA"/>
    <w:rsid w:val="00610622"/>
    <w:rsid w:val="006127A0"/>
    <w:rsid w:val="006148FF"/>
    <w:rsid w:val="00615175"/>
    <w:rsid w:val="006152A4"/>
    <w:rsid w:val="006160C9"/>
    <w:rsid w:val="00616676"/>
    <w:rsid w:val="00616D99"/>
    <w:rsid w:val="00617FCE"/>
    <w:rsid w:val="0062166D"/>
    <w:rsid w:val="00622A2E"/>
    <w:rsid w:val="006237EE"/>
    <w:rsid w:val="00624A53"/>
    <w:rsid w:val="00631C52"/>
    <w:rsid w:val="00633E18"/>
    <w:rsid w:val="00634820"/>
    <w:rsid w:val="00634F77"/>
    <w:rsid w:val="00634FB3"/>
    <w:rsid w:val="00642D27"/>
    <w:rsid w:val="00644503"/>
    <w:rsid w:val="006462E4"/>
    <w:rsid w:val="006464D8"/>
    <w:rsid w:val="00647229"/>
    <w:rsid w:val="0065431E"/>
    <w:rsid w:val="00656234"/>
    <w:rsid w:val="006623E4"/>
    <w:rsid w:val="00662630"/>
    <w:rsid w:val="00662B2A"/>
    <w:rsid w:val="00662D89"/>
    <w:rsid w:val="00663B37"/>
    <w:rsid w:val="0066438A"/>
    <w:rsid w:val="006650F6"/>
    <w:rsid w:val="00666B54"/>
    <w:rsid w:val="0067019B"/>
    <w:rsid w:val="00670C66"/>
    <w:rsid w:val="00670DBC"/>
    <w:rsid w:val="006725D0"/>
    <w:rsid w:val="00673CDA"/>
    <w:rsid w:val="00673F91"/>
    <w:rsid w:val="0067431E"/>
    <w:rsid w:val="0067487D"/>
    <w:rsid w:val="00675A31"/>
    <w:rsid w:val="00675BB9"/>
    <w:rsid w:val="00680392"/>
    <w:rsid w:val="00683936"/>
    <w:rsid w:val="00684FCF"/>
    <w:rsid w:val="00685193"/>
    <w:rsid w:val="00685B1D"/>
    <w:rsid w:val="00686D6A"/>
    <w:rsid w:val="00687556"/>
    <w:rsid w:val="00690779"/>
    <w:rsid w:val="00690CC1"/>
    <w:rsid w:val="00691520"/>
    <w:rsid w:val="0069188F"/>
    <w:rsid w:val="0069194B"/>
    <w:rsid w:val="00692FA9"/>
    <w:rsid w:val="00694CA5"/>
    <w:rsid w:val="00696B0F"/>
    <w:rsid w:val="006A00B2"/>
    <w:rsid w:val="006A7301"/>
    <w:rsid w:val="006A77BC"/>
    <w:rsid w:val="006B199E"/>
    <w:rsid w:val="006B1A2D"/>
    <w:rsid w:val="006B1D58"/>
    <w:rsid w:val="006B2190"/>
    <w:rsid w:val="006B542E"/>
    <w:rsid w:val="006C1AD2"/>
    <w:rsid w:val="006C200E"/>
    <w:rsid w:val="006C370C"/>
    <w:rsid w:val="006C37FD"/>
    <w:rsid w:val="006C7924"/>
    <w:rsid w:val="006C7967"/>
    <w:rsid w:val="006D0064"/>
    <w:rsid w:val="006D183B"/>
    <w:rsid w:val="006D1B5F"/>
    <w:rsid w:val="006D2253"/>
    <w:rsid w:val="006D285E"/>
    <w:rsid w:val="006D3C7E"/>
    <w:rsid w:val="006D3F02"/>
    <w:rsid w:val="006D549E"/>
    <w:rsid w:val="006D5B83"/>
    <w:rsid w:val="006D636F"/>
    <w:rsid w:val="006D63D6"/>
    <w:rsid w:val="006D74C4"/>
    <w:rsid w:val="006D75F6"/>
    <w:rsid w:val="006D7F12"/>
    <w:rsid w:val="006E2385"/>
    <w:rsid w:val="006E2C1B"/>
    <w:rsid w:val="006E5370"/>
    <w:rsid w:val="006E7B7A"/>
    <w:rsid w:val="006F0F8D"/>
    <w:rsid w:val="006F1570"/>
    <w:rsid w:val="006F1612"/>
    <w:rsid w:val="006F2EB3"/>
    <w:rsid w:val="006F3E86"/>
    <w:rsid w:val="006F3F6E"/>
    <w:rsid w:val="006F4A4B"/>
    <w:rsid w:val="006F5A95"/>
    <w:rsid w:val="006F5F03"/>
    <w:rsid w:val="006F61EC"/>
    <w:rsid w:val="006F64AF"/>
    <w:rsid w:val="006F7F91"/>
    <w:rsid w:val="00700B78"/>
    <w:rsid w:val="00702231"/>
    <w:rsid w:val="0070446A"/>
    <w:rsid w:val="00704483"/>
    <w:rsid w:val="007050B6"/>
    <w:rsid w:val="0071097E"/>
    <w:rsid w:val="00711B92"/>
    <w:rsid w:val="00711C07"/>
    <w:rsid w:val="00712EF9"/>
    <w:rsid w:val="00717220"/>
    <w:rsid w:val="00717F6F"/>
    <w:rsid w:val="00721DA5"/>
    <w:rsid w:val="00722E3A"/>
    <w:rsid w:val="00724DD1"/>
    <w:rsid w:val="00725C11"/>
    <w:rsid w:val="0072604B"/>
    <w:rsid w:val="0072662E"/>
    <w:rsid w:val="00726EC8"/>
    <w:rsid w:val="00732855"/>
    <w:rsid w:val="00733604"/>
    <w:rsid w:val="00734C7A"/>
    <w:rsid w:val="00735499"/>
    <w:rsid w:val="007366CF"/>
    <w:rsid w:val="00736C48"/>
    <w:rsid w:val="00736F52"/>
    <w:rsid w:val="00737385"/>
    <w:rsid w:val="007419F7"/>
    <w:rsid w:val="00741BF8"/>
    <w:rsid w:val="0074230F"/>
    <w:rsid w:val="00742857"/>
    <w:rsid w:val="00742B7F"/>
    <w:rsid w:val="00742BD7"/>
    <w:rsid w:val="00743499"/>
    <w:rsid w:val="0075040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75DD"/>
    <w:rsid w:val="00780692"/>
    <w:rsid w:val="0078129B"/>
    <w:rsid w:val="007817E6"/>
    <w:rsid w:val="007825AF"/>
    <w:rsid w:val="00784898"/>
    <w:rsid w:val="00786149"/>
    <w:rsid w:val="007925A4"/>
    <w:rsid w:val="0079352E"/>
    <w:rsid w:val="007941E2"/>
    <w:rsid w:val="00794288"/>
    <w:rsid w:val="007970D1"/>
    <w:rsid w:val="007A31EC"/>
    <w:rsid w:val="007A330D"/>
    <w:rsid w:val="007A40A9"/>
    <w:rsid w:val="007A5D07"/>
    <w:rsid w:val="007A5E41"/>
    <w:rsid w:val="007A633B"/>
    <w:rsid w:val="007B08E1"/>
    <w:rsid w:val="007B1CB5"/>
    <w:rsid w:val="007B326B"/>
    <w:rsid w:val="007B49CB"/>
    <w:rsid w:val="007B7FDF"/>
    <w:rsid w:val="007C17C6"/>
    <w:rsid w:val="007C2D1B"/>
    <w:rsid w:val="007C34E6"/>
    <w:rsid w:val="007C3F74"/>
    <w:rsid w:val="007C4CE5"/>
    <w:rsid w:val="007C5740"/>
    <w:rsid w:val="007C6D91"/>
    <w:rsid w:val="007D0406"/>
    <w:rsid w:val="007D07A9"/>
    <w:rsid w:val="007D1FCC"/>
    <w:rsid w:val="007D34B7"/>
    <w:rsid w:val="007E03FE"/>
    <w:rsid w:val="007E3927"/>
    <w:rsid w:val="007E3FC0"/>
    <w:rsid w:val="007E460B"/>
    <w:rsid w:val="007E4B09"/>
    <w:rsid w:val="007E4D08"/>
    <w:rsid w:val="007E4E7A"/>
    <w:rsid w:val="007E4ECE"/>
    <w:rsid w:val="007E61D6"/>
    <w:rsid w:val="007E642F"/>
    <w:rsid w:val="007E7A8C"/>
    <w:rsid w:val="007F152E"/>
    <w:rsid w:val="007F3E62"/>
    <w:rsid w:val="007F4998"/>
    <w:rsid w:val="007F4A47"/>
    <w:rsid w:val="008004FF"/>
    <w:rsid w:val="00800BFD"/>
    <w:rsid w:val="008012AA"/>
    <w:rsid w:val="00802622"/>
    <w:rsid w:val="008069A5"/>
    <w:rsid w:val="008079D4"/>
    <w:rsid w:val="00807C2C"/>
    <w:rsid w:val="00807D7A"/>
    <w:rsid w:val="00810496"/>
    <w:rsid w:val="008121BC"/>
    <w:rsid w:val="00812DC2"/>
    <w:rsid w:val="00816812"/>
    <w:rsid w:val="00817389"/>
    <w:rsid w:val="008175D3"/>
    <w:rsid w:val="0082036E"/>
    <w:rsid w:val="00820BA5"/>
    <w:rsid w:val="008215AF"/>
    <w:rsid w:val="00821F2D"/>
    <w:rsid w:val="008220CB"/>
    <w:rsid w:val="008242C5"/>
    <w:rsid w:val="00824D04"/>
    <w:rsid w:val="00824F02"/>
    <w:rsid w:val="00825B1B"/>
    <w:rsid w:val="00825C87"/>
    <w:rsid w:val="00826574"/>
    <w:rsid w:val="0082773F"/>
    <w:rsid w:val="00830684"/>
    <w:rsid w:val="00831CBD"/>
    <w:rsid w:val="00833AEB"/>
    <w:rsid w:val="00835C41"/>
    <w:rsid w:val="00837261"/>
    <w:rsid w:val="00840677"/>
    <w:rsid w:val="00841CD4"/>
    <w:rsid w:val="00842A74"/>
    <w:rsid w:val="008444F4"/>
    <w:rsid w:val="00844962"/>
    <w:rsid w:val="00846A37"/>
    <w:rsid w:val="008500FC"/>
    <w:rsid w:val="00854033"/>
    <w:rsid w:val="00861235"/>
    <w:rsid w:val="00862300"/>
    <w:rsid w:val="00864511"/>
    <w:rsid w:val="008650B2"/>
    <w:rsid w:val="00865D7E"/>
    <w:rsid w:val="00866570"/>
    <w:rsid w:val="00870191"/>
    <w:rsid w:val="0087023F"/>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165"/>
    <w:rsid w:val="008A29EF"/>
    <w:rsid w:val="008A2F3F"/>
    <w:rsid w:val="008A469F"/>
    <w:rsid w:val="008A7D27"/>
    <w:rsid w:val="008B11D1"/>
    <w:rsid w:val="008B3C43"/>
    <w:rsid w:val="008B728A"/>
    <w:rsid w:val="008B76BA"/>
    <w:rsid w:val="008C1DF0"/>
    <w:rsid w:val="008C20D9"/>
    <w:rsid w:val="008C21BD"/>
    <w:rsid w:val="008C2FC5"/>
    <w:rsid w:val="008C44A7"/>
    <w:rsid w:val="008C564E"/>
    <w:rsid w:val="008C5AAC"/>
    <w:rsid w:val="008C6043"/>
    <w:rsid w:val="008C7A24"/>
    <w:rsid w:val="008D163A"/>
    <w:rsid w:val="008D1719"/>
    <w:rsid w:val="008D1E2E"/>
    <w:rsid w:val="008D52C2"/>
    <w:rsid w:val="008D5CA4"/>
    <w:rsid w:val="008D6784"/>
    <w:rsid w:val="008D6F16"/>
    <w:rsid w:val="008D79A2"/>
    <w:rsid w:val="008D7B29"/>
    <w:rsid w:val="008E0169"/>
    <w:rsid w:val="008E090D"/>
    <w:rsid w:val="008E0F9C"/>
    <w:rsid w:val="008E1942"/>
    <w:rsid w:val="008E2BC4"/>
    <w:rsid w:val="008E46AA"/>
    <w:rsid w:val="008E4D45"/>
    <w:rsid w:val="008E557C"/>
    <w:rsid w:val="008E587D"/>
    <w:rsid w:val="008E5931"/>
    <w:rsid w:val="008E5A09"/>
    <w:rsid w:val="008F1851"/>
    <w:rsid w:val="008F26A5"/>
    <w:rsid w:val="008F42C0"/>
    <w:rsid w:val="008F474B"/>
    <w:rsid w:val="008F6E5A"/>
    <w:rsid w:val="008F706E"/>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9D0"/>
    <w:rsid w:val="00934B98"/>
    <w:rsid w:val="00935039"/>
    <w:rsid w:val="00935724"/>
    <w:rsid w:val="0093597A"/>
    <w:rsid w:val="009361B2"/>
    <w:rsid w:val="009361F4"/>
    <w:rsid w:val="00936630"/>
    <w:rsid w:val="0093689E"/>
    <w:rsid w:val="00942206"/>
    <w:rsid w:val="00943025"/>
    <w:rsid w:val="0094378D"/>
    <w:rsid w:val="00944505"/>
    <w:rsid w:val="00944759"/>
    <w:rsid w:val="00945896"/>
    <w:rsid w:val="009461B0"/>
    <w:rsid w:val="00946C20"/>
    <w:rsid w:val="00946DA5"/>
    <w:rsid w:val="00950F30"/>
    <w:rsid w:val="00953624"/>
    <w:rsid w:val="00954B8C"/>
    <w:rsid w:val="009550F0"/>
    <w:rsid w:val="009562DF"/>
    <w:rsid w:val="00956660"/>
    <w:rsid w:val="009566D7"/>
    <w:rsid w:val="00956D65"/>
    <w:rsid w:val="00957101"/>
    <w:rsid w:val="00957386"/>
    <w:rsid w:val="00960BDE"/>
    <w:rsid w:val="00960D60"/>
    <w:rsid w:val="00961C5A"/>
    <w:rsid w:val="009633A2"/>
    <w:rsid w:val="00966832"/>
    <w:rsid w:val="00967D60"/>
    <w:rsid w:val="00972728"/>
    <w:rsid w:val="00974FC2"/>
    <w:rsid w:val="00975161"/>
    <w:rsid w:val="009769E0"/>
    <w:rsid w:val="00976CDE"/>
    <w:rsid w:val="0097769D"/>
    <w:rsid w:val="00977E9E"/>
    <w:rsid w:val="009811C8"/>
    <w:rsid w:val="00981B42"/>
    <w:rsid w:val="00981BA5"/>
    <w:rsid w:val="00982D90"/>
    <w:rsid w:val="00985454"/>
    <w:rsid w:val="00985829"/>
    <w:rsid w:val="009860A1"/>
    <w:rsid w:val="009860FD"/>
    <w:rsid w:val="009871A6"/>
    <w:rsid w:val="00987CCE"/>
    <w:rsid w:val="009905A9"/>
    <w:rsid w:val="009917C8"/>
    <w:rsid w:val="00992088"/>
    <w:rsid w:val="0099231E"/>
    <w:rsid w:val="00992861"/>
    <w:rsid w:val="00993470"/>
    <w:rsid w:val="0099370D"/>
    <w:rsid w:val="009943B7"/>
    <w:rsid w:val="00994A4C"/>
    <w:rsid w:val="00995297"/>
    <w:rsid w:val="009966F1"/>
    <w:rsid w:val="00997C4E"/>
    <w:rsid w:val="009A0AE6"/>
    <w:rsid w:val="009A2087"/>
    <w:rsid w:val="009A2375"/>
    <w:rsid w:val="009A3B19"/>
    <w:rsid w:val="009A4603"/>
    <w:rsid w:val="009A563E"/>
    <w:rsid w:val="009A600A"/>
    <w:rsid w:val="009A6347"/>
    <w:rsid w:val="009A6CD2"/>
    <w:rsid w:val="009B3AE0"/>
    <w:rsid w:val="009B4603"/>
    <w:rsid w:val="009B4D10"/>
    <w:rsid w:val="009B4DF8"/>
    <w:rsid w:val="009B5B93"/>
    <w:rsid w:val="009B705B"/>
    <w:rsid w:val="009C1902"/>
    <w:rsid w:val="009C2165"/>
    <w:rsid w:val="009C26E5"/>
    <w:rsid w:val="009C5A86"/>
    <w:rsid w:val="009D31D9"/>
    <w:rsid w:val="009D363A"/>
    <w:rsid w:val="009D3CA5"/>
    <w:rsid w:val="009D47BC"/>
    <w:rsid w:val="009D5BE2"/>
    <w:rsid w:val="009D7636"/>
    <w:rsid w:val="009E0166"/>
    <w:rsid w:val="009E0EE2"/>
    <w:rsid w:val="009E167B"/>
    <w:rsid w:val="009E2168"/>
    <w:rsid w:val="009E2195"/>
    <w:rsid w:val="009E22B7"/>
    <w:rsid w:val="009E2B35"/>
    <w:rsid w:val="009E2D49"/>
    <w:rsid w:val="009E34A3"/>
    <w:rsid w:val="009E4771"/>
    <w:rsid w:val="009E7846"/>
    <w:rsid w:val="009F0F3F"/>
    <w:rsid w:val="009F3F26"/>
    <w:rsid w:val="009F7E1A"/>
    <w:rsid w:val="00A00A04"/>
    <w:rsid w:val="00A0506D"/>
    <w:rsid w:val="00A06FF1"/>
    <w:rsid w:val="00A10945"/>
    <w:rsid w:val="00A13C2A"/>
    <w:rsid w:val="00A13D81"/>
    <w:rsid w:val="00A165BB"/>
    <w:rsid w:val="00A20007"/>
    <w:rsid w:val="00A205AB"/>
    <w:rsid w:val="00A21FA2"/>
    <w:rsid w:val="00A21FDE"/>
    <w:rsid w:val="00A239B0"/>
    <w:rsid w:val="00A25F0F"/>
    <w:rsid w:val="00A26BE9"/>
    <w:rsid w:val="00A27D9D"/>
    <w:rsid w:val="00A301DC"/>
    <w:rsid w:val="00A32D94"/>
    <w:rsid w:val="00A336FE"/>
    <w:rsid w:val="00A40124"/>
    <w:rsid w:val="00A409A2"/>
    <w:rsid w:val="00A4339F"/>
    <w:rsid w:val="00A448FC"/>
    <w:rsid w:val="00A45D50"/>
    <w:rsid w:val="00A4648F"/>
    <w:rsid w:val="00A470B1"/>
    <w:rsid w:val="00A476CC"/>
    <w:rsid w:val="00A510EE"/>
    <w:rsid w:val="00A5177C"/>
    <w:rsid w:val="00A520FD"/>
    <w:rsid w:val="00A52B5D"/>
    <w:rsid w:val="00A530C3"/>
    <w:rsid w:val="00A55626"/>
    <w:rsid w:val="00A566D2"/>
    <w:rsid w:val="00A56BC0"/>
    <w:rsid w:val="00A57C2A"/>
    <w:rsid w:val="00A57FD8"/>
    <w:rsid w:val="00A61D8F"/>
    <w:rsid w:val="00A622C2"/>
    <w:rsid w:val="00A636E3"/>
    <w:rsid w:val="00A65404"/>
    <w:rsid w:val="00A654FB"/>
    <w:rsid w:val="00A66510"/>
    <w:rsid w:val="00A71A65"/>
    <w:rsid w:val="00A71CD3"/>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9641E"/>
    <w:rsid w:val="00AA1FAD"/>
    <w:rsid w:val="00AA323D"/>
    <w:rsid w:val="00AA390D"/>
    <w:rsid w:val="00AA4EA3"/>
    <w:rsid w:val="00AA5554"/>
    <w:rsid w:val="00AA66A1"/>
    <w:rsid w:val="00AA6DA9"/>
    <w:rsid w:val="00AA78D5"/>
    <w:rsid w:val="00AB0465"/>
    <w:rsid w:val="00AB315D"/>
    <w:rsid w:val="00AB408C"/>
    <w:rsid w:val="00AB6766"/>
    <w:rsid w:val="00AB798D"/>
    <w:rsid w:val="00AC05D5"/>
    <w:rsid w:val="00AC1794"/>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D7A85"/>
    <w:rsid w:val="00AE0333"/>
    <w:rsid w:val="00AE09D1"/>
    <w:rsid w:val="00AE0FF1"/>
    <w:rsid w:val="00AE1226"/>
    <w:rsid w:val="00AE19FA"/>
    <w:rsid w:val="00AE322F"/>
    <w:rsid w:val="00AE4322"/>
    <w:rsid w:val="00AE43F1"/>
    <w:rsid w:val="00AE4888"/>
    <w:rsid w:val="00AE4D7E"/>
    <w:rsid w:val="00AE6CA5"/>
    <w:rsid w:val="00AE784F"/>
    <w:rsid w:val="00AF08C6"/>
    <w:rsid w:val="00AF0F34"/>
    <w:rsid w:val="00AF1393"/>
    <w:rsid w:val="00AF1412"/>
    <w:rsid w:val="00AF17C2"/>
    <w:rsid w:val="00AF49AF"/>
    <w:rsid w:val="00AF5D78"/>
    <w:rsid w:val="00AF6D9D"/>
    <w:rsid w:val="00AF7B9E"/>
    <w:rsid w:val="00B01975"/>
    <w:rsid w:val="00B038E7"/>
    <w:rsid w:val="00B044C4"/>
    <w:rsid w:val="00B0499E"/>
    <w:rsid w:val="00B04C0C"/>
    <w:rsid w:val="00B0504F"/>
    <w:rsid w:val="00B05903"/>
    <w:rsid w:val="00B05E45"/>
    <w:rsid w:val="00B07D5D"/>
    <w:rsid w:val="00B21542"/>
    <w:rsid w:val="00B22D88"/>
    <w:rsid w:val="00B24FE2"/>
    <w:rsid w:val="00B25B6C"/>
    <w:rsid w:val="00B26FA8"/>
    <w:rsid w:val="00B27A97"/>
    <w:rsid w:val="00B321DB"/>
    <w:rsid w:val="00B33D4E"/>
    <w:rsid w:val="00B34DAB"/>
    <w:rsid w:val="00B35EFC"/>
    <w:rsid w:val="00B361E0"/>
    <w:rsid w:val="00B3677A"/>
    <w:rsid w:val="00B36FFC"/>
    <w:rsid w:val="00B37DCC"/>
    <w:rsid w:val="00B417CB"/>
    <w:rsid w:val="00B4261A"/>
    <w:rsid w:val="00B427FE"/>
    <w:rsid w:val="00B42D72"/>
    <w:rsid w:val="00B44EB0"/>
    <w:rsid w:val="00B45360"/>
    <w:rsid w:val="00B4577B"/>
    <w:rsid w:val="00B45DE1"/>
    <w:rsid w:val="00B47602"/>
    <w:rsid w:val="00B526DC"/>
    <w:rsid w:val="00B527A2"/>
    <w:rsid w:val="00B579DC"/>
    <w:rsid w:val="00B613EE"/>
    <w:rsid w:val="00B627D1"/>
    <w:rsid w:val="00B6374B"/>
    <w:rsid w:val="00B63ABE"/>
    <w:rsid w:val="00B64C83"/>
    <w:rsid w:val="00B6797A"/>
    <w:rsid w:val="00B72AA5"/>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B79"/>
    <w:rsid w:val="00B85EC3"/>
    <w:rsid w:val="00B8627F"/>
    <w:rsid w:val="00B9045F"/>
    <w:rsid w:val="00B90B45"/>
    <w:rsid w:val="00B94810"/>
    <w:rsid w:val="00B96BDF"/>
    <w:rsid w:val="00BA22A0"/>
    <w:rsid w:val="00BA2F4A"/>
    <w:rsid w:val="00BA4B22"/>
    <w:rsid w:val="00BA7553"/>
    <w:rsid w:val="00BB01CD"/>
    <w:rsid w:val="00BB1344"/>
    <w:rsid w:val="00BB1C49"/>
    <w:rsid w:val="00BB2B9D"/>
    <w:rsid w:val="00BB2DA5"/>
    <w:rsid w:val="00BB32D6"/>
    <w:rsid w:val="00BB3AB2"/>
    <w:rsid w:val="00BB4107"/>
    <w:rsid w:val="00BB4178"/>
    <w:rsid w:val="00BB594F"/>
    <w:rsid w:val="00BB6209"/>
    <w:rsid w:val="00BB72D7"/>
    <w:rsid w:val="00BB78F5"/>
    <w:rsid w:val="00BB7FD7"/>
    <w:rsid w:val="00BC08B8"/>
    <w:rsid w:val="00BC10E3"/>
    <w:rsid w:val="00BC1351"/>
    <w:rsid w:val="00BC297F"/>
    <w:rsid w:val="00BC2E79"/>
    <w:rsid w:val="00BC3359"/>
    <w:rsid w:val="00BC4F0B"/>
    <w:rsid w:val="00BC52B6"/>
    <w:rsid w:val="00BC5747"/>
    <w:rsid w:val="00BC59E8"/>
    <w:rsid w:val="00BD05C8"/>
    <w:rsid w:val="00BD19EC"/>
    <w:rsid w:val="00BD202B"/>
    <w:rsid w:val="00BD2BA1"/>
    <w:rsid w:val="00BD2BFA"/>
    <w:rsid w:val="00BD2FC7"/>
    <w:rsid w:val="00BD3D34"/>
    <w:rsid w:val="00BD4F63"/>
    <w:rsid w:val="00BD54FA"/>
    <w:rsid w:val="00BD625B"/>
    <w:rsid w:val="00BD7A85"/>
    <w:rsid w:val="00BE0660"/>
    <w:rsid w:val="00BE1B14"/>
    <w:rsid w:val="00BE2B02"/>
    <w:rsid w:val="00BE3D38"/>
    <w:rsid w:val="00BE64CC"/>
    <w:rsid w:val="00BE7D8D"/>
    <w:rsid w:val="00BF00E2"/>
    <w:rsid w:val="00BF03B9"/>
    <w:rsid w:val="00BF3074"/>
    <w:rsid w:val="00BF3BF3"/>
    <w:rsid w:val="00BF6268"/>
    <w:rsid w:val="00BF6925"/>
    <w:rsid w:val="00C000E4"/>
    <w:rsid w:val="00C00252"/>
    <w:rsid w:val="00C00A7F"/>
    <w:rsid w:val="00C01030"/>
    <w:rsid w:val="00C01AB7"/>
    <w:rsid w:val="00C0307B"/>
    <w:rsid w:val="00C04187"/>
    <w:rsid w:val="00C112AF"/>
    <w:rsid w:val="00C114B8"/>
    <w:rsid w:val="00C12EA8"/>
    <w:rsid w:val="00C12EC1"/>
    <w:rsid w:val="00C132DA"/>
    <w:rsid w:val="00C13ADB"/>
    <w:rsid w:val="00C13CD8"/>
    <w:rsid w:val="00C13FEC"/>
    <w:rsid w:val="00C140B1"/>
    <w:rsid w:val="00C15B3E"/>
    <w:rsid w:val="00C1710C"/>
    <w:rsid w:val="00C17760"/>
    <w:rsid w:val="00C21A24"/>
    <w:rsid w:val="00C2396D"/>
    <w:rsid w:val="00C23D48"/>
    <w:rsid w:val="00C24A0B"/>
    <w:rsid w:val="00C24B1D"/>
    <w:rsid w:val="00C259CE"/>
    <w:rsid w:val="00C25FDF"/>
    <w:rsid w:val="00C27EC6"/>
    <w:rsid w:val="00C30827"/>
    <w:rsid w:val="00C311CA"/>
    <w:rsid w:val="00C3253A"/>
    <w:rsid w:val="00C3288E"/>
    <w:rsid w:val="00C36644"/>
    <w:rsid w:val="00C36CDB"/>
    <w:rsid w:val="00C378DA"/>
    <w:rsid w:val="00C41E2C"/>
    <w:rsid w:val="00C44316"/>
    <w:rsid w:val="00C44508"/>
    <w:rsid w:val="00C44C9F"/>
    <w:rsid w:val="00C45B9C"/>
    <w:rsid w:val="00C5049D"/>
    <w:rsid w:val="00C50F40"/>
    <w:rsid w:val="00C51327"/>
    <w:rsid w:val="00C51CAD"/>
    <w:rsid w:val="00C52D03"/>
    <w:rsid w:val="00C53BB1"/>
    <w:rsid w:val="00C5525D"/>
    <w:rsid w:val="00C56108"/>
    <w:rsid w:val="00C56854"/>
    <w:rsid w:val="00C56BC4"/>
    <w:rsid w:val="00C56C39"/>
    <w:rsid w:val="00C57879"/>
    <w:rsid w:val="00C579E9"/>
    <w:rsid w:val="00C602BA"/>
    <w:rsid w:val="00C6033E"/>
    <w:rsid w:val="00C60783"/>
    <w:rsid w:val="00C61BCF"/>
    <w:rsid w:val="00C62200"/>
    <w:rsid w:val="00C6278B"/>
    <w:rsid w:val="00C62971"/>
    <w:rsid w:val="00C666A9"/>
    <w:rsid w:val="00C67986"/>
    <w:rsid w:val="00C70460"/>
    <w:rsid w:val="00C734A2"/>
    <w:rsid w:val="00C736F6"/>
    <w:rsid w:val="00C74447"/>
    <w:rsid w:val="00C74479"/>
    <w:rsid w:val="00C74B20"/>
    <w:rsid w:val="00C753E9"/>
    <w:rsid w:val="00C75DDA"/>
    <w:rsid w:val="00C770B7"/>
    <w:rsid w:val="00C80C4B"/>
    <w:rsid w:val="00C841DC"/>
    <w:rsid w:val="00C8560F"/>
    <w:rsid w:val="00C86706"/>
    <w:rsid w:val="00C90ABE"/>
    <w:rsid w:val="00C912D2"/>
    <w:rsid w:val="00C91531"/>
    <w:rsid w:val="00C945DA"/>
    <w:rsid w:val="00C9690B"/>
    <w:rsid w:val="00CA03BD"/>
    <w:rsid w:val="00CA151E"/>
    <w:rsid w:val="00CA1AB5"/>
    <w:rsid w:val="00CA1FFA"/>
    <w:rsid w:val="00CA253E"/>
    <w:rsid w:val="00CA2E38"/>
    <w:rsid w:val="00CA41EF"/>
    <w:rsid w:val="00CA4A26"/>
    <w:rsid w:val="00CA4AF4"/>
    <w:rsid w:val="00CA5B6E"/>
    <w:rsid w:val="00CA60F0"/>
    <w:rsid w:val="00CA6457"/>
    <w:rsid w:val="00CA6A17"/>
    <w:rsid w:val="00CA6B16"/>
    <w:rsid w:val="00CB0698"/>
    <w:rsid w:val="00CB0CCA"/>
    <w:rsid w:val="00CB0DC5"/>
    <w:rsid w:val="00CB0EBD"/>
    <w:rsid w:val="00CB3C1F"/>
    <w:rsid w:val="00CB4275"/>
    <w:rsid w:val="00CB4491"/>
    <w:rsid w:val="00CB4800"/>
    <w:rsid w:val="00CB5DD2"/>
    <w:rsid w:val="00CC047E"/>
    <w:rsid w:val="00CC0821"/>
    <w:rsid w:val="00CC18C9"/>
    <w:rsid w:val="00CC366A"/>
    <w:rsid w:val="00CC4476"/>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2E40"/>
    <w:rsid w:val="00CF3C5B"/>
    <w:rsid w:val="00CF749C"/>
    <w:rsid w:val="00CF764B"/>
    <w:rsid w:val="00CF7FAA"/>
    <w:rsid w:val="00D00B5B"/>
    <w:rsid w:val="00D00B7A"/>
    <w:rsid w:val="00D05349"/>
    <w:rsid w:val="00D054A0"/>
    <w:rsid w:val="00D05540"/>
    <w:rsid w:val="00D06FA5"/>
    <w:rsid w:val="00D073C1"/>
    <w:rsid w:val="00D11D43"/>
    <w:rsid w:val="00D13662"/>
    <w:rsid w:val="00D13D68"/>
    <w:rsid w:val="00D13DC3"/>
    <w:rsid w:val="00D14C05"/>
    <w:rsid w:val="00D1625E"/>
    <w:rsid w:val="00D1626F"/>
    <w:rsid w:val="00D16888"/>
    <w:rsid w:val="00D17ABE"/>
    <w:rsid w:val="00D21360"/>
    <w:rsid w:val="00D223F4"/>
    <w:rsid w:val="00D22E8E"/>
    <w:rsid w:val="00D240A4"/>
    <w:rsid w:val="00D243D2"/>
    <w:rsid w:val="00D243F6"/>
    <w:rsid w:val="00D24EB8"/>
    <w:rsid w:val="00D27FA5"/>
    <w:rsid w:val="00D30190"/>
    <w:rsid w:val="00D30615"/>
    <w:rsid w:val="00D32CF7"/>
    <w:rsid w:val="00D32F3F"/>
    <w:rsid w:val="00D33209"/>
    <w:rsid w:val="00D34DC7"/>
    <w:rsid w:val="00D3546F"/>
    <w:rsid w:val="00D35E51"/>
    <w:rsid w:val="00D3632D"/>
    <w:rsid w:val="00D36B71"/>
    <w:rsid w:val="00D4147C"/>
    <w:rsid w:val="00D419BB"/>
    <w:rsid w:val="00D41C7A"/>
    <w:rsid w:val="00D41E2C"/>
    <w:rsid w:val="00D42EA2"/>
    <w:rsid w:val="00D445A9"/>
    <w:rsid w:val="00D478A8"/>
    <w:rsid w:val="00D502BE"/>
    <w:rsid w:val="00D50706"/>
    <w:rsid w:val="00D50957"/>
    <w:rsid w:val="00D5100A"/>
    <w:rsid w:val="00D520D0"/>
    <w:rsid w:val="00D530F4"/>
    <w:rsid w:val="00D56732"/>
    <w:rsid w:val="00D60427"/>
    <w:rsid w:val="00D60BE1"/>
    <w:rsid w:val="00D64E62"/>
    <w:rsid w:val="00D65B29"/>
    <w:rsid w:val="00D70082"/>
    <w:rsid w:val="00D70797"/>
    <w:rsid w:val="00D70A35"/>
    <w:rsid w:val="00D728A1"/>
    <w:rsid w:val="00D739AF"/>
    <w:rsid w:val="00D73C5B"/>
    <w:rsid w:val="00D74115"/>
    <w:rsid w:val="00D74F23"/>
    <w:rsid w:val="00D77849"/>
    <w:rsid w:val="00D836E6"/>
    <w:rsid w:val="00D83C4C"/>
    <w:rsid w:val="00D85676"/>
    <w:rsid w:val="00D86279"/>
    <w:rsid w:val="00D87884"/>
    <w:rsid w:val="00D90713"/>
    <w:rsid w:val="00D91765"/>
    <w:rsid w:val="00D9275F"/>
    <w:rsid w:val="00D93830"/>
    <w:rsid w:val="00D93C8E"/>
    <w:rsid w:val="00DA189B"/>
    <w:rsid w:val="00DA1FF8"/>
    <w:rsid w:val="00DA310E"/>
    <w:rsid w:val="00DA46CA"/>
    <w:rsid w:val="00DA68C3"/>
    <w:rsid w:val="00DA789E"/>
    <w:rsid w:val="00DA7C37"/>
    <w:rsid w:val="00DB1621"/>
    <w:rsid w:val="00DB2396"/>
    <w:rsid w:val="00DB64A6"/>
    <w:rsid w:val="00DB7CE9"/>
    <w:rsid w:val="00DC019C"/>
    <w:rsid w:val="00DC0546"/>
    <w:rsid w:val="00DC099F"/>
    <w:rsid w:val="00DC4872"/>
    <w:rsid w:val="00DC651E"/>
    <w:rsid w:val="00DC71CC"/>
    <w:rsid w:val="00DD23D6"/>
    <w:rsid w:val="00DD29CD"/>
    <w:rsid w:val="00DD3244"/>
    <w:rsid w:val="00DD3399"/>
    <w:rsid w:val="00DD3C8D"/>
    <w:rsid w:val="00DD3E36"/>
    <w:rsid w:val="00DD5F39"/>
    <w:rsid w:val="00DD696B"/>
    <w:rsid w:val="00DD7512"/>
    <w:rsid w:val="00DD7D83"/>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07D4"/>
    <w:rsid w:val="00E02777"/>
    <w:rsid w:val="00E039DB"/>
    <w:rsid w:val="00E065D9"/>
    <w:rsid w:val="00E066F9"/>
    <w:rsid w:val="00E07DCB"/>
    <w:rsid w:val="00E123EA"/>
    <w:rsid w:val="00E12443"/>
    <w:rsid w:val="00E13C2E"/>
    <w:rsid w:val="00E200A2"/>
    <w:rsid w:val="00E20E02"/>
    <w:rsid w:val="00E21249"/>
    <w:rsid w:val="00E22543"/>
    <w:rsid w:val="00E2408C"/>
    <w:rsid w:val="00E25189"/>
    <w:rsid w:val="00E259DA"/>
    <w:rsid w:val="00E25DB0"/>
    <w:rsid w:val="00E31889"/>
    <w:rsid w:val="00E31980"/>
    <w:rsid w:val="00E40692"/>
    <w:rsid w:val="00E40796"/>
    <w:rsid w:val="00E42658"/>
    <w:rsid w:val="00E42C88"/>
    <w:rsid w:val="00E44526"/>
    <w:rsid w:val="00E45720"/>
    <w:rsid w:val="00E45DDF"/>
    <w:rsid w:val="00E5423C"/>
    <w:rsid w:val="00E54E9A"/>
    <w:rsid w:val="00E5629C"/>
    <w:rsid w:val="00E566D6"/>
    <w:rsid w:val="00E6196A"/>
    <w:rsid w:val="00E63EC2"/>
    <w:rsid w:val="00E65BEA"/>
    <w:rsid w:val="00E65D33"/>
    <w:rsid w:val="00E66709"/>
    <w:rsid w:val="00E667F0"/>
    <w:rsid w:val="00E67DED"/>
    <w:rsid w:val="00E7014E"/>
    <w:rsid w:val="00E711BD"/>
    <w:rsid w:val="00E71B31"/>
    <w:rsid w:val="00E721FA"/>
    <w:rsid w:val="00E73AF3"/>
    <w:rsid w:val="00E74481"/>
    <w:rsid w:val="00E75151"/>
    <w:rsid w:val="00E7515F"/>
    <w:rsid w:val="00E76C5E"/>
    <w:rsid w:val="00E7764E"/>
    <w:rsid w:val="00E83B07"/>
    <w:rsid w:val="00E8411D"/>
    <w:rsid w:val="00E90C4B"/>
    <w:rsid w:val="00E91D8A"/>
    <w:rsid w:val="00E936BB"/>
    <w:rsid w:val="00E93DD6"/>
    <w:rsid w:val="00E94668"/>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B6770"/>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D7205"/>
    <w:rsid w:val="00EE1077"/>
    <w:rsid w:val="00EE244F"/>
    <w:rsid w:val="00EE2850"/>
    <w:rsid w:val="00EE2FFD"/>
    <w:rsid w:val="00EE3826"/>
    <w:rsid w:val="00EE75D3"/>
    <w:rsid w:val="00EF0666"/>
    <w:rsid w:val="00EF18F0"/>
    <w:rsid w:val="00EF21E1"/>
    <w:rsid w:val="00EF2B7D"/>
    <w:rsid w:val="00EF32ED"/>
    <w:rsid w:val="00EF55D5"/>
    <w:rsid w:val="00EF73E2"/>
    <w:rsid w:val="00EF77FB"/>
    <w:rsid w:val="00F02EB8"/>
    <w:rsid w:val="00F0378E"/>
    <w:rsid w:val="00F03D8A"/>
    <w:rsid w:val="00F041C1"/>
    <w:rsid w:val="00F05E9D"/>
    <w:rsid w:val="00F060D0"/>
    <w:rsid w:val="00F07459"/>
    <w:rsid w:val="00F07FCD"/>
    <w:rsid w:val="00F11EE1"/>
    <w:rsid w:val="00F15665"/>
    <w:rsid w:val="00F15875"/>
    <w:rsid w:val="00F16AE5"/>
    <w:rsid w:val="00F17334"/>
    <w:rsid w:val="00F234B7"/>
    <w:rsid w:val="00F23510"/>
    <w:rsid w:val="00F23F03"/>
    <w:rsid w:val="00F27019"/>
    <w:rsid w:val="00F27BE0"/>
    <w:rsid w:val="00F30505"/>
    <w:rsid w:val="00F30F4C"/>
    <w:rsid w:val="00F321D1"/>
    <w:rsid w:val="00F32BCD"/>
    <w:rsid w:val="00F354E9"/>
    <w:rsid w:val="00F35578"/>
    <w:rsid w:val="00F35E5B"/>
    <w:rsid w:val="00F360BA"/>
    <w:rsid w:val="00F37207"/>
    <w:rsid w:val="00F41BBC"/>
    <w:rsid w:val="00F42B13"/>
    <w:rsid w:val="00F443F0"/>
    <w:rsid w:val="00F453A3"/>
    <w:rsid w:val="00F4588C"/>
    <w:rsid w:val="00F45E29"/>
    <w:rsid w:val="00F45F6C"/>
    <w:rsid w:val="00F466A6"/>
    <w:rsid w:val="00F505CE"/>
    <w:rsid w:val="00F5186F"/>
    <w:rsid w:val="00F51B95"/>
    <w:rsid w:val="00F51E44"/>
    <w:rsid w:val="00F51F5B"/>
    <w:rsid w:val="00F53303"/>
    <w:rsid w:val="00F547D3"/>
    <w:rsid w:val="00F55831"/>
    <w:rsid w:val="00F55A7A"/>
    <w:rsid w:val="00F55D0D"/>
    <w:rsid w:val="00F560AA"/>
    <w:rsid w:val="00F5705E"/>
    <w:rsid w:val="00F603B0"/>
    <w:rsid w:val="00F60EFB"/>
    <w:rsid w:val="00F617A6"/>
    <w:rsid w:val="00F61EDD"/>
    <w:rsid w:val="00F625BF"/>
    <w:rsid w:val="00F64B6D"/>
    <w:rsid w:val="00F70143"/>
    <w:rsid w:val="00F7091E"/>
    <w:rsid w:val="00F72927"/>
    <w:rsid w:val="00F74576"/>
    <w:rsid w:val="00F74917"/>
    <w:rsid w:val="00F769A1"/>
    <w:rsid w:val="00F77314"/>
    <w:rsid w:val="00F77C34"/>
    <w:rsid w:val="00F80665"/>
    <w:rsid w:val="00F8137C"/>
    <w:rsid w:val="00F81D9C"/>
    <w:rsid w:val="00F842AD"/>
    <w:rsid w:val="00F84D49"/>
    <w:rsid w:val="00F85659"/>
    <w:rsid w:val="00F86D51"/>
    <w:rsid w:val="00F91A62"/>
    <w:rsid w:val="00F928F7"/>
    <w:rsid w:val="00F9329F"/>
    <w:rsid w:val="00F9364A"/>
    <w:rsid w:val="00F93983"/>
    <w:rsid w:val="00F94E11"/>
    <w:rsid w:val="00F95E91"/>
    <w:rsid w:val="00F960BF"/>
    <w:rsid w:val="00F962E0"/>
    <w:rsid w:val="00F97513"/>
    <w:rsid w:val="00FA0545"/>
    <w:rsid w:val="00FA2F70"/>
    <w:rsid w:val="00FA4009"/>
    <w:rsid w:val="00FA4060"/>
    <w:rsid w:val="00FA78EC"/>
    <w:rsid w:val="00FB065F"/>
    <w:rsid w:val="00FB08C7"/>
    <w:rsid w:val="00FB0B14"/>
    <w:rsid w:val="00FB15C1"/>
    <w:rsid w:val="00FB44D1"/>
    <w:rsid w:val="00FB5006"/>
    <w:rsid w:val="00FC0381"/>
    <w:rsid w:val="00FC141E"/>
    <w:rsid w:val="00FC1A45"/>
    <w:rsid w:val="00FC23E5"/>
    <w:rsid w:val="00FC4219"/>
    <w:rsid w:val="00FC5B7B"/>
    <w:rsid w:val="00FC5DF2"/>
    <w:rsid w:val="00FC5F3C"/>
    <w:rsid w:val="00FC5F84"/>
    <w:rsid w:val="00FC608D"/>
    <w:rsid w:val="00FC6496"/>
    <w:rsid w:val="00FC7EE1"/>
    <w:rsid w:val="00FD0710"/>
    <w:rsid w:val="00FD0D03"/>
    <w:rsid w:val="00FD169A"/>
    <w:rsid w:val="00FD16F6"/>
    <w:rsid w:val="00FD1C73"/>
    <w:rsid w:val="00FD2191"/>
    <w:rsid w:val="00FD3506"/>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BC52B6"/>
    <w:rPr>
      <w:color w:val="0000FF"/>
      <w:u w:val="single"/>
    </w:rPr>
  </w:style>
  <w:style w:type="character" w:styleId="UnresolvedMention">
    <w:name w:val="Unresolved Mention"/>
    <w:basedOn w:val="DefaultParagraphFont"/>
    <w:uiPriority w:val="99"/>
    <w:semiHidden/>
    <w:unhideWhenUsed/>
    <w:rsid w:val="00294369"/>
    <w:rPr>
      <w:color w:val="605E5C"/>
      <w:shd w:val="clear" w:color="auto" w:fill="E1DFDD"/>
    </w:rPr>
  </w:style>
  <w:style w:type="character" w:customStyle="1" w:styleId="tooltipinline">
    <w:name w:val="tooltipinline"/>
    <w:basedOn w:val="DefaultParagraphFont"/>
    <w:rsid w:val="00CA5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16869">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5279">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substance-information/-/substanceinfo/100.115.130"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746B9-5901-4136-A10E-4DE93D7C3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9</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982</cp:revision>
  <cp:lastPrinted>2022-11-15T07:35:00Z</cp:lastPrinted>
  <dcterms:created xsi:type="dcterms:W3CDTF">2022-09-21T09:36:00Z</dcterms:created>
  <dcterms:modified xsi:type="dcterms:W3CDTF">2022-11-15T07:39:00Z</dcterms:modified>
</cp:coreProperties>
</file>