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A41B3" w:rsidRPr="00CA41B3" w:rsidRDefault="00CA41B3" w:rsidP="00CA4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Trade name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CGMTAC-99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Chemical Name</w:t>
      </w:r>
      <w:r w:rsidRPr="00CA41B3">
        <w:rPr>
          <w:rFonts w:ascii="Times New Roman" w:eastAsia="Arial" w:hAnsi="Times New Roman" w:cs="Times New Roman"/>
          <w:lang w:eastAsia="en-US"/>
        </w:rPr>
        <w:tab/>
        <w:t>:</w:t>
      </w:r>
      <w:r w:rsidRPr="00CA41B3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CA41B3" w:rsidRPr="00CA41B3" w:rsidRDefault="00CA41B3" w:rsidP="00CA4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A41B3" w:rsidRPr="00CA41B3" w:rsidRDefault="00CA41B3" w:rsidP="00CA41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Recommended use:</w:t>
      </w:r>
      <w:r w:rsidRPr="00CA41B3">
        <w:rPr>
          <w:rFonts w:ascii="Times New Roman" w:eastAsia="Arial" w:hAnsi="Times New Roman" w:cs="Times New Roman"/>
          <w:lang w:eastAsia="en-US"/>
        </w:rPr>
        <w:tab/>
        <w:t>Textile auxiliary.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A41B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Company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Telephone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Telefax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E-mail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1.4.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Emergency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Information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4204B" wp14:editId="6DC7CE9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2.1.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A41B3" w:rsidRDefault="00CA41B3" w:rsidP="00CA41B3">
      <w:pPr>
        <w:ind w:left="720"/>
        <w:contextualSpacing/>
        <w:rPr>
          <w:rFonts w:ascii="Times New Roman" w:hAnsi="Times New Roman" w:cs="Times New Roman"/>
          <w:b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A41B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A41B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A41B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A41B3">
        <w:rPr>
          <w:rFonts w:ascii="Times New Roman" w:hAnsi="Times New Roman" w:cs="Times New Roman"/>
          <w:b/>
        </w:rPr>
        <w:t xml:space="preserve">32/2017/TT-BCT </w:t>
      </w:r>
    </w:p>
    <w:p w:rsidR="000442C1" w:rsidRDefault="000442C1" w:rsidP="00CA41B3">
      <w:pPr>
        <w:ind w:left="720"/>
        <w:contextualSpacing/>
        <w:rPr>
          <w:rFonts w:ascii="Times New Roman" w:hAnsi="Times New Roman" w:cs="Times New Roman"/>
          <w:b/>
        </w:rPr>
      </w:pPr>
    </w:p>
    <w:p w:rsidR="00813408" w:rsidRPr="000B15E3" w:rsidRDefault="00813408" w:rsidP="00813408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F84BD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813408" w:rsidRPr="00CA41B3" w:rsidRDefault="00813408" w:rsidP="00813408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CA41B3" w:rsidRPr="00CA41B3" w:rsidRDefault="00CA41B3" w:rsidP="00CA4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Germ cell mutagenicity</w:t>
      </w:r>
      <w:r w:rsidR="000442C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CA41B3">
        <w:rPr>
          <w:rFonts w:ascii="Times New Roman" w:eastAsia="Arial" w:hAnsi="Times New Roman" w:cs="Times New Roman"/>
          <w:lang w:eastAsia="en-US"/>
        </w:rPr>
        <w:t>: Category 2</w:t>
      </w:r>
    </w:p>
    <w:p w:rsidR="00CA41B3" w:rsidRDefault="00CA41B3" w:rsidP="00CA4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Reproductive toxicity   </w:t>
      </w:r>
      <w:r w:rsidR="000442C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CA41B3">
        <w:rPr>
          <w:rFonts w:ascii="Times New Roman" w:eastAsia="Arial" w:hAnsi="Times New Roman" w:cs="Times New Roman"/>
          <w:lang w:eastAsia="en-US"/>
        </w:rPr>
        <w:t>: Category 2</w:t>
      </w:r>
    </w:p>
    <w:p w:rsidR="000442C1" w:rsidRPr="00CA41B3" w:rsidRDefault="000442C1" w:rsidP="00CA4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0442C1">
        <w:rPr>
          <w:rFonts w:ascii="Times New Roman" w:eastAsia="Arial" w:hAnsi="Times New Roman" w:cs="Times New Roman"/>
          <w:lang w:eastAsia="en-US"/>
        </w:rPr>
        <w:t>Hazard pictograms</w:t>
      </w:r>
      <w:r w:rsidRPr="00CA41B3">
        <w:rPr>
          <w:rFonts w:ascii="Times New Roman" w:eastAsia="Arial" w:hAnsi="Times New Roman" w:cs="Times New Roman"/>
          <w:lang w:eastAsia="en-US"/>
        </w:rPr>
        <w:t>:</w:t>
      </w:r>
      <w:r w:rsidRPr="00CA41B3">
        <w:rPr>
          <w:noProof/>
        </w:rPr>
        <w:t xml:space="preserve">   </w:t>
      </w:r>
      <w:r w:rsidRPr="00CA41B3">
        <w:rPr>
          <w:rFonts w:ascii="Times New Roman" w:eastAsia="Arial" w:hAnsi="Times New Roman" w:cs="Times New Roman"/>
          <w:lang w:eastAsia="en-US"/>
        </w:rPr>
        <w:t xml:space="preserve">    </w:t>
      </w:r>
      <w:r w:rsidR="00813408">
        <w:rPr>
          <w:rFonts w:ascii="Times New Roman" w:eastAsia="Arial" w:hAnsi="Times New Roman" w:cs="Times New Roman"/>
          <w:lang w:eastAsia="en-US"/>
        </w:rPr>
        <w:t xml:space="preserve">   </w:t>
      </w:r>
      <w:r w:rsidRPr="00CA41B3">
        <w:rPr>
          <w:rFonts w:ascii="Times New Roman" w:eastAsia="Arial" w:hAnsi="Times New Roman" w:cs="Times New Roman"/>
          <w:lang w:eastAsia="en-US"/>
        </w:rPr>
        <w:t xml:space="preserve">   </w:t>
      </w:r>
      <w:r w:rsidR="00813408" w:rsidRPr="000B15E3">
        <w:rPr>
          <w:noProof/>
        </w:rPr>
        <w:drawing>
          <wp:inline distT="0" distB="0" distL="0" distR="0" wp14:anchorId="75C70AB7" wp14:editId="6FF30F5B">
            <wp:extent cx="590550" cy="542925"/>
            <wp:effectExtent l="0" t="0" r="0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41B3">
        <w:rPr>
          <w:rFonts w:ascii="Times New Roman" w:eastAsia="Arial" w:hAnsi="Times New Roman" w:cs="Times New Roman"/>
          <w:lang w:eastAsia="en-US"/>
        </w:rPr>
        <w:t xml:space="preserve">   </w:t>
      </w:r>
      <w:r w:rsidR="00813408" w:rsidRPr="00CA41B3">
        <w:rPr>
          <w:noProof/>
        </w:rPr>
        <w:drawing>
          <wp:inline distT="0" distB="0" distL="0" distR="0" wp14:anchorId="517BB5A5" wp14:editId="11F46844">
            <wp:extent cx="590550" cy="542925"/>
            <wp:effectExtent l="0" t="0" r="0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41B3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CA41B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A41B3">
        <w:rPr>
          <w:rFonts w:ascii="Times New Roman" w:eastAsia="Arial" w:hAnsi="Times New Roman" w:cs="Times New Roman"/>
          <w:noProof/>
          <w:lang w:eastAsia="en-US"/>
        </w:rPr>
        <w:tab/>
      </w:r>
      <w:r w:rsidR="000442C1">
        <w:rPr>
          <w:rFonts w:ascii="Times New Roman" w:eastAsia="Arial" w:hAnsi="Times New Roman" w:cs="Times New Roman"/>
          <w:noProof/>
          <w:lang w:eastAsia="en-US"/>
        </w:rPr>
        <w:t>Signal word</w:t>
      </w:r>
      <w:r w:rsidRPr="00CA41B3">
        <w:rPr>
          <w:rFonts w:ascii="Times New Roman" w:eastAsia="Arial" w:hAnsi="Times New Roman" w:cs="Times New Roman"/>
          <w:noProof/>
          <w:lang w:eastAsia="en-US"/>
        </w:rPr>
        <w:t xml:space="preserve">: </w:t>
      </w:r>
      <w:r w:rsidR="000442C1">
        <w:rPr>
          <w:rFonts w:ascii="Times New Roman" w:eastAsia="Arial" w:hAnsi="Times New Roman" w:cs="Times New Roman"/>
          <w:noProof/>
          <w:lang w:eastAsia="en-US"/>
        </w:rPr>
        <w:t xml:space="preserve">                                DANGER</w:t>
      </w:r>
    </w:p>
    <w:p w:rsidR="00CA41B3" w:rsidRPr="00CA41B3" w:rsidRDefault="000442C1" w:rsidP="00CA41B3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CA41B3" w:rsidRPr="00CA41B3">
        <w:rPr>
          <w:rFonts w:ascii="Times New Roman" w:eastAsia="Arial" w:hAnsi="Times New Roman" w:cs="Times New Roman"/>
          <w:lang w:eastAsia="en-US"/>
        </w:rPr>
        <w:t xml:space="preserve">: </w:t>
      </w:r>
      <w:r w:rsidR="00CA41B3" w:rsidRPr="00CA41B3">
        <w:rPr>
          <w:rFonts w:ascii="Times New Roman" w:eastAsia="SimSun" w:hAnsi="Times New Roman" w:cs="Times New Roman"/>
          <w:lang w:eastAsia="en-US"/>
        </w:rPr>
        <w:t xml:space="preserve"> </w:t>
      </w:r>
    </w:p>
    <w:p w:rsidR="000442C1" w:rsidRPr="000B15E3" w:rsidRDefault="000442C1" w:rsidP="000442C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0442C1" w:rsidRDefault="000442C1" w:rsidP="000442C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CA41B3" w:rsidRPr="00CA41B3" w:rsidRDefault="00CA41B3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CA41B3" w:rsidRPr="00CA41B3" w:rsidRDefault="00CA41B3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H361- Suspected of damaging fertility or the unborn child.</w:t>
      </w:r>
    </w:p>
    <w:p w:rsidR="000442C1" w:rsidRDefault="00CA41B3" w:rsidP="000442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Precautionary statement:</w:t>
      </w:r>
    </w:p>
    <w:p w:rsidR="000442C1" w:rsidRDefault="000442C1" w:rsidP="000442C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CA41B3" w:rsidRPr="00CA41B3">
        <w:rPr>
          <w:rFonts w:ascii="Times New Roman" w:eastAsia="Arial" w:hAnsi="Times New Roman" w:cs="Times New Roman"/>
          <w:lang w:eastAsia="en-US"/>
        </w:rPr>
        <w:t>:</w:t>
      </w:r>
    </w:p>
    <w:p w:rsidR="000442C1" w:rsidRDefault="00CA41B3" w:rsidP="000442C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P203- Obtain, read and follow all safety instructions before use.</w:t>
      </w:r>
    </w:p>
    <w:p w:rsidR="000442C1" w:rsidRDefault="00CA41B3" w:rsidP="000442C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P280- </w:t>
      </w:r>
      <w:r w:rsidRPr="00CA41B3">
        <w:rPr>
          <w:rFonts w:ascii="Times New Roman" w:eastAsia="SimSun" w:hAnsi="Times New Roman" w:cs="Times New Roman"/>
          <w:lang w:eastAsia="en-US"/>
        </w:rPr>
        <w:t>Wear protective gloves/protective clothing/eye protection/face protection</w:t>
      </w:r>
      <w:r w:rsidR="000442C1">
        <w:rPr>
          <w:rFonts w:ascii="Times New Roman" w:eastAsia="SimSun" w:hAnsi="Times New Roman" w:cs="Times New Roman"/>
          <w:lang w:eastAsia="en-US"/>
        </w:rPr>
        <w:t>/hearing</w:t>
      </w:r>
      <w:r w:rsidRPr="00CA41B3">
        <w:rPr>
          <w:rFonts w:ascii="Times New Roman" w:eastAsia="SimSun" w:hAnsi="Times New Roman" w:cs="Times New Roman"/>
          <w:lang w:eastAsia="en-US"/>
        </w:rPr>
        <w:t>protection.</w:t>
      </w:r>
    </w:p>
    <w:p w:rsidR="000442C1" w:rsidRDefault="000442C1" w:rsidP="000442C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CA41B3" w:rsidRPr="00CA41B3">
        <w:rPr>
          <w:rFonts w:ascii="Times New Roman" w:eastAsia="Arial" w:hAnsi="Times New Roman" w:cs="Times New Roman"/>
          <w:lang w:eastAsia="en-US"/>
        </w:rPr>
        <w:t>:</w:t>
      </w:r>
    </w:p>
    <w:p w:rsidR="000442C1" w:rsidRPr="000B15E3" w:rsidRDefault="000442C1" w:rsidP="000442C1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</w:t>
      </w:r>
      <w:r w:rsidRPr="000B15E3">
        <w:rPr>
          <w:rFonts w:ascii="Times New Roman" w:eastAsia="SimSun" w:hAnsi="Times New Roman" w:cs="Times New Roman"/>
          <w:lang w:eastAsia="en-US"/>
        </w:rPr>
        <w:t>: Get medical help.</w:t>
      </w:r>
    </w:p>
    <w:p w:rsidR="000442C1" w:rsidRPr="000B15E3" w:rsidRDefault="000442C1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0442C1" w:rsidRDefault="000442C1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0442C1" w:rsidRDefault="00CA41B3" w:rsidP="000442C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 xml:space="preserve">P318- IF exposed or concerned, get medical advice. </w:t>
      </w:r>
      <w:r w:rsidRPr="00CA41B3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0442C1" w:rsidRDefault="000442C1" w:rsidP="000442C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CA41B3" w:rsidRPr="00CA41B3">
        <w:rPr>
          <w:rFonts w:ascii="Times New Roman" w:eastAsia="SimSun" w:hAnsi="Times New Roman" w:cs="Times New Roman"/>
          <w:lang w:eastAsia="en-US"/>
        </w:rPr>
        <w:t>:</w:t>
      </w:r>
    </w:p>
    <w:p w:rsidR="00CA41B3" w:rsidRPr="00CA41B3" w:rsidRDefault="00CA41B3" w:rsidP="000442C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 xml:space="preserve">P405- Store locked up. </w:t>
      </w:r>
      <w:r w:rsidRPr="00CA41B3">
        <w:rPr>
          <w:rFonts w:ascii="Times New Roman" w:eastAsia="SimSun" w:hAnsi="Times New Roman" w:cs="Times New Roman"/>
          <w:lang w:eastAsia="en-US"/>
        </w:rPr>
        <w:tab/>
      </w:r>
      <w:r w:rsidRPr="00CA41B3">
        <w:rPr>
          <w:rFonts w:ascii="Times New Roman" w:eastAsia="SimSun" w:hAnsi="Times New Roman" w:cs="Times New Roman"/>
          <w:lang w:eastAsia="en-US"/>
        </w:rPr>
        <w:tab/>
      </w:r>
    </w:p>
    <w:p w:rsidR="000442C1" w:rsidRDefault="000442C1" w:rsidP="000442C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CA41B3" w:rsidRPr="00CA41B3">
        <w:rPr>
          <w:rFonts w:ascii="Times New Roman" w:eastAsia="SimSun" w:hAnsi="Times New Roman" w:cs="Times New Roman"/>
          <w:lang w:eastAsia="en-US"/>
        </w:rPr>
        <w:t>:</w:t>
      </w:r>
    </w:p>
    <w:p w:rsidR="00CA41B3" w:rsidRPr="00CA41B3" w:rsidRDefault="00CA41B3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2.3.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95EB2" wp14:editId="3A12CB8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3.1.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3.2.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5"/>
        <w:gridCol w:w="1549"/>
        <w:gridCol w:w="1851"/>
        <w:gridCol w:w="3137"/>
      </w:tblGrid>
      <w:tr w:rsidR="00CA41B3" w:rsidRPr="00CA41B3" w:rsidTr="00E274CA">
        <w:trPr>
          <w:trHeight w:val="503"/>
        </w:trPr>
        <w:tc>
          <w:tcPr>
            <w:tcW w:w="2718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A41B3" w:rsidRPr="00CA41B3" w:rsidTr="00E274CA">
        <w:tc>
          <w:tcPr>
            <w:tcW w:w="2718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CA41B3">
              <w:rPr>
                <w:rFonts w:ascii="Times New Roman" w:hAnsi="Times New Roman" w:cs="Times New Roman"/>
                <w:shd w:val="clear" w:color="auto" w:fill="F8F9FA"/>
              </w:rPr>
              <w:t>Rongalit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CA41B3">
              <w:rPr>
                <w:rFonts w:ascii="Times New Roman" w:hAnsi="Times New Roman" w:cs="Times New Roman"/>
                <w:shd w:val="clear" w:color="auto" w:fill="F8F9FA"/>
              </w:rPr>
              <w:t>(Sodium dihydrate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hAnsi="Times New Roman" w:cs="Times New Roman"/>
                <w:shd w:val="clear" w:color="auto" w:fill="F8F9FA"/>
              </w:rPr>
              <w:t>Hydroxymethanesulfinate)</w:t>
            </w:r>
          </w:p>
        </w:tc>
        <w:tc>
          <w:tcPr>
            <w:tcW w:w="162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14</w:t>
            </w:r>
          </w:p>
        </w:tc>
        <w:tc>
          <w:tcPr>
            <w:tcW w:w="3014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hAnsi="Times New Roman" w:cs="Times New Roman"/>
              </w:rPr>
              <w:t>(Refer to</w:t>
            </w:r>
            <w:r w:rsidRPr="00CA41B3">
              <w:t xml:space="preserve"> </w:t>
            </w:r>
            <w:r w:rsidRPr="00CA41B3">
              <w:rPr>
                <w:rFonts w:ascii="Times New Roman" w:hAnsi="Times New Roman" w:cs="Times New Roman"/>
              </w:rPr>
              <w:t>https://echa.europa.eu/substance-information/-/substanceinfo/100.109.168)</w:t>
            </w:r>
          </w:p>
        </w:tc>
      </w:tr>
      <w:tr w:rsidR="00CA41B3" w:rsidRPr="00CA41B3" w:rsidTr="00E274CA">
        <w:tc>
          <w:tcPr>
            <w:tcW w:w="2718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AT-800</w:t>
            </w:r>
          </w:p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(H-142)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90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014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9943C5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  <w:r w:rsidRPr="009943C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A41B3" w:rsidRPr="009943C5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Iirrt.2, H315</w:t>
            </w:r>
            <w:r w:rsidRPr="009943C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A41B3" w:rsidRPr="009943C5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A41B3" w:rsidRPr="00CA41B3" w:rsidRDefault="002C6B34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supplier sds)</w:t>
            </w:r>
          </w:p>
        </w:tc>
      </w:tr>
      <w:tr w:rsidR="00CA41B3" w:rsidRPr="00CA41B3" w:rsidTr="00E274CA">
        <w:tc>
          <w:tcPr>
            <w:tcW w:w="2718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CA41B3" w:rsidRPr="000B15E3" w:rsidRDefault="00CA41B3" w:rsidP="00CA41B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B15E3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CA41B3" w:rsidRPr="000B15E3" w:rsidRDefault="00CA41B3" w:rsidP="00CA41B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B15E3">
              <w:rPr>
                <w:rFonts w:ascii="Times New Roman" w:eastAsia="SimSun" w:hAnsi="Times New Roman" w:cs="Times New Roman"/>
              </w:rPr>
              <w:t>(H-39, L9, EO=9)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0B15E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CA41B3" w:rsidRPr="000B15E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CA41B3" w:rsidRPr="00CA41B3" w:rsidRDefault="00FE129A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hyperlink r:id="rId10" w:history="1">
              <w:r w:rsidR="00CA41B3" w:rsidRPr="000B15E3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https://echa.europa.eu/substance-information/-/substanceinfo/100.168.052</w:t>
              </w:r>
            </w:hyperlink>
            <w:r w:rsidR="00CA41B3">
              <w:rPr>
                <w:rFonts w:ascii="Times New Roman" w:eastAsia="Arial" w:hAnsi="Times New Roman" w:cs="Times New Roman"/>
                <w:color w:val="0000FF" w:themeColor="hyperlink"/>
                <w:u w:val="single"/>
                <w:lang w:eastAsia="en-US"/>
              </w:rPr>
              <w:t xml:space="preserve"> </w:t>
            </w:r>
          </w:p>
        </w:tc>
      </w:tr>
      <w:tr w:rsidR="00CA41B3" w:rsidRPr="00CA41B3" w:rsidTr="00E274CA">
        <w:tc>
          <w:tcPr>
            <w:tcW w:w="2718" w:type="dxa"/>
          </w:tcPr>
          <w:p w:rsidR="00CA41B3" w:rsidRPr="00F868E2" w:rsidRDefault="00CA41B3" w:rsidP="00CA41B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CA41B3" w:rsidRPr="00F868E2" w:rsidRDefault="00CA41B3" w:rsidP="00CA41B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acrylic acid( MA-AA)</w:t>
            </w:r>
          </w:p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(H-197)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90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1*48%= 0.48</w:t>
            </w:r>
          </w:p>
        </w:tc>
        <w:tc>
          <w:tcPr>
            <w:tcW w:w="3014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293169" w:rsidRDefault="00CA41B3" w:rsidP="00CA41B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5C7EF" wp14:editId="3BD3E04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4.1.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ab/>
        <w:t>General advice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Inhalation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A41B3" w:rsidRPr="00CA41B3" w:rsidRDefault="00CA41B3" w:rsidP="00CA41B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A41B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Skin contact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A41B3">
        <w:rPr>
          <w:rFonts w:ascii="Times New Roman" w:eastAsia="Arial" w:hAnsi="Times New Roman" w:cs="Times New Roman"/>
          <w:lang w:eastAsia="en-US"/>
        </w:rPr>
        <w:t xml:space="preserve">soap and </w:t>
      </w:r>
      <w:r w:rsidRPr="00CA41B3">
        <w:rPr>
          <w:rFonts w:ascii="Times New Roman" w:eastAsia="Arial" w:hAnsi="Times New Roman" w:cs="Times New Roman"/>
          <w:lang w:val="vi-VN" w:eastAsia="en-US"/>
        </w:rPr>
        <w:t>water.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A41B3" w:rsidRPr="00CA41B3" w:rsidRDefault="00CA41B3" w:rsidP="00CA41B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CA41B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A41B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A41B3" w:rsidRPr="00CA41B3" w:rsidRDefault="00CA41B3" w:rsidP="00CA41B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A41B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A41B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A41B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4.2.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Symptoms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4.3.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1114A" wp14:editId="23110E8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5.1.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A41B3" w:rsidRPr="00CA41B3" w:rsidRDefault="00CA41B3" w:rsidP="00CA41B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A41B3">
        <w:rPr>
          <w:rFonts w:ascii="Times New Roman" w:eastAsia="Arial" w:hAnsi="Times New Roman" w:cs="Times New Roman"/>
          <w:lang w:eastAsia="en-US"/>
        </w:rPr>
        <w:t>spray</w:t>
      </w:r>
      <w:r w:rsidRPr="00CA41B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A41B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A41B3" w:rsidRPr="00CA41B3" w:rsidRDefault="00CA41B3" w:rsidP="00CA41B3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5.3.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68E21" wp14:editId="5967805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6.1.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6.2.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A41B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6.3.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2BF0D" wp14:editId="4E5839D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7.1.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handling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7.2.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Information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Information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none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A41B3" w:rsidRPr="00CA41B3" w:rsidRDefault="00CA41B3" w:rsidP="00CA4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A41B3">
        <w:rPr>
          <w:rFonts w:ascii="Times New Roman" w:eastAsia="Arial" w:hAnsi="Times New Roman" w:cs="Times New Roman"/>
          <w:lang w:eastAsia="en-US"/>
        </w:rPr>
        <w:t xml:space="preserve">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A41B3">
        <w:rPr>
          <w:rFonts w:ascii="Times New Roman" w:eastAsia="Arial" w:hAnsi="Times New Roman" w:cs="Times New Roman"/>
          <w:lang w:eastAsia="en-US"/>
        </w:rPr>
        <w:t xml:space="preserve"> </w:t>
      </w:r>
      <w:r w:rsidRPr="00CA41B3">
        <w:rPr>
          <w:rFonts w:ascii="Times New Roman" w:eastAsia="Arial" w:hAnsi="Times New Roman" w:cs="Times New Roman"/>
          <w:lang w:val="vi-VN" w:eastAsia="en-US"/>
        </w:rPr>
        <w:t>location.</w:t>
      </w:r>
      <w:r w:rsidRPr="00CA41B3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CA41B3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F4745" wp14:editId="444DDFF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8.1.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8.2.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Appropriate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Respiratory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59530" wp14:editId="578954D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9.1.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Color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Odor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3408">
        <w:rPr>
          <w:rFonts w:ascii="Times New Roman" w:eastAsia="Arial" w:hAnsi="Times New Roman" w:cs="Times New Roman"/>
          <w:lang w:eastAsia="en-US"/>
        </w:rPr>
        <w:t>5.5-7.5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Melting point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Boiling point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813408">
        <w:rPr>
          <w:rFonts w:ascii="Times New Roman" w:eastAsia="Arial" w:hAnsi="Times New Roman" w:cs="Times New Roman"/>
          <w:lang w:eastAsia="en-US"/>
        </w:rPr>
        <w:t xml:space="preserve">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Flash point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3408"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Evaporation rate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Flammability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Vapor pressure</w:t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Relative vapor</w:t>
      </w:r>
      <w:r w:rsidRPr="00CA41B3">
        <w:rPr>
          <w:rFonts w:ascii="Times New Roman" w:eastAsia="Arial" w:hAnsi="Times New Roman" w:cs="Times New Roman"/>
          <w:lang w:val="fr-FR" w:eastAsia="en-US"/>
        </w:rPr>
        <w:tab/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Relative density</w:t>
      </w:r>
      <w:r w:rsidRPr="00CA41B3">
        <w:rPr>
          <w:rFonts w:ascii="Times New Roman" w:eastAsia="Arial" w:hAnsi="Times New Roman" w:cs="Times New Roman"/>
          <w:lang w:val="fr-FR" w:eastAsia="en-US"/>
        </w:rPr>
        <w:tab/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Solubility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(n-octanol/water)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Autoignition</w:t>
      </w:r>
      <w:r w:rsidRPr="00CA41B3">
        <w:rPr>
          <w:rFonts w:ascii="Times New Roman" w:eastAsia="Arial" w:hAnsi="Times New Roman" w:cs="Times New Roman"/>
          <w:lang w:val="fr-FR" w:eastAsia="en-US"/>
        </w:rPr>
        <w:tab/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temperature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Thermal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decomposition</w:t>
      </w:r>
    </w:p>
    <w:p w:rsidR="00CA41B3" w:rsidRPr="00CA41B3" w:rsidRDefault="00CA41B3" w:rsidP="00CA41B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A41B3">
        <w:rPr>
          <w:rFonts w:ascii="Times New Roman" w:eastAsia="Arial" w:hAnsi="Times New Roman" w:cs="Times New Roman"/>
          <w:lang w:eastAsia="en-US"/>
        </w:rPr>
        <w:t>Viscosity, kinematic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Viscosity, Dynamic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Oxidizing properties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9.2.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Density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A41B3">
        <w:rPr>
          <w:rFonts w:ascii="Times New Roman" w:eastAsia="Arial" w:hAnsi="Times New Roman" w:cs="Times New Roman"/>
          <w:lang w:eastAsia="en-US"/>
        </w:rPr>
        <w:t>1.0 g/cm3.(25°c)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78B80" wp14:editId="4CFF827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10.4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A41B3">
        <w:rPr>
          <w:rFonts w:ascii="Times New Roman" w:eastAsia="Arial" w:hAnsi="Times New Roman" w:cs="Times New Roman"/>
          <w:lang w:eastAsia="en-US"/>
        </w:rPr>
        <w:t>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10.5.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10.6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MingLiU" w:hAnsi="Times New Roman" w:cs="Times New Roman"/>
          <w:lang w:val="vi-VN" w:eastAsia="en-US"/>
        </w:rPr>
        <w:t>Carbon dioxide</w:t>
      </w:r>
      <w:r w:rsidRPr="00CA41B3">
        <w:rPr>
          <w:rFonts w:ascii="Times New Roman" w:eastAsia="MingLiU" w:hAnsi="Times New Roman" w:cs="Times New Roman"/>
          <w:lang w:eastAsia="en-US"/>
        </w:rPr>
        <w:t xml:space="preserve">, </w:t>
      </w:r>
      <w:r w:rsidRPr="00CA41B3">
        <w:rPr>
          <w:rFonts w:ascii="Times New Roman" w:eastAsia="MingLiU" w:hAnsi="Times New Roman" w:cs="Times New Roman"/>
          <w:lang w:val="vi-VN" w:eastAsia="en-US"/>
        </w:rPr>
        <w:t>carbon monoxide</w:t>
      </w:r>
      <w:r w:rsidRPr="00CA41B3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CA41B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D0EB0" wp14:editId="1E69284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11.1.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(inhalation)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95547B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Irritation/corrosion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C23FA" w:rsidRPr="00F84BDE">
        <w:rPr>
          <w:rFonts w:ascii="Times New Roman" w:eastAsia="SimSun" w:hAnsi="Times New Roman" w:cs="Times New Roman"/>
          <w:lang w:eastAsia="en-US"/>
        </w:rPr>
        <w:t xml:space="preserve">Causes </w:t>
      </w:r>
      <w:r w:rsidR="00EC23FA">
        <w:rPr>
          <w:rFonts w:ascii="Times New Roman" w:eastAsia="SimSun" w:hAnsi="Times New Roman" w:cs="Times New Roman"/>
          <w:lang w:eastAsia="en-US"/>
        </w:rPr>
        <w:t>mild skin irritation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</w:t>
      </w:r>
      <w:r w:rsidR="0095547B">
        <w:rPr>
          <w:rFonts w:ascii="Times New Roman" w:eastAsia="Arial" w:hAnsi="Times New Roman" w:cs="Times New Roman"/>
          <w:lang w:eastAsia="en-US"/>
        </w:rPr>
        <w:t xml:space="preserve">    Serious eye damage/      : </w:t>
      </w:r>
      <w:r w:rsidR="00EC23FA" w:rsidRPr="000B15E3">
        <w:rPr>
          <w:rFonts w:ascii="Times New Roman" w:eastAsia="SimSun" w:hAnsi="Times New Roman" w:cs="Times New Roman"/>
          <w:lang w:eastAsia="en-US"/>
        </w:rPr>
        <w:t>Causes serious eye damage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Carcinogenicity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CA41B3" w:rsidRPr="00CA41B3" w:rsidRDefault="00CA41B3" w:rsidP="00CA41B3">
      <w:pPr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Mutagenicity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A41B3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95547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95547B" w:rsidRPr="00CA41B3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Specific Target Organ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B7B1F" wp14:editId="5BEF2A3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A41B3">
        <w:rPr>
          <w:rFonts w:ascii="Times New Roman" w:eastAsia="Arial" w:hAnsi="Times New Roman" w:cs="Times New Roman"/>
          <w:lang w:eastAsia="en-US"/>
        </w:rPr>
        <w:t>Aspiration hazard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12.4.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12.5.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463D2" wp14:editId="51E613D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A41B3" w:rsidRPr="00CA41B3" w:rsidRDefault="00CA41B3" w:rsidP="00CA41B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13.1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849E" wp14:editId="16B047F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14.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number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Environmental hazards : not applicable.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number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lastRenderedPageBreak/>
        <w:tab/>
        <w:t>Sea transport IMDG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number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Environmental hazards ( Marine pollutant): not applicable.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67D4C" wp14:editId="70C1828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A41B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A41B3">
        <w:rPr>
          <w:rFonts w:ascii="Times New Roman" w:hAnsi="Times New Roman" w:cs="Times New Roman"/>
        </w:rPr>
        <w:t>32/2017/TT-BCT.</w:t>
      </w:r>
      <w:r w:rsidRPr="00CA41B3">
        <w:rPr>
          <w:rFonts w:ascii="Times New Roman" w:eastAsia="Arial" w:hAnsi="Times New Roman" w:cs="Times New Roman"/>
          <w:lang w:eastAsia="en-US"/>
        </w:rPr>
        <w:t xml:space="preserve">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A41B3">
        <w:rPr>
          <w:rFonts w:ascii="Times New Roman" w:eastAsia="Arial" w:hAnsi="Times New Roman" w:cs="Times New Roman"/>
          <w:lang w:eastAsia="en-US"/>
        </w:rPr>
        <w:t>: 28</w:t>
      </w:r>
      <w:r w:rsidRPr="00CA41B3">
        <w:rPr>
          <w:rFonts w:ascii="Times New Roman" w:eastAsia="Arial" w:hAnsi="Times New Roman" w:cs="Times New Roman"/>
          <w:lang w:val="vi-VN" w:eastAsia="en-US"/>
        </w:rPr>
        <w:t>/</w:t>
      </w:r>
      <w:r w:rsidRPr="00CA41B3">
        <w:rPr>
          <w:rFonts w:ascii="Times New Roman" w:eastAsia="Arial" w:hAnsi="Times New Roman" w:cs="Times New Roman"/>
          <w:lang w:eastAsia="en-US"/>
        </w:rPr>
        <w:t>12</w:t>
      </w:r>
      <w:r w:rsidRPr="00CA41B3">
        <w:rPr>
          <w:rFonts w:ascii="Times New Roman" w:eastAsia="Arial" w:hAnsi="Times New Roman" w:cs="Times New Roman"/>
          <w:lang w:val="vi-VN" w:eastAsia="en-US"/>
        </w:rPr>
        <w:t>/201</w:t>
      </w:r>
      <w:r w:rsidRPr="00CA41B3">
        <w:rPr>
          <w:rFonts w:ascii="Times New Roman" w:eastAsia="Arial" w:hAnsi="Times New Roman" w:cs="Times New Roman"/>
          <w:lang w:eastAsia="en-US"/>
        </w:rPr>
        <w:t>7.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CA41B3">
        <w:rPr>
          <w:rFonts w:ascii="Times New Roman" w:eastAsia="Arial" w:hAnsi="Times New Roman" w:cs="Times New Roman"/>
          <w:lang w:eastAsia="en-US"/>
        </w:rPr>
        <w:t xml:space="preserve">  </w:t>
      </w:r>
      <w:r w:rsidRPr="00CA41B3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CA41B3" w:rsidRPr="00CA41B3" w:rsidRDefault="00CA41B3" w:rsidP="00CA41B3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CA41B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16.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A41B3" w:rsidRPr="00CA41B3" w:rsidRDefault="00CA41B3" w:rsidP="00CA4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A41B3" w:rsidRPr="00CA41B3" w:rsidRDefault="00CA41B3" w:rsidP="00CA4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June 18, 2021</w:t>
      </w:r>
      <w:r w:rsidRPr="00CA41B3">
        <w:rPr>
          <w:rFonts w:ascii="Times New Roman" w:eastAsia="Arial" w:hAnsi="Times New Roman" w:cs="Times New Roman"/>
          <w:lang w:eastAsia="en-US"/>
        </w:rPr>
        <w:t>.</w:t>
      </w:r>
    </w:p>
    <w:p w:rsidR="00CA41B3" w:rsidRPr="00CA41B3" w:rsidRDefault="00CA41B3" w:rsidP="00CA41B3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Revision date      :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Legend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127CB" w:rsidRDefault="00D127CB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D127CB" w:rsidRPr="00293169" w:rsidRDefault="00D127CB" w:rsidP="00D127C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D127CB" w:rsidRPr="000B15E3" w:rsidRDefault="00D127CB" w:rsidP="00D127C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D127CB" w:rsidRPr="000B15E3" w:rsidRDefault="00D127CB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D127CB" w:rsidRDefault="00D127CB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9936EC" w:rsidRPr="000B15E3" w:rsidRDefault="009936EC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Sens.1</w:t>
      </w:r>
      <w:r>
        <w:rPr>
          <w:rFonts w:ascii="Times New Roman" w:eastAsia="Arial" w:hAnsi="Times New Roman" w:cs="Times New Roman"/>
          <w:lang w:eastAsia="en-US"/>
        </w:rPr>
        <w:t>: skin sensitization, hazard category 1</w:t>
      </w:r>
    </w:p>
    <w:p w:rsidR="00D127CB" w:rsidRDefault="00D127CB" w:rsidP="00D127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D127CB" w:rsidRDefault="00D127CB" w:rsidP="00D127CB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D127CB" w:rsidRDefault="00D127CB" w:rsidP="00D127CB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127CB" w:rsidRDefault="00D127CB" w:rsidP="00D127C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H314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377170">
        <w:rPr>
          <w:rFonts w:ascii="Times New Roman" w:eastAsia="Arial" w:hAnsi="Times New Roman" w:cs="Times New Roman"/>
          <w:lang w:eastAsia="en-US"/>
        </w:rPr>
        <w:t>Causes severe skin burns and eye damage</w:t>
      </w:r>
      <w:r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D127CB" w:rsidRPr="000B15E3" w:rsidRDefault="00D127CB" w:rsidP="00D127CB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D127CB" w:rsidRDefault="00D127CB" w:rsidP="009936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95"/>
        </w:tabs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  <w:r w:rsidR="009936EC">
        <w:rPr>
          <w:rFonts w:ascii="Times New Roman" w:eastAsia="SimSun" w:hAnsi="Times New Roman" w:cs="Times New Roman"/>
          <w:lang w:eastAsia="en-US"/>
        </w:rPr>
        <w:tab/>
      </w:r>
    </w:p>
    <w:p w:rsidR="009936EC" w:rsidRPr="000C1637" w:rsidRDefault="009936EC" w:rsidP="009936EC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H317- </w:t>
      </w:r>
      <w:r w:rsidRPr="002F3C29">
        <w:rPr>
          <w:rFonts w:ascii="Times New Roman" w:eastAsia="Arial" w:hAnsi="Times New Roman" w:cs="Times New Roman"/>
          <w:lang w:eastAsia="en-US"/>
        </w:rPr>
        <w:t>May cause an allergic skin reaction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27CB" w:rsidRPr="00CA41B3" w:rsidRDefault="00D127CB" w:rsidP="00D127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H341- Suspected of causing genetic defects.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127CB" w:rsidRPr="00E34763" w:rsidRDefault="00D127CB" w:rsidP="00D127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A41B3" w:rsidRPr="00CA41B3" w:rsidRDefault="00CA41B3" w:rsidP="00CA41B3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CA41B3" w:rsidRPr="00CA41B3" w:rsidRDefault="00CA41B3" w:rsidP="00CA41B3">
      <w:pPr>
        <w:contextualSpacing/>
      </w:pPr>
    </w:p>
    <w:p w:rsidR="00CA41B3" w:rsidRPr="00CA41B3" w:rsidRDefault="00CA41B3" w:rsidP="00CA41B3"/>
    <w:p w:rsidR="006469A2" w:rsidRDefault="006469A2"/>
    <w:sectPr w:rsidR="006469A2" w:rsidSect="000E7FF8">
      <w:headerReference w:type="default" r:id="rId11"/>
      <w:foot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29A" w:rsidRDefault="00FE129A" w:rsidP="00CA41B3">
      <w:pPr>
        <w:spacing w:after="0" w:line="240" w:lineRule="auto"/>
      </w:pPr>
      <w:r>
        <w:separator/>
      </w:r>
    </w:p>
  </w:endnote>
  <w:endnote w:type="continuationSeparator" w:id="0">
    <w:p w:rsidR="00FE129A" w:rsidRDefault="00FE129A" w:rsidP="00CA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3D5C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B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147BB" w:rsidRDefault="00FE1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29A" w:rsidRDefault="00FE129A" w:rsidP="00CA41B3">
      <w:pPr>
        <w:spacing w:after="0" w:line="240" w:lineRule="auto"/>
      </w:pPr>
      <w:r>
        <w:separator/>
      </w:r>
    </w:p>
  </w:footnote>
  <w:footnote w:type="continuationSeparator" w:id="0">
    <w:p w:rsidR="00FE129A" w:rsidRDefault="00FE129A" w:rsidP="00CA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D5C2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6109DF6" wp14:editId="3688A4D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D5C2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A41B3">
      <w:rPr>
        <w:rFonts w:ascii="Times New Roman" w:hAnsi="Times New Roman"/>
        <w:sz w:val="32"/>
        <w:szCs w:val="32"/>
        <w:lang w:val="en-US"/>
      </w:rPr>
      <w:t xml:space="preserve"> (CGMTAC-99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CA41B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18/6/2021</w:t>
    </w:r>
  </w:p>
  <w:p w:rsidR="001211AA" w:rsidRPr="00CD7171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CA41B3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EBFD3" wp14:editId="1D31B98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B3"/>
    <w:rsid w:val="000442C1"/>
    <w:rsid w:val="002C6B34"/>
    <w:rsid w:val="003D5C27"/>
    <w:rsid w:val="006469A2"/>
    <w:rsid w:val="00813408"/>
    <w:rsid w:val="0095547B"/>
    <w:rsid w:val="009936EC"/>
    <w:rsid w:val="00CA41B3"/>
    <w:rsid w:val="00D127CB"/>
    <w:rsid w:val="00EC23FA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A41B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1B3"/>
  </w:style>
  <w:style w:type="paragraph" w:styleId="BalloonText">
    <w:name w:val="Balloon Text"/>
    <w:basedOn w:val="Normal"/>
    <w:link w:val="BalloonTextChar"/>
    <w:uiPriority w:val="99"/>
    <w:semiHidden/>
    <w:unhideWhenUsed/>
    <w:rsid w:val="00CA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A41B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1B3"/>
  </w:style>
  <w:style w:type="paragraph" w:styleId="BalloonText">
    <w:name w:val="Balloon Text"/>
    <w:basedOn w:val="Normal"/>
    <w:link w:val="BalloonTextChar"/>
    <w:uiPriority w:val="99"/>
    <w:semiHidden/>
    <w:unhideWhenUsed/>
    <w:rsid w:val="00CA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ha.europa.eu/substance-information/-/substanceinfo/100.168.05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6</cp:revision>
  <dcterms:created xsi:type="dcterms:W3CDTF">2021-06-16T09:10:00Z</dcterms:created>
  <dcterms:modified xsi:type="dcterms:W3CDTF">2021-06-17T06:48:00Z</dcterms:modified>
</cp:coreProperties>
</file>