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05116" w:rsidRPr="00505116" w:rsidRDefault="00505116" w:rsidP="0047456D">
      <w:pPr>
        <w:tabs>
          <w:tab w:val="left" w:pos="709"/>
        </w:tabs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Trade name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HUNTEX AC</w:t>
      </w:r>
      <w:r w:rsidR="00967744">
        <w:rPr>
          <w:rFonts w:ascii="Times New Roman" w:eastAsia="Arial" w:hAnsi="Times New Roman" w:cs="Times New Roman"/>
          <w:lang w:eastAsia="en-US"/>
        </w:rPr>
        <w:t>D-112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47456D">
      <w:pPr>
        <w:tabs>
          <w:tab w:val="left" w:pos="709"/>
        </w:tabs>
        <w:spacing w:line="320" w:lineRule="atLeast"/>
        <w:contextualSpacing/>
        <w:rPr>
          <w:rFonts w:ascii="Times New Roman" w:eastAsia="SimSun" w:hAnsi="Times New Roman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="00770DA4">
        <w:rPr>
          <w:rFonts w:ascii="Times New Roman" w:eastAsia="Arial" w:hAnsi="Times New Roman" w:cs="Times New Roman"/>
          <w:lang w:eastAsia="en-US"/>
        </w:rPr>
        <w:t>Chemical Name</w:t>
      </w:r>
      <w:r w:rsidR="00770DA4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5116">
        <w:rPr>
          <w:rFonts w:ascii="Times New Roman" w:eastAsia="SimSun" w:hAnsi="Times New Roman"/>
        </w:rPr>
        <w:t>POE derivative.</w:t>
      </w:r>
    </w:p>
    <w:p w:rsidR="00505116" w:rsidRPr="00505116" w:rsidRDefault="00505116" w:rsidP="0047456D">
      <w:pPr>
        <w:tabs>
          <w:tab w:val="left" w:pos="709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05116" w:rsidRPr="00505116" w:rsidRDefault="00505116" w:rsidP="004745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05116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0511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Company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Telephone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Telefax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E-mail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1.4.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Emergency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Information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</w:t>
      </w:r>
    </w:p>
    <w:p w:rsidR="00770DA4" w:rsidRPr="00505116" w:rsidRDefault="00770DA4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7C070" wp14:editId="23CE404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2.1.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05116" w:rsidRDefault="00505116" w:rsidP="0047456D">
      <w:pPr>
        <w:spacing w:line="320" w:lineRule="atLeast"/>
        <w:ind w:left="720"/>
        <w:contextualSpacing/>
        <w:rPr>
          <w:rFonts w:ascii="Times New Roman" w:hAnsi="Times New Roman" w:cs="Times New Roman"/>
          <w:b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05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  <w:b/>
        </w:rPr>
        <w:t>32/2017/TT-BCT</w:t>
      </w:r>
    </w:p>
    <w:p w:rsidR="00770DA4" w:rsidRPr="00505116" w:rsidRDefault="00770DA4" w:rsidP="0047456D">
      <w:pPr>
        <w:spacing w:line="320" w:lineRule="atLeast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770DA4" w:rsidRPr="00505116" w:rsidRDefault="00770DA4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  <w:t xml:space="preserve">GHS Label element </w:t>
      </w:r>
    </w:p>
    <w:p w:rsidR="006B12D3" w:rsidRPr="00505116" w:rsidRDefault="006B12D3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770DA4" w:rsidRPr="00505116" w:rsidRDefault="00770DA4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05116">
        <w:rPr>
          <w:rFonts w:ascii="Times New Roman" w:eastAsia="Arial" w:hAnsi="Times New Roman" w:cs="Times New Roman"/>
          <w:lang w:eastAsia="en-US"/>
        </w:rPr>
        <w:t>Hazard pictograms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50511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05116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5116">
        <w:rPr>
          <w:rFonts w:ascii="Times New Roman" w:eastAsia="SimSun" w:hAnsi="Times New Roman" w:cs="Times New Roman"/>
          <w:lang w:eastAsia="en-US"/>
        </w:rPr>
        <w:t>No hazards.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2.3.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70DA4" w:rsidRPr="00505116" w:rsidRDefault="00770DA4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501D1" wp14:editId="1BA38BD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3.1.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  <w:r w:rsidR="00C249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70DA4" w:rsidRPr="00505116" w:rsidRDefault="00770DA4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505116" w:rsidRPr="00505116" w:rsidTr="00C574C7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67744" w:rsidRPr="00505116" w:rsidTr="00C574C7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67744" w:rsidRDefault="00967744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7744" w:rsidRPr="00967744" w:rsidRDefault="00967744" w:rsidP="0047456D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Fatty ester acid</w:t>
            </w:r>
          </w:p>
        </w:tc>
        <w:tc>
          <w:tcPr>
            <w:tcW w:w="1376" w:type="dxa"/>
            <w:tcBorders>
              <w:bottom w:val="nil"/>
            </w:tcBorders>
          </w:tcPr>
          <w:p w:rsidR="00967744" w:rsidRDefault="00967744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7744" w:rsidRPr="00967744" w:rsidRDefault="00967744" w:rsidP="0047456D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20" w:type="dxa"/>
            <w:tcBorders>
              <w:bottom w:val="nil"/>
            </w:tcBorders>
          </w:tcPr>
          <w:p w:rsidR="00C2498D" w:rsidRDefault="00C2498D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7744" w:rsidRPr="00C2498D" w:rsidRDefault="00C2498D" w:rsidP="0047456D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4.2</w:t>
            </w:r>
          </w:p>
        </w:tc>
        <w:tc>
          <w:tcPr>
            <w:tcW w:w="4274" w:type="dxa"/>
            <w:tcBorders>
              <w:bottom w:val="nil"/>
            </w:tcBorders>
          </w:tcPr>
          <w:p w:rsidR="00967744" w:rsidRDefault="00967744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7744" w:rsidRPr="008B4DFB" w:rsidRDefault="00967744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967744" w:rsidRPr="00967744" w:rsidRDefault="00967744" w:rsidP="0047456D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05116" w:rsidRPr="00505116" w:rsidTr="00C574C7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505116" w:rsidRPr="00505116" w:rsidRDefault="00505116" w:rsidP="0047456D">
            <w:pPr>
              <w:spacing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05116" w:rsidRPr="00505116" w:rsidTr="00C574C7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505116" w:rsidRPr="00505116" w:rsidRDefault="00505116" w:rsidP="0047456D">
            <w:pPr>
              <w:spacing w:after="0" w:line="320" w:lineRule="atLeast"/>
              <w:rPr>
                <w:rFonts w:ascii="Times New Roman" w:hAnsi="Times New Roman" w:cs="Times New Roman"/>
                <w:szCs w:val="21"/>
              </w:rPr>
            </w:pPr>
            <w:r w:rsidRPr="00505116">
              <w:rPr>
                <w:rFonts w:ascii="Times New Roman" w:hAnsi="Times New Roman" w:cs="Times New Roman"/>
                <w:szCs w:val="21"/>
              </w:rPr>
              <w:t xml:space="preserve">Polyethylene terephthalate ester </w:t>
            </w:r>
          </w:p>
          <w:p w:rsidR="00505116" w:rsidRPr="00505116" w:rsidRDefault="00505116" w:rsidP="0047456D">
            <w:pPr>
              <w:spacing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C2498D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3.25</w:t>
            </w:r>
          </w:p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Acute Tox-Oral 5, H303.</w:t>
            </w:r>
          </w:p>
          <w:p w:rsidR="00505116" w:rsidRPr="00505116" w:rsidRDefault="00505116" w:rsidP="0047456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</w:tbl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Default="00967744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Công thức chính thức: </w:t>
      </w:r>
    </w:p>
    <w:p w:rsidR="00967744" w:rsidRDefault="000A7743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-</w:t>
      </w:r>
      <w:r w:rsidR="00967744">
        <w:rPr>
          <w:rFonts w:ascii="Times New Roman" w:eastAsia="Arial" w:hAnsi="Times New Roman" w:cs="Times New Roman"/>
          <w:lang w:eastAsia="en-US"/>
        </w:rPr>
        <w:t>WA-600( H-448)= 3.25%- Lấy PET-2G(H-369) thay thế để viết sds</w:t>
      </w:r>
    </w:p>
    <w:p w:rsidR="00967744" w:rsidRDefault="00967744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-Ablusoft SK (H-368)</w:t>
      </w:r>
      <w:r w:rsidR="000A7743">
        <w:rPr>
          <w:rFonts w:ascii="Times New Roman" w:eastAsia="Arial" w:hAnsi="Times New Roman" w:cs="Times New Roman"/>
          <w:lang w:eastAsia="en-US"/>
        </w:rPr>
        <w:t>= 4.2%- Lấy fatty ester acid thay thế</w:t>
      </w:r>
    </w:p>
    <w:p w:rsidR="00C2498D" w:rsidRPr="00505116" w:rsidRDefault="00C2498D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-BKC = 0.025%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87392" wp14:editId="4CB6984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4.1.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Inhalation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05116" w:rsidRPr="00505116" w:rsidRDefault="00505116" w:rsidP="0047456D">
      <w:pPr>
        <w:autoSpaceDE w:val="0"/>
        <w:autoSpaceDN w:val="0"/>
        <w:spacing w:line="32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0511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Skin contact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05116">
        <w:rPr>
          <w:rFonts w:ascii="Times New Roman" w:eastAsia="Arial" w:hAnsi="Times New Roman" w:cs="Times New Roman"/>
          <w:lang w:eastAsia="en-US"/>
        </w:rPr>
        <w:t xml:space="preserve">soap and </w:t>
      </w:r>
      <w:r w:rsidRPr="00505116">
        <w:rPr>
          <w:rFonts w:ascii="Times New Roman" w:eastAsia="Arial" w:hAnsi="Times New Roman" w:cs="Times New Roman"/>
          <w:lang w:val="vi-VN" w:eastAsia="en-US"/>
        </w:rPr>
        <w:t>water.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05116" w:rsidRPr="00505116" w:rsidRDefault="00505116" w:rsidP="0047456D">
      <w:pPr>
        <w:spacing w:line="32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0511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0511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505116" w:rsidRPr="00505116" w:rsidRDefault="00505116" w:rsidP="0047456D">
      <w:pPr>
        <w:spacing w:line="32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0511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0511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0511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4.2.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Symptoms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4.3.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eastAsia="en-US"/>
        </w:rPr>
        <w:tab/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CDFE5" wp14:editId="6726109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lastRenderedPageBreak/>
        <w:t>5.1.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05116" w:rsidRPr="00505116" w:rsidRDefault="00505116" w:rsidP="0047456D">
      <w:pPr>
        <w:autoSpaceDE w:val="0"/>
        <w:autoSpaceDN w:val="0"/>
        <w:spacing w:line="32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05116">
        <w:rPr>
          <w:rFonts w:ascii="Times New Roman" w:eastAsia="Arial" w:hAnsi="Times New Roman" w:cs="Times New Roman"/>
          <w:lang w:eastAsia="en-US"/>
        </w:rPr>
        <w:t>spray</w:t>
      </w:r>
      <w:r w:rsidRPr="0050511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0511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5.3.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05116" w:rsidRPr="00505116" w:rsidRDefault="00505116" w:rsidP="0047456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to product of combustion.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70D67" wp14:editId="38AA0A2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6.1.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6.2.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0511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6.3.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05116" w:rsidRPr="00505116" w:rsidRDefault="00505116" w:rsidP="0047456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534211" wp14:editId="0B1A7B3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7.1.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handling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7.2.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Information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Information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none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05116" w:rsidRPr="00505116" w:rsidRDefault="00505116" w:rsidP="0047456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location.</w:t>
      </w:r>
      <w:r w:rsidRPr="00505116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5BC55" wp14:editId="1B46CA1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8.1.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8.2.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lastRenderedPageBreak/>
        <w:tab/>
        <w:t>Appropriate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Respiratory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2C911" wp14:editId="1CA8515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9.1.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Color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Odor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pH of 1% liquid (25°c)</w:t>
      </w:r>
      <w:r w:rsidRPr="00505116">
        <w:rPr>
          <w:rFonts w:ascii="Times New Roman" w:eastAsia="Arial" w:hAnsi="Times New Roman" w:cs="Times New Roman"/>
          <w:lang w:eastAsia="en-US"/>
        </w:rPr>
        <w:tab/>
        <w:t>: 5.5-7.5.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Melting point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Boiling point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Flash point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Evaporation rate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Flammability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Vapor pressure</w:t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Relative vapor</w:t>
      </w:r>
      <w:r w:rsidRPr="00505116">
        <w:rPr>
          <w:rFonts w:ascii="Times New Roman" w:eastAsia="Arial" w:hAnsi="Times New Roman" w:cs="Times New Roman"/>
          <w:lang w:val="fr-FR" w:eastAsia="en-US"/>
        </w:rPr>
        <w:tab/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Relative density</w:t>
      </w:r>
      <w:r w:rsidRPr="00505116">
        <w:rPr>
          <w:rFonts w:ascii="Times New Roman" w:eastAsia="Arial" w:hAnsi="Times New Roman" w:cs="Times New Roman"/>
          <w:lang w:val="fr-FR" w:eastAsia="en-US"/>
        </w:rPr>
        <w:tab/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Solubility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Partition coefficient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(n-octanol/water)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Autoignition</w:t>
      </w:r>
      <w:r w:rsidRPr="00505116">
        <w:rPr>
          <w:rFonts w:ascii="Times New Roman" w:eastAsia="Arial" w:hAnsi="Times New Roman" w:cs="Times New Roman"/>
          <w:lang w:val="fr-FR" w:eastAsia="en-US"/>
        </w:rPr>
        <w:tab/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temperature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Thermal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decomposition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05116">
        <w:rPr>
          <w:rFonts w:ascii="Times New Roman" w:eastAsia="Arial" w:hAnsi="Times New Roman" w:cs="Times New Roman"/>
          <w:lang w:eastAsia="en-US"/>
        </w:rPr>
        <w:t>Viscosity, kinematic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Viscosity, Dynamic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Oxidizing</w:t>
      </w:r>
      <w:r w:rsidR="00C2498D">
        <w:rPr>
          <w:rFonts w:ascii="Times New Roman" w:eastAsia="Arial" w:hAnsi="Times New Roman" w:cs="Times New Roman"/>
          <w:lang w:eastAsia="en-US"/>
        </w:rPr>
        <w:t xml:space="preserve"> properties</w:t>
      </w:r>
      <w:r w:rsidR="00C2498D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9.2.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Density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C2498D">
        <w:rPr>
          <w:rFonts w:ascii="Times New Roman" w:eastAsia="Arial" w:hAnsi="Times New Roman" w:cs="Times New Roman"/>
          <w:lang w:eastAsia="en-US"/>
        </w:rPr>
        <w:t xml:space="preserve">1.0 g/cm3 </w:t>
      </w:r>
      <w:r w:rsidRPr="00505116">
        <w:rPr>
          <w:rFonts w:ascii="Times New Roman" w:eastAsia="Arial" w:hAnsi="Times New Roman" w:cs="Times New Roman"/>
          <w:lang w:eastAsia="en-US"/>
        </w:rPr>
        <w:t>(25°c)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4567D" wp14:editId="58B6A68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lastRenderedPageBreak/>
        <w:t>10.1.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St</w:t>
      </w:r>
      <w:r w:rsidR="00C2498D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10.3.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10.4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10.5.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10.6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EFD21" wp14:editId="29E1C7C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11.1.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(inhalation)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Serious eye damage/      : not classified.</w:t>
      </w:r>
    </w:p>
    <w:p w:rsidR="00505116" w:rsidRPr="00505116" w:rsidRDefault="00505116" w:rsidP="0047456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eye irritation</w:t>
      </w:r>
    </w:p>
    <w:p w:rsidR="00505116" w:rsidRPr="00505116" w:rsidRDefault="00505116" w:rsidP="0047456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Carcinogenicity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Mutagenicity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Specific Target Organ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Specific Target Organ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Aspiration hazard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A39F8" wp14:editId="644EB1AA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Pr="00505116">
        <w:rPr>
          <w:rFonts w:ascii="Times New Roman" w:eastAsia="Arial" w:hAnsi="Times New Roman" w:cs="Times New Roman"/>
          <w:lang w:eastAsia="en-US"/>
        </w:rPr>
        <w:t>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tabs>
          <w:tab w:val="left" w:pos="720"/>
          <w:tab w:val="left" w:pos="1440"/>
          <w:tab w:val="left" w:pos="2160"/>
          <w:tab w:val="left" w:pos="2880"/>
          <w:tab w:val="left" w:pos="6945"/>
        </w:tabs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  <w:r w:rsidR="000144D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0144DD" w:rsidRDefault="000144DD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0144DD" w:rsidRPr="00435032" w:rsidRDefault="000144DD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 xml:space="preserve">Acute aquatic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0144DD" w:rsidRPr="00435032" w:rsidRDefault="000144DD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0144DD" w:rsidRPr="00435032" w:rsidRDefault="000144DD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0144DD" w:rsidRDefault="000144DD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12.2.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Biodegradability (BOD5/ COD):</w:t>
      </w:r>
      <w:r w:rsidR="00250BA1" w:rsidRPr="00250BA1">
        <w:rPr>
          <w:rFonts w:ascii="Times New Roman" w:eastAsia="Arial" w:hAnsi="Times New Roman" w:cs="Times New Roman"/>
          <w:lang w:eastAsia="en-US"/>
        </w:rPr>
        <w:t xml:space="preserve"> </w:t>
      </w:r>
      <w:r w:rsidR="00250BA1"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250BA1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Biochemical oxygen demand (BOD5): </w:t>
      </w:r>
      <w:r w:rsidR="00250BA1"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250BA1"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47456D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12.3.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12.4.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12.5.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  <w:bookmarkStart w:id="0" w:name="_GoBack"/>
      <w:bookmarkEnd w:id="0"/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2A70B" wp14:editId="12CF1423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05116" w:rsidRPr="00505116" w:rsidRDefault="00505116" w:rsidP="0047456D">
      <w:pPr>
        <w:tabs>
          <w:tab w:val="left" w:pos="540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13.1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05116" w:rsidRPr="00505116" w:rsidRDefault="00505116" w:rsidP="0047456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42C9A" wp14:editId="2B6FD80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number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number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50BA1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eastAsia="en-US"/>
        </w:rPr>
        <w:t>(es):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number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50BA1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eastAsia="en-US"/>
        </w:rPr>
        <w:t>(es):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250BA1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505116" w:rsidRPr="00505116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F5457" wp14:editId="5313789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15.1      Safety, health and environmental regulations/ legislation specific for the substance or mixture.</w:t>
      </w:r>
    </w:p>
    <w:p w:rsidR="00505116" w:rsidRPr="00505116" w:rsidRDefault="00505116" w:rsidP="0047456D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505116" w:rsidRPr="00505116" w:rsidRDefault="00505116" w:rsidP="0047456D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05116" w:rsidRPr="00505116" w:rsidRDefault="00505116" w:rsidP="0047456D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05116" w:rsidRPr="00505116" w:rsidRDefault="00505116" w:rsidP="0047456D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05116" w:rsidRPr="005257DA" w:rsidRDefault="00505116" w:rsidP="005257DA">
      <w:pPr>
        <w:pStyle w:val="ListParagraph"/>
        <w:numPr>
          <w:ilvl w:val="0"/>
          <w:numId w:val="1"/>
        </w:numPr>
        <w:spacing w:after="0" w:line="320" w:lineRule="atLeast"/>
        <w:rPr>
          <w:rFonts w:ascii="Times New Roman" w:hAnsi="Times New Roman" w:cs="Times New Roman"/>
        </w:rPr>
      </w:pPr>
      <w:r w:rsidRPr="005257D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505116" w:rsidRPr="00505116" w:rsidRDefault="00505116" w:rsidP="0047456D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505116" w:rsidRPr="00505116" w:rsidRDefault="00505116" w:rsidP="0047456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164D11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Feb 5, 2021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Re</w:t>
      </w:r>
      <w:r>
        <w:rPr>
          <w:rFonts w:ascii="Times New Roman" w:eastAsia="Arial" w:hAnsi="Times New Roman" w:cs="Times New Roman"/>
          <w:lang w:eastAsia="en-US"/>
        </w:rPr>
        <w:t xml:space="preserve">vision date       : 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505116">
        <w:rPr>
          <w:rFonts w:ascii="Times New Roman" w:eastAsia="Arial" w:hAnsi="Times New Roman" w:cs="Times New Roman"/>
          <w:lang w:eastAsia="en-US"/>
        </w:rPr>
        <w:t>.0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Legend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05116" w:rsidRPr="00505116" w:rsidRDefault="00505116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505116" w:rsidRDefault="00505116" w:rsidP="0047456D">
      <w:pPr>
        <w:spacing w:after="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967744" w:rsidRPr="00F84BDE" w:rsidRDefault="00967744" w:rsidP="0047456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505116" w:rsidRPr="00505116" w:rsidRDefault="00505116" w:rsidP="0047456D">
      <w:pPr>
        <w:spacing w:line="320" w:lineRule="atLeast"/>
        <w:contextualSpacing/>
        <w:rPr>
          <w:rFonts w:ascii="Times New Roman" w:hAnsi="Times New Roman" w:cs="Times New Roman"/>
        </w:rPr>
      </w:pPr>
      <w:r w:rsidRPr="00505116">
        <w:tab/>
      </w:r>
      <w:r w:rsidRPr="00505116">
        <w:rPr>
          <w:rFonts w:ascii="Times New Roman" w:hAnsi="Times New Roman" w:cs="Times New Roman"/>
        </w:rPr>
        <w:t>H303- May be harmful if swallowed.</w:t>
      </w:r>
    </w:p>
    <w:p w:rsidR="00967744" w:rsidRPr="00F84BDE" w:rsidRDefault="00967744" w:rsidP="0047456D">
      <w:pPr>
        <w:spacing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505116" w:rsidRPr="00505116" w:rsidRDefault="00505116" w:rsidP="0047456D">
      <w:pPr>
        <w:spacing w:line="320" w:lineRule="atLeast"/>
        <w:ind w:firstLine="720"/>
        <w:contextualSpacing/>
      </w:pPr>
    </w:p>
    <w:p w:rsidR="00505116" w:rsidRPr="00505116" w:rsidRDefault="00505116" w:rsidP="0047456D">
      <w:pPr>
        <w:spacing w:line="320" w:lineRule="atLeast"/>
        <w:contextualSpacing/>
      </w:pPr>
    </w:p>
    <w:p w:rsidR="00505116" w:rsidRPr="00505116" w:rsidRDefault="00505116" w:rsidP="0047456D">
      <w:pPr>
        <w:spacing w:line="320" w:lineRule="atLeast"/>
        <w:contextualSpacing/>
      </w:pPr>
    </w:p>
    <w:p w:rsidR="006469A2" w:rsidRDefault="006469A2" w:rsidP="0047456D">
      <w:pPr>
        <w:spacing w:line="320" w:lineRule="atLeast"/>
      </w:pPr>
    </w:p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44B" w:rsidRDefault="00FA744B" w:rsidP="00505116">
      <w:pPr>
        <w:spacing w:after="0" w:line="240" w:lineRule="auto"/>
      </w:pPr>
      <w:r>
        <w:separator/>
      </w:r>
    </w:p>
  </w:endnote>
  <w:endnote w:type="continuationSeparator" w:id="0">
    <w:p w:rsidR="00FA744B" w:rsidRDefault="00FA744B" w:rsidP="0050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241D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7D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86A05" w:rsidRDefault="00FA7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44B" w:rsidRDefault="00FA744B" w:rsidP="00505116">
      <w:pPr>
        <w:spacing w:after="0" w:line="240" w:lineRule="auto"/>
      </w:pPr>
      <w:r>
        <w:separator/>
      </w:r>
    </w:p>
  </w:footnote>
  <w:footnote w:type="continuationSeparator" w:id="0">
    <w:p w:rsidR="00FA744B" w:rsidRDefault="00FA744B" w:rsidP="0050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41D3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0B05FFE" wp14:editId="195F78F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41D3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AC</w:t>
    </w:r>
    <w:r w:rsidR="00505116">
      <w:rPr>
        <w:rFonts w:ascii="Times New Roman" w:hAnsi="Times New Roman"/>
        <w:sz w:val="32"/>
        <w:szCs w:val="32"/>
        <w:lang w:val="en-US"/>
      </w:rPr>
      <w:t>D-112 (CGLMPE-34)</w:t>
    </w:r>
  </w:p>
  <w:p w:rsidR="001211AA" w:rsidRPr="00CD7171" w:rsidRDefault="00241D3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505116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50511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05/02/2021</w:t>
    </w:r>
  </w:p>
  <w:p w:rsidR="001211AA" w:rsidRPr="00CD7171" w:rsidRDefault="00241D3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</w:t>
    </w:r>
  </w:p>
  <w:p w:rsidR="001211AA" w:rsidRPr="001211AA" w:rsidRDefault="00241D3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ADA8C" wp14:editId="12EEF9F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16"/>
    <w:rsid w:val="000144DD"/>
    <w:rsid w:val="00067079"/>
    <w:rsid w:val="000A7743"/>
    <w:rsid w:val="00107E76"/>
    <w:rsid w:val="0011119E"/>
    <w:rsid w:val="00164D11"/>
    <w:rsid w:val="001926FC"/>
    <w:rsid w:val="00241D3B"/>
    <w:rsid w:val="00250BA1"/>
    <w:rsid w:val="00312032"/>
    <w:rsid w:val="003221ED"/>
    <w:rsid w:val="0047456D"/>
    <w:rsid w:val="00505116"/>
    <w:rsid w:val="005257DA"/>
    <w:rsid w:val="005433BC"/>
    <w:rsid w:val="006469A2"/>
    <w:rsid w:val="006B12D3"/>
    <w:rsid w:val="00770DA4"/>
    <w:rsid w:val="00776591"/>
    <w:rsid w:val="00967744"/>
    <w:rsid w:val="00C2498D"/>
    <w:rsid w:val="00C400F5"/>
    <w:rsid w:val="00CB480E"/>
    <w:rsid w:val="00FA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1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51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0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16"/>
  </w:style>
  <w:style w:type="paragraph" w:styleId="BalloonText">
    <w:name w:val="Balloon Text"/>
    <w:basedOn w:val="Normal"/>
    <w:link w:val="BalloonTextChar"/>
    <w:uiPriority w:val="99"/>
    <w:semiHidden/>
    <w:unhideWhenUsed/>
    <w:rsid w:val="009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1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51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0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16"/>
  </w:style>
  <w:style w:type="paragraph" w:styleId="BalloonText">
    <w:name w:val="Balloon Text"/>
    <w:basedOn w:val="Normal"/>
    <w:link w:val="BalloonTextChar"/>
    <w:uiPriority w:val="99"/>
    <w:semiHidden/>
    <w:unhideWhenUsed/>
    <w:rsid w:val="009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35</cp:revision>
  <dcterms:created xsi:type="dcterms:W3CDTF">2021-02-03T07:23:00Z</dcterms:created>
  <dcterms:modified xsi:type="dcterms:W3CDTF">2021-06-16T09:05:00Z</dcterms:modified>
</cp:coreProperties>
</file>