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17B80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FF0596">
        <w:rPr>
          <w:rFonts w:eastAsia="Arial" w:cs="Times New Roman"/>
          <w:sz w:val="22"/>
          <w:lang w:val="en-US"/>
        </w:rPr>
        <w:t xml:space="preserve"> DB-4015S, DB-19 (</w:t>
      </w:r>
      <w:r w:rsidR="001F6781">
        <w:rPr>
          <w:rFonts w:eastAsia="Arial" w:cs="Times New Roman"/>
          <w:sz w:val="22"/>
          <w:lang w:val="en-US"/>
        </w:rPr>
        <w:t>HTA-19)</w:t>
      </w:r>
      <w:r w:rsidR="00915227">
        <w:rPr>
          <w:rFonts w:eastAsia="Arial" w:cs="Times New Roman"/>
          <w:sz w:val="22"/>
          <w:lang w:val="en-US"/>
        </w:rPr>
        <w:t>.</w:t>
      </w:r>
      <w:r w:rsidRPr="00D13D68">
        <w:rPr>
          <w:rFonts w:eastAsia="Arial" w:cs="Times New Roman"/>
          <w:sz w:val="22"/>
          <w:lang w:val="en-US"/>
        </w:rPr>
        <w:tab/>
      </w:r>
    </w:p>
    <w:p w14:paraId="599131E4" w14:textId="44D587BD"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153C9" w:rsidRPr="001153C9">
        <w:rPr>
          <w:rFonts w:eastAsia="Arial" w:cs="Times New Roman"/>
          <w:sz w:val="22"/>
        </w:rPr>
        <w:t xml:space="preserve">Siloxan được biến </w:t>
      </w:r>
      <w:r w:rsidR="001B46F5">
        <w:rPr>
          <w:rFonts w:eastAsia="Arial" w:cs="Times New Roman"/>
          <w:sz w:val="22"/>
          <w:lang w:val="en-US"/>
        </w:rPr>
        <w:t>tính</w:t>
      </w:r>
      <w:r w:rsidR="001153C9" w:rsidRPr="001153C9">
        <w:rPr>
          <w:rFonts w:eastAsia="Arial" w:cs="Times New Roman"/>
          <w:sz w:val="22"/>
        </w:rPr>
        <w:t xml:space="preserve">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B4D" w14:paraId="0E0506B0" w14:textId="77777777" w:rsidTr="00384A86">
        <w:tc>
          <w:tcPr>
            <w:tcW w:w="3811" w:type="dxa"/>
            <w:vAlign w:val="center"/>
          </w:tcPr>
          <w:p w14:paraId="23B9354A" w14:textId="59AB931D"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Nhóm sự cố</w:t>
            </w:r>
          </w:p>
        </w:tc>
        <w:tc>
          <w:tcPr>
            <w:tcW w:w="709" w:type="dxa"/>
            <w:vAlign w:val="center"/>
          </w:tcPr>
          <w:p w14:paraId="133E1DF2" w14:textId="169C9D75"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Loại</w:t>
            </w:r>
          </w:p>
        </w:tc>
        <w:tc>
          <w:tcPr>
            <w:tcW w:w="2558" w:type="dxa"/>
            <w:vAlign w:val="center"/>
          </w:tcPr>
          <w:p w14:paraId="510F7A05" w14:textId="4BA6F9D9" w:rsidR="004B35AA" w:rsidRPr="00003B4D" w:rsidRDefault="00A85D6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Nhóm sự cố và phân loại</w:t>
            </w:r>
          </w:p>
        </w:tc>
        <w:tc>
          <w:tcPr>
            <w:tcW w:w="1262" w:type="dxa"/>
            <w:vAlign w:val="center"/>
          </w:tcPr>
          <w:p w14:paraId="59C8F8FE" w14:textId="7399FCE8" w:rsidR="004B35AA" w:rsidRPr="00003B4D" w:rsidRDefault="00C140B1"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Cảnh báo nguy hiểm</w:t>
            </w:r>
          </w:p>
        </w:tc>
      </w:tr>
      <w:tr w:rsidR="009E333B" w:rsidRPr="00003B4D" w14:paraId="65E3FD79" w14:textId="77777777" w:rsidTr="00E93DD0">
        <w:trPr>
          <w:trHeight w:val="413"/>
        </w:trPr>
        <w:tc>
          <w:tcPr>
            <w:tcW w:w="3811" w:type="dxa"/>
            <w:vAlign w:val="center"/>
          </w:tcPr>
          <w:p w14:paraId="4F93BAFD" w14:textId="05531441" w:rsidR="009E333B" w:rsidRPr="00003B4D" w:rsidRDefault="009E333B"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Ăn mòn/kích ứng da</w:t>
            </w:r>
          </w:p>
        </w:tc>
        <w:tc>
          <w:tcPr>
            <w:tcW w:w="709" w:type="dxa"/>
            <w:vAlign w:val="center"/>
          </w:tcPr>
          <w:p w14:paraId="71796961" w14:textId="47168CA6" w:rsidR="009E333B" w:rsidRPr="00003B4D" w:rsidRDefault="004F2EB3"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3</w:t>
            </w:r>
          </w:p>
        </w:tc>
        <w:tc>
          <w:tcPr>
            <w:tcW w:w="2558" w:type="dxa"/>
            <w:vAlign w:val="center"/>
          </w:tcPr>
          <w:p w14:paraId="59CC968A" w14:textId="7DF0FE66" w:rsidR="009E333B" w:rsidRPr="00003B4D" w:rsidRDefault="009E333B"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 xml:space="preserve">Skin Corr./Irrit. </w:t>
            </w:r>
            <w:r w:rsidR="004F2EB3" w:rsidRPr="00003B4D">
              <w:rPr>
                <w:rFonts w:asciiTheme="majorHAnsi" w:hAnsiTheme="majorHAnsi" w:cstheme="majorHAnsi"/>
                <w:sz w:val="22"/>
                <w:lang w:val="en-US"/>
              </w:rPr>
              <w:t>3</w:t>
            </w:r>
          </w:p>
        </w:tc>
        <w:tc>
          <w:tcPr>
            <w:tcW w:w="1262" w:type="dxa"/>
            <w:vAlign w:val="center"/>
          </w:tcPr>
          <w:p w14:paraId="18B7FFFB" w14:textId="77BF9F69" w:rsidR="009E333B" w:rsidRPr="00003B4D" w:rsidRDefault="00DD3AC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H31</w:t>
            </w:r>
            <w:r w:rsidR="004F2EB3" w:rsidRPr="00003B4D">
              <w:rPr>
                <w:rFonts w:asciiTheme="majorHAnsi" w:hAnsiTheme="majorHAnsi" w:cstheme="majorHAnsi"/>
                <w:sz w:val="22"/>
                <w:lang w:val="en-US"/>
              </w:rPr>
              <w:t>6</w:t>
            </w:r>
          </w:p>
        </w:tc>
      </w:tr>
      <w:tr w:rsidR="00CF764B" w:rsidRPr="00003B4D" w14:paraId="6D7BC4CC" w14:textId="77777777" w:rsidTr="00E93DD0">
        <w:trPr>
          <w:trHeight w:val="405"/>
        </w:trPr>
        <w:tc>
          <w:tcPr>
            <w:tcW w:w="3811" w:type="dxa"/>
            <w:vAlign w:val="center"/>
          </w:tcPr>
          <w:p w14:paraId="71F5F6B9" w14:textId="5EF3B0A2" w:rsidR="00CF764B" w:rsidRPr="00003B4D" w:rsidRDefault="00B00D14"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Tổn thương/kích ứng mắt nghiêm trọng</w:t>
            </w:r>
          </w:p>
        </w:tc>
        <w:tc>
          <w:tcPr>
            <w:tcW w:w="709" w:type="dxa"/>
            <w:vAlign w:val="center"/>
          </w:tcPr>
          <w:p w14:paraId="040715FD" w14:textId="69755607" w:rsidR="00CF764B" w:rsidRPr="00003B4D" w:rsidRDefault="002A0D20"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1</w:t>
            </w:r>
          </w:p>
        </w:tc>
        <w:tc>
          <w:tcPr>
            <w:tcW w:w="2558" w:type="dxa"/>
            <w:vAlign w:val="center"/>
          </w:tcPr>
          <w:p w14:paraId="1EE34B47" w14:textId="1937DAC4" w:rsidR="00CF764B" w:rsidRPr="00003B4D" w:rsidRDefault="00B00D14" w:rsidP="001535FC">
            <w:pPr>
              <w:spacing w:line="276" w:lineRule="auto"/>
              <w:contextualSpacing/>
              <w:jc w:val="center"/>
              <w:rPr>
                <w:rFonts w:asciiTheme="majorHAnsi" w:hAnsiTheme="majorHAnsi" w:cstheme="majorHAnsi"/>
                <w:sz w:val="22"/>
                <w:lang w:val="en-US"/>
              </w:rPr>
            </w:pPr>
            <w:r w:rsidRPr="00003B4D">
              <w:rPr>
                <w:rFonts w:asciiTheme="majorHAnsi" w:eastAsia="Arial" w:hAnsiTheme="majorHAnsi" w:cstheme="majorHAnsi"/>
                <w:sz w:val="22"/>
                <w:lang w:val="en-US"/>
              </w:rPr>
              <w:t>Eye Dam.</w:t>
            </w:r>
            <w:r w:rsidR="00D00B5B" w:rsidRPr="00003B4D">
              <w:rPr>
                <w:rFonts w:asciiTheme="majorHAnsi" w:eastAsia="Arial" w:hAnsiTheme="majorHAnsi" w:cstheme="majorHAnsi"/>
                <w:sz w:val="22"/>
                <w:lang w:val="en-US"/>
              </w:rPr>
              <w:t xml:space="preserve">/Irrit. </w:t>
            </w:r>
            <w:r w:rsidR="002A0D20" w:rsidRPr="00003B4D">
              <w:rPr>
                <w:rFonts w:asciiTheme="majorHAnsi" w:eastAsia="Arial" w:hAnsiTheme="majorHAnsi" w:cstheme="majorHAnsi"/>
                <w:sz w:val="22"/>
                <w:lang w:val="en-US"/>
              </w:rPr>
              <w:t>1</w:t>
            </w:r>
          </w:p>
        </w:tc>
        <w:tc>
          <w:tcPr>
            <w:tcW w:w="1262" w:type="dxa"/>
            <w:vAlign w:val="center"/>
          </w:tcPr>
          <w:p w14:paraId="10CB9765" w14:textId="66B6BB14" w:rsidR="00CF764B" w:rsidRPr="00003B4D" w:rsidRDefault="007E642F"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H31</w:t>
            </w:r>
            <w:r w:rsidR="002A0D20" w:rsidRPr="00003B4D">
              <w:rPr>
                <w:rFonts w:asciiTheme="majorHAnsi" w:hAnsiTheme="majorHAnsi" w:cstheme="majorHAnsi"/>
                <w:sz w:val="22"/>
                <w:lang w:val="en-US"/>
              </w:rPr>
              <w:t>8</w:t>
            </w:r>
          </w:p>
        </w:tc>
      </w:tr>
      <w:tr w:rsidR="002A0D20" w:rsidRPr="00003B4D" w14:paraId="449E9056" w14:textId="77777777" w:rsidTr="00E93DD0">
        <w:trPr>
          <w:trHeight w:val="405"/>
        </w:trPr>
        <w:tc>
          <w:tcPr>
            <w:tcW w:w="3811" w:type="dxa"/>
            <w:vAlign w:val="center"/>
          </w:tcPr>
          <w:p w14:paraId="53A37285" w14:textId="4E8B5360" w:rsidR="002A0D20" w:rsidRPr="00003B4D" w:rsidRDefault="002A0D20" w:rsidP="001535FC">
            <w:pPr>
              <w:spacing w:line="276" w:lineRule="auto"/>
              <w:contextualSpacing/>
              <w:jc w:val="center"/>
              <w:rPr>
                <w:rFonts w:asciiTheme="majorHAnsi" w:hAnsiTheme="majorHAnsi" w:cstheme="majorHAnsi"/>
                <w:sz w:val="22"/>
                <w:lang w:val="en-US"/>
              </w:rPr>
            </w:pPr>
            <w:r w:rsidRPr="00003B4D">
              <w:rPr>
                <w:rStyle w:val="Strong"/>
                <w:rFonts w:asciiTheme="majorHAnsi" w:hAnsiTheme="majorHAnsi" w:cstheme="majorHAnsi"/>
                <w:b w:val="0"/>
                <w:color w:val="000000"/>
                <w:sz w:val="22"/>
                <w:shd w:val="clear" w:color="auto" w:fill="FFFFFF"/>
              </w:rPr>
              <w:t xml:space="preserve">Nguy hại </w:t>
            </w:r>
            <w:r w:rsidR="00CF7601" w:rsidRPr="00003B4D">
              <w:rPr>
                <w:rStyle w:val="Strong"/>
                <w:rFonts w:asciiTheme="majorHAnsi" w:hAnsiTheme="majorHAnsi" w:cstheme="majorHAnsi"/>
                <w:b w:val="0"/>
                <w:color w:val="000000"/>
                <w:sz w:val="22"/>
                <w:shd w:val="clear" w:color="auto" w:fill="FFFFFF"/>
                <w:lang w:val="en-US"/>
              </w:rPr>
              <w:t>cấp</w:t>
            </w:r>
            <w:r w:rsidRPr="00003B4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3F94833B" w:rsidR="002A0D20" w:rsidRPr="00003B4D" w:rsidRDefault="00003B4D"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2</w:t>
            </w:r>
          </w:p>
        </w:tc>
        <w:tc>
          <w:tcPr>
            <w:tcW w:w="2558" w:type="dxa"/>
            <w:vAlign w:val="center"/>
          </w:tcPr>
          <w:p w14:paraId="3999E9A6" w14:textId="7600E913" w:rsidR="002A0D20" w:rsidRPr="00003B4D" w:rsidRDefault="002A0D20" w:rsidP="001535FC">
            <w:pPr>
              <w:spacing w:line="276" w:lineRule="auto"/>
              <w:contextualSpacing/>
              <w:jc w:val="center"/>
              <w:rPr>
                <w:rFonts w:asciiTheme="majorHAnsi" w:eastAsia="Arial" w:hAnsiTheme="majorHAnsi" w:cstheme="majorHAnsi"/>
                <w:sz w:val="22"/>
                <w:lang w:val="en-US"/>
              </w:rPr>
            </w:pPr>
            <w:r w:rsidRPr="00003B4D">
              <w:rPr>
                <w:rFonts w:asciiTheme="majorHAnsi" w:eastAsia="Arial" w:hAnsiTheme="majorHAnsi" w:cstheme="majorHAnsi"/>
                <w:sz w:val="22"/>
              </w:rPr>
              <w:t xml:space="preserve">Aquatic </w:t>
            </w:r>
            <w:r w:rsidR="00CF7601" w:rsidRPr="00003B4D">
              <w:rPr>
                <w:rFonts w:eastAsia="Arial" w:cs="Times New Roman"/>
                <w:sz w:val="22"/>
              </w:rPr>
              <w:t>Acute</w:t>
            </w:r>
            <w:r w:rsidRPr="00003B4D">
              <w:rPr>
                <w:rFonts w:asciiTheme="majorHAnsi" w:eastAsia="Arial" w:hAnsiTheme="majorHAnsi" w:cstheme="majorHAnsi"/>
                <w:sz w:val="22"/>
                <w:lang w:val="en-US"/>
              </w:rPr>
              <w:t xml:space="preserve">. </w:t>
            </w:r>
            <w:r w:rsidR="00003B4D" w:rsidRPr="00003B4D">
              <w:rPr>
                <w:rFonts w:asciiTheme="majorHAnsi" w:eastAsia="Arial" w:hAnsiTheme="majorHAnsi" w:cstheme="majorHAnsi"/>
                <w:sz w:val="22"/>
                <w:lang w:val="en-US"/>
              </w:rPr>
              <w:t>2</w:t>
            </w:r>
          </w:p>
        </w:tc>
        <w:tc>
          <w:tcPr>
            <w:tcW w:w="1262" w:type="dxa"/>
            <w:vAlign w:val="center"/>
          </w:tcPr>
          <w:p w14:paraId="60A56849" w14:textId="307F494C" w:rsidR="002A0D20" w:rsidRPr="00003B4D" w:rsidRDefault="002A0D20" w:rsidP="001535FC">
            <w:pPr>
              <w:spacing w:line="276" w:lineRule="auto"/>
              <w:contextualSpacing/>
              <w:jc w:val="center"/>
              <w:rPr>
                <w:rFonts w:asciiTheme="majorHAnsi" w:hAnsiTheme="majorHAnsi" w:cstheme="majorHAnsi"/>
                <w:sz w:val="22"/>
                <w:lang w:val="en-US"/>
              </w:rPr>
            </w:pPr>
            <w:r w:rsidRPr="00003B4D">
              <w:rPr>
                <w:rFonts w:asciiTheme="majorHAnsi" w:hAnsiTheme="majorHAnsi" w:cstheme="majorHAnsi"/>
                <w:sz w:val="22"/>
                <w:lang w:val="en-US"/>
              </w:rPr>
              <w:t>H4</w:t>
            </w:r>
            <w:r w:rsidR="00003B4D" w:rsidRPr="00003B4D">
              <w:rPr>
                <w:rFonts w:asciiTheme="majorHAnsi" w:hAnsiTheme="majorHAnsi" w:cstheme="majorHAnsi"/>
                <w:sz w:val="22"/>
                <w:lang w:val="en-US"/>
              </w:rPr>
              <w:t>0</w:t>
            </w:r>
            <w:r w:rsidR="00003B4D" w:rsidRPr="00003B4D">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45EB71AB" w:rsidR="004171D1" w:rsidRPr="00A96A0D"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034FC" w:rsidRPr="00CF70E4">
        <w:rPr>
          <w:rFonts w:asciiTheme="majorHAnsi" w:hAnsiTheme="majorHAnsi" w:cstheme="majorHAnsi"/>
          <w:sz w:val="22"/>
          <w:lang w:val="en-US"/>
        </w:rPr>
        <w:t>H31</w:t>
      </w:r>
      <w:r w:rsidR="00F034FC">
        <w:rPr>
          <w:rFonts w:asciiTheme="majorHAnsi" w:hAnsiTheme="majorHAnsi" w:cstheme="majorHAnsi"/>
          <w:sz w:val="22"/>
          <w:lang w:val="en-US"/>
        </w:rPr>
        <w:t>6</w:t>
      </w:r>
      <w:r w:rsidR="00F034FC" w:rsidRPr="00CF70E4">
        <w:rPr>
          <w:rFonts w:asciiTheme="majorHAnsi" w:hAnsiTheme="majorHAnsi" w:cstheme="majorHAnsi"/>
          <w:sz w:val="22"/>
          <w:lang w:val="en-US"/>
        </w:rPr>
        <w:tab/>
      </w:r>
      <w:r w:rsidR="00F034FC" w:rsidRPr="00A96A0D">
        <w:rPr>
          <w:rFonts w:asciiTheme="majorHAnsi" w:hAnsiTheme="majorHAnsi" w:cstheme="majorHAnsi"/>
          <w:bCs/>
          <w:sz w:val="22"/>
          <w:lang w:val="en-US"/>
        </w:rPr>
        <w:t>Gây</w:t>
      </w:r>
      <w:r w:rsidR="00F034FC">
        <w:rPr>
          <w:rFonts w:asciiTheme="majorHAnsi" w:hAnsiTheme="majorHAnsi" w:cstheme="majorHAnsi"/>
          <w:bCs/>
          <w:sz w:val="22"/>
          <w:lang w:val="en-US"/>
        </w:rPr>
        <w:t xml:space="preserve"> kích ứng da nhẹ</w:t>
      </w:r>
      <w:r w:rsidR="00F034FC" w:rsidRPr="00A96A0D">
        <w:rPr>
          <w:rFonts w:asciiTheme="majorHAnsi" w:hAnsiTheme="majorHAnsi" w:cstheme="majorHAnsi"/>
          <w:bCs/>
          <w:sz w:val="22"/>
        </w:rPr>
        <w:t>.</w:t>
      </w:r>
    </w:p>
    <w:p w14:paraId="24092684" w14:textId="14B0A6F2" w:rsidR="00C06E1F"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r>
      <w:r w:rsidRPr="00595FE8">
        <w:rPr>
          <w:rFonts w:asciiTheme="majorHAnsi" w:hAnsiTheme="majorHAnsi" w:cstheme="majorHAnsi"/>
          <w:bCs/>
          <w:sz w:val="22"/>
          <w:lang w:val="en-US"/>
        </w:rPr>
        <w:t xml:space="preserve">Gây </w:t>
      </w:r>
      <w:r>
        <w:rPr>
          <w:rFonts w:asciiTheme="majorHAnsi" w:hAnsiTheme="majorHAnsi" w:cstheme="majorHAnsi"/>
          <w:bCs/>
          <w:sz w:val="22"/>
          <w:lang w:val="en-US"/>
        </w:rPr>
        <w:t xml:space="preserve">tổn thương </w:t>
      </w:r>
      <w:r w:rsidRPr="00595FE8">
        <w:rPr>
          <w:rFonts w:asciiTheme="majorHAnsi" w:hAnsiTheme="majorHAnsi" w:cstheme="majorHAnsi"/>
          <w:bCs/>
          <w:sz w:val="22"/>
          <w:lang w:val="en-US"/>
        </w:rPr>
        <w:t>mắt nghiêm trọ</w:t>
      </w:r>
      <w:r>
        <w:rPr>
          <w:rFonts w:asciiTheme="majorHAnsi" w:hAnsiTheme="majorHAnsi" w:cstheme="majorHAnsi"/>
          <w:bCs/>
          <w:sz w:val="22"/>
          <w:lang w:val="en-US"/>
        </w:rPr>
        <w:t>ng.</w:t>
      </w:r>
    </w:p>
    <w:p w14:paraId="5D52ADE8" w14:textId="5B2B22A2" w:rsidR="00BF1459" w:rsidRPr="00A96A0D" w:rsidRDefault="00BF1459" w:rsidP="00C3253A">
      <w:pPr>
        <w:tabs>
          <w:tab w:val="left" w:pos="5103"/>
        </w:tabs>
        <w:spacing w:after="0" w:line="276" w:lineRule="auto"/>
        <w:ind w:left="5103" w:hanging="1701"/>
        <w:jc w:val="both"/>
        <w:rPr>
          <w:rFonts w:asciiTheme="majorHAnsi" w:hAnsiTheme="majorHAnsi" w:cstheme="majorHAnsi"/>
          <w:b/>
          <w:sz w:val="22"/>
          <w:lang w:val="en-US"/>
        </w:rPr>
      </w:pPr>
      <w:r>
        <w:rPr>
          <w:sz w:val="22"/>
          <w:lang w:val="en-US"/>
        </w:rPr>
        <w:t>H4</w:t>
      </w:r>
      <w:r w:rsidR="00F034FC">
        <w:rPr>
          <w:sz w:val="22"/>
          <w:lang w:val="en-US"/>
        </w:rPr>
        <w:t>01</w:t>
      </w:r>
      <w:r>
        <w:rPr>
          <w:sz w:val="22"/>
          <w:lang w:val="en-US"/>
        </w:rPr>
        <w:tab/>
      </w:r>
      <w:r w:rsidR="00F034FC" w:rsidRPr="00F034FC">
        <w:rPr>
          <w:rFonts w:asciiTheme="majorHAnsi" w:hAnsiTheme="majorHAnsi" w:cstheme="majorHAnsi"/>
          <w:sz w:val="22"/>
          <w:lang w:val="en-US"/>
        </w:rPr>
        <w:t>Độc đối với sinh vật thuỷ sinh</w:t>
      </w:r>
      <w:r w:rsidRPr="00F034FC">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3B458E6"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F3060">
        <w:rPr>
          <w:rFonts w:eastAsia="Arial" w:cs="Times New Roman"/>
          <w:sz w:val="22"/>
          <w:lang w:val="en-US"/>
        </w:rPr>
        <w:t>P273</w:t>
      </w:r>
      <w:r w:rsidR="001F3060">
        <w:rPr>
          <w:rFonts w:eastAsia="Arial" w:cs="Times New Roman"/>
          <w:sz w:val="22"/>
          <w:lang w:val="en-US"/>
        </w:rPr>
        <w:tab/>
        <w:t>Tránh thải ra môi trường.</w:t>
      </w:r>
    </w:p>
    <w:p w14:paraId="1BC35B65" w14:textId="6B5DEC8E"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CF4796" w:rsidRPr="001E10E4">
        <w:rPr>
          <w:rFonts w:asciiTheme="majorHAnsi" w:hAnsiTheme="majorHAnsi" w:cstheme="majorHAnsi"/>
          <w:bCs/>
          <w:color w:val="000000"/>
          <w:sz w:val="22"/>
          <w:shd w:val="clear" w:color="auto" w:fill="FFFFFF"/>
          <w:lang w:val="en-US"/>
        </w:rPr>
        <w:t xml:space="preserve">Mang </w:t>
      </w:r>
      <w:r w:rsidR="001F3060" w:rsidRPr="001E10E4">
        <w:rPr>
          <w:rFonts w:asciiTheme="majorHAnsi" w:hAnsiTheme="majorHAnsi" w:cstheme="majorHAnsi"/>
          <w:bCs/>
          <w:color w:val="000000"/>
          <w:sz w:val="22"/>
          <w:shd w:val="clear" w:color="auto" w:fill="FFFFFF"/>
          <w:lang w:val="en-US"/>
        </w:rPr>
        <w:t xml:space="preserve"> kính </w:t>
      </w:r>
      <w:r w:rsidR="00CF4796" w:rsidRPr="001E10E4">
        <w:rPr>
          <w:rFonts w:asciiTheme="majorHAnsi" w:hAnsiTheme="majorHAnsi" w:cstheme="majorHAnsi"/>
          <w:bCs/>
          <w:color w:val="000000"/>
          <w:sz w:val="22"/>
          <w:shd w:val="clear" w:color="auto" w:fill="FFFFFF"/>
          <w:lang w:val="en-US"/>
        </w:rPr>
        <w:t>bảo vệ mắt/bảo vệ</w:t>
      </w:r>
      <w:r w:rsidR="00CF4796" w:rsidRPr="00CF4796">
        <w:rPr>
          <w:rFonts w:asciiTheme="majorHAnsi" w:hAnsiTheme="majorHAnsi" w:cstheme="majorHAnsi"/>
          <w:bCs/>
          <w:color w:val="000000"/>
          <w:sz w:val="22"/>
          <w:shd w:val="clear" w:color="auto" w:fill="FFFFFF"/>
          <w:lang w:val="en-US"/>
        </w:rPr>
        <w:t xml:space="preserve"> mặt</w:t>
      </w:r>
      <w:r w:rsidR="00CF4796">
        <w:rPr>
          <w:rFonts w:asciiTheme="majorHAnsi" w:hAnsiTheme="majorHAnsi" w:cstheme="majorHAnsi"/>
          <w:bCs/>
          <w:color w:val="000000"/>
          <w:sz w:val="22"/>
          <w:shd w:val="clear" w:color="auto" w:fill="FFFFFF"/>
          <w:lang w:val="en-US"/>
        </w:rPr>
        <w:t>.</w:t>
      </w:r>
    </w:p>
    <w:p w14:paraId="67C212E2" w14:textId="2976D407" w:rsidR="002E7AF5" w:rsidRPr="001E10E4" w:rsidRDefault="00725C11" w:rsidP="004D738D">
      <w:pPr>
        <w:tabs>
          <w:tab w:val="left" w:pos="1560"/>
          <w:tab w:val="left" w:pos="3261"/>
          <w:tab w:val="left" w:pos="3402"/>
          <w:tab w:val="center" w:pos="5244"/>
        </w:tabs>
        <w:spacing w:after="0" w:line="276" w:lineRule="auto"/>
        <w:ind w:left="5103" w:hanging="3685"/>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8441C">
        <w:rPr>
          <w:rFonts w:eastAsia="Arial" w:cs="Times New Roman"/>
          <w:sz w:val="22"/>
          <w:lang w:val="en-US"/>
        </w:rPr>
        <w:t>P3</w:t>
      </w:r>
      <w:r w:rsidR="00575620">
        <w:rPr>
          <w:rFonts w:eastAsia="Arial" w:cs="Times New Roman"/>
          <w:sz w:val="22"/>
          <w:lang w:val="en-US"/>
        </w:rPr>
        <w:t>32+P317</w:t>
      </w:r>
      <w:r w:rsidR="00E8441C">
        <w:rPr>
          <w:rFonts w:eastAsia="Arial" w:cs="Times New Roman"/>
          <w:sz w:val="22"/>
          <w:lang w:val="en-US"/>
        </w:rPr>
        <w:tab/>
      </w:r>
      <w:r w:rsidR="001E10E4" w:rsidRPr="001E10E4">
        <w:rPr>
          <w:rFonts w:asciiTheme="majorHAnsi" w:hAnsiTheme="majorHAnsi" w:cstheme="majorHAnsi"/>
          <w:sz w:val="22"/>
          <w:lang w:val="en-US"/>
        </w:rPr>
        <w:t>Nếu xảy ra kích ứng da:</w:t>
      </w:r>
      <w:r w:rsidR="001E10E4" w:rsidRPr="001E10E4">
        <w:rPr>
          <w:rFonts w:asciiTheme="majorHAnsi" w:hAnsiTheme="majorHAnsi" w:cstheme="majorHAnsi"/>
          <w:sz w:val="22"/>
        </w:rPr>
        <w:t xml:space="preserve"> </w:t>
      </w:r>
      <w:r w:rsidR="001E10E4" w:rsidRPr="001E10E4">
        <w:rPr>
          <w:rFonts w:asciiTheme="majorHAnsi" w:hAnsiTheme="majorHAnsi" w:cstheme="majorHAnsi"/>
          <w:sz w:val="22"/>
          <w:lang w:val="en-US"/>
        </w:rPr>
        <w:t>Tìm trợ giúp y tế.</w:t>
      </w:r>
    </w:p>
    <w:p w14:paraId="6E875939" w14:textId="1BD733F8" w:rsidR="00382EF3"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29F184CA" w14:textId="50DF0D50" w:rsidR="001E10E4" w:rsidRPr="004F79F6" w:rsidRDefault="001E10E4"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r>
      <w:r w:rsidR="00BF5C8E" w:rsidRPr="00BF5C8E">
        <w:rPr>
          <w:rStyle w:val="Strong"/>
          <w:rFonts w:asciiTheme="majorHAnsi" w:hAnsiTheme="majorHAnsi" w:cstheme="majorHAnsi"/>
          <w:b w:val="0"/>
          <w:color w:val="000000"/>
          <w:sz w:val="22"/>
          <w:shd w:val="clear" w:color="auto" w:fill="FFFFFF"/>
          <w:lang w:val="en-US"/>
        </w:rPr>
        <w:t>Nhận trợ giúp y tế.</w:t>
      </w:r>
    </w:p>
    <w:p w14:paraId="1E7FDBE7" w14:textId="171504FF"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4A54F4" w:rsidRPr="004A54F4">
        <w:rPr>
          <w:rFonts w:asciiTheme="majorHAnsi" w:eastAsia="SimSun" w:hAnsiTheme="majorHAnsi" w:cstheme="majorHAnsi"/>
          <w:sz w:val="22"/>
          <w:lang w:val="en-US"/>
        </w:rPr>
        <w:t>Không yêu cầu các biện pháp đặc biệt</w:t>
      </w:r>
      <w:r w:rsidR="005E20E7">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2803D0" w14:paraId="6D4D63D2" w14:textId="77777777" w:rsidTr="001E757E">
        <w:trPr>
          <w:trHeight w:val="503"/>
          <w:jc w:val="center"/>
        </w:trPr>
        <w:tc>
          <w:tcPr>
            <w:tcW w:w="2830" w:type="dxa"/>
            <w:vAlign w:val="center"/>
          </w:tcPr>
          <w:p w14:paraId="2801B36B"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Tên hóa học</w:t>
            </w:r>
          </w:p>
        </w:tc>
        <w:tc>
          <w:tcPr>
            <w:tcW w:w="1276" w:type="dxa"/>
            <w:vAlign w:val="center"/>
          </w:tcPr>
          <w:p w14:paraId="644CC90A"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Số CAS</w:t>
            </w:r>
          </w:p>
        </w:tc>
        <w:tc>
          <w:tcPr>
            <w:tcW w:w="1418" w:type="dxa"/>
            <w:vAlign w:val="center"/>
          </w:tcPr>
          <w:p w14:paraId="70C9752C"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Nồng độ (%)</w:t>
            </w:r>
          </w:p>
        </w:tc>
        <w:tc>
          <w:tcPr>
            <w:tcW w:w="2839" w:type="dxa"/>
            <w:vAlign w:val="center"/>
          </w:tcPr>
          <w:p w14:paraId="7BA11271" w14:textId="77777777" w:rsidR="000E38AA" w:rsidRPr="002803D0" w:rsidRDefault="000E38AA" w:rsidP="004A0851">
            <w:pPr>
              <w:spacing w:before="120" w:after="0" w:line="240" w:lineRule="auto"/>
              <w:contextualSpacing/>
              <w:jc w:val="center"/>
              <w:rPr>
                <w:rFonts w:asciiTheme="majorHAnsi" w:eastAsia="Arial" w:hAnsiTheme="majorHAnsi" w:cstheme="majorHAnsi"/>
                <w:sz w:val="22"/>
                <w:lang w:val="en-US"/>
              </w:rPr>
            </w:pPr>
            <w:r w:rsidRPr="002803D0">
              <w:rPr>
                <w:rFonts w:asciiTheme="majorHAnsi" w:eastAsia="Arial" w:hAnsiTheme="majorHAnsi" w:cstheme="majorHAnsi"/>
                <w:sz w:val="22"/>
                <w:lang w:val="en-US"/>
              </w:rPr>
              <w:t>Phân loại GHS</w:t>
            </w:r>
          </w:p>
        </w:tc>
      </w:tr>
      <w:tr w:rsidR="001E757E" w:rsidRPr="002803D0" w14:paraId="13F88E6F" w14:textId="77777777" w:rsidTr="00C45B48">
        <w:trPr>
          <w:trHeight w:val="570"/>
          <w:jc w:val="center"/>
        </w:trPr>
        <w:tc>
          <w:tcPr>
            <w:tcW w:w="2830" w:type="dxa"/>
            <w:vAlign w:val="center"/>
          </w:tcPr>
          <w:p w14:paraId="45B12B2B" w14:textId="3EB9D7DD" w:rsidR="002F3E5F" w:rsidRPr="002803D0" w:rsidRDefault="00BA4B8F" w:rsidP="00512C4A">
            <w:pPr>
              <w:spacing w:after="0" w:line="240" w:lineRule="auto"/>
              <w:contextualSpacing/>
              <w:jc w:val="center"/>
              <w:rPr>
                <w:rFonts w:eastAsia="Arial" w:cs="Times New Roman"/>
                <w:sz w:val="22"/>
              </w:rPr>
            </w:pPr>
            <w:r w:rsidRPr="002803D0">
              <w:rPr>
                <w:rFonts w:eastAsia="Arial" w:cs="Times New Roman"/>
                <w:sz w:val="22"/>
              </w:rPr>
              <w:t>Organomodified siloxane</w:t>
            </w:r>
          </w:p>
        </w:tc>
        <w:tc>
          <w:tcPr>
            <w:tcW w:w="1276" w:type="dxa"/>
            <w:vAlign w:val="center"/>
          </w:tcPr>
          <w:p w14:paraId="38D1D82E" w14:textId="084EC572" w:rsidR="002F3E5F" w:rsidRPr="002803D0" w:rsidRDefault="00BA4B8F" w:rsidP="00EC5475">
            <w:pPr>
              <w:pStyle w:val="Default"/>
              <w:jc w:val="center"/>
              <w:rPr>
                <w:rFonts w:ascii="Times New Roman" w:hAnsi="Times New Roman" w:cs="Times New Roman"/>
                <w:color w:val="auto"/>
                <w:sz w:val="22"/>
                <w:szCs w:val="22"/>
              </w:rPr>
            </w:pPr>
            <w:r w:rsidRPr="002803D0">
              <w:rPr>
                <w:rFonts w:ascii="Times New Roman" w:hAnsi="Times New Roman" w:cs="Times New Roman"/>
                <w:color w:val="auto"/>
                <w:sz w:val="22"/>
                <w:szCs w:val="22"/>
              </w:rPr>
              <w:t>Độc quyền</w:t>
            </w:r>
            <w:r w:rsidR="00BD057E" w:rsidRPr="002803D0">
              <w:rPr>
                <w:rFonts w:ascii="Times New Roman" w:hAnsi="Times New Roman" w:cs="Times New Roman"/>
                <w:color w:val="auto"/>
                <w:sz w:val="22"/>
                <w:szCs w:val="22"/>
              </w:rPr>
              <w:t xml:space="preserve"> </w:t>
            </w:r>
          </w:p>
        </w:tc>
        <w:tc>
          <w:tcPr>
            <w:tcW w:w="1418" w:type="dxa"/>
            <w:vAlign w:val="center"/>
          </w:tcPr>
          <w:p w14:paraId="655F2218" w14:textId="50F96E32" w:rsidR="002F3E5F" w:rsidRPr="002803D0" w:rsidRDefault="00BD057E" w:rsidP="00BD057E">
            <w:pPr>
              <w:spacing w:after="0" w:line="240" w:lineRule="auto"/>
              <w:jc w:val="center"/>
              <w:rPr>
                <w:rFonts w:cs="Times New Roman"/>
                <w:sz w:val="22"/>
                <w:lang w:val="en-US"/>
              </w:rPr>
            </w:pPr>
            <w:r w:rsidRPr="002803D0">
              <w:rPr>
                <w:rFonts w:cs="Times New Roman"/>
                <w:sz w:val="22"/>
              </w:rPr>
              <w:t>4.7-5.0</w:t>
            </w:r>
          </w:p>
        </w:tc>
        <w:tc>
          <w:tcPr>
            <w:tcW w:w="2839" w:type="dxa"/>
            <w:vAlign w:val="center"/>
          </w:tcPr>
          <w:p w14:paraId="02503244" w14:textId="30B21F76" w:rsidR="00DA5354" w:rsidRPr="002803D0" w:rsidRDefault="00DA5354" w:rsidP="00DA5354">
            <w:pPr>
              <w:spacing w:after="0" w:line="240" w:lineRule="auto"/>
              <w:contextualSpacing/>
              <w:jc w:val="center"/>
              <w:rPr>
                <w:rFonts w:eastAsia="Arial" w:cs="Times New Roman"/>
                <w:sz w:val="22"/>
              </w:rPr>
            </w:pPr>
            <w:r w:rsidRPr="002803D0">
              <w:rPr>
                <w:rFonts w:eastAsia="Arial" w:cs="Times New Roman"/>
                <w:sz w:val="22"/>
              </w:rPr>
              <w:t>Skin Irrit.</w:t>
            </w:r>
            <w:r w:rsidRPr="002803D0">
              <w:rPr>
                <w:rFonts w:eastAsia="Arial" w:cs="Times New Roman"/>
                <w:sz w:val="22"/>
                <w:lang w:val="en-US"/>
              </w:rPr>
              <w:t xml:space="preserve"> </w:t>
            </w:r>
            <w:r w:rsidRPr="002803D0">
              <w:rPr>
                <w:rFonts w:eastAsia="Arial" w:cs="Times New Roman"/>
                <w:sz w:val="22"/>
              </w:rPr>
              <w:t>2, H315</w:t>
            </w:r>
          </w:p>
          <w:p w14:paraId="0DABD434" w14:textId="2C5FE96A" w:rsidR="002F3E5F" w:rsidRPr="002803D0" w:rsidRDefault="00DA5354" w:rsidP="00DA5354">
            <w:pPr>
              <w:spacing w:after="0" w:line="240" w:lineRule="auto"/>
              <w:contextualSpacing/>
              <w:jc w:val="center"/>
              <w:rPr>
                <w:rFonts w:eastAsia="Arial" w:cs="Times New Roman"/>
                <w:sz w:val="22"/>
                <w:lang w:val="en-US"/>
              </w:rPr>
            </w:pPr>
            <w:r w:rsidRPr="002803D0">
              <w:rPr>
                <w:rFonts w:eastAsia="Arial" w:cs="Times New Roman"/>
                <w:sz w:val="22"/>
              </w:rPr>
              <w:t>Eye Irrit.</w:t>
            </w:r>
            <w:r w:rsidRPr="002803D0">
              <w:rPr>
                <w:rFonts w:eastAsia="Arial" w:cs="Times New Roman"/>
                <w:sz w:val="22"/>
                <w:lang w:val="en-US"/>
              </w:rPr>
              <w:t xml:space="preserve"> </w:t>
            </w:r>
            <w:r w:rsidRPr="002803D0">
              <w:rPr>
                <w:rFonts w:eastAsia="Arial" w:cs="Times New Roman"/>
                <w:sz w:val="22"/>
              </w:rPr>
              <w:t>2, H319</w:t>
            </w:r>
          </w:p>
        </w:tc>
      </w:tr>
      <w:tr w:rsidR="001E757E" w:rsidRPr="002803D0" w14:paraId="4C5F5A03" w14:textId="77777777" w:rsidTr="001E757E">
        <w:trPr>
          <w:trHeight w:val="399"/>
          <w:jc w:val="center"/>
        </w:trPr>
        <w:tc>
          <w:tcPr>
            <w:tcW w:w="2830" w:type="dxa"/>
            <w:vAlign w:val="center"/>
          </w:tcPr>
          <w:p w14:paraId="65CE2FE2" w14:textId="6CA9285A" w:rsidR="000F6305" w:rsidRPr="002803D0" w:rsidRDefault="00DA5354" w:rsidP="00442AD4">
            <w:pPr>
              <w:spacing w:after="0" w:line="264" w:lineRule="auto"/>
              <w:contextualSpacing/>
              <w:jc w:val="center"/>
              <w:rPr>
                <w:rFonts w:eastAsia="Arial" w:cs="Times New Roman"/>
                <w:sz w:val="22"/>
              </w:rPr>
            </w:pPr>
            <w:r w:rsidRPr="002803D0">
              <w:rPr>
                <w:rFonts w:cs="Times New Roman"/>
                <w:sz w:val="22"/>
              </w:rPr>
              <w:t>Polydimethylsiloxane</w:t>
            </w:r>
          </w:p>
        </w:tc>
        <w:tc>
          <w:tcPr>
            <w:tcW w:w="1276" w:type="dxa"/>
            <w:vAlign w:val="center"/>
          </w:tcPr>
          <w:p w14:paraId="320FEE4F" w14:textId="3DF3D547" w:rsidR="000F6305" w:rsidRPr="002803D0" w:rsidRDefault="00DA5354" w:rsidP="007B69B7">
            <w:pPr>
              <w:spacing w:after="0" w:line="276" w:lineRule="auto"/>
              <w:jc w:val="center"/>
              <w:rPr>
                <w:rFonts w:eastAsia="Arial" w:cs="Times New Roman"/>
                <w:sz w:val="22"/>
              </w:rPr>
            </w:pPr>
            <w:r w:rsidRPr="002803D0">
              <w:rPr>
                <w:rFonts w:eastAsia="Arial" w:cs="Times New Roman"/>
                <w:sz w:val="22"/>
              </w:rPr>
              <w:t>63148-62-9</w:t>
            </w:r>
          </w:p>
        </w:tc>
        <w:tc>
          <w:tcPr>
            <w:tcW w:w="1418" w:type="dxa"/>
            <w:vAlign w:val="center"/>
          </w:tcPr>
          <w:p w14:paraId="2836142F" w14:textId="3BB55829" w:rsidR="000F6305" w:rsidRPr="002803D0" w:rsidRDefault="00DA5354" w:rsidP="00442AD4">
            <w:pPr>
              <w:spacing w:after="0" w:line="264" w:lineRule="auto"/>
              <w:contextualSpacing/>
              <w:jc w:val="center"/>
              <w:rPr>
                <w:rFonts w:eastAsia="Arial" w:cs="Times New Roman"/>
                <w:sz w:val="22"/>
                <w:lang w:val="en-US"/>
              </w:rPr>
            </w:pPr>
            <w:r w:rsidRPr="002803D0">
              <w:rPr>
                <w:rFonts w:cs="Times New Roman"/>
                <w:sz w:val="22"/>
              </w:rPr>
              <w:t>10.5-11</w:t>
            </w:r>
          </w:p>
        </w:tc>
        <w:tc>
          <w:tcPr>
            <w:tcW w:w="2839" w:type="dxa"/>
            <w:vAlign w:val="center"/>
          </w:tcPr>
          <w:p w14:paraId="3DB10D7D" w14:textId="213D2A34" w:rsidR="000E50A6" w:rsidRPr="002803D0" w:rsidRDefault="00DA5354" w:rsidP="00442AD4">
            <w:pPr>
              <w:spacing w:after="0"/>
              <w:contextualSpacing/>
              <w:jc w:val="center"/>
              <w:rPr>
                <w:rFonts w:asciiTheme="majorHAnsi" w:eastAsia="Arial" w:hAnsiTheme="majorHAnsi" w:cstheme="majorHAnsi"/>
                <w:sz w:val="22"/>
                <w:lang w:val="en-US"/>
              </w:rPr>
            </w:pPr>
            <w:r w:rsidRPr="002803D0">
              <w:rPr>
                <w:rFonts w:eastAsia="Arial" w:cs="Times New Roman"/>
                <w:sz w:val="22"/>
              </w:rPr>
              <w:t>Eye Irrit.</w:t>
            </w:r>
            <w:r w:rsidRPr="002803D0">
              <w:rPr>
                <w:rFonts w:eastAsia="Arial" w:cs="Times New Roman"/>
                <w:sz w:val="22"/>
                <w:lang w:val="en-US"/>
              </w:rPr>
              <w:t xml:space="preserve"> </w:t>
            </w:r>
            <w:r w:rsidRPr="002803D0">
              <w:rPr>
                <w:rFonts w:eastAsia="Arial" w:cs="Times New Roman"/>
                <w:sz w:val="22"/>
              </w:rPr>
              <w:t>2, H319</w:t>
            </w:r>
          </w:p>
        </w:tc>
      </w:tr>
      <w:tr w:rsidR="00BA4B8F" w:rsidRPr="002803D0" w14:paraId="365FD615" w14:textId="77777777" w:rsidTr="00C45B48">
        <w:trPr>
          <w:trHeight w:val="854"/>
          <w:jc w:val="center"/>
        </w:trPr>
        <w:tc>
          <w:tcPr>
            <w:tcW w:w="2830" w:type="dxa"/>
            <w:vAlign w:val="center"/>
          </w:tcPr>
          <w:p w14:paraId="178DF951" w14:textId="0BB6F3C4" w:rsidR="00BA4B8F" w:rsidRPr="002803D0" w:rsidRDefault="00180BCC" w:rsidP="00442AD4">
            <w:pPr>
              <w:spacing w:after="0" w:line="264" w:lineRule="auto"/>
              <w:contextualSpacing/>
              <w:jc w:val="center"/>
              <w:rPr>
                <w:rFonts w:eastAsia="Arial" w:cs="Times New Roman"/>
                <w:sz w:val="22"/>
              </w:rPr>
            </w:pPr>
            <w:r w:rsidRPr="002803D0">
              <w:rPr>
                <w:rFonts w:eastAsia="SimSun" w:cs="Times New Roman"/>
                <w:sz w:val="22"/>
              </w:rPr>
              <w:t>Alkyl alcohol ethoxylate</w:t>
            </w:r>
          </w:p>
        </w:tc>
        <w:tc>
          <w:tcPr>
            <w:tcW w:w="1276" w:type="dxa"/>
            <w:vAlign w:val="center"/>
          </w:tcPr>
          <w:p w14:paraId="3CA26620" w14:textId="38172FFE" w:rsidR="00BA4B8F" w:rsidRPr="002803D0" w:rsidRDefault="00180BCC" w:rsidP="007B69B7">
            <w:pPr>
              <w:spacing w:after="0" w:line="276" w:lineRule="auto"/>
              <w:jc w:val="center"/>
              <w:rPr>
                <w:rFonts w:eastAsia="Arial" w:cs="Times New Roman"/>
                <w:sz w:val="22"/>
              </w:rPr>
            </w:pPr>
            <w:r w:rsidRPr="002803D0">
              <w:rPr>
                <w:rFonts w:eastAsia="Arial" w:cs="Times New Roman"/>
                <w:sz w:val="22"/>
              </w:rPr>
              <w:t>68439-50-9</w:t>
            </w:r>
          </w:p>
        </w:tc>
        <w:tc>
          <w:tcPr>
            <w:tcW w:w="1418" w:type="dxa"/>
            <w:vAlign w:val="center"/>
          </w:tcPr>
          <w:p w14:paraId="3D34C154" w14:textId="45D06629" w:rsidR="00BA4B8F" w:rsidRPr="002803D0" w:rsidRDefault="00180BCC" w:rsidP="00442AD4">
            <w:pPr>
              <w:spacing w:after="0" w:line="264" w:lineRule="auto"/>
              <w:contextualSpacing/>
              <w:jc w:val="center"/>
              <w:rPr>
                <w:rFonts w:eastAsia="Arial" w:cs="Times New Roman"/>
                <w:sz w:val="22"/>
                <w:lang w:val="en-US"/>
              </w:rPr>
            </w:pPr>
            <w:r w:rsidRPr="002803D0">
              <w:rPr>
                <w:rFonts w:cs="Times New Roman"/>
                <w:sz w:val="22"/>
              </w:rPr>
              <w:t>7.8-8.2</w:t>
            </w:r>
          </w:p>
        </w:tc>
        <w:tc>
          <w:tcPr>
            <w:tcW w:w="2839" w:type="dxa"/>
            <w:vAlign w:val="center"/>
          </w:tcPr>
          <w:p w14:paraId="18355FEB" w14:textId="664C8075"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Eye Dam.</w:t>
            </w:r>
            <w:r w:rsidRPr="002803D0">
              <w:rPr>
                <w:rFonts w:eastAsia="Arial" w:cs="Times New Roman"/>
                <w:sz w:val="22"/>
                <w:lang w:val="en-US"/>
              </w:rPr>
              <w:t xml:space="preserve"> </w:t>
            </w:r>
            <w:r w:rsidRPr="002803D0">
              <w:rPr>
                <w:rFonts w:eastAsia="Arial" w:cs="Times New Roman"/>
                <w:sz w:val="22"/>
              </w:rPr>
              <w:t>1, H318</w:t>
            </w:r>
          </w:p>
          <w:p w14:paraId="52AD6980" w14:textId="1FE8E7F7"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Aquatic Acute.</w:t>
            </w:r>
            <w:r w:rsidRPr="002803D0">
              <w:rPr>
                <w:rFonts w:eastAsia="Arial" w:cs="Times New Roman"/>
                <w:sz w:val="22"/>
                <w:lang w:val="en-US"/>
              </w:rPr>
              <w:t xml:space="preserve"> </w:t>
            </w:r>
            <w:r w:rsidRPr="002803D0">
              <w:rPr>
                <w:rFonts w:eastAsia="Arial" w:cs="Times New Roman"/>
                <w:sz w:val="22"/>
              </w:rPr>
              <w:t>1, H400</w:t>
            </w:r>
          </w:p>
          <w:p w14:paraId="2BE975FB" w14:textId="4517B1F1" w:rsidR="00BA4B8F" w:rsidRPr="002803D0" w:rsidRDefault="00180BCC" w:rsidP="00180BCC">
            <w:pPr>
              <w:spacing w:after="0"/>
              <w:contextualSpacing/>
              <w:jc w:val="center"/>
              <w:rPr>
                <w:rFonts w:asciiTheme="majorHAnsi" w:eastAsia="Arial" w:hAnsiTheme="majorHAnsi" w:cstheme="majorHAnsi"/>
                <w:sz w:val="22"/>
                <w:lang w:val="en-US"/>
              </w:rPr>
            </w:pPr>
            <w:r w:rsidRPr="002803D0">
              <w:rPr>
                <w:rFonts w:eastAsia="Arial" w:cs="Times New Roman"/>
                <w:sz w:val="22"/>
              </w:rPr>
              <w:t>Aquatic Chronic.</w:t>
            </w:r>
            <w:r w:rsidRPr="002803D0">
              <w:rPr>
                <w:rFonts w:eastAsia="Arial" w:cs="Times New Roman"/>
                <w:sz w:val="22"/>
                <w:lang w:val="en-US"/>
              </w:rPr>
              <w:t xml:space="preserve"> </w:t>
            </w:r>
            <w:r w:rsidRPr="002803D0">
              <w:rPr>
                <w:rFonts w:eastAsia="Arial" w:cs="Times New Roman"/>
                <w:sz w:val="22"/>
              </w:rPr>
              <w:t>3, H412</w:t>
            </w:r>
          </w:p>
        </w:tc>
      </w:tr>
      <w:tr w:rsidR="00BA4B8F" w:rsidRPr="002803D0" w14:paraId="2E18AEF5" w14:textId="77777777" w:rsidTr="00230346">
        <w:trPr>
          <w:trHeight w:val="1689"/>
          <w:jc w:val="center"/>
        </w:trPr>
        <w:tc>
          <w:tcPr>
            <w:tcW w:w="2830" w:type="dxa"/>
            <w:vAlign w:val="center"/>
          </w:tcPr>
          <w:p w14:paraId="4B3D1685" w14:textId="08A59938" w:rsidR="00BA4B8F" w:rsidRPr="002803D0" w:rsidRDefault="00180BCC" w:rsidP="00442AD4">
            <w:pPr>
              <w:spacing w:after="0" w:line="264" w:lineRule="auto"/>
              <w:contextualSpacing/>
              <w:jc w:val="center"/>
              <w:rPr>
                <w:rFonts w:eastAsia="Arial" w:cs="Times New Roman"/>
                <w:sz w:val="22"/>
              </w:rPr>
            </w:pPr>
            <w:r w:rsidRPr="002803D0">
              <w:rPr>
                <w:rFonts w:eastAsia="Arial" w:cs="Times New Roman"/>
                <w:sz w:val="22"/>
              </w:rPr>
              <w:t>Benzalkonium chloride</w:t>
            </w:r>
          </w:p>
        </w:tc>
        <w:tc>
          <w:tcPr>
            <w:tcW w:w="1276" w:type="dxa"/>
            <w:vAlign w:val="center"/>
          </w:tcPr>
          <w:p w14:paraId="0195D54C" w14:textId="177B8FDC" w:rsidR="00BA4B8F" w:rsidRPr="002803D0" w:rsidRDefault="00180BCC" w:rsidP="007B69B7">
            <w:pPr>
              <w:spacing w:after="0" w:line="276" w:lineRule="auto"/>
              <w:jc w:val="center"/>
              <w:rPr>
                <w:rFonts w:eastAsia="Arial" w:cs="Times New Roman"/>
                <w:sz w:val="22"/>
              </w:rPr>
            </w:pPr>
            <w:r w:rsidRPr="002803D0">
              <w:rPr>
                <w:rFonts w:eastAsia="Arial" w:cs="Times New Roman"/>
                <w:sz w:val="22"/>
              </w:rPr>
              <w:t>8001-54-5</w:t>
            </w:r>
          </w:p>
        </w:tc>
        <w:tc>
          <w:tcPr>
            <w:tcW w:w="1418" w:type="dxa"/>
            <w:vAlign w:val="center"/>
          </w:tcPr>
          <w:p w14:paraId="6C246414" w14:textId="4A4CBC77" w:rsidR="00BA4B8F" w:rsidRPr="002803D0" w:rsidRDefault="00180BCC" w:rsidP="00442AD4">
            <w:pPr>
              <w:spacing w:after="0" w:line="264" w:lineRule="auto"/>
              <w:contextualSpacing/>
              <w:jc w:val="center"/>
              <w:rPr>
                <w:rFonts w:eastAsia="Arial" w:cs="Times New Roman"/>
                <w:sz w:val="22"/>
                <w:lang w:val="en-US"/>
              </w:rPr>
            </w:pPr>
            <w:r w:rsidRPr="002803D0">
              <w:rPr>
                <w:rFonts w:cs="Times New Roman"/>
                <w:sz w:val="22"/>
              </w:rPr>
              <w:sym w:font="Symbol" w:char="F0A3"/>
            </w:r>
            <w:r w:rsidRPr="002803D0">
              <w:rPr>
                <w:rFonts w:cs="Times New Roman"/>
                <w:sz w:val="22"/>
              </w:rPr>
              <w:t>0.1</w:t>
            </w:r>
          </w:p>
        </w:tc>
        <w:tc>
          <w:tcPr>
            <w:tcW w:w="2839" w:type="dxa"/>
            <w:vAlign w:val="center"/>
          </w:tcPr>
          <w:p w14:paraId="66A9B9DE" w14:textId="19FE7A2F"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w:t>
            </w:r>
            <w:r w:rsidR="00903854" w:rsidRPr="002803D0">
              <w:rPr>
                <w:rFonts w:eastAsia="Arial" w:cs="Times New Roman"/>
                <w:sz w:val="22"/>
                <w:lang w:val="en-US"/>
              </w:rPr>
              <w:t xml:space="preserve"> </w:t>
            </w:r>
            <w:r w:rsidRPr="002803D0">
              <w:rPr>
                <w:rFonts w:eastAsia="Arial" w:cs="Times New Roman"/>
                <w:sz w:val="22"/>
              </w:rPr>
              <w:t>Oral.</w:t>
            </w:r>
            <w:r w:rsidR="00903854" w:rsidRPr="002803D0">
              <w:rPr>
                <w:rFonts w:eastAsia="Arial" w:cs="Times New Roman"/>
                <w:sz w:val="22"/>
                <w:lang w:val="en-US"/>
              </w:rPr>
              <w:t xml:space="preserve"> </w:t>
            </w:r>
            <w:r w:rsidRPr="002803D0">
              <w:rPr>
                <w:rFonts w:eastAsia="Arial" w:cs="Times New Roman"/>
                <w:sz w:val="22"/>
              </w:rPr>
              <w:t>4, H302</w:t>
            </w:r>
          </w:p>
          <w:p w14:paraId="184C66D2" w14:textId="596AFDBA"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 xml:space="preserve"> Inhal.</w:t>
            </w:r>
            <w:r w:rsidR="00903854" w:rsidRPr="002803D0">
              <w:rPr>
                <w:rFonts w:eastAsia="Arial" w:cs="Times New Roman"/>
                <w:sz w:val="22"/>
                <w:lang w:val="en-US"/>
              </w:rPr>
              <w:t xml:space="preserve"> </w:t>
            </w:r>
            <w:r w:rsidRPr="002803D0">
              <w:rPr>
                <w:rFonts w:eastAsia="Arial" w:cs="Times New Roman"/>
                <w:sz w:val="22"/>
              </w:rPr>
              <w:t>4, H331</w:t>
            </w:r>
          </w:p>
          <w:p w14:paraId="461152B7" w14:textId="543ED196"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Acute Tox</w:t>
            </w:r>
            <w:r w:rsidR="00903854" w:rsidRPr="002803D0">
              <w:rPr>
                <w:rFonts w:eastAsia="Arial" w:cs="Times New Roman"/>
                <w:sz w:val="22"/>
                <w:lang w:val="en-US"/>
              </w:rPr>
              <w:t xml:space="preserve"> </w:t>
            </w:r>
            <w:r w:rsidRPr="002803D0">
              <w:rPr>
                <w:rFonts w:eastAsia="Arial" w:cs="Times New Roman"/>
                <w:sz w:val="22"/>
              </w:rPr>
              <w:t>-</w:t>
            </w:r>
            <w:r w:rsidR="00903854" w:rsidRPr="002803D0">
              <w:rPr>
                <w:rFonts w:eastAsia="Arial" w:cs="Times New Roman"/>
                <w:sz w:val="22"/>
                <w:lang w:val="en-US"/>
              </w:rPr>
              <w:t xml:space="preserve"> </w:t>
            </w:r>
            <w:r w:rsidRPr="002803D0">
              <w:rPr>
                <w:rFonts w:eastAsia="Arial" w:cs="Times New Roman"/>
                <w:sz w:val="22"/>
              </w:rPr>
              <w:t>Dermal.</w:t>
            </w:r>
            <w:r w:rsidR="00903854" w:rsidRPr="002803D0">
              <w:rPr>
                <w:rFonts w:eastAsia="Arial" w:cs="Times New Roman"/>
                <w:sz w:val="22"/>
                <w:lang w:val="en-US"/>
              </w:rPr>
              <w:t xml:space="preserve"> </w:t>
            </w:r>
            <w:r w:rsidRPr="002803D0">
              <w:rPr>
                <w:rFonts w:eastAsia="Arial" w:cs="Times New Roman"/>
                <w:sz w:val="22"/>
              </w:rPr>
              <w:t>4,</w:t>
            </w:r>
            <w:r w:rsidR="00903854" w:rsidRPr="002803D0">
              <w:rPr>
                <w:rFonts w:eastAsia="Arial" w:cs="Times New Roman"/>
                <w:sz w:val="22"/>
                <w:lang w:val="en-US"/>
              </w:rPr>
              <w:t xml:space="preserve"> </w:t>
            </w:r>
            <w:r w:rsidRPr="002803D0">
              <w:rPr>
                <w:rFonts w:eastAsia="Arial" w:cs="Times New Roman"/>
                <w:sz w:val="22"/>
              </w:rPr>
              <w:t>H312</w:t>
            </w:r>
          </w:p>
          <w:p w14:paraId="219F1AD0" w14:textId="08FB532B"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Skin Corr.</w:t>
            </w:r>
            <w:r w:rsidR="00903854" w:rsidRPr="002803D0">
              <w:rPr>
                <w:rFonts w:eastAsia="Arial" w:cs="Times New Roman"/>
                <w:sz w:val="22"/>
                <w:lang w:val="en-US"/>
              </w:rPr>
              <w:t xml:space="preserve"> </w:t>
            </w:r>
            <w:r w:rsidRPr="002803D0">
              <w:rPr>
                <w:rFonts w:eastAsia="Arial" w:cs="Times New Roman"/>
                <w:sz w:val="22"/>
              </w:rPr>
              <w:t>1A, H314</w:t>
            </w:r>
          </w:p>
          <w:p w14:paraId="6FD4595A" w14:textId="2CB24CC6" w:rsidR="00180BCC" w:rsidRPr="002803D0" w:rsidRDefault="00180BCC" w:rsidP="00180BCC">
            <w:pPr>
              <w:spacing w:after="0" w:line="240" w:lineRule="auto"/>
              <w:contextualSpacing/>
              <w:jc w:val="center"/>
              <w:rPr>
                <w:rFonts w:eastAsia="Arial" w:cs="Times New Roman"/>
                <w:sz w:val="22"/>
              </w:rPr>
            </w:pPr>
            <w:r w:rsidRPr="002803D0">
              <w:rPr>
                <w:rFonts w:eastAsia="Arial" w:cs="Times New Roman"/>
                <w:sz w:val="22"/>
              </w:rPr>
              <w:t>Aquatic Acute.</w:t>
            </w:r>
            <w:r w:rsidR="00903854" w:rsidRPr="002803D0">
              <w:rPr>
                <w:rFonts w:eastAsia="Arial" w:cs="Times New Roman"/>
                <w:sz w:val="22"/>
                <w:lang w:val="en-US"/>
              </w:rPr>
              <w:t xml:space="preserve"> </w:t>
            </w:r>
            <w:r w:rsidRPr="002803D0">
              <w:rPr>
                <w:rFonts w:eastAsia="Arial" w:cs="Times New Roman"/>
                <w:sz w:val="22"/>
              </w:rPr>
              <w:t>1, H400</w:t>
            </w:r>
          </w:p>
          <w:p w14:paraId="4B203832" w14:textId="4F380B97" w:rsidR="00BA4B8F" w:rsidRPr="002803D0" w:rsidRDefault="00180BCC" w:rsidP="00180BCC">
            <w:pPr>
              <w:spacing w:after="0"/>
              <w:contextualSpacing/>
              <w:jc w:val="center"/>
              <w:rPr>
                <w:rFonts w:asciiTheme="majorHAnsi" w:eastAsia="Arial" w:hAnsiTheme="majorHAnsi" w:cstheme="majorHAnsi"/>
                <w:sz w:val="22"/>
                <w:lang w:val="en-US"/>
              </w:rPr>
            </w:pPr>
            <w:r w:rsidRPr="002803D0">
              <w:rPr>
                <w:rFonts w:eastAsia="Arial" w:cs="Times New Roman"/>
                <w:sz w:val="22"/>
              </w:rPr>
              <w:t>Aquatic Chronic.</w:t>
            </w:r>
            <w:r w:rsidR="00903854" w:rsidRPr="002803D0">
              <w:rPr>
                <w:rFonts w:eastAsia="Arial" w:cs="Times New Roman"/>
                <w:sz w:val="22"/>
                <w:lang w:val="en-US"/>
              </w:rPr>
              <w:t xml:space="preserve"> </w:t>
            </w:r>
            <w:r w:rsidRPr="002803D0">
              <w:rPr>
                <w:rFonts w:eastAsia="Arial" w:cs="Times New Roman"/>
                <w:sz w:val="22"/>
              </w:rPr>
              <w:t>3, H412</w:t>
            </w:r>
          </w:p>
        </w:tc>
      </w:tr>
      <w:tr w:rsidR="00BA4B8F" w:rsidRPr="002803D0" w14:paraId="7256F854" w14:textId="77777777" w:rsidTr="00230346">
        <w:trPr>
          <w:trHeight w:val="564"/>
          <w:jc w:val="center"/>
        </w:trPr>
        <w:tc>
          <w:tcPr>
            <w:tcW w:w="2830" w:type="dxa"/>
            <w:vAlign w:val="center"/>
          </w:tcPr>
          <w:p w14:paraId="743B6983" w14:textId="2FC88827" w:rsidR="00BA4B8F" w:rsidRPr="002803D0" w:rsidRDefault="00903854" w:rsidP="00442AD4">
            <w:pPr>
              <w:spacing w:after="0" w:line="264" w:lineRule="auto"/>
              <w:contextualSpacing/>
              <w:jc w:val="center"/>
              <w:rPr>
                <w:rFonts w:eastAsia="Arial" w:cs="Times New Roman"/>
                <w:sz w:val="22"/>
              </w:rPr>
            </w:pPr>
            <w:r w:rsidRPr="002803D0">
              <w:rPr>
                <w:rFonts w:eastAsia="Arial" w:cs="Times New Roman"/>
                <w:sz w:val="22"/>
              </w:rPr>
              <w:t>Acetic Acid</w:t>
            </w:r>
          </w:p>
        </w:tc>
        <w:tc>
          <w:tcPr>
            <w:tcW w:w="1276" w:type="dxa"/>
            <w:vAlign w:val="center"/>
          </w:tcPr>
          <w:p w14:paraId="264BC66B" w14:textId="0D35D55E" w:rsidR="00BA4B8F" w:rsidRPr="002803D0" w:rsidRDefault="00903854" w:rsidP="007B69B7">
            <w:pPr>
              <w:spacing w:after="0" w:line="276" w:lineRule="auto"/>
              <w:jc w:val="center"/>
              <w:rPr>
                <w:rFonts w:eastAsia="Arial" w:cs="Times New Roman"/>
                <w:sz w:val="22"/>
              </w:rPr>
            </w:pPr>
            <w:r w:rsidRPr="002803D0">
              <w:rPr>
                <w:rFonts w:eastAsia="Arial" w:cs="Times New Roman"/>
                <w:sz w:val="22"/>
              </w:rPr>
              <w:t>64-19-7</w:t>
            </w:r>
          </w:p>
        </w:tc>
        <w:tc>
          <w:tcPr>
            <w:tcW w:w="1418" w:type="dxa"/>
            <w:vAlign w:val="center"/>
          </w:tcPr>
          <w:p w14:paraId="4407CC37" w14:textId="6048145B" w:rsidR="00BA4B8F" w:rsidRPr="002803D0" w:rsidRDefault="002803D0" w:rsidP="00442AD4">
            <w:pPr>
              <w:spacing w:after="0" w:line="264" w:lineRule="auto"/>
              <w:contextualSpacing/>
              <w:jc w:val="center"/>
              <w:rPr>
                <w:rFonts w:eastAsia="Arial" w:cs="Times New Roman"/>
                <w:sz w:val="22"/>
                <w:lang w:val="en-US"/>
              </w:rPr>
            </w:pPr>
            <w:r w:rsidRPr="002803D0">
              <w:rPr>
                <w:rFonts w:eastAsia="Arial" w:cs="Times New Roman"/>
                <w:sz w:val="22"/>
              </w:rPr>
              <w:t>0.05-0.06</w:t>
            </w:r>
          </w:p>
        </w:tc>
        <w:tc>
          <w:tcPr>
            <w:tcW w:w="2839" w:type="dxa"/>
            <w:vAlign w:val="center"/>
          </w:tcPr>
          <w:p w14:paraId="0DFB8AD3" w14:textId="265C3AB1" w:rsidR="002803D0" w:rsidRPr="002803D0" w:rsidRDefault="002803D0" w:rsidP="002803D0">
            <w:pPr>
              <w:spacing w:after="0" w:line="240" w:lineRule="auto"/>
              <w:contextualSpacing/>
              <w:jc w:val="center"/>
              <w:rPr>
                <w:rFonts w:eastAsia="Arial" w:cs="Times New Roman"/>
                <w:sz w:val="22"/>
                <w:vertAlign w:val="subscript"/>
              </w:rPr>
            </w:pPr>
            <w:r w:rsidRPr="002803D0">
              <w:rPr>
                <w:rFonts w:eastAsia="Arial" w:cs="Times New Roman"/>
                <w:sz w:val="22"/>
              </w:rPr>
              <w:t>Flam. Liq.</w:t>
            </w:r>
            <w:r w:rsidRPr="002803D0">
              <w:rPr>
                <w:rFonts w:eastAsia="Arial" w:cs="Times New Roman"/>
                <w:sz w:val="22"/>
                <w:lang w:val="en-US"/>
              </w:rPr>
              <w:t xml:space="preserve"> </w:t>
            </w:r>
            <w:r w:rsidRPr="002803D0">
              <w:rPr>
                <w:rFonts w:eastAsia="Arial" w:cs="Times New Roman"/>
                <w:sz w:val="22"/>
              </w:rPr>
              <w:t>3, H226</w:t>
            </w:r>
          </w:p>
          <w:p w14:paraId="7A322F8C" w14:textId="4AADCE54" w:rsidR="00BA4B8F" w:rsidRPr="002803D0" w:rsidRDefault="002803D0" w:rsidP="002803D0">
            <w:pPr>
              <w:spacing w:after="0"/>
              <w:contextualSpacing/>
              <w:jc w:val="center"/>
              <w:rPr>
                <w:rFonts w:asciiTheme="majorHAnsi" w:eastAsia="Arial" w:hAnsiTheme="majorHAnsi" w:cstheme="majorHAnsi"/>
                <w:sz w:val="22"/>
                <w:lang w:val="en-US"/>
              </w:rPr>
            </w:pPr>
            <w:r w:rsidRPr="002803D0">
              <w:rPr>
                <w:rFonts w:eastAsia="Arial" w:cs="Times New Roman"/>
                <w:sz w:val="22"/>
              </w:rPr>
              <w:t>Skin Corr</w:t>
            </w:r>
            <w:r w:rsidRPr="002803D0">
              <w:rPr>
                <w:rFonts w:eastAsia="Arial" w:cs="Times New Roman"/>
                <w:sz w:val="22"/>
                <w:lang w:val="en-US"/>
              </w:rPr>
              <w:t>.</w:t>
            </w:r>
            <w:r w:rsidRPr="002803D0">
              <w:rPr>
                <w:rFonts w:eastAsia="Arial" w:cs="Times New Roman"/>
                <w:sz w:val="22"/>
              </w:rPr>
              <w:t>/Irrit.</w:t>
            </w:r>
            <w:r w:rsidRPr="002803D0">
              <w:rPr>
                <w:rFonts w:eastAsia="Arial" w:cs="Times New Roman"/>
                <w:sz w:val="22"/>
                <w:lang w:val="en-US"/>
              </w:rPr>
              <w:t xml:space="preserve"> </w:t>
            </w:r>
            <w:r w:rsidRPr="002803D0">
              <w:rPr>
                <w:rFonts w:eastAsia="Arial" w:cs="Times New Roman"/>
                <w:sz w:val="22"/>
              </w:rPr>
              <w:t>1A, H314</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3A8E400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813AF">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698006C"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66ACE">
        <w:rPr>
          <w:rFonts w:eastAsia="Arial" w:cs="Times New Roman"/>
          <w:sz w:val="22"/>
          <w:lang w:val="en-US"/>
        </w:rPr>
        <w:t>t</w:t>
      </w:r>
      <w:r w:rsidR="00D66ACE" w:rsidRPr="00D66ACE">
        <w:rPr>
          <w:rFonts w:eastAsia="Arial" w:cs="Times New Roman"/>
          <w:sz w:val="22"/>
          <w:lang w:val="en-US"/>
        </w:rPr>
        <w: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480D6045" w:rsidR="002E3CDD" w:rsidRPr="00095DE8" w:rsidRDefault="00F813A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9FC458C"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các chất</w:t>
      </w:r>
      <w:r w:rsidR="005C41F4">
        <w:rPr>
          <w:noProof/>
          <w:sz w:val="22"/>
          <w:lang w:val="en-US"/>
        </w:rPr>
        <w:t xml:space="preserve"> oxi hóa</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5"/>
        <w:gridCol w:w="1985"/>
        <w:gridCol w:w="2268"/>
        <w:gridCol w:w="1417"/>
      </w:tblGrid>
      <w:tr w:rsidR="005C41F4" w:rsidRPr="00AB281C" w14:paraId="3F1FFB9F" w14:textId="77777777" w:rsidTr="00F813AF">
        <w:trPr>
          <w:trHeight w:val="508"/>
        </w:trPr>
        <w:tc>
          <w:tcPr>
            <w:tcW w:w="1418" w:type="dxa"/>
            <w:vAlign w:val="center"/>
          </w:tcPr>
          <w:p w14:paraId="35316BD5" w14:textId="77777777" w:rsidR="005C41F4" w:rsidRPr="00AB281C" w:rsidRDefault="005C41F4" w:rsidP="00667E58">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275" w:type="dxa"/>
            <w:tcBorders>
              <w:bottom w:val="single" w:sz="4" w:space="0" w:color="auto"/>
            </w:tcBorders>
            <w:vAlign w:val="center"/>
          </w:tcPr>
          <w:p w14:paraId="44028EF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5" w:type="dxa"/>
            <w:vAlign w:val="center"/>
          </w:tcPr>
          <w:p w14:paraId="31326EBF" w14:textId="77777777" w:rsidR="005C41F4" w:rsidRPr="00AB281C" w:rsidRDefault="005C41F4" w:rsidP="00667E58">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268" w:type="dxa"/>
            <w:vAlign w:val="center"/>
          </w:tcPr>
          <w:p w14:paraId="76CF5BE4" w14:textId="77777777" w:rsidR="005C41F4" w:rsidRPr="00AB281C" w:rsidRDefault="005C41F4" w:rsidP="00667E58">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C05371D" w14:textId="77777777" w:rsidR="005C41F4" w:rsidRPr="00AB281C" w:rsidRDefault="005C41F4" w:rsidP="00667E58">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5C41F4" w:rsidRPr="00AB281C" w14:paraId="4FE3100F" w14:textId="77777777" w:rsidTr="00F813AF">
        <w:trPr>
          <w:trHeight w:val="417"/>
        </w:trPr>
        <w:tc>
          <w:tcPr>
            <w:tcW w:w="1418" w:type="dxa"/>
            <w:vMerge w:val="restart"/>
            <w:vAlign w:val="center"/>
          </w:tcPr>
          <w:p w14:paraId="4904E36B" w14:textId="77777777" w:rsidR="005C41F4" w:rsidRPr="00AB281C" w:rsidRDefault="005C41F4" w:rsidP="00667E58">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275" w:type="dxa"/>
            <w:vMerge w:val="restart"/>
            <w:vAlign w:val="center"/>
          </w:tcPr>
          <w:p w14:paraId="5B9565D9"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1985" w:type="dxa"/>
            <w:vAlign w:val="center"/>
          </w:tcPr>
          <w:p w14:paraId="0D7117D7"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46AC5D0F"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5D7AED0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451C9A">
              <w:rPr>
                <w:rFonts w:eastAsia="Arial" w:cs="Times New Roman"/>
                <w:sz w:val="22"/>
                <w:vertAlign w:val="superscript"/>
                <w:lang w:val="en-US"/>
              </w:rPr>
              <w:t>3</w:t>
            </w:r>
          </w:p>
        </w:tc>
      </w:tr>
      <w:tr w:rsidR="005C41F4" w:rsidRPr="00AB281C" w14:paraId="3A2ADF22" w14:textId="77777777" w:rsidTr="00F813AF">
        <w:trPr>
          <w:trHeight w:val="701"/>
        </w:trPr>
        <w:tc>
          <w:tcPr>
            <w:tcW w:w="1418" w:type="dxa"/>
            <w:vMerge/>
            <w:vAlign w:val="center"/>
          </w:tcPr>
          <w:p w14:paraId="54EC0157" w14:textId="77777777" w:rsidR="005C41F4" w:rsidRPr="00AB281C" w:rsidRDefault="005C41F4" w:rsidP="00667E58">
            <w:pPr>
              <w:spacing w:after="0" w:line="240" w:lineRule="auto"/>
              <w:contextualSpacing/>
              <w:jc w:val="center"/>
              <w:rPr>
                <w:rFonts w:eastAsia="Arial" w:cs="Times New Roman"/>
                <w:sz w:val="22"/>
                <w:lang w:val="en-US"/>
              </w:rPr>
            </w:pPr>
          </w:p>
        </w:tc>
        <w:tc>
          <w:tcPr>
            <w:tcW w:w="1275" w:type="dxa"/>
            <w:vMerge/>
            <w:vAlign w:val="center"/>
          </w:tcPr>
          <w:p w14:paraId="7CFC440A" w14:textId="77777777" w:rsidR="005C41F4" w:rsidRPr="00AB281C" w:rsidRDefault="005C41F4" w:rsidP="00667E58">
            <w:pPr>
              <w:spacing w:after="0" w:line="240" w:lineRule="auto"/>
              <w:contextualSpacing/>
              <w:jc w:val="center"/>
              <w:rPr>
                <w:rFonts w:eastAsia="Arial" w:cs="Times New Roman"/>
                <w:sz w:val="22"/>
                <w:lang w:val="en-US"/>
              </w:rPr>
            </w:pPr>
          </w:p>
        </w:tc>
        <w:tc>
          <w:tcPr>
            <w:tcW w:w="1985" w:type="dxa"/>
            <w:vAlign w:val="center"/>
          </w:tcPr>
          <w:p w14:paraId="74CB20E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2FB92B49"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DBE5760" w14:textId="77777777" w:rsidR="005C41F4" w:rsidRPr="00AB281C" w:rsidRDefault="005C41F4" w:rsidP="00667E58">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451C9A">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3D71A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F06BA5">
        <w:rPr>
          <w:rFonts w:eastAsia="Arial" w:cs="Times New Roman"/>
          <w:sz w:val="22"/>
          <w:lang w:val="en-US"/>
        </w:rPr>
        <w:t xml:space="preserve"> nhớt</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5F0B76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06BA5">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D905E1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06BA5">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BB401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&gt; 95</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8920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C4CCD" w:rsidRPr="00AB408C">
        <w:rPr>
          <w:rFonts w:eastAsia="Arial" w:cs="Times New Roman"/>
          <w:sz w:val="22"/>
          <w:lang w:val="en-US"/>
        </w:rPr>
        <w:t>cháy nổ</w:t>
      </w:r>
      <w:r w:rsidR="001C4CC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AF77C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1C4CCD" w:rsidRPr="00AB408C">
        <w:rPr>
          <w:rFonts w:eastAsia="Arial" w:cs="Times New Roman"/>
          <w:sz w:val="22"/>
          <w:lang w:val="en-US"/>
        </w:rPr>
        <w:t>cháy nổ</w:t>
      </w:r>
      <w:r w:rsidR="001C4CCD" w:rsidRPr="00AB408C">
        <w:rPr>
          <w:rFonts w:eastAsia="Arial" w:cs="Times New Roman"/>
          <w:sz w:val="22"/>
          <w:lang w:val="en-US"/>
        </w:rPr>
        <w:t xml:space="preserve"> </w:t>
      </w:r>
      <w:r w:rsidRPr="00AB408C">
        <w:rPr>
          <w:rFonts w:eastAsia="Arial" w:cs="Times New Roman"/>
          <w:sz w:val="22"/>
          <w:lang w:val="en-US"/>
        </w:rPr>
        <w:t>dướ</w:t>
      </w:r>
      <w:r w:rsidR="001C4CCD">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2551441" w:rsidR="00041E43" w:rsidRPr="00AB408C" w:rsidRDefault="00B12D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00A80953" w:rsidR="00041E43" w:rsidRPr="00AB408C" w:rsidRDefault="00B12D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97A651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8FDDF10" w:rsidR="00481443" w:rsidRPr="00F826BA"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12D1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F2474DA" w:rsidR="000361A5" w:rsidRPr="00C04187" w:rsidRDefault="00514BC4" w:rsidP="004023C8">
      <w:pPr>
        <w:spacing w:after="200" w:line="276" w:lineRule="auto"/>
        <w:ind w:left="709"/>
        <w:contextualSpacing/>
        <w:jc w:val="both"/>
        <w:rPr>
          <w:rFonts w:eastAsia="Arial" w:cs="Times New Roman"/>
          <w:b/>
          <w:sz w:val="22"/>
          <w:lang w:val="en-US"/>
        </w:rPr>
      </w:pPr>
      <w:r w:rsidRPr="00514BC4">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4AB52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14BC4">
        <w:rPr>
          <w:rFonts w:eastAsia="Arial" w:cs="Times New Roman"/>
          <w:sz w:val="22"/>
          <w:lang w:val="en-US"/>
        </w:rPr>
        <w:t>, bazơ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756B29B" w14:textId="022EE5AC" w:rsidR="00514BC4" w:rsidRDefault="00514BC4" w:rsidP="001F60F5">
      <w:pPr>
        <w:spacing w:after="200" w:line="276" w:lineRule="auto"/>
        <w:ind w:left="720"/>
        <w:contextualSpacing/>
        <w:jc w:val="both"/>
        <w:rPr>
          <w:rFonts w:eastAsia="Arial" w:cs="Times New Roman"/>
          <w:sz w:val="22"/>
          <w:lang w:val="en-US"/>
        </w:rPr>
      </w:pPr>
      <w:r w:rsidRPr="00514BC4">
        <w:rPr>
          <w:rFonts w:eastAsia="Arial" w:cs="Times New Roman"/>
          <w:sz w:val="22"/>
          <w:lang w:val="en-US"/>
        </w:rPr>
        <w:t>Sản phẩm này có thể tạo thành hơi formaldehyde khi đun nóng ở nhiệt độ trên 150 độ C trong điều kiện không khí.</w:t>
      </w:r>
    </w:p>
    <w:p w14:paraId="2D518B90" w14:textId="4B412C4D"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96D6891">
                <wp:simplePos x="0" y="0"/>
                <wp:positionH relativeFrom="margin">
                  <wp:posOffset>-16510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3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C60BE">
        <w:rPr>
          <w:rFonts w:eastAsia="Arial" w:cs="Times New Roman"/>
          <w:sz w:val="22"/>
          <w:lang w:val="en-US"/>
        </w:rPr>
        <w:t xml:space="preserve">, </w:t>
      </w:r>
      <w:r w:rsidR="000C60BE" w:rsidRPr="000C60BE">
        <w:rPr>
          <w:rFonts w:eastAsia="Arial" w:cs="Times New Roman"/>
          <w:sz w:val="22"/>
          <w:lang w:val="en-US"/>
        </w:rPr>
        <w:t>khí</w:t>
      </w:r>
      <w:r w:rsidR="00127B9F">
        <w:rPr>
          <w:rFonts w:eastAsia="Arial" w:cs="Times New Roman"/>
          <w:sz w:val="22"/>
          <w:lang w:val="en-US"/>
        </w:rPr>
        <w:t>/</w:t>
      </w:r>
      <w:r w:rsidR="000C60BE" w:rsidRPr="000C60BE">
        <w:rPr>
          <w:rFonts w:eastAsia="Arial" w:cs="Times New Roman"/>
          <w:sz w:val="22"/>
          <w:lang w:val="en-US"/>
        </w:rPr>
        <w:t>hơi độc khác và silica vô định hình</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3225AC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74AC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27B9F"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19FD739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74ACB"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DE6C28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gây kích ứng da nhẹ</w:t>
      </w:r>
      <w:r w:rsidR="008A6DB0" w:rsidRPr="008A2F3F">
        <w:rPr>
          <w:rFonts w:eastAsia="Arial" w:cs="Times New Roman"/>
          <w:sz w:val="22"/>
          <w:lang w:val="en-US"/>
        </w:rPr>
        <w:t>.</w:t>
      </w:r>
    </w:p>
    <w:p w14:paraId="77935395" w14:textId="5A4BCAD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w:t>
      </w:r>
      <w:r w:rsidR="0027676C">
        <w:rPr>
          <w:rFonts w:eastAsia="Arial" w:cs="Times New Roman"/>
          <w:sz w:val="22"/>
          <w:lang w:val="en-US"/>
        </w:rPr>
        <w:t xml:space="preserve">tổn thương </w:t>
      </w:r>
      <w:r w:rsidR="008A6DB0">
        <w:rPr>
          <w:rFonts w:eastAsia="Arial" w:cs="Times New Roman"/>
          <w:sz w:val="22"/>
          <w:lang w:val="en-US"/>
        </w:rPr>
        <w:t>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409EFF2F" w14:textId="77777777" w:rsidR="00484622" w:rsidRPr="00484622" w:rsidRDefault="00484622" w:rsidP="00484622">
      <w:pPr>
        <w:spacing w:after="0" w:line="276" w:lineRule="auto"/>
        <w:ind w:left="709"/>
        <w:rPr>
          <w:rFonts w:eastAsia="Arial" w:cs="Times New Roman"/>
          <w:b/>
          <w:sz w:val="22"/>
          <w:lang w:val="en-US"/>
        </w:rPr>
      </w:pPr>
      <w:r w:rsidRPr="00484622">
        <w:rPr>
          <w:rFonts w:eastAsia="Arial" w:cs="Times New Roman"/>
          <w:b/>
          <w:sz w:val="22"/>
          <w:lang w:val="en-US"/>
        </w:rPr>
        <w:t>Đánh giá chất độc sinh thái</w:t>
      </w:r>
    </w:p>
    <w:p w14:paraId="2EB0770E" w14:textId="7B73749B" w:rsidR="00484622" w:rsidRPr="00484622" w:rsidRDefault="00484622" w:rsidP="00484622">
      <w:pPr>
        <w:spacing w:after="0" w:line="276" w:lineRule="auto"/>
        <w:ind w:left="709"/>
        <w:rPr>
          <w:rFonts w:eastAsia="Arial" w:cs="Times New Roman"/>
          <w:sz w:val="22"/>
          <w:lang w:val="en-US"/>
        </w:rPr>
      </w:pPr>
      <w:r w:rsidRPr="00484622">
        <w:rPr>
          <w:rFonts w:eastAsia="Arial" w:cs="Times New Roman"/>
          <w:sz w:val="22"/>
          <w:lang w:val="en-US"/>
        </w:rPr>
        <w:t xml:space="preserve">Độc cấp tính đối với thủy sinh: </w:t>
      </w:r>
      <w:r w:rsidR="00D3384D">
        <w:rPr>
          <w:rFonts w:eastAsia="Arial" w:cs="Times New Roman"/>
          <w:sz w:val="22"/>
          <w:lang w:val="en-US"/>
        </w:rPr>
        <w:t>đ</w:t>
      </w:r>
      <w:r w:rsidRPr="00484622">
        <w:rPr>
          <w:rFonts w:eastAsia="Arial" w:cs="Times New Roman"/>
          <w:sz w:val="22"/>
          <w:lang w:val="en-US"/>
        </w:rPr>
        <w:t>ộc đối với sinh vật thủy sinh</w:t>
      </w:r>
      <w:r w:rsidR="00D3384D">
        <w:rPr>
          <w:rFonts w:eastAsia="Arial" w:cs="Times New Roman"/>
          <w:sz w:val="22"/>
          <w:lang w:val="en-US"/>
        </w:rPr>
        <w:t>.</w:t>
      </w:r>
    </w:p>
    <w:p w14:paraId="6982C163" w14:textId="0289B0D7" w:rsidR="00484622" w:rsidRPr="00484622" w:rsidRDefault="00484622" w:rsidP="00484622">
      <w:pPr>
        <w:spacing w:after="0" w:line="276" w:lineRule="auto"/>
        <w:ind w:left="709"/>
        <w:rPr>
          <w:rFonts w:eastAsia="Arial" w:cs="Times New Roman"/>
          <w:sz w:val="22"/>
          <w:lang w:val="en-US"/>
        </w:rPr>
      </w:pPr>
      <w:r w:rsidRPr="00484622">
        <w:rPr>
          <w:rFonts w:eastAsia="Arial" w:cs="Times New Roman"/>
          <w:sz w:val="22"/>
          <w:lang w:val="en-US"/>
        </w:rPr>
        <w:t xml:space="preserve">Độc </w:t>
      </w:r>
      <w:r w:rsidR="00D3384D">
        <w:rPr>
          <w:rFonts w:eastAsia="Arial" w:cs="Times New Roman"/>
          <w:sz w:val="22"/>
          <w:lang w:val="en-US"/>
        </w:rPr>
        <w:t>mãn</w:t>
      </w:r>
      <w:r w:rsidRPr="00484622">
        <w:rPr>
          <w:rFonts w:eastAsia="Arial" w:cs="Times New Roman"/>
          <w:sz w:val="22"/>
          <w:lang w:val="en-US"/>
        </w:rPr>
        <w:t xml:space="preserve"> tính </w:t>
      </w:r>
      <w:r w:rsidR="00D3384D" w:rsidRPr="00484622">
        <w:rPr>
          <w:rFonts w:eastAsia="Arial" w:cs="Times New Roman"/>
          <w:sz w:val="22"/>
          <w:lang w:val="en-US"/>
        </w:rPr>
        <w:t>đối với thủy sinh</w:t>
      </w:r>
      <w:r w:rsidRPr="00484622">
        <w:rPr>
          <w:rFonts w:eastAsia="Arial" w:cs="Times New Roman"/>
          <w:sz w:val="22"/>
          <w:lang w:val="en-US"/>
        </w:rPr>
        <w:t>: không được phân loại.</w:t>
      </w: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2247BC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662B529F" w14:textId="0CC5BF8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4B5E66" w:rsidRPr="008F42C0">
        <w:rPr>
          <w:rFonts w:eastAsia="Arial" w:cs="Times New Roman"/>
          <w:sz w:val="22"/>
          <w:lang w:val="en-US"/>
        </w:rPr>
        <w:t>không áp dụng.</w:t>
      </w:r>
    </w:p>
    <w:p w14:paraId="34170705" w14:textId="745FFEC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2AEFC0B"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E07FB92"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34B1E7B" w:rsidR="0047524C"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3498AA7"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758ED3B" w14:textId="77777777" w:rsidR="004B5E66" w:rsidRPr="008F42C0"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7991ABA0" w:rsidR="0065687D" w:rsidRDefault="004B5E66" w:rsidP="004B5E6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6D59BE8"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004B5E66">
        <w:rPr>
          <w:rStyle w:val="Strong"/>
          <w:rFonts w:asciiTheme="majorHAnsi" w:hAnsiTheme="majorHAnsi" w:cstheme="majorHAnsi"/>
          <w:b w:val="0"/>
          <w:color w:val="000000"/>
          <w:sz w:val="22"/>
          <w:shd w:val="clear" w:color="auto" w:fill="FFFFFF"/>
          <w:lang w:val="en-US"/>
        </w:rPr>
        <w:t>c</w:t>
      </w:r>
      <w:r w:rsidRPr="00432C93">
        <w:rPr>
          <w:rStyle w:val="Strong"/>
          <w:rFonts w:asciiTheme="majorHAnsi" w:hAnsiTheme="majorHAnsi" w:cstheme="majorHAnsi"/>
          <w:b w:val="0"/>
          <w:color w:val="000000"/>
          <w:sz w:val="22"/>
          <w:shd w:val="clear" w:color="auto" w:fill="FFFFFF"/>
        </w:rPr>
        <w:t>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4CFF9C66" w14:textId="6E3D63B4" w:rsidR="00667E58" w:rsidRPr="007076B5" w:rsidRDefault="00667E58" w:rsidP="0057330A">
      <w:pPr>
        <w:spacing w:after="0" w:line="276" w:lineRule="auto"/>
        <w:ind w:firstLine="720"/>
        <w:contextualSpacing/>
        <w:jc w:val="both"/>
        <w:rPr>
          <w:rFonts w:asciiTheme="majorHAnsi" w:eastAsia="Arial" w:hAnsiTheme="majorHAnsi" w:cstheme="majorHAnsi"/>
          <w:sz w:val="22"/>
          <w:lang w:val="en-US"/>
        </w:rPr>
      </w:pPr>
      <w:r w:rsidRPr="007076B5">
        <w:rPr>
          <w:rFonts w:eastAsia="Arial" w:cs="Times New Roman"/>
          <w:sz w:val="22"/>
        </w:rPr>
        <w:t>Flam. Liq.</w:t>
      </w:r>
      <w:r w:rsidRPr="007076B5">
        <w:rPr>
          <w:rFonts w:eastAsia="Arial" w:cs="Times New Roman"/>
          <w:sz w:val="22"/>
          <w:lang w:val="en-US"/>
        </w:rPr>
        <w:t xml:space="preserve"> </w:t>
      </w:r>
      <w:r w:rsidRPr="007076B5">
        <w:rPr>
          <w:rFonts w:eastAsia="Arial" w:cs="Times New Roman"/>
          <w:sz w:val="22"/>
        </w:rPr>
        <w:t>3</w:t>
      </w:r>
      <w:r w:rsidRPr="007076B5">
        <w:rPr>
          <w:rFonts w:eastAsia="Arial" w:cs="Times New Roman"/>
          <w:sz w:val="22"/>
          <w:lang w:val="en-US"/>
        </w:rPr>
        <w:t>: Chất lỏng dễ cháy, nguy hiểm loại 3.</w:t>
      </w:r>
    </w:p>
    <w:p w14:paraId="64F6007C" w14:textId="64C27F81" w:rsidR="00190F31" w:rsidRPr="007076B5" w:rsidRDefault="00190F31" w:rsidP="00190F31">
      <w:pPr>
        <w:spacing w:after="0" w:line="276" w:lineRule="auto"/>
        <w:ind w:firstLine="720"/>
        <w:contextualSpacing/>
        <w:jc w:val="both"/>
        <w:rPr>
          <w:rFonts w:eastAsia="Arial" w:cs="Times New Roman"/>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Oral</w:t>
      </w:r>
      <w:r w:rsidRPr="007076B5">
        <w:rPr>
          <w:rFonts w:eastAsia="Arial" w:cs="Times New Roman"/>
          <w:sz w:val="22"/>
        </w:rPr>
        <w:t>.</w:t>
      </w:r>
      <w:r w:rsidRPr="007076B5">
        <w:rPr>
          <w:rFonts w:eastAsia="Arial" w:cs="Times New Roman"/>
          <w:sz w:val="22"/>
          <w:lang w:val="en-US"/>
        </w:rPr>
        <w:t xml:space="preserve"> </w:t>
      </w:r>
      <w:r w:rsidRPr="007076B5">
        <w:rPr>
          <w:rFonts w:eastAsia="Arial" w:cs="Times New Roman"/>
          <w:sz w:val="22"/>
        </w:rPr>
        <w:t>4</w:t>
      </w:r>
      <w:r w:rsidRPr="007076B5">
        <w:rPr>
          <w:rFonts w:eastAsia="Arial" w:cs="Times New Roman"/>
          <w:sz w:val="22"/>
          <w:lang w:val="en-US"/>
        </w:rPr>
        <w:t xml:space="preserve">: Độc cấp tính </w:t>
      </w:r>
      <w:r w:rsidR="0077375F" w:rsidRPr="007076B5">
        <w:rPr>
          <w:rFonts w:eastAsia="Arial" w:cs="Times New Roman"/>
          <w:sz w:val="22"/>
          <w:lang w:val="en-US"/>
        </w:rPr>
        <w:t>- Đường miệng</w:t>
      </w:r>
      <w:r w:rsidRPr="007076B5">
        <w:rPr>
          <w:rFonts w:eastAsia="Arial" w:cs="Times New Roman"/>
          <w:sz w:val="22"/>
          <w:lang w:val="en-US"/>
        </w:rPr>
        <w:t>, nguy hiểm loại 4.</w:t>
      </w:r>
    </w:p>
    <w:p w14:paraId="3961CAC1" w14:textId="11E52422" w:rsidR="0077375F" w:rsidRPr="007076B5" w:rsidRDefault="0077375F" w:rsidP="00190F31">
      <w:pPr>
        <w:spacing w:after="0" w:line="276" w:lineRule="auto"/>
        <w:ind w:firstLine="720"/>
        <w:contextualSpacing/>
        <w:jc w:val="both"/>
        <w:rPr>
          <w:rFonts w:eastAsia="Arial" w:cs="Times New Roman"/>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w:t>
      </w:r>
      <w:r w:rsidRPr="007076B5">
        <w:rPr>
          <w:rFonts w:eastAsia="Arial" w:cs="Times New Roman"/>
          <w:sz w:val="22"/>
        </w:rPr>
        <w:t>Inhal.</w:t>
      </w:r>
      <w:r w:rsidRPr="007076B5">
        <w:rPr>
          <w:rFonts w:eastAsia="Arial" w:cs="Times New Roman"/>
          <w:sz w:val="22"/>
          <w:lang w:val="en-US"/>
        </w:rPr>
        <w:t xml:space="preserve"> </w:t>
      </w:r>
      <w:r w:rsidRPr="007076B5">
        <w:rPr>
          <w:rFonts w:eastAsia="Arial" w:cs="Times New Roman"/>
          <w:sz w:val="22"/>
        </w:rPr>
        <w:t>4</w:t>
      </w:r>
      <w:r w:rsidRPr="007076B5">
        <w:rPr>
          <w:rFonts w:eastAsia="Arial" w:cs="Times New Roman"/>
          <w:sz w:val="22"/>
          <w:lang w:val="en-US"/>
        </w:rPr>
        <w:t>: Độc cấp tính - Hít phải, nguy hiểm loại 4.</w:t>
      </w:r>
    </w:p>
    <w:p w14:paraId="5C290B67" w14:textId="66B5F46C" w:rsidR="00353E77" w:rsidRPr="007076B5" w:rsidRDefault="00353E77" w:rsidP="00190F31">
      <w:pPr>
        <w:spacing w:after="0" w:line="276" w:lineRule="auto"/>
        <w:ind w:firstLine="720"/>
        <w:contextualSpacing/>
        <w:jc w:val="both"/>
        <w:rPr>
          <w:rFonts w:asciiTheme="majorHAnsi" w:eastAsia="Arial" w:hAnsiTheme="majorHAnsi" w:cstheme="majorHAnsi"/>
          <w:sz w:val="22"/>
          <w:lang w:val="en-US"/>
        </w:rPr>
      </w:pPr>
      <w:r w:rsidRPr="007076B5">
        <w:rPr>
          <w:rFonts w:eastAsia="Arial" w:cs="Times New Roman"/>
          <w:sz w:val="22"/>
        </w:rPr>
        <w:t>Acute Tox</w:t>
      </w:r>
      <w:r w:rsidRPr="007076B5">
        <w:rPr>
          <w:rFonts w:eastAsia="Arial" w:cs="Times New Roman"/>
          <w:sz w:val="22"/>
          <w:lang w:val="en-US"/>
        </w:rPr>
        <w:t xml:space="preserve"> </w:t>
      </w:r>
      <w:r w:rsidRPr="007076B5">
        <w:rPr>
          <w:rFonts w:eastAsia="Arial" w:cs="Times New Roman"/>
          <w:sz w:val="22"/>
        </w:rPr>
        <w:t>-</w:t>
      </w:r>
      <w:r w:rsidRPr="007076B5">
        <w:rPr>
          <w:rFonts w:eastAsia="Arial" w:cs="Times New Roman"/>
          <w:sz w:val="22"/>
          <w:lang w:val="en-US"/>
        </w:rPr>
        <w:t xml:space="preserve"> </w:t>
      </w:r>
      <w:r w:rsidR="00963E17" w:rsidRPr="007076B5">
        <w:rPr>
          <w:rFonts w:eastAsia="Arial" w:cs="Times New Roman"/>
          <w:sz w:val="22"/>
        </w:rPr>
        <w:t>Dermal</w:t>
      </w:r>
      <w:r w:rsidRPr="007076B5">
        <w:rPr>
          <w:rFonts w:eastAsia="Arial" w:cs="Times New Roman"/>
          <w:sz w:val="22"/>
        </w:rPr>
        <w:t>.</w:t>
      </w:r>
      <w:r w:rsidRPr="007076B5">
        <w:rPr>
          <w:rFonts w:eastAsia="Arial" w:cs="Times New Roman"/>
          <w:sz w:val="22"/>
          <w:lang w:val="en-US"/>
        </w:rPr>
        <w:t xml:space="preserve"> </w:t>
      </w:r>
      <w:r w:rsidR="00E972B7" w:rsidRPr="007076B5">
        <w:rPr>
          <w:rFonts w:eastAsia="Arial" w:cs="Times New Roman"/>
          <w:sz w:val="22"/>
          <w:lang w:val="en-US"/>
        </w:rPr>
        <w:t>4</w:t>
      </w:r>
      <w:r w:rsidRPr="007076B5">
        <w:rPr>
          <w:rFonts w:eastAsia="Arial" w:cs="Times New Roman"/>
          <w:sz w:val="22"/>
          <w:lang w:val="en-US"/>
        </w:rPr>
        <w:t xml:space="preserve">: Độc cấp tính </w:t>
      </w:r>
      <w:r w:rsidR="00E972B7" w:rsidRPr="007076B5">
        <w:rPr>
          <w:rFonts w:eastAsia="Arial" w:cs="Times New Roman"/>
          <w:sz w:val="22"/>
          <w:lang w:val="en-US"/>
        </w:rPr>
        <w:t>- Qua da</w:t>
      </w:r>
      <w:r w:rsidRPr="007076B5">
        <w:rPr>
          <w:rFonts w:eastAsia="Arial" w:cs="Times New Roman"/>
          <w:sz w:val="22"/>
          <w:lang w:val="en-US"/>
        </w:rPr>
        <w:t xml:space="preserve">, nguy hiểm loại </w:t>
      </w:r>
      <w:r w:rsidR="00E972B7" w:rsidRPr="007076B5">
        <w:rPr>
          <w:rFonts w:eastAsia="Arial" w:cs="Times New Roman"/>
          <w:sz w:val="22"/>
          <w:lang w:val="en-US"/>
        </w:rPr>
        <w:t>4</w:t>
      </w:r>
      <w:r w:rsidRPr="007076B5">
        <w:rPr>
          <w:rFonts w:eastAsia="Arial" w:cs="Times New Roman"/>
          <w:sz w:val="22"/>
          <w:lang w:val="en-US"/>
        </w:rPr>
        <w:t>.</w:t>
      </w:r>
    </w:p>
    <w:p w14:paraId="0F2E959D" w14:textId="32882534" w:rsidR="00353E77" w:rsidRPr="007076B5" w:rsidRDefault="00353E77"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./Irrit. 1A: </w:t>
      </w:r>
      <w:r w:rsidRPr="007076B5">
        <w:rPr>
          <w:rFonts w:asciiTheme="majorHAnsi" w:hAnsiTheme="majorHAnsi" w:cstheme="majorHAnsi"/>
          <w:sz w:val="22"/>
          <w:lang w:val="en-US"/>
        </w:rPr>
        <w:t xml:space="preserve">Ăn mòn/kích ứng da, </w:t>
      </w:r>
      <w:r w:rsidRPr="007076B5">
        <w:rPr>
          <w:rFonts w:asciiTheme="majorHAnsi" w:eastAsia="Arial" w:hAnsiTheme="majorHAnsi" w:cstheme="majorHAnsi"/>
          <w:sz w:val="22"/>
          <w:lang w:val="en-US"/>
        </w:rPr>
        <w:t xml:space="preserve">nguy hiểm loại </w:t>
      </w:r>
      <w:r w:rsidR="00293D78" w:rsidRPr="007076B5">
        <w:rPr>
          <w:rFonts w:asciiTheme="majorHAnsi" w:eastAsia="Arial" w:hAnsiTheme="majorHAnsi" w:cstheme="majorHAnsi"/>
          <w:sz w:val="22"/>
          <w:lang w:val="en-US"/>
        </w:rPr>
        <w:t>1A</w:t>
      </w:r>
      <w:r w:rsidRPr="007076B5">
        <w:rPr>
          <w:rFonts w:asciiTheme="majorHAnsi" w:eastAsia="Arial" w:hAnsiTheme="majorHAnsi" w:cstheme="majorHAnsi"/>
          <w:sz w:val="22"/>
          <w:lang w:val="en-US"/>
        </w:rPr>
        <w:t>.</w:t>
      </w:r>
    </w:p>
    <w:p w14:paraId="2C080A91" w14:textId="22DC5173" w:rsidR="00833640" w:rsidRPr="007076B5" w:rsidRDefault="00833640"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./Irrit. 3: </w:t>
      </w:r>
      <w:r w:rsidRPr="007076B5">
        <w:rPr>
          <w:rFonts w:asciiTheme="majorHAnsi" w:hAnsiTheme="majorHAnsi" w:cstheme="majorHAnsi"/>
          <w:sz w:val="22"/>
          <w:lang w:val="en-US"/>
        </w:rPr>
        <w:t xml:space="preserve">Ăn mòn/kích ứng da, </w:t>
      </w:r>
      <w:r w:rsidRPr="007076B5">
        <w:rPr>
          <w:rFonts w:asciiTheme="majorHAnsi" w:eastAsia="Arial" w:hAnsiTheme="majorHAnsi" w:cstheme="majorHAnsi"/>
          <w:sz w:val="22"/>
          <w:lang w:val="en-US"/>
        </w:rPr>
        <w:t>nguy hiểm loại 3.</w:t>
      </w:r>
    </w:p>
    <w:p w14:paraId="792D7474" w14:textId="6DDA577B" w:rsidR="00E972B7" w:rsidRPr="007076B5" w:rsidRDefault="00E972B7"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orr</w:t>
      </w:r>
      <w:r w:rsidRPr="007076B5">
        <w:rPr>
          <w:rFonts w:asciiTheme="majorHAnsi" w:eastAsia="Arial" w:hAnsiTheme="majorHAnsi" w:cstheme="majorHAnsi"/>
          <w:sz w:val="22"/>
          <w:lang w:val="en-US"/>
        </w:rPr>
        <w:t xml:space="preserve">. 1A: </w:t>
      </w:r>
      <w:r w:rsidRPr="007076B5">
        <w:rPr>
          <w:rFonts w:asciiTheme="majorHAnsi" w:hAnsiTheme="majorHAnsi" w:cstheme="majorHAnsi"/>
          <w:sz w:val="22"/>
          <w:lang w:val="en-US"/>
        </w:rPr>
        <w:t xml:space="preserve">Ăn mòn da, </w:t>
      </w:r>
      <w:r w:rsidRPr="007076B5">
        <w:rPr>
          <w:rFonts w:asciiTheme="majorHAnsi" w:eastAsia="Arial" w:hAnsiTheme="majorHAnsi" w:cstheme="majorHAnsi"/>
          <w:sz w:val="22"/>
          <w:lang w:val="en-US"/>
        </w:rPr>
        <w:t>nguy hiểm loại 1A.</w:t>
      </w:r>
    </w:p>
    <w:p w14:paraId="66908A05" w14:textId="163F64A1" w:rsidR="001C6A65" w:rsidRPr="007076B5" w:rsidRDefault="001C6A65" w:rsidP="008D5AAB">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rPr>
        <w:t xml:space="preserve">Skin </w:t>
      </w:r>
      <w:r w:rsidRPr="007076B5">
        <w:rPr>
          <w:rFonts w:asciiTheme="majorHAnsi" w:eastAsia="Arial" w:hAnsiTheme="majorHAnsi" w:cstheme="majorHAnsi"/>
          <w:sz w:val="22"/>
          <w:lang w:val="en-US"/>
        </w:rPr>
        <w:t xml:space="preserve">Irrit. </w:t>
      </w:r>
      <w:r w:rsidR="00190F31"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 xml:space="preserve">: </w:t>
      </w:r>
      <w:r w:rsidR="00190F31" w:rsidRPr="007076B5">
        <w:rPr>
          <w:rFonts w:asciiTheme="majorHAnsi" w:hAnsiTheme="majorHAnsi" w:cstheme="majorHAnsi"/>
          <w:sz w:val="22"/>
          <w:lang w:val="en-US"/>
        </w:rPr>
        <w:t>K</w:t>
      </w:r>
      <w:r w:rsidRPr="007076B5">
        <w:rPr>
          <w:rFonts w:asciiTheme="majorHAnsi" w:hAnsiTheme="majorHAnsi" w:cstheme="majorHAnsi"/>
          <w:sz w:val="22"/>
          <w:lang w:val="en-US"/>
        </w:rPr>
        <w:t xml:space="preserve">ích ứng da, </w:t>
      </w:r>
      <w:r w:rsidRPr="007076B5">
        <w:rPr>
          <w:rFonts w:asciiTheme="majorHAnsi" w:eastAsia="Arial" w:hAnsiTheme="majorHAnsi" w:cstheme="majorHAnsi"/>
          <w:sz w:val="22"/>
          <w:lang w:val="en-US"/>
        </w:rPr>
        <w:t xml:space="preserve">nguy hiểm loại </w:t>
      </w:r>
      <w:r w:rsidR="00190F31"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w:t>
      </w:r>
    </w:p>
    <w:p w14:paraId="7A1E8595" w14:textId="03381D54" w:rsidR="0048348C" w:rsidRPr="007076B5" w:rsidRDefault="0048348C" w:rsidP="008D5AAB">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Eye Dam./Irrit. 1: Tổn thương/</w:t>
      </w:r>
      <w:r w:rsidRPr="007076B5">
        <w:rPr>
          <w:rFonts w:asciiTheme="majorHAnsi" w:hAnsiTheme="majorHAnsi" w:cstheme="majorHAnsi"/>
          <w:sz w:val="22"/>
          <w:lang w:val="en-US"/>
        </w:rPr>
        <w:t>kích ứng mắt nghiêm trọng, nguy hiểm loại 1.</w:t>
      </w:r>
    </w:p>
    <w:p w14:paraId="1AC9DC6F" w14:textId="7B50BC67" w:rsidR="00CA751C" w:rsidRPr="007076B5" w:rsidRDefault="00CA751C" w:rsidP="008D5AAB">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Eye Dam. 1: Tổn thương</w:t>
      </w:r>
      <w:r w:rsidRPr="007076B5">
        <w:rPr>
          <w:rFonts w:asciiTheme="majorHAnsi" w:hAnsiTheme="majorHAnsi" w:cstheme="majorHAnsi"/>
          <w:sz w:val="22"/>
          <w:lang w:val="en-US"/>
        </w:rPr>
        <w:t xml:space="preserve"> mắt nghiêm trọng, nguy hiểm loại 1.</w:t>
      </w:r>
    </w:p>
    <w:p w14:paraId="2BD15947" w14:textId="15ED0971" w:rsidR="00487D83" w:rsidRDefault="00487D83" w:rsidP="00487D83">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lang w:val="en-US"/>
        </w:rPr>
        <w:t xml:space="preserve">Eye Irrit. </w:t>
      </w:r>
      <w:r w:rsidR="00CA751C" w:rsidRPr="007076B5">
        <w:rPr>
          <w:rFonts w:asciiTheme="majorHAnsi" w:eastAsia="Arial" w:hAnsiTheme="majorHAnsi" w:cstheme="majorHAnsi"/>
          <w:sz w:val="22"/>
          <w:lang w:val="en-US"/>
        </w:rPr>
        <w:t>2</w:t>
      </w:r>
      <w:r w:rsidRPr="007076B5">
        <w:rPr>
          <w:rFonts w:asciiTheme="majorHAnsi" w:eastAsia="Arial" w:hAnsiTheme="majorHAnsi" w:cstheme="majorHAnsi"/>
          <w:sz w:val="22"/>
          <w:lang w:val="en-US"/>
        </w:rPr>
        <w:t xml:space="preserve">: </w:t>
      </w:r>
      <w:r w:rsidRPr="007076B5">
        <w:rPr>
          <w:rFonts w:asciiTheme="majorHAnsi" w:hAnsiTheme="majorHAnsi" w:cstheme="majorHAnsi"/>
          <w:sz w:val="22"/>
          <w:lang w:val="en-US"/>
        </w:rPr>
        <w:t xml:space="preserve">Kích ứng mắt nghiêm trọng, nguy hiểm loại </w:t>
      </w:r>
      <w:r w:rsidR="00CA751C" w:rsidRPr="007076B5">
        <w:rPr>
          <w:rFonts w:asciiTheme="majorHAnsi" w:hAnsiTheme="majorHAnsi" w:cstheme="majorHAnsi"/>
          <w:sz w:val="22"/>
          <w:lang w:val="en-US"/>
        </w:rPr>
        <w:t>2</w:t>
      </w:r>
      <w:r w:rsidRPr="007076B5">
        <w:rPr>
          <w:rFonts w:asciiTheme="majorHAnsi" w:hAnsiTheme="majorHAnsi" w:cstheme="majorHAnsi"/>
          <w:sz w:val="22"/>
          <w:lang w:val="en-US"/>
        </w:rPr>
        <w:t>.</w:t>
      </w:r>
    </w:p>
    <w:p w14:paraId="4AA90115" w14:textId="77777777" w:rsidR="0064194A" w:rsidRPr="007076B5" w:rsidRDefault="0064194A"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076B5">
        <w:rPr>
          <w:rFonts w:asciiTheme="majorHAnsi" w:eastAsia="Arial" w:hAnsiTheme="majorHAnsi" w:cstheme="majorHAnsi"/>
          <w:sz w:val="22"/>
        </w:rPr>
        <w:t xml:space="preserve">Aquatic </w:t>
      </w:r>
      <w:r w:rsidRPr="007076B5">
        <w:rPr>
          <w:rFonts w:eastAsia="Arial" w:cs="Times New Roman"/>
          <w:sz w:val="22"/>
        </w:rPr>
        <w:t>Acute</w:t>
      </w:r>
      <w:r w:rsidRPr="007076B5">
        <w:rPr>
          <w:rFonts w:asciiTheme="majorHAnsi" w:eastAsia="Arial" w:hAnsiTheme="majorHAnsi" w:cstheme="majorHAnsi"/>
          <w:sz w:val="22"/>
        </w:rPr>
        <w:t>.</w:t>
      </w:r>
      <w:r w:rsidRPr="007076B5">
        <w:rPr>
          <w:rFonts w:asciiTheme="majorHAnsi" w:eastAsia="Arial" w:hAnsiTheme="majorHAnsi" w:cstheme="majorHAnsi"/>
          <w:sz w:val="22"/>
          <w:lang w:val="en-US"/>
        </w:rPr>
        <w:t xml:space="preserve"> 1:</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 xml:space="preserve">cấp </w:t>
      </w:r>
      <w:r w:rsidRPr="007076B5">
        <w:rPr>
          <w:rStyle w:val="Strong"/>
          <w:rFonts w:asciiTheme="majorHAnsi" w:hAnsiTheme="majorHAnsi" w:cstheme="majorHAnsi"/>
          <w:b w:val="0"/>
          <w:color w:val="000000"/>
          <w:sz w:val="22"/>
          <w:shd w:val="clear" w:color="auto" w:fill="FFFFFF"/>
        </w:rPr>
        <w:t>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1.</w:t>
      </w:r>
    </w:p>
    <w:p w14:paraId="418FF4A4" w14:textId="509B63BC" w:rsidR="0064194A" w:rsidRPr="007076B5" w:rsidRDefault="0064194A" w:rsidP="0064194A">
      <w:pPr>
        <w:spacing w:after="0" w:line="276" w:lineRule="auto"/>
        <w:ind w:firstLine="720"/>
        <w:contextualSpacing/>
        <w:jc w:val="both"/>
        <w:rPr>
          <w:rFonts w:asciiTheme="majorHAnsi" w:hAnsiTheme="majorHAnsi" w:cstheme="majorHAnsi"/>
          <w:sz w:val="22"/>
          <w:lang w:val="en-US"/>
        </w:rPr>
      </w:pPr>
      <w:r w:rsidRPr="007076B5">
        <w:rPr>
          <w:rFonts w:asciiTheme="majorHAnsi" w:eastAsia="Arial" w:hAnsiTheme="majorHAnsi" w:cstheme="majorHAnsi"/>
          <w:sz w:val="22"/>
        </w:rPr>
        <w:t xml:space="preserve">Aquatic </w:t>
      </w:r>
      <w:r w:rsidRPr="007076B5">
        <w:rPr>
          <w:rFonts w:eastAsia="Arial" w:cs="Times New Roman"/>
          <w:sz w:val="22"/>
        </w:rPr>
        <w:t>Acute</w:t>
      </w:r>
      <w:r w:rsidRPr="007076B5">
        <w:rPr>
          <w:rFonts w:asciiTheme="majorHAnsi" w:eastAsia="Arial" w:hAnsiTheme="majorHAnsi" w:cstheme="majorHAnsi"/>
          <w:sz w:val="22"/>
        </w:rPr>
        <w:t>.</w:t>
      </w:r>
      <w:r w:rsidRPr="007076B5">
        <w:rPr>
          <w:rFonts w:asciiTheme="majorHAnsi" w:eastAsia="Arial" w:hAnsiTheme="majorHAnsi" w:cstheme="majorHAnsi"/>
          <w:sz w:val="22"/>
          <w:lang w:val="en-US"/>
        </w:rPr>
        <w:t xml:space="preserve"> 2:</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 xml:space="preserve">cấp </w:t>
      </w:r>
      <w:r w:rsidRPr="007076B5">
        <w:rPr>
          <w:rStyle w:val="Strong"/>
          <w:rFonts w:asciiTheme="majorHAnsi" w:hAnsiTheme="majorHAnsi" w:cstheme="majorHAnsi"/>
          <w:b w:val="0"/>
          <w:color w:val="000000"/>
          <w:sz w:val="22"/>
          <w:shd w:val="clear" w:color="auto" w:fill="FFFFFF"/>
        </w:rPr>
        <w:t>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2.</w:t>
      </w:r>
    </w:p>
    <w:p w14:paraId="24FE1575" w14:textId="14A4EB8C" w:rsidR="005C2592" w:rsidRPr="007076B5" w:rsidRDefault="00487D83"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076B5">
        <w:rPr>
          <w:rFonts w:asciiTheme="majorHAnsi" w:eastAsia="Arial" w:hAnsiTheme="majorHAnsi" w:cstheme="majorHAnsi"/>
          <w:sz w:val="22"/>
        </w:rPr>
        <w:t xml:space="preserve">Aquatic </w:t>
      </w:r>
      <w:r w:rsidRPr="007076B5">
        <w:rPr>
          <w:rFonts w:asciiTheme="majorHAnsi" w:eastAsia="Arial" w:hAnsiTheme="majorHAnsi" w:cstheme="majorHAnsi"/>
          <w:sz w:val="22"/>
          <w:lang w:val="en-US"/>
        </w:rPr>
        <w:t>C</w:t>
      </w:r>
      <w:r w:rsidRPr="007076B5">
        <w:rPr>
          <w:rFonts w:asciiTheme="majorHAnsi" w:eastAsia="Arial" w:hAnsiTheme="majorHAnsi" w:cstheme="majorHAnsi"/>
          <w:sz w:val="22"/>
        </w:rPr>
        <w:t>hronic.</w:t>
      </w:r>
      <w:r w:rsidRPr="007076B5">
        <w:rPr>
          <w:rFonts w:asciiTheme="majorHAnsi" w:eastAsia="Arial" w:hAnsiTheme="majorHAnsi" w:cstheme="majorHAnsi"/>
          <w:sz w:val="22"/>
          <w:lang w:val="en-US"/>
        </w:rPr>
        <w:t xml:space="preserve"> 3:</w:t>
      </w:r>
      <w:r w:rsidRPr="007076B5">
        <w:rPr>
          <w:rFonts w:asciiTheme="majorHAnsi" w:eastAsia="Arial" w:hAnsiTheme="majorHAnsi" w:cstheme="majorHAnsi"/>
          <w:b/>
          <w:sz w:val="22"/>
          <w:lang w:val="en-US"/>
        </w:rPr>
        <w:t xml:space="preserve"> </w:t>
      </w:r>
      <w:r w:rsidRPr="007076B5">
        <w:rPr>
          <w:rStyle w:val="Strong"/>
          <w:rFonts w:asciiTheme="majorHAnsi" w:hAnsiTheme="majorHAnsi" w:cstheme="majorHAnsi"/>
          <w:b w:val="0"/>
          <w:color w:val="000000"/>
          <w:sz w:val="22"/>
          <w:shd w:val="clear" w:color="auto" w:fill="FFFFFF"/>
        </w:rPr>
        <w:t xml:space="preserve">Nguy hại </w:t>
      </w:r>
      <w:r w:rsidRPr="007076B5">
        <w:rPr>
          <w:rStyle w:val="Strong"/>
          <w:rFonts w:asciiTheme="majorHAnsi" w:hAnsiTheme="majorHAnsi" w:cstheme="majorHAnsi"/>
          <w:b w:val="0"/>
          <w:color w:val="000000"/>
          <w:sz w:val="22"/>
          <w:shd w:val="clear" w:color="auto" w:fill="FFFFFF"/>
          <w:lang w:val="en-US"/>
        </w:rPr>
        <w:t>mãn</w:t>
      </w:r>
      <w:r w:rsidRPr="007076B5">
        <w:rPr>
          <w:rStyle w:val="Strong"/>
          <w:rFonts w:asciiTheme="majorHAnsi" w:hAnsiTheme="majorHAnsi" w:cstheme="majorHAnsi"/>
          <w:b w:val="0"/>
          <w:color w:val="000000"/>
          <w:sz w:val="22"/>
          <w:shd w:val="clear" w:color="auto" w:fill="FFFFFF"/>
        </w:rPr>
        <w:t xml:space="preserve"> tính đối với môi trường thủy sinh</w:t>
      </w:r>
      <w:r w:rsidRPr="007076B5">
        <w:rPr>
          <w:rStyle w:val="Strong"/>
          <w:rFonts w:asciiTheme="majorHAnsi" w:hAnsiTheme="majorHAnsi" w:cstheme="majorHAnsi"/>
          <w:b w:val="0"/>
          <w:color w:val="000000"/>
          <w:sz w:val="22"/>
          <w:shd w:val="clear" w:color="auto" w:fill="FFFFFF"/>
          <w:lang w:val="en-US"/>
        </w:rPr>
        <w:t>, nguy hiểm loại 3.</w:t>
      </w:r>
    </w:p>
    <w:p w14:paraId="04201556" w14:textId="096E5E1A" w:rsidR="007076B5" w:rsidRPr="00426BFA" w:rsidRDefault="007076B5"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H226</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Chất lỏng và hơi dễ cháy</w:t>
      </w:r>
      <w:r w:rsidR="00426BFA" w:rsidRPr="00426BFA">
        <w:rPr>
          <w:rStyle w:val="Strong"/>
          <w:rFonts w:asciiTheme="majorHAnsi" w:hAnsiTheme="majorHAnsi" w:cstheme="majorHAnsi"/>
          <w:b w:val="0"/>
          <w:color w:val="000000"/>
          <w:sz w:val="22"/>
          <w:shd w:val="clear" w:color="auto" w:fill="FFFFFF"/>
          <w:lang w:val="en-US"/>
        </w:rPr>
        <w:t>.</w:t>
      </w:r>
    </w:p>
    <w:p w14:paraId="46D05EC3" w14:textId="5D0E2EA3" w:rsidR="00BF65BB" w:rsidRPr="00426BFA"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H302</w:t>
      </w:r>
      <w:r w:rsidR="006C2787" w:rsidRPr="00426BFA">
        <w:rPr>
          <w:rStyle w:val="Strong"/>
          <w:rFonts w:asciiTheme="majorHAnsi" w:hAnsiTheme="majorHAnsi" w:cstheme="majorHAnsi"/>
          <w:b w:val="0"/>
          <w:color w:val="000000"/>
          <w:sz w:val="22"/>
          <w:shd w:val="clear" w:color="auto" w:fill="FFFFFF"/>
          <w:lang w:val="en-US"/>
        </w:rPr>
        <w:t xml:space="preserve"> </w:t>
      </w:r>
      <w:r w:rsidR="006C2787" w:rsidRPr="00426BFA">
        <w:rPr>
          <w:rStyle w:val="Strong"/>
          <w:rFonts w:asciiTheme="majorHAnsi" w:hAnsiTheme="majorHAnsi" w:cstheme="majorHAnsi"/>
          <w:b w:val="0"/>
          <w:color w:val="000000"/>
          <w:sz w:val="22"/>
          <w:shd w:val="clear" w:color="auto" w:fill="FFFFFF"/>
        </w:rPr>
        <w:t>Có hại nếu nuốt phải.</w:t>
      </w:r>
    </w:p>
    <w:p w14:paraId="2BF9606B" w14:textId="0A2E7175" w:rsidR="00675420" w:rsidRPr="00426BFA" w:rsidRDefault="00675420"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H312</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Có hại nếu tiếp xúc với da</w:t>
      </w:r>
      <w:r w:rsidR="00426BFA" w:rsidRPr="00426BFA">
        <w:rPr>
          <w:rStyle w:val="Strong"/>
          <w:rFonts w:asciiTheme="majorHAnsi" w:hAnsiTheme="majorHAnsi" w:cstheme="majorHAnsi"/>
          <w:b w:val="0"/>
          <w:color w:val="000000"/>
          <w:sz w:val="22"/>
          <w:shd w:val="clear" w:color="auto" w:fill="FFFFFF"/>
          <w:lang w:val="en-US"/>
        </w:rPr>
        <w:t>.</w:t>
      </w:r>
    </w:p>
    <w:p w14:paraId="11A58866" w14:textId="0FB1A69A" w:rsidR="0076346D" w:rsidRPr="00426BFA"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 xml:space="preserve">H314 </w:t>
      </w:r>
      <w:r w:rsidRPr="00426BFA">
        <w:rPr>
          <w:rStyle w:val="Strong"/>
          <w:rFonts w:asciiTheme="majorHAnsi" w:hAnsiTheme="majorHAnsi" w:cstheme="majorHAnsi"/>
          <w:b w:val="0"/>
          <w:color w:val="000000"/>
          <w:sz w:val="22"/>
          <w:shd w:val="clear" w:color="auto" w:fill="FFFFFF"/>
        </w:rPr>
        <w:t>Gây bỏng da nghiêm trọng và hỏng mắt.</w:t>
      </w:r>
    </w:p>
    <w:p w14:paraId="2D510E28" w14:textId="35FC7F86" w:rsidR="005F391B" w:rsidRPr="00426BFA"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426BFA">
        <w:rPr>
          <w:rStyle w:val="Strong"/>
          <w:rFonts w:asciiTheme="majorHAnsi" w:hAnsiTheme="majorHAnsi" w:cstheme="majorHAnsi"/>
          <w:b w:val="0"/>
          <w:color w:val="000000"/>
          <w:sz w:val="22"/>
          <w:shd w:val="clear" w:color="auto" w:fill="FFFFFF"/>
          <w:lang w:val="en-US"/>
        </w:rPr>
        <w:t xml:space="preserve">H315 </w:t>
      </w:r>
      <w:r w:rsidR="001D7B90" w:rsidRPr="00426BFA">
        <w:rPr>
          <w:rStyle w:val="Strong"/>
          <w:rFonts w:asciiTheme="majorHAnsi" w:hAnsiTheme="majorHAnsi" w:cstheme="majorHAnsi"/>
          <w:b w:val="0"/>
          <w:color w:val="000000"/>
          <w:sz w:val="22"/>
          <w:shd w:val="clear" w:color="auto" w:fill="FFFFFF"/>
        </w:rPr>
        <w:t>Gây kích ứng da.</w:t>
      </w:r>
    </w:p>
    <w:p w14:paraId="32B5156B" w14:textId="63D4F356" w:rsidR="005C2592" w:rsidRPr="00426BFA" w:rsidRDefault="005C2592"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H316</w:t>
      </w:r>
      <w:r w:rsidR="00426BFA" w:rsidRPr="00426BFA">
        <w:rPr>
          <w:rStyle w:val="Strong"/>
          <w:rFonts w:asciiTheme="majorHAnsi" w:hAnsiTheme="majorHAnsi" w:cstheme="majorHAnsi"/>
          <w:b w:val="0"/>
          <w:color w:val="000000"/>
          <w:sz w:val="22"/>
          <w:shd w:val="clear" w:color="auto" w:fill="FFFFFF"/>
          <w:lang w:val="en-US"/>
        </w:rPr>
        <w:t xml:space="preserve"> </w:t>
      </w:r>
      <w:r w:rsidR="00426BFA" w:rsidRPr="00426BFA">
        <w:rPr>
          <w:rStyle w:val="Strong"/>
          <w:rFonts w:asciiTheme="majorHAnsi" w:hAnsiTheme="majorHAnsi" w:cstheme="majorHAnsi"/>
          <w:b w:val="0"/>
          <w:color w:val="000000"/>
          <w:sz w:val="22"/>
          <w:shd w:val="clear" w:color="auto" w:fill="FFFFFF"/>
        </w:rPr>
        <w:t>Gây kích ứng da nhẹ</w:t>
      </w:r>
      <w:r w:rsidR="00426BFA" w:rsidRPr="00426BFA">
        <w:rPr>
          <w:rStyle w:val="Strong"/>
          <w:rFonts w:asciiTheme="majorHAnsi" w:hAnsiTheme="majorHAnsi" w:cstheme="majorHAnsi"/>
          <w:b w:val="0"/>
          <w:color w:val="000000"/>
          <w:sz w:val="22"/>
          <w:shd w:val="clear" w:color="auto" w:fill="FFFFFF"/>
          <w:lang w:val="en-US"/>
        </w:rPr>
        <w:t>.</w:t>
      </w:r>
    </w:p>
    <w:p w14:paraId="78B35411" w14:textId="2088B154" w:rsidR="002E1362" w:rsidRPr="00426BFA"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6BFA">
        <w:rPr>
          <w:rFonts w:asciiTheme="majorHAnsi" w:hAnsiTheme="majorHAnsi" w:cstheme="majorHAnsi"/>
          <w:sz w:val="22"/>
          <w:lang w:val="en-US"/>
        </w:rPr>
        <w:t>H318</w:t>
      </w:r>
      <w:r w:rsidR="000E0339" w:rsidRPr="00426BFA">
        <w:rPr>
          <w:rFonts w:asciiTheme="majorHAnsi" w:hAnsiTheme="majorHAnsi" w:cstheme="majorHAnsi"/>
          <w:sz w:val="22"/>
          <w:lang w:val="en-US"/>
        </w:rPr>
        <w:t xml:space="preserve"> </w:t>
      </w:r>
      <w:r w:rsidR="000E0339" w:rsidRPr="00426BFA">
        <w:rPr>
          <w:rStyle w:val="Strong"/>
          <w:rFonts w:asciiTheme="majorHAnsi" w:hAnsiTheme="majorHAnsi" w:cstheme="majorHAnsi"/>
          <w:b w:val="0"/>
          <w:color w:val="000000"/>
          <w:sz w:val="22"/>
          <w:shd w:val="clear" w:color="auto" w:fill="FFFFFF"/>
        </w:rPr>
        <w:t>Gây tổn thương mắt nghiêm trọng</w:t>
      </w:r>
      <w:r w:rsidR="000E0339" w:rsidRPr="00426BFA">
        <w:rPr>
          <w:rStyle w:val="Strong"/>
          <w:rFonts w:asciiTheme="majorHAnsi" w:hAnsiTheme="majorHAnsi" w:cstheme="majorHAnsi"/>
          <w:b w:val="0"/>
          <w:color w:val="000000"/>
          <w:sz w:val="22"/>
          <w:shd w:val="clear" w:color="auto" w:fill="FFFFFF"/>
          <w:lang w:val="en-US"/>
        </w:rPr>
        <w:t>.</w:t>
      </w:r>
    </w:p>
    <w:p w14:paraId="3707A96D" w14:textId="7D55C20C" w:rsidR="00CA751C" w:rsidRPr="00426BFA" w:rsidRDefault="00CA751C" w:rsidP="00CF1C0F">
      <w:pPr>
        <w:tabs>
          <w:tab w:val="left" w:pos="1665"/>
        </w:tabs>
        <w:spacing w:after="0" w:line="276" w:lineRule="auto"/>
        <w:ind w:left="709"/>
        <w:jc w:val="both"/>
        <w:rPr>
          <w:rFonts w:asciiTheme="majorHAnsi" w:hAnsiTheme="majorHAnsi" w:cstheme="majorHAnsi"/>
          <w:sz w:val="22"/>
          <w:lang w:val="en-US"/>
        </w:rPr>
      </w:pPr>
      <w:r w:rsidRPr="00426BFA">
        <w:rPr>
          <w:rFonts w:asciiTheme="majorHAnsi" w:hAnsiTheme="majorHAnsi" w:cstheme="majorHAnsi"/>
          <w:sz w:val="22"/>
          <w:lang w:val="en-US"/>
        </w:rPr>
        <w:t>H319</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Gây kích ứng mắt nghiêm trọng</w:t>
      </w:r>
      <w:r w:rsidR="00CF1C0F" w:rsidRPr="00426BFA">
        <w:rPr>
          <w:rStyle w:val="Strong"/>
          <w:rFonts w:asciiTheme="majorHAnsi" w:hAnsiTheme="majorHAnsi" w:cstheme="majorHAnsi"/>
          <w:b w:val="0"/>
          <w:color w:val="000000"/>
          <w:sz w:val="22"/>
          <w:shd w:val="clear" w:color="auto" w:fill="FFFFFF"/>
          <w:lang w:val="en-US"/>
        </w:rPr>
        <w:t>.</w:t>
      </w:r>
      <w:r w:rsidR="00CF1C0F" w:rsidRPr="00426BFA">
        <w:rPr>
          <w:rFonts w:asciiTheme="majorHAnsi" w:hAnsiTheme="majorHAnsi" w:cstheme="majorHAnsi"/>
          <w:sz w:val="22"/>
          <w:lang w:val="en-US"/>
        </w:rPr>
        <w:tab/>
        <w:t xml:space="preserve"> </w:t>
      </w:r>
    </w:p>
    <w:p w14:paraId="5DA2BE47" w14:textId="0775970C" w:rsidR="00675420" w:rsidRPr="00426BFA" w:rsidRDefault="00675420" w:rsidP="007A13C8">
      <w:pPr>
        <w:tabs>
          <w:tab w:val="left" w:pos="5103"/>
        </w:tabs>
        <w:spacing w:after="0" w:line="276" w:lineRule="auto"/>
        <w:ind w:left="709"/>
        <w:jc w:val="both"/>
        <w:rPr>
          <w:rFonts w:asciiTheme="majorHAnsi" w:hAnsiTheme="majorHAnsi" w:cstheme="majorHAnsi"/>
          <w:sz w:val="22"/>
          <w:lang w:val="en-US"/>
        </w:rPr>
      </w:pPr>
      <w:r w:rsidRPr="00426BFA">
        <w:rPr>
          <w:rFonts w:asciiTheme="majorHAnsi" w:hAnsiTheme="majorHAnsi" w:cstheme="majorHAnsi"/>
          <w:sz w:val="22"/>
          <w:lang w:val="en-US"/>
        </w:rPr>
        <w:t>H331</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Ngộ độc nếu hít phải</w:t>
      </w:r>
      <w:r w:rsidR="00CF1C0F" w:rsidRPr="00426BFA">
        <w:rPr>
          <w:rStyle w:val="Strong"/>
          <w:rFonts w:asciiTheme="majorHAnsi" w:hAnsiTheme="majorHAnsi" w:cstheme="majorHAnsi"/>
          <w:b w:val="0"/>
          <w:color w:val="000000"/>
          <w:sz w:val="22"/>
          <w:shd w:val="clear" w:color="auto" w:fill="FFFFFF"/>
          <w:lang w:val="en-US"/>
        </w:rPr>
        <w:t>.</w:t>
      </w:r>
    </w:p>
    <w:p w14:paraId="211414FB" w14:textId="00802C64" w:rsidR="00675420" w:rsidRPr="00426BFA" w:rsidRDefault="00675420"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6BFA">
        <w:rPr>
          <w:rStyle w:val="Strong"/>
          <w:rFonts w:asciiTheme="majorHAnsi" w:hAnsiTheme="majorHAnsi" w:cstheme="majorHAnsi"/>
          <w:b w:val="0"/>
          <w:color w:val="000000"/>
          <w:sz w:val="22"/>
          <w:shd w:val="clear" w:color="auto" w:fill="FFFFFF"/>
          <w:lang w:val="en-US"/>
        </w:rPr>
        <w:t>H400</w:t>
      </w:r>
      <w:r w:rsidR="00CF1C0F" w:rsidRPr="00426BFA">
        <w:rPr>
          <w:rStyle w:val="Strong"/>
          <w:rFonts w:asciiTheme="majorHAnsi" w:hAnsiTheme="majorHAnsi" w:cstheme="majorHAnsi"/>
          <w:b w:val="0"/>
          <w:color w:val="000000"/>
          <w:sz w:val="22"/>
          <w:shd w:val="clear" w:color="auto" w:fill="FFFFFF"/>
          <w:lang w:val="en-US"/>
        </w:rPr>
        <w:t xml:space="preserve"> </w:t>
      </w:r>
      <w:r w:rsidR="00CF1C0F" w:rsidRPr="00426BFA">
        <w:rPr>
          <w:rStyle w:val="Strong"/>
          <w:rFonts w:asciiTheme="majorHAnsi" w:hAnsiTheme="majorHAnsi" w:cstheme="majorHAnsi"/>
          <w:b w:val="0"/>
          <w:color w:val="000000"/>
          <w:sz w:val="22"/>
          <w:shd w:val="clear" w:color="auto" w:fill="FFFFFF"/>
        </w:rPr>
        <w:t>Rất độc đối với sinh vật thuỷ sinh</w:t>
      </w:r>
      <w:r w:rsidR="00CF1C0F" w:rsidRPr="00426BFA">
        <w:rPr>
          <w:rStyle w:val="Strong"/>
          <w:rFonts w:asciiTheme="majorHAnsi" w:hAnsiTheme="majorHAnsi" w:cstheme="majorHAnsi"/>
          <w:b w:val="0"/>
          <w:color w:val="000000"/>
          <w:sz w:val="22"/>
          <w:shd w:val="clear" w:color="auto" w:fill="FFFFFF"/>
          <w:lang w:val="en-US"/>
        </w:rPr>
        <w:t>.</w:t>
      </w:r>
    </w:p>
    <w:p w14:paraId="540DD644" w14:textId="72AAA3C6" w:rsidR="005C2592" w:rsidRPr="00426BFA" w:rsidRDefault="005C259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426BFA">
        <w:rPr>
          <w:rFonts w:asciiTheme="majorHAnsi" w:hAnsiTheme="majorHAnsi" w:cstheme="majorHAnsi"/>
          <w:sz w:val="22"/>
          <w:lang w:val="en-US"/>
        </w:rPr>
        <w:t>H401</w:t>
      </w:r>
      <w:r w:rsidR="00CF1C0F" w:rsidRPr="00426BFA">
        <w:rPr>
          <w:rFonts w:asciiTheme="majorHAnsi" w:hAnsiTheme="majorHAnsi" w:cstheme="majorHAnsi"/>
          <w:sz w:val="22"/>
          <w:lang w:val="en-US"/>
        </w:rPr>
        <w:t xml:space="preserve"> </w:t>
      </w:r>
      <w:r w:rsidR="00CF1C0F" w:rsidRPr="00426BFA">
        <w:rPr>
          <w:rStyle w:val="Strong"/>
          <w:rFonts w:asciiTheme="majorHAnsi" w:hAnsiTheme="majorHAnsi" w:cstheme="majorHAnsi"/>
          <w:b w:val="0"/>
          <w:color w:val="000000"/>
          <w:sz w:val="22"/>
          <w:shd w:val="clear" w:color="auto" w:fill="FFFFFF"/>
        </w:rPr>
        <w:t>Độc đối với sinh vật thuỷ sinh</w:t>
      </w:r>
      <w:r w:rsidR="00CF1C0F" w:rsidRPr="00426BFA">
        <w:rPr>
          <w:rStyle w:val="Strong"/>
          <w:rFonts w:asciiTheme="majorHAnsi" w:hAnsiTheme="majorHAnsi" w:cstheme="majorHAnsi"/>
          <w:b w:val="0"/>
          <w:color w:val="000000"/>
          <w:sz w:val="22"/>
          <w:shd w:val="clear" w:color="auto" w:fill="FFFFFF"/>
          <w:lang w:val="en-US"/>
        </w:rPr>
        <w:t>.</w:t>
      </w:r>
    </w:p>
    <w:p w14:paraId="314D4E80" w14:textId="18C505ED" w:rsidR="00CB3899" w:rsidRPr="000166DF" w:rsidRDefault="00302401" w:rsidP="000166DF">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426BFA">
        <w:rPr>
          <w:rFonts w:asciiTheme="majorHAnsi" w:eastAsia="Arial" w:hAnsiTheme="majorHAnsi" w:cstheme="majorHAnsi"/>
          <w:sz w:val="22"/>
          <w:lang w:val="en-US"/>
        </w:rPr>
        <w:t xml:space="preserve">H412 </w:t>
      </w:r>
      <w:r w:rsidR="002F7ABF" w:rsidRPr="00426BFA">
        <w:rPr>
          <w:rFonts w:asciiTheme="majorHAnsi" w:hAnsiTheme="majorHAnsi" w:cstheme="majorHAnsi"/>
          <w:color w:val="000000"/>
          <w:sz w:val="22"/>
          <w:shd w:val="clear" w:color="auto" w:fill="FFFFFF"/>
        </w:rPr>
        <w:t xml:space="preserve"> </w:t>
      </w:r>
      <w:r w:rsidR="002F7ABF" w:rsidRPr="00426BFA">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426BFA">
        <w:rPr>
          <w:rStyle w:val="Strong"/>
          <w:rFonts w:asciiTheme="majorHAnsi" w:hAnsiTheme="majorHAnsi" w:cstheme="majorHAnsi"/>
          <w:b w:val="0"/>
          <w:color w:val="000000"/>
          <w:sz w:val="22"/>
          <w:shd w:val="clear" w:color="auto" w:fill="FFFFFF"/>
          <w:lang w:val="en-US"/>
        </w:rPr>
        <w:t>.</w: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9CFB" w14:textId="77777777" w:rsidR="00F240D7" w:rsidRDefault="00F240D7" w:rsidP="000361A5">
      <w:pPr>
        <w:spacing w:after="0" w:line="240" w:lineRule="auto"/>
      </w:pPr>
      <w:r>
        <w:separator/>
      </w:r>
    </w:p>
  </w:endnote>
  <w:endnote w:type="continuationSeparator" w:id="0">
    <w:p w14:paraId="245F7C3F" w14:textId="77777777" w:rsidR="00F240D7" w:rsidRDefault="00F240D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D3346" w14:textId="77777777" w:rsidR="00F240D7" w:rsidRDefault="00F240D7" w:rsidP="000361A5">
      <w:pPr>
        <w:spacing w:after="0" w:line="240" w:lineRule="auto"/>
      </w:pPr>
      <w:r>
        <w:separator/>
      </w:r>
    </w:p>
  </w:footnote>
  <w:footnote w:type="continuationSeparator" w:id="0">
    <w:p w14:paraId="02DC8D73" w14:textId="77777777" w:rsidR="00F240D7" w:rsidRDefault="00F240D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FE5B7E"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DB-4015S, DB-19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644C"/>
    <w:rsid w:val="001B795E"/>
    <w:rsid w:val="001C35FC"/>
    <w:rsid w:val="001C4CCD"/>
    <w:rsid w:val="001C6A65"/>
    <w:rsid w:val="001C730E"/>
    <w:rsid w:val="001C7C5B"/>
    <w:rsid w:val="001D1D09"/>
    <w:rsid w:val="001D31B9"/>
    <w:rsid w:val="001D47B1"/>
    <w:rsid w:val="001D560D"/>
    <w:rsid w:val="001D7B90"/>
    <w:rsid w:val="001E10E4"/>
    <w:rsid w:val="001E1398"/>
    <w:rsid w:val="001E1578"/>
    <w:rsid w:val="001E2B6C"/>
    <w:rsid w:val="001E34FC"/>
    <w:rsid w:val="001E3D13"/>
    <w:rsid w:val="001E725F"/>
    <w:rsid w:val="001E757E"/>
    <w:rsid w:val="001E7685"/>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4ACB"/>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54F4"/>
    <w:rsid w:val="004A6634"/>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EB3"/>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375F"/>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12D18"/>
    <w:rsid w:val="00B21542"/>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4B8F"/>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057E"/>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6ACE"/>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354"/>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3B07"/>
    <w:rsid w:val="00E8411D"/>
    <w:rsid w:val="00E8441C"/>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10E6"/>
    <w:rsid w:val="00F11EE1"/>
    <w:rsid w:val="00F15665"/>
    <w:rsid w:val="00F15875"/>
    <w:rsid w:val="00F1623C"/>
    <w:rsid w:val="00F16AE5"/>
    <w:rsid w:val="00F17334"/>
    <w:rsid w:val="00F234B7"/>
    <w:rsid w:val="00F23510"/>
    <w:rsid w:val="00F23F03"/>
    <w:rsid w:val="00F240D7"/>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3AF"/>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AED5-9753-42B1-9B91-A888814C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1057</cp:revision>
  <cp:lastPrinted>2022-10-31T04:52:00Z</cp:lastPrinted>
  <dcterms:created xsi:type="dcterms:W3CDTF">2022-09-21T09:36:00Z</dcterms:created>
  <dcterms:modified xsi:type="dcterms:W3CDTF">2022-11-21T08:06:00Z</dcterms:modified>
</cp:coreProperties>
</file>