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0DC148A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w:t>
      </w:r>
      <w:r w:rsidR="00CE2583">
        <w:rPr>
          <w:rFonts w:eastAsia="Arial" w:cs="Times New Roman"/>
          <w:sz w:val="22"/>
          <w:lang w:val="en-US"/>
        </w:rPr>
        <w:t>EXP-06</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4077439"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w:t>
      </w:r>
      <w:r w:rsidR="007F0FFD">
        <w:rPr>
          <w:rFonts w:eastAsia="Arial" w:cs="Times New Roman"/>
          <w:sz w:val="22"/>
          <w:lang w:val="en-US"/>
        </w:rPr>
        <w:t xml:space="preserve"> </w:t>
      </w:r>
      <w:r w:rsidR="007F0FFD" w:rsidRPr="007F0FFD">
        <w:rPr>
          <w:rFonts w:eastAsia="Arial" w:cs="Times New Roman"/>
          <w:sz w:val="22"/>
          <w:lang w:val="en-US"/>
        </w:rPr>
        <w:t>của axit béo</w:t>
      </w:r>
      <w:r w:rsidR="00973CC1">
        <w:rPr>
          <w:rFonts w:eastAsia="Arial" w:cs="Times New Roman"/>
          <w:sz w:val="22"/>
          <w:lang w:val="en-US"/>
        </w:rPr>
        <w:t xml:space="preserve"> </w:t>
      </w:r>
      <w:r w:rsidR="00973CC1" w:rsidRPr="007F0FFD">
        <w:rPr>
          <w:rFonts w:eastAsia="Arial" w:cs="Times New Roman"/>
          <w:sz w:val="22"/>
          <w:lang w:val="en-US"/>
        </w:rPr>
        <w:t>mỡ động vật</w:t>
      </w:r>
      <w:r w:rsidR="007F0FFD" w:rsidRPr="007F0FFD">
        <w:rPr>
          <w:rFonts w:eastAsia="Arial" w:cs="Times New Roman"/>
          <w:sz w:val="22"/>
          <w:lang w:val="en-US"/>
        </w:rPr>
        <w:t xml:space="preserve"> amidoethyl</w:t>
      </w:r>
      <w:r w:rsidR="00973CC1">
        <w:rPr>
          <w:rFonts w:eastAsia="Arial" w:cs="Times New Roman"/>
          <w:sz w:val="22"/>
          <w:lang w:val="en-US"/>
        </w:rPr>
        <w:t xml:space="preserve"> và siloxane biến tính hữu cơ</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r w:rsidR="00791F80" w:rsidRPr="00F80EC5" w14:paraId="50F8640C" w14:textId="77777777" w:rsidTr="00384A86">
        <w:tc>
          <w:tcPr>
            <w:tcW w:w="3811" w:type="dxa"/>
            <w:vAlign w:val="center"/>
          </w:tcPr>
          <w:p w14:paraId="06E119AE" w14:textId="10C3C63D" w:rsidR="00791F80" w:rsidRPr="003D76B6" w:rsidRDefault="003D76B6" w:rsidP="001535FC">
            <w:pPr>
              <w:spacing w:line="276" w:lineRule="auto"/>
              <w:contextualSpacing/>
              <w:jc w:val="center"/>
              <w:rPr>
                <w:rFonts w:asciiTheme="majorHAnsi" w:hAnsiTheme="majorHAnsi" w:cstheme="majorHAnsi"/>
                <w:b/>
                <w:sz w:val="22"/>
                <w:lang w:val="en-US"/>
              </w:rPr>
            </w:pPr>
            <w:r w:rsidRPr="003D76B6">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04A2CF1A" w14:textId="2BD4B9EB" w:rsidR="00791F80" w:rsidRDefault="00791F8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4EFD655" w14:textId="7B7AA9E5" w:rsidR="00791F80" w:rsidRPr="003D76B6" w:rsidRDefault="00791F80" w:rsidP="001535FC">
            <w:pPr>
              <w:spacing w:line="276" w:lineRule="auto"/>
              <w:contextualSpacing/>
              <w:jc w:val="center"/>
              <w:rPr>
                <w:rFonts w:asciiTheme="majorHAnsi" w:eastAsia="Arial" w:hAnsiTheme="majorHAnsi" w:cstheme="majorHAnsi"/>
                <w:sz w:val="22"/>
                <w:lang w:val="en-US"/>
              </w:rPr>
            </w:pPr>
            <w:r w:rsidRPr="003D76B6">
              <w:rPr>
                <w:rFonts w:eastAsia="Arial" w:cs="Times New Roman"/>
                <w:sz w:val="22"/>
              </w:rPr>
              <w:t>Aquatic Acute</w:t>
            </w:r>
            <w:r w:rsidRPr="003D76B6">
              <w:rPr>
                <w:rFonts w:eastAsia="Arial" w:cs="Times New Roman"/>
                <w:sz w:val="22"/>
                <w:lang w:val="en-US"/>
              </w:rPr>
              <w:t>. 2</w:t>
            </w:r>
          </w:p>
        </w:tc>
        <w:tc>
          <w:tcPr>
            <w:tcW w:w="1262" w:type="dxa"/>
            <w:vAlign w:val="center"/>
          </w:tcPr>
          <w:p w14:paraId="2FFE7C6E" w14:textId="33A004E7" w:rsidR="00791F80" w:rsidRDefault="00791F8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54E3F5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4A5FB92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732464">
        <w:rPr>
          <w:rFonts w:eastAsia="Arial" w:cs="Times New Roman"/>
          <w:noProof/>
          <w:sz w:val="22"/>
          <w:lang w:val="en-US"/>
        </w:rPr>
        <w:t>Nguy hiểm.</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54880E33" w:rsidR="003023DB" w:rsidRDefault="003023DB"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0295A647" w14:textId="69DFEBB0" w:rsidR="008B04FC" w:rsidRPr="008B04FC" w:rsidRDefault="008B04FC" w:rsidP="003023DB">
      <w:pPr>
        <w:tabs>
          <w:tab w:val="left" w:pos="3261"/>
          <w:tab w:val="left" w:pos="3402"/>
          <w:tab w:val="left" w:pos="5103"/>
        </w:tabs>
        <w:spacing w:after="0" w:line="276" w:lineRule="auto"/>
        <w:ind w:left="5103" w:hanging="1701"/>
        <w:jc w:val="both"/>
        <w:rPr>
          <w:rFonts w:asciiTheme="majorHAnsi" w:hAnsiTheme="majorHAnsi" w:cstheme="majorHAnsi"/>
          <w:b/>
          <w:sz w:val="22"/>
          <w:lang w:val="en-US"/>
        </w:rPr>
      </w:pPr>
      <w:r>
        <w:rPr>
          <w:rFonts w:asciiTheme="majorHAnsi" w:hAnsiTheme="majorHAnsi" w:cstheme="majorHAnsi"/>
          <w:sz w:val="22"/>
          <w:lang w:val="en-US"/>
        </w:rPr>
        <w:t>H401</w:t>
      </w:r>
      <w:r>
        <w:rPr>
          <w:rFonts w:asciiTheme="majorHAnsi" w:hAnsiTheme="majorHAnsi" w:cstheme="majorHAnsi"/>
          <w:sz w:val="22"/>
          <w:lang w:val="en-US"/>
        </w:rPr>
        <w:tab/>
      </w:r>
      <w:r w:rsidRPr="008B04FC">
        <w:rPr>
          <w:rStyle w:val="Strong"/>
          <w:rFonts w:asciiTheme="majorHAnsi" w:hAnsiTheme="majorHAnsi" w:cstheme="majorHAnsi"/>
          <w:b w:val="0"/>
          <w:sz w:val="22"/>
          <w:shd w:val="clear" w:color="auto" w:fill="FFFFFF"/>
        </w:rPr>
        <w:t>Độc đối với sinh vật thuỷ sinh</w:t>
      </w:r>
      <w:r w:rsidRPr="008B04FC">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13F85899" w:rsidR="00AF0A57" w:rsidRDefault="00605FBD" w:rsidP="00CC7A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lastRenderedPageBreak/>
        <w:t>P280</w:t>
      </w:r>
      <w:r>
        <w:rPr>
          <w:rFonts w:eastAsia="Arial" w:cs="Times New Roman"/>
          <w:sz w:val="22"/>
          <w:lang w:val="en-US"/>
        </w:rPr>
        <w:tab/>
      </w:r>
      <w:r w:rsidR="009D7A49" w:rsidRPr="009D7A49">
        <w:rPr>
          <w:rFonts w:eastAsia="Arial" w:cs="Times New Roman"/>
          <w:sz w:val="22"/>
          <w:lang w:val="en-US"/>
        </w:rPr>
        <w:t>Mang găng tay bảo hộ/quần áo bảo hộ/bảo vệ mắt/bảo vệ mặt</w:t>
      </w:r>
      <w:r>
        <w:rPr>
          <w:rFonts w:eastAsia="Arial" w:cs="Times New Roman"/>
          <w:sz w:val="22"/>
          <w:lang w:val="en-US"/>
        </w:rPr>
        <w:t>.</w:t>
      </w:r>
    </w:p>
    <w:p w14:paraId="396BA14D" w14:textId="22BAF111" w:rsidR="009D7A49" w:rsidRPr="00605FBD" w:rsidRDefault="009D7A49" w:rsidP="00CC7AE8">
      <w:pPr>
        <w:tabs>
          <w:tab w:val="left" w:pos="3261"/>
          <w:tab w:val="left" w:pos="3402"/>
          <w:tab w:val="left" w:pos="5103"/>
        </w:tabs>
        <w:spacing w:after="0" w:line="276" w:lineRule="auto"/>
        <w:ind w:left="5103" w:hanging="1701"/>
        <w:contextualSpacing/>
        <w:jc w:val="both"/>
        <w:rPr>
          <w:rFonts w:asciiTheme="majorHAnsi" w:hAnsiTheme="majorHAnsi" w:cstheme="majorHAnsi"/>
          <w:bCs/>
          <w:sz w:val="22"/>
          <w:shd w:val="clear" w:color="auto" w:fill="FFFFFF"/>
          <w:lang w:val="en-US"/>
        </w:rPr>
      </w:pPr>
      <w:r>
        <w:rPr>
          <w:rFonts w:asciiTheme="majorHAnsi" w:hAnsiTheme="majorHAnsi" w:cstheme="majorHAnsi"/>
          <w:bCs/>
          <w:sz w:val="22"/>
          <w:shd w:val="clear" w:color="auto" w:fill="FFFFFF"/>
          <w:lang w:val="en-US"/>
        </w:rPr>
        <w:t>P273</w:t>
      </w:r>
      <w:r>
        <w:rPr>
          <w:rFonts w:asciiTheme="majorHAnsi" w:hAnsiTheme="majorHAnsi" w:cstheme="majorHAnsi"/>
          <w:bCs/>
          <w:sz w:val="22"/>
          <w:shd w:val="clear" w:color="auto" w:fill="FFFFFF"/>
          <w:lang w:val="en-US"/>
        </w:rPr>
        <w:tab/>
        <w:t>Tránh thải ra môi trường.</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1B9B5A2B"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w:t>
      </w:r>
      <w:r w:rsidR="00323550">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00323550" w:rsidRPr="008C575E">
        <w:rPr>
          <w:rStyle w:val="Strong"/>
          <w:rFonts w:asciiTheme="majorHAnsi" w:hAnsiTheme="majorHAnsi" w:cstheme="majorHAnsi"/>
          <w:b w:val="0"/>
          <w:color w:val="000000"/>
          <w:sz w:val="22"/>
          <w:shd w:val="clear" w:color="auto" w:fill="FFFFFF"/>
          <w:lang w:val="en-US"/>
        </w:rPr>
        <w:t>Nhận tư vấn/chăm sóc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045549EF"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w:t>
      </w:r>
      <w:r w:rsidR="009B1F6E">
        <w:rPr>
          <w:rStyle w:val="Strong"/>
          <w:rFonts w:asciiTheme="majorHAnsi" w:hAnsiTheme="majorHAnsi" w:cstheme="majorHAnsi"/>
          <w:b w:val="0"/>
          <w:color w:val="000000"/>
          <w:sz w:val="22"/>
          <w:shd w:val="clear" w:color="auto" w:fill="FFFFFF"/>
          <w:lang w:val="en-US"/>
        </w:rPr>
        <w:t>0</w:t>
      </w:r>
      <w:r w:rsidR="00552165">
        <w:rPr>
          <w:rStyle w:val="Strong"/>
          <w:rFonts w:asciiTheme="majorHAnsi" w:hAnsiTheme="majorHAnsi" w:cstheme="majorHAnsi"/>
          <w:b w:val="0"/>
          <w:color w:val="000000"/>
          <w:sz w:val="22"/>
          <w:shd w:val="clear" w:color="auto" w:fill="FFFFFF"/>
          <w:lang w:val="en-US"/>
        </w:rPr>
        <w:tab/>
      </w:r>
      <w:r w:rsidR="009B1F6E" w:rsidRPr="009B1F6E">
        <w:rPr>
          <w:rStyle w:val="Strong"/>
          <w:rFonts w:asciiTheme="majorHAnsi" w:hAnsiTheme="majorHAnsi" w:cstheme="majorHAnsi"/>
          <w:b w:val="0"/>
          <w:color w:val="000000"/>
          <w:sz w:val="22"/>
          <w:shd w:val="clear" w:color="auto" w:fill="FFFFFF"/>
          <w:lang w:val="en-US"/>
        </w:rPr>
        <w:t>Ngay lập tức gọi trung tâm chống độc hoặc bác sỹ/nhân viên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52A813B1"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42325F">
        <w:rPr>
          <w:rFonts w:asciiTheme="majorHAnsi" w:eastAsia="SimSun" w:hAnsiTheme="majorHAnsi" w:cstheme="majorHAnsi"/>
          <w:sz w:val="22"/>
          <w:lang w:val="en-US"/>
        </w:rPr>
        <w:t>P501</w:t>
      </w:r>
      <w:r w:rsidR="0042325F">
        <w:rPr>
          <w:rFonts w:asciiTheme="majorHAnsi" w:eastAsia="SimSun" w:hAnsiTheme="majorHAnsi" w:cstheme="majorHAnsi"/>
          <w:sz w:val="22"/>
          <w:lang w:val="en-US"/>
        </w:rPr>
        <w:tab/>
      </w:r>
      <w:r w:rsidR="00CF24BA">
        <w:rPr>
          <w:rFonts w:asciiTheme="majorHAnsi" w:eastAsia="SimSun" w:hAnsiTheme="majorHAnsi" w:cstheme="majorHAnsi"/>
          <w:sz w:val="22"/>
          <w:lang w:val="en-US"/>
        </w:rPr>
        <w:t>Thải bỏ chất/thùng chứa theo quy định của quốc gia</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00177D" w14:paraId="6D4D63D2" w14:textId="77777777" w:rsidTr="009A1C86">
        <w:trPr>
          <w:trHeight w:val="503"/>
          <w:jc w:val="center"/>
        </w:trPr>
        <w:tc>
          <w:tcPr>
            <w:tcW w:w="1980" w:type="dxa"/>
            <w:vAlign w:val="center"/>
          </w:tcPr>
          <w:p w14:paraId="2801B36B"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Tên hóa học</w:t>
            </w:r>
          </w:p>
        </w:tc>
        <w:tc>
          <w:tcPr>
            <w:tcW w:w="1417" w:type="dxa"/>
            <w:vAlign w:val="center"/>
          </w:tcPr>
          <w:p w14:paraId="644CC90A"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Số CAS</w:t>
            </w:r>
          </w:p>
        </w:tc>
        <w:tc>
          <w:tcPr>
            <w:tcW w:w="1418" w:type="dxa"/>
            <w:vAlign w:val="center"/>
          </w:tcPr>
          <w:p w14:paraId="70C9752C"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Nồng độ (%)</w:t>
            </w:r>
          </w:p>
        </w:tc>
        <w:tc>
          <w:tcPr>
            <w:tcW w:w="3548" w:type="dxa"/>
            <w:vAlign w:val="center"/>
          </w:tcPr>
          <w:p w14:paraId="7BA11271" w14:textId="77777777" w:rsidR="000E38AA" w:rsidRPr="0000177D" w:rsidRDefault="000E38AA" w:rsidP="0038053D">
            <w:pPr>
              <w:spacing w:before="120" w:after="0" w:line="240" w:lineRule="auto"/>
              <w:contextualSpacing/>
              <w:jc w:val="center"/>
              <w:rPr>
                <w:rFonts w:asciiTheme="majorHAnsi" w:eastAsia="Arial" w:hAnsiTheme="majorHAnsi" w:cstheme="majorHAnsi"/>
                <w:sz w:val="22"/>
                <w:lang w:val="en-US"/>
              </w:rPr>
            </w:pPr>
            <w:r w:rsidRPr="0000177D">
              <w:rPr>
                <w:rFonts w:asciiTheme="majorHAnsi" w:eastAsia="Arial" w:hAnsiTheme="majorHAnsi" w:cstheme="majorHAnsi"/>
                <w:sz w:val="22"/>
                <w:lang w:val="en-US"/>
              </w:rPr>
              <w:t>Phân loại GHS</w:t>
            </w:r>
          </w:p>
        </w:tc>
      </w:tr>
      <w:tr w:rsidR="003C34E8" w:rsidRPr="0000177D" w14:paraId="43FDABF2" w14:textId="77777777" w:rsidTr="00EB084E">
        <w:trPr>
          <w:trHeight w:val="675"/>
          <w:jc w:val="center"/>
        </w:trPr>
        <w:tc>
          <w:tcPr>
            <w:tcW w:w="1980" w:type="dxa"/>
            <w:vAlign w:val="center"/>
          </w:tcPr>
          <w:p w14:paraId="40F6EB19" w14:textId="5F5BEEB9" w:rsidR="00620529" w:rsidRPr="0000177D" w:rsidRDefault="00CB6C87" w:rsidP="00ED7651">
            <w:pPr>
              <w:shd w:val="clear" w:color="auto" w:fill="FFFFFF"/>
              <w:spacing w:after="0" w:line="240" w:lineRule="auto"/>
              <w:jc w:val="center"/>
              <w:outlineLvl w:val="1"/>
              <w:rPr>
                <w:rFonts w:eastAsia="SimSun" w:cs="Times New Roman"/>
                <w:sz w:val="22"/>
                <w:lang w:val="en-US"/>
              </w:rPr>
            </w:pPr>
            <w:r w:rsidRPr="0000177D">
              <w:rPr>
                <w:rFonts w:eastAsia="SimSun" w:cs="Times New Roman"/>
                <w:sz w:val="22"/>
              </w:rPr>
              <w:t>Lauryl alcohol ethoxylate</w:t>
            </w:r>
          </w:p>
        </w:tc>
        <w:tc>
          <w:tcPr>
            <w:tcW w:w="1417" w:type="dxa"/>
            <w:vAlign w:val="center"/>
          </w:tcPr>
          <w:p w14:paraId="5BA60110" w14:textId="7265D90E" w:rsidR="00620529" w:rsidRPr="0000177D" w:rsidRDefault="00CB6C87" w:rsidP="000E5189">
            <w:pPr>
              <w:spacing w:after="0" w:line="240" w:lineRule="auto"/>
              <w:jc w:val="center"/>
              <w:rPr>
                <w:rFonts w:eastAsia="Arial" w:cs="Times New Roman"/>
                <w:sz w:val="22"/>
                <w:lang w:val="en-US"/>
              </w:rPr>
            </w:pPr>
            <w:r w:rsidRPr="0000177D">
              <w:rPr>
                <w:rFonts w:eastAsia="Arial" w:cs="Times New Roman"/>
                <w:sz w:val="22"/>
              </w:rPr>
              <w:t>9002-92-0</w:t>
            </w:r>
          </w:p>
        </w:tc>
        <w:tc>
          <w:tcPr>
            <w:tcW w:w="1418" w:type="dxa"/>
            <w:vAlign w:val="center"/>
          </w:tcPr>
          <w:p w14:paraId="0A839AA2" w14:textId="13600DB5" w:rsidR="00620529" w:rsidRPr="0000177D" w:rsidRDefault="00CB6C87" w:rsidP="0038053D">
            <w:pPr>
              <w:spacing w:after="0" w:line="240" w:lineRule="auto"/>
              <w:jc w:val="center"/>
              <w:rPr>
                <w:rFonts w:eastAsia="Arial" w:cs="Times New Roman"/>
                <w:sz w:val="22"/>
                <w:lang w:val="en-US"/>
              </w:rPr>
            </w:pPr>
            <w:r w:rsidRPr="0000177D">
              <w:rPr>
                <w:rFonts w:eastAsia="Arial" w:cs="Times New Roman"/>
                <w:sz w:val="22"/>
                <w:lang w:val="en-US"/>
              </w:rPr>
              <w:t>6</w:t>
            </w:r>
          </w:p>
        </w:tc>
        <w:tc>
          <w:tcPr>
            <w:tcW w:w="3548" w:type="dxa"/>
            <w:vAlign w:val="center"/>
          </w:tcPr>
          <w:p w14:paraId="37E28381" w14:textId="3E14D07E"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Acute Tox</w:t>
            </w:r>
            <w:r w:rsidR="001C2308" w:rsidRPr="0000177D">
              <w:rPr>
                <w:rFonts w:eastAsia="Arial" w:cs="Times New Roman"/>
                <w:sz w:val="22"/>
                <w:lang w:val="en-US"/>
              </w:rPr>
              <w:t xml:space="preserve"> </w:t>
            </w:r>
            <w:r w:rsidRPr="0000177D">
              <w:rPr>
                <w:rFonts w:eastAsia="Arial" w:cs="Times New Roman"/>
                <w:sz w:val="22"/>
              </w:rPr>
              <w:t>-</w:t>
            </w:r>
            <w:r w:rsidR="001C2308" w:rsidRPr="0000177D">
              <w:rPr>
                <w:rFonts w:eastAsia="Arial" w:cs="Times New Roman"/>
                <w:sz w:val="22"/>
                <w:lang w:val="en-US"/>
              </w:rPr>
              <w:t xml:space="preserve"> </w:t>
            </w:r>
            <w:r w:rsidRPr="0000177D">
              <w:rPr>
                <w:rFonts w:eastAsia="Arial" w:cs="Times New Roman"/>
                <w:sz w:val="22"/>
              </w:rPr>
              <w:t>Oral.</w:t>
            </w:r>
            <w:r w:rsidR="001C2308" w:rsidRPr="0000177D">
              <w:rPr>
                <w:rFonts w:eastAsia="Arial" w:cs="Times New Roman"/>
                <w:sz w:val="22"/>
                <w:lang w:val="en-US"/>
              </w:rPr>
              <w:t xml:space="preserve"> </w:t>
            </w:r>
            <w:r w:rsidRPr="0000177D">
              <w:rPr>
                <w:rFonts w:eastAsia="Arial" w:cs="Times New Roman"/>
                <w:sz w:val="22"/>
              </w:rPr>
              <w:t>4, H302</w:t>
            </w:r>
          </w:p>
          <w:p w14:paraId="07DBBB84" w14:textId="75C229CF"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Skin Irrit.</w:t>
            </w:r>
            <w:r w:rsidR="001C2308" w:rsidRPr="0000177D">
              <w:rPr>
                <w:rFonts w:eastAsia="Arial" w:cs="Times New Roman"/>
                <w:sz w:val="22"/>
                <w:lang w:val="en-US"/>
              </w:rPr>
              <w:t xml:space="preserve"> </w:t>
            </w:r>
            <w:r w:rsidRPr="0000177D">
              <w:rPr>
                <w:rFonts w:eastAsia="Arial" w:cs="Times New Roman"/>
                <w:sz w:val="22"/>
              </w:rPr>
              <w:t>2, H315</w:t>
            </w:r>
          </w:p>
          <w:p w14:paraId="13B56DA7" w14:textId="77777777"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Eye Dam.1, H318.</w:t>
            </w:r>
          </w:p>
          <w:p w14:paraId="323C6A13" w14:textId="67B7815A"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Aquatic Acute.</w:t>
            </w:r>
            <w:r w:rsidR="001C2308" w:rsidRPr="0000177D">
              <w:rPr>
                <w:rFonts w:eastAsia="Arial" w:cs="Times New Roman"/>
                <w:sz w:val="22"/>
                <w:lang w:val="en-US"/>
              </w:rPr>
              <w:t xml:space="preserve"> </w:t>
            </w:r>
            <w:r w:rsidRPr="0000177D">
              <w:rPr>
                <w:rFonts w:eastAsia="Arial" w:cs="Times New Roman"/>
                <w:sz w:val="22"/>
              </w:rPr>
              <w:t>1, H400</w:t>
            </w:r>
          </w:p>
          <w:p w14:paraId="52BE1C8A" w14:textId="05EA4D17" w:rsidR="00CB6C87" w:rsidRPr="0000177D" w:rsidRDefault="00CB6C87" w:rsidP="00CB6C87">
            <w:pPr>
              <w:spacing w:after="0" w:line="240" w:lineRule="auto"/>
              <w:contextualSpacing/>
              <w:jc w:val="center"/>
              <w:rPr>
                <w:rFonts w:eastAsia="Arial" w:cs="Times New Roman"/>
                <w:sz w:val="22"/>
              </w:rPr>
            </w:pPr>
            <w:r w:rsidRPr="0000177D">
              <w:rPr>
                <w:rFonts w:eastAsia="Arial" w:cs="Times New Roman"/>
                <w:sz w:val="22"/>
              </w:rPr>
              <w:t>Aquatic Chronic.</w:t>
            </w:r>
            <w:r w:rsidR="001C2308" w:rsidRPr="0000177D">
              <w:rPr>
                <w:rFonts w:eastAsia="Arial" w:cs="Times New Roman"/>
                <w:sz w:val="22"/>
                <w:lang w:val="en-US"/>
              </w:rPr>
              <w:t xml:space="preserve"> </w:t>
            </w:r>
            <w:r w:rsidRPr="0000177D">
              <w:rPr>
                <w:rFonts w:eastAsia="Arial" w:cs="Times New Roman"/>
                <w:sz w:val="22"/>
              </w:rPr>
              <w:t>3, H412</w:t>
            </w:r>
          </w:p>
          <w:p w14:paraId="75CFE7D4" w14:textId="3DE2B4CC" w:rsidR="008C10AB" w:rsidRPr="0000177D" w:rsidRDefault="00CB6C87" w:rsidP="00CB6C87">
            <w:pPr>
              <w:spacing w:after="0" w:line="240" w:lineRule="auto"/>
              <w:contextualSpacing/>
              <w:jc w:val="center"/>
              <w:rPr>
                <w:rFonts w:eastAsia="Arial" w:cs="Times New Roman"/>
                <w:sz w:val="22"/>
                <w:lang w:val="en-US"/>
              </w:rPr>
            </w:pPr>
            <w:r w:rsidRPr="0000177D">
              <w:rPr>
                <w:rFonts w:eastAsia="Arial" w:cs="Times New Roman"/>
                <w:sz w:val="22"/>
              </w:rPr>
              <w:t>(</w:t>
            </w:r>
            <w:r w:rsidRPr="0000177D">
              <w:rPr>
                <w:rFonts w:eastAsia="Arial" w:cs="Times New Roman"/>
                <w:sz w:val="22"/>
                <w:lang w:val="en-US"/>
              </w:rPr>
              <w:t xml:space="preserve">Tham khảo </w:t>
            </w:r>
            <w:hyperlink r:id="rId9" w:history="1">
              <w:r w:rsidRPr="0000177D">
                <w:rPr>
                  <w:rFonts w:eastAsia="Arial" w:cs="Times New Roman"/>
                  <w:sz w:val="22"/>
                </w:rPr>
                <w:t>https://echa.europa.eu/registration-dossier/-/registered-dossier/10916/2/1</w:t>
              </w:r>
            </w:hyperlink>
            <w:r w:rsidRPr="0000177D">
              <w:rPr>
                <w:rFonts w:eastAsia="Arial" w:cs="Times New Roman"/>
                <w:sz w:val="22"/>
              </w:rPr>
              <w:t>)</w:t>
            </w:r>
          </w:p>
        </w:tc>
      </w:tr>
      <w:tr w:rsidR="00965692" w:rsidRPr="0000177D" w14:paraId="48CA38E2" w14:textId="77777777" w:rsidTr="00FD3361">
        <w:trPr>
          <w:trHeight w:val="840"/>
          <w:jc w:val="center"/>
        </w:trPr>
        <w:tc>
          <w:tcPr>
            <w:tcW w:w="1980" w:type="dxa"/>
            <w:vAlign w:val="center"/>
          </w:tcPr>
          <w:p w14:paraId="21100BDE" w14:textId="11236160" w:rsidR="00965692" w:rsidRPr="0000177D" w:rsidRDefault="001C2308" w:rsidP="00ED7651">
            <w:pPr>
              <w:shd w:val="clear" w:color="auto" w:fill="FFFFFF"/>
              <w:spacing w:after="0" w:line="240" w:lineRule="auto"/>
              <w:jc w:val="center"/>
              <w:outlineLvl w:val="1"/>
              <w:rPr>
                <w:rFonts w:eastAsia="Times New Roman" w:cs="Times New Roman"/>
                <w:bCs/>
                <w:sz w:val="22"/>
                <w:lang w:val="en-US"/>
              </w:rPr>
            </w:pPr>
            <w:r w:rsidRPr="0000177D">
              <w:rPr>
                <w:rFonts w:cs="Times New Roman"/>
                <w:color w:val="000000"/>
                <w:sz w:val="22"/>
              </w:rPr>
              <w:t>Acid acetic</w:t>
            </w:r>
          </w:p>
        </w:tc>
        <w:tc>
          <w:tcPr>
            <w:tcW w:w="1417" w:type="dxa"/>
            <w:vAlign w:val="center"/>
          </w:tcPr>
          <w:p w14:paraId="7FA40C7A" w14:textId="372FDEB8" w:rsidR="00965692" w:rsidRPr="0000177D" w:rsidRDefault="001C2308" w:rsidP="000E5189">
            <w:pPr>
              <w:spacing w:after="0" w:line="240" w:lineRule="auto"/>
              <w:jc w:val="center"/>
              <w:rPr>
                <w:rFonts w:cs="Times New Roman"/>
                <w:sz w:val="22"/>
                <w:shd w:val="clear" w:color="auto" w:fill="FFFFFF"/>
                <w:lang w:val="en-US"/>
              </w:rPr>
            </w:pPr>
            <w:r w:rsidRPr="0000177D">
              <w:rPr>
                <w:rFonts w:eastAsia="Arial" w:cs="Times New Roman"/>
                <w:sz w:val="22"/>
              </w:rPr>
              <w:t>64-19-7</w:t>
            </w:r>
          </w:p>
        </w:tc>
        <w:tc>
          <w:tcPr>
            <w:tcW w:w="1418" w:type="dxa"/>
            <w:vAlign w:val="center"/>
          </w:tcPr>
          <w:p w14:paraId="537F9370" w14:textId="1DF72617" w:rsidR="00965692" w:rsidRPr="0000177D" w:rsidRDefault="001C2308" w:rsidP="0038053D">
            <w:pPr>
              <w:spacing w:after="0" w:line="240" w:lineRule="auto"/>
              <w:jc w:val="center"/>
              <w:rPr>
                <w:rFonts w:eastAsia="Arial" w:cs="Times New Roman"/>
                <w:sz w:val="22"/>
                <w:lang w:val="en-US"/>
              </w:rPr>
            </w:pPr>
            <w:r w:rsidRPr="0000177D">
              <w:rPr>
                <w:rFonts w:eastAsia="Arial" w:cs="Times New Roman"/>
                <w:sz w:val="22"/>
                <w:lang w:val="en-US"/>
              </w:rPr>
              <w:t>2.8</w:t>
            </w:r>
          </w:p>
        </w:tc>
        <w:tc>
          <w:tcPr>
            <w:tcW w:w="3548" w:type="dxa"/>
            <w:vAlign w:val="center"/>
          </w:tcPr>
          <w:p w14:paraId="63B7684A" w14:textId="4C5FF613"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Flam.</w:t>
            </w:r>
            <w:r w:rsidRPr="0000177D">
              <w:rPr>
                <w:rFonts w:eastAsia="Arial" w:cs="Times New Roman"/>
                <w:sz w:val="22"/>
                <w:lang w:val="en-US"/>
              </w:rPr>
              <w:t xml:space="preserve"> </w:t>
            </w:r>
            <w:r w:rsidRPr="0000177D">
              <w:rPr>
                <w:rFonts w:eastAsia="Arial" w:cs="Times New Roman"/>
                <w:sz w:val="22"/>
              </w:rPr>
              <w:t>Liq. 3, H226</w:t>
            </w:r>
          </w:p>
          <w:p w14:paraId="604817E9" w14:textId="18701E4E" w:rsidR="00965692" w:rsidRPr="0000177D" w:rsidRDefault="0000177D" w:rsidP="0000177D">
            <w:pPr>
              <w:spacing w:after="0" w:line="240" w:lineRule="auto"/>
              <w:contextualSpacing/>
              <w:jc w:val="center"/>
              <w:rPr>
                <w:rFonts w:eastAsia="Arial" w:cs="Times New Roman"/>
                <w:sz w:val="22"/>
                <w:lang w:val="en-US"/>
              </w:rPr>
            </w:pPr>
            <w:r w:rsidRPr="0000177D">
              <w:rPr>
                <w:rFonts w:eastAsia="Arial" w:cs="Times New Roman"/>
                <w:sz w:val="22"/>
              </w:rPr>
              <w:t>Skin Corr.</w:t>
            </w:r>
            <w:r w:rsidRPr="0000177D">
              <w:rPr>
                <w:rFonts w:eastAsia="Arial" w:cs="Times New Roman"/>
                <w:sz w:val="22"/>
                <w:lang w:val="en-US"/>
              </w:rPr>
              <w:t xml:space="preserve"> </w:t>
            </w:r>
            <w:r w:rsidRPr="0000177D">
              <w:rPr>
                <w:rFonts w:eastAsia="Arial" w:cs="Times New Roman"/>
                <w:sz w:val="22"/>
              </w:rPr>
              <w:t>1A, H314</w:t>
            </w:r>
          </w:p>
        </w:tc>
      </w:tr>
      <w:tr w:rsidR="00231112" w:rsidRPr="0000177D" w14:paraId="197B54DD" w14:textId="77777777" w:rsidTr="00B75B8B">
        <w:trPr>
          <w:trHeight w:val="399"/>
          <w:jc w:val="center"/>
        </w:trPr>
        <w:tc>
          <w:tcPr>
            <w:tcW w:w="1980" w:type="dxa"/>
            <w:vAlign w:val="center"/>
          </w:tcPr>
          <w:p w14:paraId="368E711E" w14:textId="073D99D8" w:rsidR="00231112" w:rsidRPr="0000177D" w:rsidRDefault="001C2308" w:rsidP="00ED7651">
            <w:pPr>
              <w:shd w:val="clear" w:color="auto" w:fill="FFFFFF"/>
              <w:spacing w:after="0" w:line="240" w:lineRule="auto"/>
              <w:jc w:val="center"/>
              <w:outlineLvl w:val="1"/>
              <w:rPr>
                <w:rFonts w:eastAsia="Times New Roman" w:cs="Times New Roman"/>
                <w:bCs/>
                <w:sz w:val="22"/>
              </w:rPr>
            </w:pPr>
            <w:r w:rsidRPr="0000177D">
              <w:rPr>
                <w:rFonts w:eastAsia="Arial" w:cs="Times New Roman"/>
                <w:sz w:val="22"/>
              </w:rPr>
              <w:t>Polyoxyethylene Tridecanyl Ether</w:t>
            </w:r>
          </w:p>
        </w:tc>
        <w:tc>
          <w:tcPr>
            <w:tcW w:w="1417" w:type="dxa"/>
            <w:vAlign w:val="center"/>
          </w:tcPr>
          <w:p w14:paraId="119649DE" w14:textId="408A75DE" w:rsidR="00231112" w:rsidRPr="0000177D" w:rsidRDefault="0000177D" w:rsidP="000E5189">
            <w:pPr>
              <w:spacing w:after="0" w:line="240" w:lineRule="auto"/>
              <w:jc w:val="center"/>
              <w:rPr>
                <w:rFonts w:eastAsia="Arial" w:cs="Times New Roman"/>
                <w:sz w:val="22"/>
              </w:rPr>
            </w:pPr>
            <w:r w:rsidRPr="0000177D">
              <w:rPr>
                <w:rFonts w:eastAsia="Arial" w:cs="Times New Roman"/>
                <w:sz w:val="22"/>
              </w:rPr>
              <w:t>9043-30-5</w:t>
            </w:r>
          </w:p>
        </w:tc>
        <w:tc>
          <w:tcPr>
            <w:tcW w:w="1418" w:type="dxa"/>
            <w:vAlign w:val="center"/>
          </w:tcPr>
          <w:p w14:paraId="4D9C8571" w14:textId="0DF18491" w:rsidR="00231112" w:rsidRPr="0000177D" w:rsidRDefault="0000177D" w:rsidP="0038053D">
            <w:pPr>
              <w:spacing w:after="0" w:line="240" w:lineRule="auto"/>
              <w:jc w:val="center"/>
              <w:rPr>
                <w:rFonts w:eastAsia="Arial" w:cs="Times New Roman"/>
                <w:sz w:val="22"/>
                <w:lang w:val="en-US"/>
              </w:rPr>
            </w:pPr>
            <w:r w:rsidRPr="0000177D">
              <w:rPr>
                <w:rFonts w:eastAsia="Arial" w:cs="Times New Roman"/>
                <w:sz w:val="22"/>
                <w:lang w:val="en-US"/>
              </w:rPr>
              <w:t>10</w:t>
            </w:r>
          </w:p>
        </w:tc>
        <w:tc>
          <w:tcPr>
            <w:tcW w:w="3548" w:type="dxa"/>
            <w:vAlign w:val="center"/>
          </w:tcPr>
          <w:p w14:paraId="2B0750A6" w14:textId="37B13108"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Acute Tox</w:t>
            </w:r>
            <w:r w:rsidRPr="0000177D">
              <w:rPr>
                <w:rFonts w:eastAsia="Arial" w:cs="Times New Roman"/>
                <w:sz w:val="22"/>
                <w:lang w:val="en-US"/>
              </w:rPr>
              <w:t xml:space="preserve"> </w:t>
            </w:r>
            <w:r w:rsidRPr="0000177D">
              <w:rPr>
                <w:rFonts w:eastAsia="Arial" w:cs="Times New Roman"/>
                <w:sz w:val="22"/>
              </w:rPr>
              <w:t>- Oral.</w:t>
            </w:r>
            <w:r w:rsidRPr="0000177D">
              <w:rPr>
                <w:rFonts w:eastAsia="Arial" w:cs="Times New Roman"/>
                <w:sz w:val="22"/>
                <w:lang w:val="en-US"/>
              </w:rPr>
              <w:t xml:space="preserve"> </w:t>
            </w:r>
            <w:r w:rsidRPr="0000177D">
              <w:rPr>
                <w:rFonts w:eastAsia="Arial" w:cs="Times New Roman"/>
                <w:sz w:val="22"/>
              </w:rPr>
              <w:t>5, H303</w:t>
            </w:r>
          </w:p>
          <w:p w14:paraId="52ADC247" w14:textId="53A8DCFF" w:rsidR="0000177D"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Skin Irrit.</w:t>
            </w:r>
            <w:r w:rsidRPr="0000177D">
              <w:rPr>
                <w:rFonts w:eastAsia="Arial" w:cs="Times New Roman"/>
                <w:sz w:val="22"/>
                <w:lang w:val="en-US"/>
              </w:rPr>
              <w:t xml:space="preserve"> </w:t>
            </w:r>
            <w:r w:rsidRPr="0000177D">
              <w:rPr>
                <w:rFonts w:eastAsia="Arial" w:cs="Times New Roman"/>
                <w:sz w:val="22"/>
              </w:rPr>
              <w:t>3, H316</w:t>
            </w:r>
          </w:p>
          <w:p w14:paraId="0FFE1B22" w14:textId="77777777" w:rsidR="00231112" w:rsidRPr="0000177D" w:rsidRDefault="0000177D" w:rsidP="0000177D">
            <w:pPr>
              <w:spacing w:after="0" w:line="240" w:lineRule="auto"/>
              <w:contextualSpacing/>
              <w:jc w:val="center"/>
              <w:rPr>
                <w:rFonts w:eastAsia="Arial" w:cs="Times New Roman"/>
                <w:sz w:val="22"/>
              </w:rPr>
            </w:pPr>
            <w:r w:rsidRPr="0000177D">
              <w:rPr>
                <w:rFonts w:eastAsia="Arial" w:cs="Times New Roman"/>
                <w:sz w:val="22"/>
              </w:rPr>
              <w:t>Eye Irrit.</w:t>
            </w:r>
            <w:r w:rsidRPr="0000177D">
              <w:rPr>
                <w:rFonts w:eastAsia="Arial" w:cs="Times New Roman"/>
                <w:sz w:val="22"/>
                <w:lang w:val="en-US"/>
              </w:rPr>
              <w:t xml:space="preserve"> </w:t>
            </w:r>
            <w:r w:rsidRPr="0000177D">
              <w:rPr>
                <w:rFonts w:eastAsia="Arial" w:cs="Times New Roman"/>
                <w:sz w:val="22"/>
              </w:rPr>
              <w:t>2A, H319</w:t>
            </w:r>
          </w:p>
          <w:p w14:paraId="08B817F2" w14:textId="697530B0" w:rsidR="0000177D" w:rsidRPr="0000177D" w:rsidRDefault="0000177D" w:rsidP="0000177D">
            <w:pPr>
              <w:spacing w:after="0" w:line="240" w:lineRule="auto"/>
              <w:contextualSpacing/>
              <w:jc w:val="center"/>
              <w:rPr>
                <w:rFonts w:eastAsia="Arial" w:cs="Times New Roman"/>
                <w:sz w:val="22"/>
                <w:lang w:val="en-US"/>
              </w:rPr>
            </w:pPr>
            <w:r w:rsidRPr="0000177D">
              <w:rPr>
                <w:rFonts w:eastAsia="Arial" w:cs="Times New Roman"/>
                <w:sz w:val="22"/>
                <w:lang w:val="en-US"/>
              </w:rPr>
              <w:t>(Tham khảo SDS của nhà cung cấp)</w:t>
            </w:r>
          </w:p>
        </w:tc>
      </w:tr>
      <w:tr w:rsidR="00FF104B" w:rsidRPr="0000177D" w14:paraId="7F59AF4D" w14:textId="77777777" w:rsidTr="00B75B8B">
        <w:trPr>
          <w:trHeight w:val="399"/>
          <w:jc w:val="center"/>
        </w:trPr>
        <w:tc>
          <w:tcPr>
            <w:tcW w:w="1980" w:type="dxa"/>
            <w:vAlign w:val="center"/>
          </w:tcPr>
          <w:p w14:paraId="3EE1A768" w14:textId="4410E684" w:rsidR="00FF104B" w:rsidRPr="00D91735" w:rsidRDefault="00FF104B" w:rsidP="00ED7651">
            <w:pPr>
              <w:shd w:val="clear" w:color="auto" w:fill="FFFFFF"/>
              <w:spacing w:after="0" w:line="240" w:lineRule="auto"/>
              <w:jc w:val="center"/>
              <w:outlineLvl w:val="1"/>
              <w:rPr>
                <w:rFonts w:eastAsia="Arial" w:cs="Times New Roman"/>
                <w:sz w:val="22"/>
              </w:rPr>
            </w:pPr>
            <w:r w:rsidRPr="00D91735">
              <w:rPr>
                <w:rFonts w:eastAsia="SimSun" w:cs="Times New Roman"/>
                <w:sz w:val="22"/>
              </w:rPr>
              <w:lastRenderedPageBreak/>
              <w:t>Organomodified siloxane</w:t>
            </w:r>
          </w:p>
        </w:tc>
        <w:tc>
          <w:tcPr>
            <w:tcW w:w="1417" w:type="dxa"/>
            <w:vAlign w:val="center"/>
          </w:tcPr>
          <w:p w14:paraId="71E028EE" w14:textId="57681E8F" w:rsidR="00FF104B" w:rsidRPr="00D91735" w:rsidRDefault="00FF104B" w:rsidP="000E5189">
            <w:pPr>
              <w:spacing w:after="0" w:line="240" w:lineRule="auto"/>
              <w:jc w:val="center"/>
              <w:rPr>
                <w:rFonts w:eastAsia="Arial" w:cs="Times New Roman"/>
                <w:sz w:val="22"/>
                <w:lang w:val="en-US"/>
              </w:rPr>
            </w:pPr>
            <w:r w:rsidRPr="00D91735">
              <w:rPr>
                <w:rFonts w:eastAsia="Arial" w:cs="Times New Roman"/>
                <w:sz w:val="22"/>
                <w:lang w:val="en-US"/>
              </w:rPr>
              <w:t>-</w:t>
            </w:r>
          </w:p>
        </w:tc>
        <w:tc>
          <w:tcPr>
            <w:tcW w:w="1418" w:type="dxa"/>
            <w:vAlign w:val="center"/>
          </w:tcPr>
          <w:p w14:paraId="3F8F1EBC" w14:textId="4B3D1562" w:rsidR="00FF104B"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2.5</w:t>
            </w:r>
          </w:p>
        </w:tc>
        <w:tc>
          <w:tcPr>
            <w:tcW w:w="3548" w:type="dxa"/>
            <w:vAlign w:val="center"/>
          </w:tcPr>
          <w:p w14:paraId="709AD7E7" w14:textId="758A0350" w:rsidR="00FF104B" w:rsidRPr="00D91735" w:rsidRDefault="005E65F7" w:rsidP="0000177D">
            <w:pPr>
              <w:spacing w:after="0" w:line="240" w:lineRule="auto"/>
              <w:contextualSpacing/>
              <w:jc w:val="center"/>
              <w:rPr>
                <w:rFonts w:eastAsia="Arial" w:cs="Times New Roman"/>
                <w:sz w:val="22"/>
                <w:lang w:val="en-US"/>
              </w:rPr>
            </w:pPr>
            <w:r w:rsidRPr="00D91735">
              <w:rPr>
                <w:rFonts w:eastAsia="Arial" w:cs="Times New Roman"/>
                <w:sz w:val="22"/>
                <w:lang w:val="en-US"/>
              </w:rPr>
              <w:t>Không được phân loại</w:t>
            </w:r>
          </w:p>
        </w:tc>
      </w:tr>
      <w:tr w:rsidR="00FF104B" w:rsidRPr="0000177D" w14:paraId="64A52F25" w14:textId="77777777" w:rsidTr="00B75B8B">
        <w:trPr>
          <w:trHeight w:val="399"/>
          <w:jc w:val="center"/>
        </w:trPr>
        <w:tc>
          <w:tcPr>
            <w:tcW w:w="1980" w:type="dxa"/>
            <w:vAlign w:val="center"/>
          </w:tcPr>
          <w:p w14:paraId="2EC823F0" w14:textId="09DCAF59" w:rsidR="00FF104B" w:rsidRPr="00D91735" w:rsidRDefault="00A12419" w:rsidP="00ED7651">
            <w:pPr>
              <w:shd w:val="clear" w:color="auto" w:fill="FFFFFF"/>
              <w:spacing w:after="0" w:line="240" w:lineRule="auto"/>
              <w:jc w:val="center"/>
              <w:outlineLvl w:val="1"/>
              <w:rPr>
                <w:rFonts w:eastAsia="Arial" w:cs="Times New Roman"/>
                <w:sz w:val="22"/>
              </w:rPr>
            </w:pPr>
            <w:r>
              <w:rPr>
                <w:rFonts w:eastAsia="Arial" w:cs="Times New Roman"/>
                <w:sz w:val="22"/>
                <w:lang w:val="en-US"/>
              </w:rPr>
              <w:t>T</w:t>
            </w:r>
            <w:r w:rsidR="005E65F7" w:rsidRPr="00D91735">
              <w:rPr>
                <w:rFonts w:eastAsia="Arial" w:cs="Times New Roman"/>
                <w:sz w:val="22"/>
              </w:rPr>
              <w:t>allow fatty acid amidoethyl</w:t>
            </w:r>
          </w:p>
        </w:tc>
        <w:tc>
          <w:tcPr>
            <w:tcW w:w="1417" w:type="dxa"/>
            <w:vAlign w:val="center"/>
          </w:tcPr>
          <w:p w14:paraId="4F177D76" w14:textId="3B0CE32C" w:rsidR="00FF104B" w:rsidRPr="00D91735" w:rsidRDefault="005E65F7" w:rsidP="000E5189">
            <w:pPr>
              <w:spacing w:after="0" w:line="240" w:lineRule="auto"/>
              <w:jc w:val="center"/>
              <w:rPr>
                <w:rFonts w:eastAsia="Arial" w:cs="Times New Roman"/>
                <w:sz w:val="22"/>
                <w:lang w:val="en-US"/>
              </w:rPr>
            </w:pPr>
            <w:r w:rsidRPr="00D91735">
              <w:rPr>
                <w:rFonts w:eastAsia="Arial" w:cs="Times New Roman"/>
                <w:sz w:val="22"/>
                <w:lang w:val="en-US"/>
              </w:rPr>
              <w:t>-</w:t>
            </w:r>
          </w:p>
        </w:tc>
        <w:tc>
          <w:tcPr>
            <w:tcW w:w="1418" w:type="dxa"/>
            <w:vAlign w:val="center"/>
          </w:tcPr>
          <w:p w14:paraId="5334F873" w14:textId="0F2855D0" w:rsidR="00FF104B"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15</w:t>
            </w:r>
          </w:p>
        </w:tc>
        <w:tc>
          <w:tcPr>
            <w:tcW w:w="3548" w:type="dxa"/>
            <w:vAlign w:val="center"/>
          </w:tcPr>
          <w:p w14:paraId="322C32CA" w14:textId="1DA56F09" w:rsidR="00FF104B" w:rsidRPr="00D91735" w:rsidRDefault="005E65F7" w:rsidP="0000177D">
            <w:pPr>
              <w:spacing w:after="0" w:line="240" w:lineRule="auto"/>
              <w:contextualSpacing/>
              <w:jc w:val="center"/>
              <w:rPr>
                <w:rFonts w:eastAsia="Arial" w:cs="Times New Roman"/>
                <w:sz w:val="22"/>
                <w:lang w:val="en-US"/>
              </w:rPr>
            </w:pPr>
            <w:r w:rsidRPr="00D91735">
              <w:rPr>
                <w:rFonts w:eastAsia="Arial" w:cs="Times New Roman"/>
                <w:sz w:val="22"/>
                <w:lang w:val="en-US"/>
              </w:rPr>
              <w:t>Không được phân loại</w:t>
            </w:r>
          </w:p>
        </w:tc>
      </w:tr>
      <w:tr w:rsidR="005E65F7" w:rsidRPr="0000177D" w14:paraId="5842B4D3" w14:textId="77777777" w:rsidTr="00B75B8B">
        <w:trPr>
          <w:trHeight w:val="399"/>
          <w:jc w:val="center"/>
        </w:trPr>
        <w:tc>
          <w:tcPr>
            <w:tcW w:w="1980" w:type="dxa"/>
            <w:vAlign w:val="center"/>
          </w:tcPr>
          <w:p w14:paraId="335A0DE7" w14:textId="5ACF4B9C" w:rsidR="005E65F7" w:rsidRPr="00D91735" w:rsidRDefault="005E65F7" w:rsidP="00ED7651">
            <w:pPr>
              <w:shd w:val="clear" w:color="auto" w:fill="FFFFFF"/>
              <w:spacing w:after="0" w:line="240" w:lineRule="auto"/>
              <w:jc w:val="center"/>
              <w:outlineLvl w:val="1"/>
              <w:rPr>
                <w:rFonts w:eastAsia="Arial" w:cs="Times New Roman"/>
                <w:sz w:val="22"/>
              </w:rPr>
            </w:pPr>
            <w:r w:rsidRPr="00D91735">
              <w:rPr>
                <w:rFonts w:eastAsia="SimSun" w:cs="Times New Roman"/>
                <w:sz w:val="22"/>
              </w:rPr>
              <w:t>Butyl carbitol (diethylene glycol monobutyl ether)</w:t>
            </w:r>
          </w:p>
        </w:tc>
        <w:tc>
          <w:tcPr>
            <w:tcW w:w="1417" w:type="dxa"/>
            <w:vAlign w:val="center"/>
          </w:tcPr>
          <w:p w14:paraId="20D426F2" w14:textId="7B2616A9" w:rsidR="005E65F7" w:rsidRPr="00D91735" w:rsidRDefault="005E65F7" w:rsidP="000E5189">
            <w:pPr>
              <w:spacing w:after="0" w:line="240" w:lineRule="auto"/>
              <w:jc w:val="center"/>
              <w:rPr>
                <w:rFonts w:eastAsia="Arial" w:cs="Times New Roman"/>
                <w:sz w:val="22"/>
                <w:lang w:val="en-US"/>
              </w:rPr>
            </w:pPr>
            <w:r w:rsidRPr="00D91735">
              <w:rPr>
                <w:rFonts w:eastAsia="Arial" w:cs="Times New Roman"/>
                <w:sz w:val="22"/>
                <w:lang w:val="en-US"/>
              </w:rPr>
              <w:t>112-34-5</w:t>
            </w:r>
          </w:p>
        </w:tc>
        <w:tc>
          <w:tcPr>
            <w:tcW w:w="1418" w:type="dxa"/>
            <w:vAlign w:val="center"/>
          </w:tcPr>
          <w:p w14:paraId="05E6C518" w14:textId="7F4050D8" w:rsidR="005E65F7" w:rsidRPr="00D91735" w:rsidRDefault="005E65F7" w:rsidP="0038053D">
            <w:pPr>
              <w:spacing w:after="0" w:line="240" w:lineRule="auto"/>
              <w:jc w:val="center"/>
              <w:rPr>
                <w:rFonts w:eastAsia="Arial" w:cs="Times New Roman"/>
                <w:sz w:val="22"/>
                <w:lang w:val="en-US"/>
              </w:rPr>
            </w:pPr>
            <w:r w:rsidRPr="00D91735">
              <w:rPr>
                <w:rFonts w:eastAsia="Arial" w:cs="Times New Roman"/>
                <w:sz w:val="22"/>
                <w:lang w:val="en-US"/>
              </w:rPr>
              <w:t>6</w:t>
            </w:r>
          </w:p>
        </w:tc>
        <w:tc>
          <w:tcPr>
            <w:tcW w:w="3548" w:type="dxa"/>
            <w:vAlign w:val="center"/>
          </w:tcPr>
          <w:p w14:paraId="0123DF85" w14:textId="68CF062F" w:rsidR="005E65F7" w:rsidRPr="00D91735" w:rsidRDefault="005E65F7" w:rsidP="0000177D">
            <w:pPr>
              <w:spacing w:after="0" w:line="240" w:lineRule="auto"/>
              <w:contextualSpacing/>
              <w:jc w:val="center"/>
              <w:rPr>
                <w:rFonts w:eastAsia="Arial" w:cs="Times New Roman"/>
                <w:sz w:val="22"/>
              </w:rPr>
            </w:pPr>
            <w:r w:rsidRPr="00D91735">
              <w:rPr>
                <w:rFonts w:eastAsia="Arial" w:cs="Times New Roman"/>
                <w:sz w:val="22"/>
              </w:rPr>
              <w:t>Eye Irrit. 2A, H319</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CDF19D1"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54DA7">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lastRenderedPageBreak/>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9485971"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93926">
        <w:rPr>
          <w:b/>
          <w:sz w:val="22"/>
          <w:lang w:val="en-US"/>
        </w:rPr>
        <w:t>xử lý an toàn</w:t>
      </w:r>
      <w:r w:rsidR="00692FA9" w:rsidRPr="00095DE8">
        <w:rPr>
          <w:rFonts w:eastAsia="Arial" w:cs="Times New Roman"/>
          <w:b/>
          <w:sz w:val="22"/>
          <w:lang w:val="en-US"/>
        </w:rPr>
        <w:t xml:space="preserve"> </w:t>
      </w:r>
    </w:p>
    <w:p w14:paraId="39EC68BC" w14:textId="334B429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3D0DF2">
        <w:rPr>
          <w:rFonts w:eastAsia="Arial" w:cs="Times New Roman"/>
          <w:sz w:val="22"/>
          <w:lang w:val="en-US"/>
        </w:rPr>
        <w:t>, 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4E4198F" w:rsidR="002E3CDD" w:rsidRPr="00095DE8" w:rsidRDefault="0059392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2564A4F0"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 xml:space="preserve">Bảo quản tránh xa nguồn nhiệt, ngọn lửa, nguồn bắt lửa và các chất không tương thích. </w:t>
      </w:r>
      <w:r w:rsidR="005A44E2">
        <w:rPr>
          <w:noProof/>
          <w:sz w:val="22"/>
          <w:lang w:val="en-US"/>
        </w:rPr>
        <w:t xml:space="preserve">Tránh tiếp xúc với axit mạnh, kiềm và chất oxi hóa. </w:t>
      </w:r>
      <w:r w:rsidR="00897163" w:rsidRPr="00897163">
        <w:rPr>
          <w:noProof/>
          <w:sz w:val="22"/>
        </w:rPr>
        <w:t>Kiểm tra rò rỉ thường xuyên.</w:t>
      </w:r>
      <w:r w:rsidR="00A0332F">
        <w:rPr>
          <w:noProof/>
          <w:sz w:val="22"/>
          <w:lang w:val="en-US"/>
        </w:rPr>
        <w:t xml:space="preserve"> </w:t>
      </w:r>
    </w:p>
    <w:p w14:paraId="17C5E1FF" w14:textId="475E84A1" w:rsidR="00321BC7" w:rsidRPr="0073732B" w:rsidRDefault="00321BC7" w:rsidP="0073732B">
      <w:pPr>
        <w:spacing w:after="200" w:line="276" w:lineRule="auto"/>
        <w:ind w:left="709"/>
        <w:contextualSpacing/>
        <w:jc w:val="both"/>
        <w:rPr>
          <w:noProof/>
          <w:sz w:val="22"/>
          <w:lang w:val="en-US"/>
        </w:rPr>
      </w:pP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556DDE43"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2F491E5" w14:textId="77777777" w:rsidR="00CB2983" w:rsidRDefault="00CB2983"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CB2983" w:rsidRPr="00AB281C" w14:paraId="46215157" w14:textId="77777777" w:rsidTr="008D293C">
        <w:trPr>
          <w:trHeight w:val="508"/>
        </w:trPr>
        <w:tc>
          <w:tcPr>
            <w:tcW w:w="1276" w:type="dxa"/>
            <w:vAlign w:val="center"/>
          </w:tcPr>
          <w:p w14:paraId="44DD54A5" w14:textId="77777777" w:rsidR="00CB2983" w:rsidRPr="00AB281C" w:rsidRDefault="00CB2983" w:rsidP="008D293C">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A05105C"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2F519222" w14:textId="77777777" w:rsidR="00CB2983" w:rsidRPr="00AB281C" w:rsidRDefault="00CB2983" w:rsidP="008D293C">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675FEDCD" w14:textId="77777777" w:rsidR="00CB2983" w:rsidRPr="00AB281C" w:rsidRDefault="00CB2983" w:rsidP="008D293C">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6632CE4D" w14:textId="77777777" w:rsidR="00CB2983" w:rsidRPr="00AB281C" w:rsidRDefault="00CB2983" w:rsidP="008D293C">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CB2983" w:rsidRPr="00AB281C" w14:paraId="24BB4C54" w14:textId="77777777" w:rsidTr="008D293C">
        <w:trPr>
          <w:trHeight w:val="417"/>
        </w:trPr>
        <w:tc>
          <w:tcPr>
            <w:tcW w:w="1276" w:type="dxa"/>
            <w:vMerge w:val="restart"/>
            <w:vAlign w:val="center"/>
          </w:tcPr>
          <w:p w14:paraId="073A49A1" w14:textId="77777777" w:rsidR="00CB2983" w:rsidRPr="00AB281C" w:rsidRDefault="00CB2983" w:rsidP="008D293C">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622762DA"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1C083C55"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2FF5B61"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TWA</w:t>
            </w:r>
          </w:p>
          <w:p w14:paraId="19614B31" w14:textId="77777777" w:rsidR="00CB2983" w:rsidRPr="00AB281C" w:rsidRDefault="00CB2983" w:rsidP="008D293C">
            <w:pPr>
              <w:spacing w:after="0" w:line="240" w:lineRule="auto"/>
              <w:contextualSpacing/>
              <w:jc w:val="center"/>
              <w:rPr>
                <w:rFonts w:eastAsia="Arial" w:cs="Times New Roman"/>
                <w:sz w:val="22"/>
                <w:lang w:val="en-US"/>
              </w:rPr>
            </w:pPr>
          </w:p>
        </w:tc>
        <w:tc>
          <w:tcPr>
            <w:tcW w:w="1417" w:type="dxa"/>
            <w:vAlign w:val="center"/>
          </w:tcPr>
          <w:p w14:paraId="448E5E0F"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5671D6">
              <w:rPr>
                <w:rFonts w:eastAsia="Arial" w:cs="Times New Roman"/>
                <w:sz w:val="22"/>
                <w:vertAlign w:val="superscript"/>
                <w:lang w:val="en-US"/>
              </w:rPr>
              <w:t>3</w:t>
            </w:r>
          </w:p>
        </w:tc>
      </w:tr>
      <w:tr w:rsidR="00CB2983" w:rsidRPr="00AB281C" w14:paraId="6714F158" w14:textId="77777777" w:rsidTr="008D293C">
        <w:trPr>
          <w:trHeight w:val="701"/>
        </w:trPr>
        <w:tc>
          <w:tcPr>
            <w:tcW w:w="1276" w:type="dxa"/>
            <w:vMerge/>
            <w:vAlign w:val="center"/>
          </w:tcPr>
          <w:p w14:paraId="406BF50D" w14:textId="77777777" w:rsidR="00CB2983" w:rsidRPr="00AB281C" w:rsidRDefault="00CB2983" w:rsidP="008D293C">
            <w:pPr>
              <w:spacing w:after="0" w:line="240" w:lineRule="auto"/>
              <w:contextualSpacing/>
              <w:jc w:val="center"/>
              <w:rPr>
                <w:rFonts w:eastAsia="Arial" w:cs="Times New Roman"/>
                <w:sz w:val="22"/>
                <w:lang w:val="en-US"/>
              </w:rPr>
            </w:pPr>
          </w:p>
        </w:tc>
        <w:tc>
          <w:tcPr>
            <w:tcW w:w="992" w:type="dxa"/>
            <w:vMerge/>
            <w:vAlign w:val="center"/>
          </w:tcPr>
          <w:p w14:paraId="08A4D8F4" w14:textId="77777777" w:rsidR="00CB2983" w:rsidRPr="00AB281C" w:rsidRDefault="00CB2983" w:rsidP="008D293C">
            <w:pPr>
              <w:spacing w:after="0" w:line="240" w:lineRule="auto"/>
              <w:contextualSpacing/>
              <w:jc w:val="center"/>
              <w:rPr>
                <w:rFonts w:eastAsia="Arial" w:cs="Times New Roman"/>
                <w:sz w:val="22"/>
                <w:lang w:val="en-US"/>
              </w:rPr>
            </w:pPr>
          </w:p>
        </w:tc>
        <w:tc>
          <w:tcPr>
            <w:tcW w:w="2552" w:type="dxa"/>
            <w:vAlign w:val="center"/>
          </w:tcPr>
          <w:p w14:paraId="3723CB54"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733C2250"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4FD5E3B" w14:textId="77777777" w:rsidR="00CB2983" w:rsidRPr="00AB281C" w:rsidRDefault="00CB2983" w:rsidP="008D293C">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5671D6">
              <w:rPr>
                <w:rFonts w:eastAsia="Arial" w:cs="Times New Roman"/>
                <w:sz w:val="22"/>
                <w:vertAlign w:val="superscript"/>
                <w:lang w:val="en-US"/>
              </w:rPr>
              <w:t>3</w:t>
            </w:r>
          </w:p>
        </w:tc>
      </w:tr>
    </w:tbl>
    <w:p w14:paraId="4F0CAECC" w14:textId="173AC67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D1D374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237AAB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6DE">
        <w:rPr>
          <w:rFonts w:eastAsia="Arial" w:cs="Times New Roman"/>
          <w:sz w:val="22"/>
          <w:lang w:val="en-US"/>
        </w:rPr>
        <w:t xml:space="preserve"> trắng sữa</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B9DFE72"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D736DE">
        <w:rPr>
          <w:rFonts w:eastAsia="Arial" w:cs="Times New Roman"/>
          <w:sz w:val="22"/>
          <w:lang w:val="en-US"/>
        </w:rPr>
        <w:t>3</w:t>
      </w:r>
      <w:r w:rsidR="00AA200D">
        <w:rPr>
          <w:rFonts w:eastAsia="Arial" w:cs="Times New Roman"/>
          <w:sz w:val="22"/>
          <w:lang w:val="en-US"/>
        </w:rPr>
        <w:t>.5</w:t>
      </w:r>
      <w:r w:rsidR="00F356EC">
        <w:rPr>
          <w:rFonts w:eastAsia="Arial" w:cs="Times New Roman"/>
          <w:sz w:val="22"/>
          <w:lang w:val="en-US"/>
        </w:rPr>
        <w:t>-</w:t>
      </w:r>
      <w:r w:rsidR="00D736DE">
        <w:rPr>
          <w:rFonts w:eastAsia="Arial" w:cs="Times New Roman"/>
          <w:sz w:val="22"/>
          <w:lang w:val="en-US"/>
        </w:rPr>
        <w:t>5</w:t>
      </w:r>
      <w:r w:rsidR="007072D0" w:rsidRPr="00AB408C">
        <w:rPr>
          <w:rFonts w:eastAsia="Arial" w:cs="Times New Roman"/>
          <w:sz w:val="22"/>
          <w:lang w:val="en-US"/>
        </w:rPr>
        <w:t>.</w:t>
      </w:r>
      <w:r w:rsidR="00AA200D">
        <w:rPr>
          <w:rFonts w:eastAsia="Arial" w:cs="Times New Roman"/>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12568E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92A8A"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5C367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92A8A"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072873F" w:rsidR="00041E43" w:rsidRPr="00AB408C" w:rsidRDefault="00392A8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0812BBA" w:rsidR="00041E43" w:rsidRPr="00AB408C" w:rsidRDefault="00392A8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89998F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72FEC73"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92A8A">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0F6381">
        <w:rPr>
          <w:rFonts w:eastAsia="Arial" w:cs="Times New Roman"/>
          <w:sz w:val="22"/>
          <w:lang w:val="en-US"/>
        </w:rPr>
        <w:t xml:space="preserve">0.9 -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8072E4D"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w:t>
      </w:r>
      <w:r w:rsidR="00D14443">
        <w:rPr>
          <w:rFonts w:eastAsia="Arial" w:cs="Times New Roman"/>
          <w:sz w:val="22"/>
          <w:lang w:val="en-US"/>
        </w:rPr>
        <w:t>, kiềm</w:t>
      </w:r>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2C926" w:rsidR="000361A5" w:rsidRPr="007E4B09" w:rsidRDefault="00C96A1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B8208D7">
                <wp:simplePos x="0" y="0"/>
                <wp:positionH relativeFrom="margin">
                  <wp:posOffset>-17780</wp:posOffset>
                </wp:positionH>
                <wp:positionV relativeFrom="paragraph">
                  <wp:posOffset>328295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4pt;margin-top:25.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H4hl17fAAAACAEAAA8AAABkcnMvZG93bnJldi54bWxMj8FOwzAQRO9I/IO1SNxaJ4XSNMSpEIgD&#10;4gIJEuLmxEscNV6H2G3D37Oc4DarWc28KXazG8QRp9B7UpAuExBIrTc9dQre6sdFBiJETUYPnlDB&#10;NwbYlednhc6NP9ErHqvYCQ6hkGsFNsYxlzK0Fp0OSz8isffpJ6cjn1MnzaRPHO4GuUqSG+l0T9xg&#10;9Yj3Ftt9dXAKrtbZx9M+1F+9bd+zl/Thua5Co9TlxXx3CyLiHP+e4Ref0aFkpsYfyAQxKFismDwq&#10;WKcbEOxvk2ve1rDYbEGWhfw/oPwBAAD//wMAUEsBAi0AFAAGAAgAAAAhALaDOJL+AAAA4QEAABMA&#10;AAAAAAAAAAAAAAAAAAAAAFtDb250ZW50X1R5cGVzXS54bWxQSwECLQAUAAYACAAAACEAOP0h/9YA&#10;AACUAQAACwAAAAAAAAAAAAAAAAAvAQAAX3JlbHMvLnJlbHNQSwECLQAUAAYACAAAACEAdmKfxEYC&#10;AACEBAAADgAAAAAAAAAAAAAAAAAuAgAAZHJzL2Uyb0RvYy54bWxQSwECLQAUAAYACAAAACEAfiGX&#10;Xt8AAAAIAQAADwAAAAAAAAAAAAAAAACgBAAAZHJzL2Rvd25yZXYueG1sUEsFBgAAAAAEAAQA8wAA&#10;AKwFA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A434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5CFB6D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07621"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5E051B2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107621"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ACA7CE2" w:rsidR="000361A5" w:rsidRPr="00035946" w:rsidRDefault="0039640B" w:rsidP="00FC6496">
      <w:pPr>
        <w:spacing w:after="0" w:line="276" w:lineRule="auto"/>
        <w:ind w:firstLine="720"/>
        <w:contextualSpacing/>
        <w:rPr>
          <w:rFonts w:eastAsia="Arial" w:cs="Times New Roman"/>
          <w:sz w:val="22"/>
          <w:lang w:val="en-US"/>
        </w:rPr>
      </w:pPr>
      <w:r w:rsidRPr="0039640B">
        <w:rPr>
          <w:rStyle w:val="Strong"/>
          <w:rFonts w:asciiTheme="majorHAnsi" w:hAnsiTheme="majorHAnsi" w:cstheme="majorHAnsi"/>
          <w:b w:val="0"/>
          <w:sz w:val="22"/>
          <w:shd w:val="clear" w:color="auto" w:fill="FFFFFF"/>
        </w:rPr>
        <w:t>Độc đối với sinh vật thuỷ sinh</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1642188"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817389" w:rsidRPr="00817389">
        <w:rPr>
          <w:rFonts w:eastAsia="Arial" w:cs="Times New Roman"/>
          <w:sz w:val="22"/>
          <w:lang w:val="en-US"/>
        </w:rPr>
        <w:t xml:space="preserve"> </w:t>
      </w:r>
      <w:r w:rsidR="00523581">
        <w:rPr>
          <w:rFonts w:eastAsia="Arial" w:cs="Times New Roman"/>
          <w:sz w:val="22"/>
          <w:lang w:val="en-US"/>
        </w:rPr>
        <w:t>Không có dữ liệu</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lastRenderedPageBreak/>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29887FE8"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E3E12">
        <w:rPr>
          <w:rFonts w:eastAsia="Arial" w:cs="Times New Roman"/>
          <w:sz w:val="22"/>
          <w:lang w:val="en-US"/>
        </w:rPr>
        <w:t xml:space="preserve"> </w:t>
      </w:r>
      <w:r w:rsidR="000E3E12"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30084B33" w14:textId="3B4339F5"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5B68C0EE" w14:textId="3BBB1223" w:rsidR="00305CA3" w:rsidRDefault="00305CA3"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STEL: Giới hạn tiếp xúc ngắn. </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C300C3A" w14:textId="7A18BB6E" w:rsidR="00F01222" w:rsidRPr="0001792D" w:rsidRDefault="00F01222" w:rsidP="00434E94">
      <w:pPr>
        <w:spacing w:after="0" w:line="276" w:lineRule="auto"/>
        <w:ind w:firstLine="720"/>
        <w:contextualSpacing/>
        <w:jc w:val="both"/>
        <w:rPr>
          <w:rFonts w:asciiTheme="majorHAnsi" w:eastAsia="Arial" w:hAnsiTheme="majorHAnsi" w:cstheme="majorHAnsi"/>
          <w:sz w:val="22"/>
        </w:rPr>
      </w:pPr>
      <w:r w:rsidRPr="0001792D">
        <w:rPr>
          <w:rFonts w:asciiTheme="majorHAnsi" w:eastAsia="Arial" w:hAnsiTheme="majorHAnsi" w:cstheme="majorHAnsi"/>
          <w:sz w:val="22"/>
        </w:rPr>
        <w:t>Flam. Liq.</w:t>
      </w:r>
      <w:r w:rsidRPr="0001792D">
        <w:rPr>
          <w:rFonts w:asciiTheme="majorHAnsi" w:eastAsia="Arial" w:hAnsiTheme="majorHAnsi" w:cstheme="majorHAnsi"/>
          <w:sz w:val="22"/>
          <w:lang w:val="en-US"/>
        </w:rPr>
        <w:t xml:space="preserve"> </w:t>
      </w:r>
      <w:r w:rsidR="00644C0B" w:rsidRPr="0001792D">
        <w:rPr>
          <w:rFonts w:asciiTheme="majorHAnsi" w:eastAsia="Arial" w:hAnsiTheme="majorHAnsi" w:cstheme="majorHAnsi"/>
          <w:sz w:val="22"/>
          <w:lang w:val="en-US"/>
        </w:rPr>
        <w:t>3</w:t>
      </w:r>
      <w:r w:rsidRPr="0001792D">
        <w:rPr>
          <w:rFonts w:asciiTheme="majorHAnsi" w:eastAsia="Arial" w:hAnsiTheme="majorHAnsi" w:cstheme="majorHAnsi"/>
          <w:sz w:val="22"/>
          <w:lang w:val="en-US"/>
        </w:rPr>
        <w:t xml:space="preserve">: Chất lỏng dễ cháy, nguy hiểm loại </w:t>
      </w:r>
      <w:r w:rsidR="00644C0B" w:rsidRPr="0001792D">
        <w:rPr>
          <w:rFonts w:asciiTheme="majorHAnsi" w:eastAsia="Arial" w:hAnsiTheme="majorHAnsi" w:cstheme="majorHAnsi"/>
          <w:sz w:val="22"/>
          <w:lang w:val="en-US"/>
        </w:rPr>
        <w:t>3</w:t>
      </w:r>
      <w:r w:rsidRPr="0001792D">
        <w:rPr>
          <w:rFonts w:asciiTheme="majorHAnsi" w:eastAsia="Arial" w:hAnsiTheme="majorHAnsi" w:cstheme="majorHAnsi"/>
          <w:sz w:val="22"/>
          <w:lang w:val="en-US"/>
        </w:rPr>
        <w:t xml:space="preserve">. </w:t>
      </w:r>
    </w:p>
    <w:p w14:paraId="4C9AFA0C" w14:textId="27F3EAC8" w:rsidR="002F251D" w:rsidRPr="0001792D" w:rsidRDefault="002F251D" w:rsidP="00434E94">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Acute Tox</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Oral.</w:t>
      </w:r>
      <w:r w:rsidRPr="0001792D">
        <w:rPr>
          <w:rFonts w:asciiTheme="majorHAnsi" w:eastAsia="Arial" w:hAnsiTheme="majorHAnsi" w:cstheme="majorHAnsi"/>
          <w:sz w:val="22"/>
          <w:lang w:val="en-US"/>
        </w:rPr>
        <w:t xml:space="preserve"> 4: </w:t>
      </w:r>
      <w:r w:rsidRPr="0001792D">
        <w:rPr>
          <w:rFonts w:asciiTheme="majorHAnsi" w:hAnsiTheme="majorHAnsi" w:cstheme="majorHAnsi"/>
          <w:sz w:val="22"/>
          <w:lang w:val="en-US"/>
        </w:rPr>
        <w:t>Độc cấp tính - Đường uống,</w:t>
      </w:r>
      <w:r w:rsidRPr="0001792D">
        <w:rPr>
          <w:rFonts w:asciiTheme="majorHAnsi" w:hAnsiTheme="majorHAnsi" w:cstheme="majorHAnsi"/>
          <w:sz w:val="22"/>
        </w:rPr>
        <w:t xml:space="preserve"> </w:t>
      </w:r>
      <w:r w:rsidRPr="0001792D">
        <w:rPr>
          <w:rFonts w:asciiTheme="majorHAnsi" w:eastAsia="Arial" w:hAnsiTheme="majorHAnsi" w:cstheme="majorHAnsi"/>
          <w:sz w:val="22"/>
          <w:lang w:val="en-US"/>
        </w:rPr>
        <w:t>nguy hiểm loại 4.</w:t>
      </w:r>
    </w:p>
    <w:p w14:paraId="5382B3AD" w14:textId="0FE37990" w:rsidR="00FB4300" w:rsidRPr="0001792D" w:rsidRDefault="00FB4300" w:rsidP="00434E94">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Acute Tox</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w:t>
      </w:r>
      <w:r w:rsidRPr="0001792D">
        <w:rPr>
          <w:rFonts w:asciiTheme="majorHAnsi" w:eastAsia="Arial" w:hAnsiTheme="majorHAnsi" w:cstheme="majorHAnsi"/>
          <w:sz w:val="22"/>
          <w:lang w:val="en-US"/>
        </w:rPr>
        <w:t xml:space="preserve"> </w:t>
      </w:r>
      <w:r w:rsidRPr="0001792D">
        <w:rPr>
          <w:rFonts w:asciiTheme="majorHAnsi" w:eastAsia="Arial" w:hAnsiTheme="majorHAnsi" w:cstheme="majorHAnsi"/>
          <w:sz w:val="22"/>
        </w:rPr>
        <w:t>Oral.</w:t>
      </w:r>
      <w:r w:rsidRPr="0001792D">
        <w:rPr>
          <w:rFonts w:asciiTheme="majorHAnsi" w:eastAsia="Arial" w:hAnsiTheme="majorHAnsi" w:cstheme="majorHAnsi"/>
          <w:sz w:val="22"/>
          <w:lang w:val="en-US"/>
        </w:rPr>
        <w:t xml:space="preserve"> 5: </w:t>
      </w:r>
      <w:r w:rsidRPr="0001792D">
        <w:rPr>
          <w:rFonts w:asciiTheme="majorHAnsi" w:hAnsiTheme="majorHAnsi" w:cstheme="majorHAnsi"/>
          <w:sz w:val="22"/>
          <w:lang w:val="en-US"/>
        </w:rPr>
        <w:t>Độc cấp tính - Đường uống,</w:t>
      </w:r>
      <w:r w:rsidRPr="0001792D">
        <w:rPr>
          <w:rFonts w:asciiTheme="majorHAnsi" w:hAnsiTheme="majorHAnsi" w:cstheme="majorHAnsi"/>
          <w:sz w:val="22"/>
        </w:rPr>
        <w:t xml:space="preserve"> </w:t>
      </w:r>
      <w:r w:rsidRPr="0001792D">
        <w:rPr>
          <w:rFonts w:asciiTheme="majorHAnsi" w:eastAsia="Arial" w:hAnsiTheme="majorHAnsi" w:cstheme="majorHAnsi"/>
          <w:sz w:val="22"/>
          <w:lang w:val="en-US"/>
        </w:rPr>
        <w:t>nguy hiểm loại 5.</w:t>
      </w:r>
    </w:p>
    <w:p w14:paraId="57AA0B4D" w14:textId="0CFBCA61"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Corr./Irrit. </w:t>
      </w:r>
      <w:r w:rsidR="000A646B" w:rsidRPr="0001792D">
        <w:rPr>
          <w:rFonts w:asciiTheme="majorHAnsi" w:eastAsia="Arial" w:hAnsiTheme="majorHAnsi" w:cstheme="majorHAnsi"/>
          <w:sz w:val="22"/>
          <w:lang w:val="en-US"/>
        </w:rPr>
        <w:t>2</w:t>
      </w:r>
      <w:r w:rsidRPr="0001792D">
        <w:rPr>
          <w:rFonts w:asciiTheme="majorHAnsi" w:eastAsia="Arial" w:hAnsiTheme="majorHAnsi" w:cstheme="majorHAnsi"/>
          <w:sz w:val="22"/>
          <w:lang w:val="en-US"/>
        </w:rPr>
        <w:t xml:space="preserve">: </w:t>
      </w:r>
      <w:r w:rsidRPr="0001792D">
        <w:rPr>
          <w:rFonts w:asciiTheme="majorHAnsi" w:hAnsiTheme="majorHAnsi" w:cstheme="majorHAnsi"/>
          <w:sz w:val="22"/>
          <w:lang w:val="en-US"/>
        </w:rPr>
        <w:t xml:space="preserve">Ăn mòn/kích ứng da, </w:t>
      </w:r>
      <w:r w:rsidRPr="0001792D">
        <w:rPr>
          <w:rFonts w:asciiTheme="majorHAnsi" w:eastAsia="Arial" w:hAnsiTheme="majorHAnsi" w:cstheme="majorHAnsi"/>
          <w:sz w:val="22"/>
          <w:lang w:val="en-US"/>
        </w:rPr>
        <w:t xml:space="preserve">nguy hiểm loại </w:t>
      </w:r>
      <w:r w:rsidR="000A646B" w:rsidRPr="0001792D">
        <w:rPr>
          <w:rFonts w:asciiTheme="majorHAnsi" w:eastAsia="Arial" w:hAnsiTheme="majorHAnsi" w:cstheme="majorHAnsi"/>
          <w:sz w:val="22"/>
          <w:lang w:val="en-US"/>
        </w:rPr>
        <w:t>2</w:t>
      </w:r>
      <w:r w:rsidRPr="0001792D">
        <w:rPr>
          <w:rFonts w:asciiTheme="majorHAnsi" w:eastAsia="Arial" w:hAnsiTheme="majorHAnsi" w:cstheme="majorHAnsi"/>
          <w:sz w:val="22"/>
          <w:lang w:val="en-US"/>
        </w:rPr>
        <w:t>.</w:t>
      </w:r>
      <w:bookmarkEnd w:id="9"/>
    </w:p>
    <w:p w14:paraId="31807459" w14:textId="65B03FF9"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Irrit. 2: </w:t>
      </w:r>
      <w:r w:rsidRPr="0001792D">
        <w:rPr>
          <w:rFonts w:asciiTheme="majorHAnsi" w:hAnsiTheme="majorHAnsi" w:cstheme="majorHAnsi"/>
          <w:sz w:val="22"/>
          <w:lang w:val="en-US"/>
        </w:rPr>
        <w:t xml:space="preserve">Kích ứng da, </w:t>
      </w:r>
      <w:r w:rsidRPr="0001792D">
        <w:rPr>
          <w:rFonts w:asciiTheme="majorHAnsi" w:eastAsia="Arial" w:hAnsiTheme="majorHAnsi" w:cstheme="majorHAnsi"/>
          <w:sz w:val="22"/>
          <w:lang w:val="en-US"/>
        </w:rPr>
        <w:t>nguy hiểm loại 2.</w:t>
      </w:r>
      <w:bookmarkEnd w:id="10"/>
    </w:p>
    <w:p w14:paraId="3593147D" w14:textId="70442B61" w:rsidR="00FB4300" w:rsidRPr="0001792D" w:rsidRDefault="00FB4300" w:rsidP="004263A2">
      <w:pPr>
        <w:spacing w:after="0" w:line="276" w:lineRule="auto"/>
        <w:ind w:firstLine="720"/>
        <w:contextualSpacing/>
        <w:jc w:val="both"/>
        <w:rPr>
          <w:rFonts w:asciiTheme="majorHAnsi" w:eastAsia="Arial" w:hAnsiTheme="majorHAnsi" w:cstheme="majorHAnsi"/>
          <w:sz w:val="22"/>
          <w:lang w:val="en-US"/>
        </w:rPr>
      </w:pPr>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Irrit. 3: </w:t>
      </w:r>
      <w:r w:rsidRPr="0001792D">
        <w:rPr>
          <w:rFonts w:asciiTheme="majorHAnsi" w:hAnsiTheme="majorHAnsi" w:cstheme="majorHAnsi"/>
          <w:sz w:val="22"/>
          <w:lang w:val="en-US"/>
        </w:rPr>
        <w:t xml:space="preserve">Kích ứng da, </w:t>
      </w:r>
      <w:r w:rsidRPr="0001792D">
        <w:rPr>
          <w:rFonts w:asciiTheme="majorHAnsi" w:eastAsia="Arial" w:hAnsiTheme="majorHAnsi" w:cstheme="majorHAnsi"/>
          <w:sz w:val="22"/>
          <w:lang w:val="en-US"/>
        </w:rPr>
        <w:t>nguy hiểm loại 3.</w:t>
      </w:r>
    </w:p>
    <w:p w14:paraId="63E7DF33" w14:textId="425379E7" w:rsidR="00DC2194" w:rsidRPr="0001792D" w:rsidRDefault="00DC2194" w:rsidP="004263A2">
      <w:pPr>
        <w:spacing w:after="0" w:line="276" w:lineRule="auto"/>
        <w:ind w:firstLine="720"/>
        <w:contextualSpacing/>
        <w:jc w:val="both"/>
        <w:rPr>
          <w:rFonts w:asciiTheme="majorHAnsi" w:eastAsia="Arial" w:hAnsiTheme="majorHAnsi" w:cstheme="majorHAnsi"/>
          <w:sz w:val="22"/>
          <w:lang w:val="en-US"/>
        </w:rPr>
      </w:pPr>
      <w:bookmarkStart w:id="11" w:name="_Hlk118707492"/>
      <w:r w:rsidRPr="0001792D">
        <w:rPr>
          <w:rFonts w:asciiTheme="majorHAnsi" w:eastAsia="Arial" w:hAnsiTheme="majorHAnsi" w:cstheme="majorHAnsi"/>
          <w:sz w:val="22"/>
        </w:rPr>
        <w:t xml:space="preserve">Skin </w:t>
      </w:r>
      <w:r w:rsidRPr="0001792D">
        <w:rPr>
          <w:rFonts w:asciiTheme="majorHAnsi" w:eastAsia="Arial" w:hAnsiTheme="majorHAnsi" w:cstheme="majorHAnsi"/>
          <w:sz w:val="22"/>
          <w:lang w:val="en-US"/>
        </w:rPr>
        <w:t xml:space="preserve">Corr. 1A: </w:t>
      </w:r>
      <w:r w:rsidRPr="0001792D">
        <w:rPr>
          <w:rFonts w:asciiTheme="majorHAnsi" w:hAnsiTheme="majorHAnsi" w:cstheme="majorHAnsi"/>
          <w:sz w:val="22"/>
          <w:lang w:val="en-US"/>
        </w:rPr>
        <w:t xml:space="preserve">Ăn mòn da, </w:t>
      </w:r>
      <w:r w:rsidRPr="0001792D">
        <w:rPr>
          <w:rFonts w:asciiTheme="majorHAnsi" w:eastAsia="Arial" w:hAnsiTheme="majorHAnsi" w:cstheme="majorHAnsi"/>
          <w:sz w:val="22"/>
          <w:lang w:val="en-US"/>
        </w:rPr>
        <w:t>nguy hiểm loại 1A.</w:t>
      </w:r>
      <w:bookmarkEnd w:id="11"/>
    </w:p>
    <w:p w14:paraId="27FC38F9" w14:textId="77777777" w:rsidR="004263A2" w:rsidRPr="0001792D"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01792D">
        <w:rPr>
          <w:rFonts w:asciiTheme="majorHAnsi" w:eastAsia="Arial" w:hAnsiTheme="majorHAnsi" w:cstheme="majorHAnsi"/>
          <w:sz w:val="22"/>
          <w:lang w:val="en-US"/>
        </w:rPr>
        <w:t xml:space="preserve">Eye Dam./Irrit. 1: </w:t>
      </w:r>
      <w:r w:rsidRPr="0001792D">
        <w:rPr>
          <w:rFonts w:asciiTheme="majorHAnsi" w:hAnsiTheme="majorHAnsi" w:cstheme="majorHAnsi"/>
          <w:sz w:val="22"/>
          <w:lang w:val="en-US"/>
        </w:rPr>
        <w:t>Tổn thương/kích ứng mắt nghiêm trọng, nguy hiểm loại 1.</w:t>
      </w:r>
      <w:bookmarkEnd w:id="12"/>
    </w:p>
    <w:p w14:paraId="12227C9B" w14:textId="2054E8C7" w:rsidR="004263A2" w:rsidRPr="0001792D" w:rsidRDefault="004263A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lang w:val="en-US"/>
        </w:rPr>
        <w:t xml:space="preserve">Eye Dam. 1: </w:t>
      </w:r>
      <w:r w:rsidRPr="0001792D">
        <w:rPr>
          <w:rFonts w:asciiTheme="majorHAnsi" w:hAnsiTheme="majorHAnsi" w:cstheme="majorHAnsi"/>
          <w:sz w:val="22"/>
          <w:lang w:val="en-US"/>
        </w:rPr>
        <w:t>Tổn thương mắt nghiêm trọng, nguy hiểm loại 1.</w:t>
      </w:r>
    </w:p>
    <w:p w14:paraId="7472D569" w14:textId="72F41D34" w:rsidR="00FB4300" w:rsidRPr="0001792D" w:rsidRDefault="00FB4300" w:rsidP="004263A2">
      <w:pPr>
        <w:spacing w:after="0" w:line="276" w:lineRule="auto"/>
        <w:ind w:firstLine="720"/>
        <w:contextualSpacing/>
        <w:jc w:val="both"/>
        <w:rPr>
          <w:rFonts w:asciiTheme="majorHAnsi" w:hAnsiTheme="majorHAnsi" w:cstheme="majorHAnsi"/>
          <w:sz w:val="22"/>
          <w:lang w:val="en-US"/>
        </w:rPr>
      </w:pPr>
      <w:bookmarkStart w:id="13" w:name="_Hlk118549673"/>
      <w:r w:rsidRPr="0001792D">
        <w:rPr>
          <w:rFonts w:asciiTheme="majorHAnsi" w:eastAsia="Arial" w:hAnsiTheme="majorHAnsi" w:cstheme="majorHAnsi"/>
          <w:sz w:val="22"/>
          <w:lang w:val="en-US"/>
        </w:rPr>
        <w:t xml:space="preserve">Eye Irrit. 2A: </w:t>
      </w:r>
      <w:r w:rsidRPr="0001792D">
        <w:rPr>
          <w:rFonts w:asciiTheme="majorHAnsi" w:hAnsiTheme="majorHAnsi" w:cstheme="majorHAnsi"/>
          <w:sz w:val="22"/>
          <w:lang w:val="en-US"/>
        </w:rPr>
        <w:t>Kích ứng mắt nghiêm trọng, nguy hiểm loại 2A.</w:t>
      </w:r>
      <w:bookmarkEnd w:id="13"/>
    </w:p>
    <w:p w14:paraId="78F5BECB" w14:textId="4FAD59DA" w:rsidR="00F01222" w:rsidRPr="0001792D" w:rsidRDefault="00F0122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rPr>
        <w:t>Aquatic Acute</w:t>
      </w:r>
      <w:r w:rsidRPr="0001792D">
        <w:rPr>
          <w:rFonts w:asciiTheme="majorHAnsi" w:eastAsia="Arial" w:hAnsiTheme="majorHAnsi" w:cstheme="majorHAnsi"/>
          <w:sz w:val="22"/>
          <w:lang w:val="en-US"/>
        </w:rPr>
        <w:t xml:space="preserve">. 1: </w:t>
      </w:r>
      <w:r w:rsidRPr="0001792D">
        <w:rPr>
          <w:rStyle w:val="Strong"/>
          <w:rFonts w:asciiTheme="majorHAnsi" w:hAnsiTheme="majorHAnsi" w:cstheme="majorHAnsi"/>
          <w:b w:val="0"/>
          <w:sz w:val="22"/>
          <w:shd w:val="clear" w:color="auto" w:fill="FFFFFF"/>
        </w:rPr>
        <w:t>Nguy hại cấp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1.</w:t>
      </w:r>
    </w:p>
    <w:p w14:paraId="2075CF89" w14:textId="700BC266" w:rsidR="002774B5" w:rsidRPr="0001792D" w:rsidRDefault="002774B5" w:rsidP="004263A2">
      <w:pPr>
        <w:spacing w:after="0" w:line="276" w:lineRule="auto"/>
        <w:ind w:firstLine="720"/>
        <w:contextualSpacing/>
        <w:jc w:val="both"/>
        <w:rPr>
          <w:rFonts w:asciiTheme="majorHAnsi" w:hAnsiTheme="majorHAnsi" w:cstheme="majorHAnsi"/>
          <w:sz w:val="22"/>
          <w:lang w:val="en-US"/>
        </w:rPr>
      </w:pPr>
      <w:bookmarkStart w:id="14" w:name="_Hlk118470168"/>
      <w:r w:rsidRPr="0001792D">
        <w:rPr>
          <w:rFonts w:asciiTheme="majorHAnsi" w:eastAsia="Arial" w:hAnsiTheme="majorHAnsi" w:cstheme="majorHAnsi"/>
          <w:sz w:val="22"/>
        </w:rPr>
        <w:t>Aquatic Acute</w:t>
      </w:r>
      <w:r w:rsidRPr="0001792D">
        <w:rPr>
          <w:rFonts w:asciiTheme="majorHAnsi" w:eastAsia="Arial" w:hAnsiTheme="majorHAnsi" w:cstheme="majorHAnsi"/>
          <w:sz w:val="22"/>
          <w:lang w:val="en-US"/>
        </w:rPr>
        <w:t xml:space="preserve">. 2: </w:t>
      </w:r>
      <w:r w:rsidRPr="0001792D">
        <w:rPr>
          <w:rStyle w:val="Strong"/>
          <w:rFonts w:asciiTheme="majorHAnsi" w:hAnsiTheme="majorHAnsi" w:cstheme="majorHAnsi"/>
          <w:b w:val="0"/>
          <w:sz w:val="22"/>
          <w:shd w:val="clear" w:color="auto" w:fill="FFFFFF"/>
        </w:rPr>
        <w:t>Nguy hại cấp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2.</w:t>
      </w:r>
      <w:bookmarkEnd w:id="14"/>
    </w:p>
    <w:p w14:paraId="0E2DA67D" w14:textId="2515C8FC" w:rsidR="00F01222" w:rsidRPr="0001792D" w:rsidRDefault="00F01222"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rPr>
        <w:t>Aquatic Chronic.</w:t>
      </w:r>
      <w:r w:rsidRPr="0001792D">
        <w:rPr>
          <w:rFonts w:asciiTheme="majorHAnsi" w:eastAsia="Arial" w:hAnsiTheme="majorHAnsi" w:cstheme="majorHAnsi"/>
          <w:sz w:val="22"/>
          <w:lang w:val="en-US"/>
        </w:rPr>
        <w:t xml:space="preserve"> 3: </w:t>
      </w:r>
      <w:r w:rsidRPr="0001792D">
        <w:rPr>
          <w:rStyle w:val="Strong"/>
          <w:rFonts w:asciiTheme="majorHAnsi" w:hAnsiTheme="majorHAnsi" w:cstheme="majorHAnsi"/>
          <w:b w:val="0"/>
          <w:sz w:val="22"/>
          <w:shd w:val="clear" w:color="auto" w:fill="FFFFFF"/>
        </w:rPr>
        <w:t xml:space="preserve">Nguy hại </w:t>
      </w:r>
      <w:r w:rsidRPr="0001792D">
        <w:rPr>
          <w:rStyle w:val="Strong"/>
          <w:rFonts w:asciiTheme="majorHAnsi" w:hAnsiTheme="majorHAnsi" w:cstheme="majorHAnsi"/>
          <w:b w:val="0"/>
          <w:sz w:val="22"/>
          <w:shd w:val="clear" w:color="auto" w:fill="FFFFFF"/>
          <w:lang w:val="en-US"/>
        </w:rPr>
        <w:t>mãn</w:t>
      </w:r>
      <w:r w:rsidRPr="0001792D">
        <w:rPr>
          <w:rStyle w:val="Strong"/>
          <w:rFonts w:asciiTheme="majorHAnsi" w:hAnsiTheme="majorHAnsi" w:cstheme="majorHAnsi"/>
          <w:b w:val="0"/>
          <w:sz w:val="22"/>
          <w:shd w:val="clear" w:color="auto" w:fill="FFFFFF"/>
        </w:rPr>
        <w:t xml:space="preserve"> tính đối với môi trường thủy sinh</w:t>
      </w:r>
      <w:r w:rsidRPr="0001792D">
        <w:rPr>
          <w:rStyle w:val="Strong"/>
          <w:rFonts w:asciiTheme="majorHAnsi" w:hAnsiTheme="majorHAnsi" w:cstheme="majorHAnsi"/>
          <w:b w:val="0"/>
          <w:sz w:val="22"/>
          <w:shd w:val="clear" w:color="auto" w:fill="FFFFFF"/>
          <w:lang w:val="en-US"/>
        </w:rPr>
        <w:t xml:space="preserve">, </w:t>
      </w:r>
      <w:r w:rsidRPr="0001792D">
        <w:rPr>
          <w:rFonts w:asciiTheme="majorHAnsi" w:hAnsiTheme="majorHAnsi" w:cstheme="majorHAnsi"/>
          <w:sz w:val="22"/>
          <w:lang w:val="en-US"/>
        </w:rPr>
        <w:t>nguy hiểm loại 3.</w:t>
      </w:r>
    </w:p>
    <w:p w14:paraId="4FCC39FF" w14:textId="7B5FB2B0" w:rsidR="00644C0B" w:rsidRPr="0001792D" w:rsidRDefault="00644C0B"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hAnsiTheme="majorHAnsi" w:cstheme="majorHAnsi"/>
          <w:sz w:val="22"/>
          <w:lang w:val="en-US"/>
        </w:rPr>
        <w:t xml:space="preserve">H226 </w:t>
      </w:r>
      <w:r w:rsidRPr="0001792D">
        <w:rPr>
          <w:rStyle w:val="Strong"/>
          <w:rFonts w:asciiTheme="majorHAnsi" w:hAnsiTheme="majorHAnsi" w:cstheme="majorHAnsi"/>
          <w:b w:val="0"/>
          <w:color w:val="000000"/>
          <w:sz w:val="22"/>
          <w:shd w:val="clear" w:color="auto" w:fill="FFFFFF"/>
        </w:rPr>
        <w:t>Chất lỏng và hơi dễ cháy</w:t>
      </w:r>
      <w:r w:rsidRPr="0001792D">
        <w:rPr>
          <w:rStyle w:val="Strong"/>
          <w:rFonts w:asciiTheme="majorHAnsi" w:hAnsiTheme="majorHAnsi" w:cstheme="majorHAnsi"/>
          <w:b w:val="0"/>
          <w:color w:val="000000"/>
          <w:sz w:val="22"/>
          <w:shd w:val="clear" w:color="auto" w:fill="FFFFFF"/>
          <w:lang w:val="en-US"/>
        </w:rPr>
        <w:t>.</w:t>
      </w:r>
    </w:p>
    <w:p w14:paraId="7A13C8AA" w14:textId="24BB34FF" w:rsidR="002F251D" w:rsidRPr="0001792D" w:rsidRDefault="002F251D"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hAnsiTheme="majorHAnsi" w:cstheme="majorHAnsi"/>
          <w:sz w:val="22"/>
          <w:lang w:val="en-US"/>
        </w:rPr>
        <w:t xml:space="preserve">H302 </w:t>
      </w:r>
      <w:r w:rsidRPr="0001792D">
        <w:rPr>
          <w:rStyle w:val="Strong"/>
          <w:rFonts w:asciiTheme="majorHAnsi" w:hAnsiTheme="majorHAnsi" w:cstheme="majorHAnsi"/>
          <w:b w:val="0"/>
          <w:sz w:val="22"/>
          <w:shd w:val="clear" w:color="auto" w:fill="FFFFFF"/>
        </w:rPr>
        <w:t>Có hại nếu nuốt phải</w:t>
      </w:r>
      <w:r w:rsidRPr="0001792D">
        <w:rPr>
          <w:rStyle w:val="Strong"/>
          <w:rFonts w:asciiTheme="majorHAnsi" w:hAnsiTheme="majorHAnsi" w:cstheme="majorHAnsi"/>
          <w:b w:val="0"/>
          <w:sz w:val="22"/>
          <w:shd w:val="clear" w:color="auto" w:fill="FFFFFF"/>
          <w:lang w:val="en-US"/>
        </w:rPr>
        <w:t>.</w:t>
      </w:r>
    </w:p>
    <w:p w14:paraId="3CECF081" w14:textId="2F8EB73D" w:rsidR="00FB4300" w:rsidRPr="0001792D" w:rsidRDefault="00FB4300"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hAnsiTheme="majorHAnsi" w:cstheme="majorHAnsi"/>
          <w:sz w:val="22"/>
          <w:lang w:val="en-US"/>
        </w:rPr>
        <w:t xml:space="preserve">H303 </w:t>
      </w:r>
      <w:r w:rsidRPr="0001792D">
        <w:rPr>
          <w:rStyle w:val="Strong"/>
          <w:rFonts w:asciiTheme="majorHAnsi" w:hAnsiTheme="majorHAnsi" w:cstheme="majorHAnsi"/>
          <w:b w:val="0"/>
          <w:sz w:val="22"/>
          <w:shd w:val="clear" w:color="auto" w:fill="FFFFFF"/>
        </w:rPr>
        <w:t>Có thể có hại nếu nuốt phải</w:t>
      </w:r>
      <w:r w:rsidRPr="0001792D">
        <w:rPr>
          <w:rStyle w:val="Strong"/>
          <w:rFonts w:asciiTheme="majorHAnsi" w:hAnsiTheme="majorHAnsi" w:cstheme="majorHAnsi"/>
          <w:b w:val="0"/>
          <w:sz w:val="22"/>
          <w:shd w:val="clear" w:color="auto" w:fill="FFFFFF"/>
          <w:lang w:val="en-US"/>
        </w:rPr>
        <w:t>.</w:t>
      </w:r>
    </w:p>
    <w:p w14:paraId="6B91D855" w14:textId="17795746" w:rsidR="00644C0B" w:rsidRPr="0001792D" w:rsidRDefault="00644C0B" w:rsidP="004263A2">
      <w:pPr>
        <w:spacing w:after="0" w:line="276" w:lineRule="auto"/>
        <w:ind w:firstLine="720"/>
        <w:contextualSpacing/>
        <w:jc w:val="both"/>
        <w:rPr>
          <w:rFonts w:asciiTheme="majorHAnsi" w:hAnsiTheme="majorHAnsi" w:cstheme="majorHAnsi"/>
          <w:sz w:val="22"/>
          <w:lang w:val="en-US"/>
        </w:rPr>
      </w:pPr>
      <w:r w:rsidRPr="0001792D">
        <w:rPr>
          <w:rFonts w:asciiTheme="majorHAnsi" w:eastAsia="Arial" w:hAnsiTheme="majorHAnsi" w:cstheme="majorHAnsi"/>
          <w:sz w:val="22"/>
          <w:lang w:val="en-US"/>
        </w:rPr>
        <w:t xml:space="preserve">H314 </w:t>
      </w:r>
      <w:r w:rsidRPr="0001792D">
        <w:rPr>
          <w:rStyle w:val="Strong"/>
          <w:rFonts w:asciiTheme="majorHAnsi" w:hAnsiTheme="majorHAnsi" w:cstheme="majorHAnsi"/>
          <w:b w:val="0"/>
          <w:color w:val="000000"/>
          <w:sz w:val="22"/>
          <w:shd w:val="clear" w:color="auto" w:fill="FFFFFF"/>
        </w:rPr>
        <w:t>Gây bỏng da nghiêm trọng và hỏng mắt</w:t>
      </w:r>
      <w:r w:rsidRPr="0001792D">
        <w:rPr>
          <w:rStyle w:val="Strong"/>
          <w:rFonts w:asciiTheme="majorHAnsi" w:hAnsiTheme="majorHAnsi" w:cstheme="majorHAnsi"/>
          <w:b w:val="0"/>
          <w:sz w:val="22"/>
          <w:shd w:val="clear" w:color="auto" w:fill="FFFFFF"/>
          <w:lang w:val="en-US"/>
        </w:rPr>
        <w:t>.</w:t>
      </w:r>
    </w:p>
    <w:p w14:paraId="6C50D433" w14:textId="05902179" w:rsidR="004263A2" w:rsidRPr="0001792D"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549622"/>
      <w:r w:rsidRPr="0001792D">
        <w:rPr>
          <w:rFonts w:asciiTheme="majorHAnsi" w:eastAsia="Arial" w:hAnsiTheme="majorHAnsi" w:cstheme="majorHAnsi"/>
          <w:sz w:val="22"/>
          <w:lang w:val="en-US"/>
        </w:rPr>
        <w:t xml:space="preserve">H315 </w:t>
      </w:r>
      <w:bookmarkStart w:id="16" w:name="_Hlk118547607"/>
      <w:r w:rsidRPr="0001792D">
        <w:rPr>
          <w:rStyle w:val="Strong"/>
          <w:rFonts w:asciiTheme="majorHAnsi" w:hAnsiTheme="majorHAnsi" w:cstheme="majorHAnsi"/>
          <w:b w:val="0"/>
          <w:sz w:val="22"/>
          <w:shd w:val="clear" w:color="auto" w:fill="FFFFFF"/>
        </w:rPr>
        <w:t>Gây kích ứng da</w:t>
      </w:r>
      <w:bookmarkEnd w:id="16"/>
      <w:r w:rsidRPr="0001792D">
        <w:rPr>
          <w:rStyle w:val="Strong"/>
          <w:rFonts w:asciiTheme="majorHAnsi" w:hAnsiTheme="majorHAnsi" w:cstheme="majorHAnsi"/>
          <w:b w:val="0"/>
          <w:sz w:val="22"/>
          <w:shd w:val="clear" w:color="auto" w:fill="FFFFFF"/>
          <w:lang w:val="en-US"/>
        </w:rPr>
        <w:t>.</w:t>
      </w:r>
    </w:p>
    <w:p w14:paraId="0560C1BA" w14:textId="6BF4BAD5" w:rsidR="00FB4300" w:rsidRPr="0001792D" w:rsidRDefault="00FB4300"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eastAsia="Arial" w:hAnsiTheme="majorHAnsi" w:cstheme="majorHAnsi"/>
          <w:sz w:val="22"/>
          <w:lang w:val="en-US"/>
        </w:rPr>
        <w:t xml:space="preserve">H316 </w:t>
      </w:r>
      <w:r w:rsidRPr="0001792D">
        <w:rPr>
          <w:rStyle w:val="Strong"/>
          <w:rFonts w:asciiTheme="majorHAnsi" w:hAnsiTheme="majorHAnsi" w:cstheme="majorHAnsi"/>
          <w:b w:val="0"/>
          <w:sz w:val="22"/>
          <w:shd w:val="clear" w:color="auto" w:fill="FFFFFF"/>
        </w:rPr>
        <w:t>Gây kích ứng da nhẹ.</w:t>
      </w:r>
    </w:p>
    <w:p w14:paraId="7BB7A5E5" w14:textId="0661725C" w:rsidR="002774B5" w:rsidRPr="0001792D" w:rsidRDefault="004263A2"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Fonts w:asciiTheme="majorHAnsi" w:eastAsia="Arial" w:hAnsiTheme="majorHAnsi" w:cstheme="majorHAnsi"/>
          <w:sz w:val="22"/>
          <w:lang w:val="en-US"/>
        </w:rPr>
        <w:t xml:space="preserve">H318 </w:t>
      </w:r>
      <w:r w:rsidRPr="0001792D">
        <w:rPr>
          <w:rStyle w:val="Strong"/>
          <w:rFonts w:asciiTheme="majorHAnsi" w:hAnsiTheme="majorHAnsi" w:cstheme="majorHAnsi"/>
          <w:b w:val="0"/>
          <w:sz w:val="22"/>
          <w:shd w:val="clear" w:color="auto" w:fill="FFFFFF"/>
        </w:rPr>
        <w:t>Gây tổn thương mắt nghiêm trọng</w:t>
      </w:r>
      <w:r w:rsidRPr="0001792D">
        <w:rPr>
          <w:rStyle w:val="Strong"/>
          <w:rFonts w:asciiTheme="majorHAnsi" w:hAnsiTheme="majorHAnsi" w:cstheme="majorHAnsi"/>
          <w:b w:val="0"/>
          <w:sz w:val="22"/>
          <w:shd w:val="clear" w:color="auto" w:fill="FFFFFF"/>
          <w:lang w:val="en-US"/>
        </w:rPr>
        <w:t>.</w:t>
      </w:r>
      <w:bookmarkStart w:id="17" w:name="_Hlk118470269"/>
    </w:p>
    <w:p w14:paraId="636CE58C" w14:textId="21E1EB9F" w:rsidR="0001792D" w:rsidRPr="0001792D" w:rsidRDefault="0001792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8" w:name="_Hlk118294907"/>
      <w:r w:rsidRPr="0001792D">
        <w:rPr>
          <w:rFonts w:asciiTheme="majorHAnsi" w:hAnsiTheme="majorHAnsi" w:cstheme="majorHAnsi"/>
          <w:sz w:val="22"/>
          <w:lang w:val="en-US"/>
        </w:rPr>
        <w:t xml:space="preserve">H319 </w:t>
      </w:r>
      <w:bookmarkStart w:id="19" w:name="_Hlk118547630"/>
      <w:r w:rsidRPr="0001792D">
        <w:rPr>
          <w:rStyle w:val="Strong"/>
          <w:rFonts w:asciiTheme="majorHAnsi" w:hAnsiTheme="majorHAnsi" w:cstheme="majorHAnsi"/>
          <w:b w:val="0"/>
          <w:sz w:val="22"/>
          <w:shd w:val="clear" w:color="auto" w:fill="FFFFFF"/>
        </w:rPr>
        <w:t>Gây kích ứng mắt nghiêm trọng</w:t>
      </w:r>
      <w:r w:rsidRPr="0001792D">
        <w:rPr>
          <w:rStyle w:val="Strong"/>
          <w:rFonts w:asciiTheme="majorHAnsi" w:hAnsiTheme="majorHAnsi" w:cstheme="majorHAnsi"/>
          <w:b w:val="0"/>
          <w:sz w:val="22"/>
          <w:shd w:val="clear" w:color="auto" w:fill="FFFFFF"/>
          <w:lang w:val="en-US"/>
        </w:rPr>
        <w:t>.</w:t>
      </w:r>
      <w:bookmarkEnd w:id="18"/>
      <w:bookmarkEnd w:id="19"/>
    </w:p>
    <w:p w14:paraId="186A45CA" w14:textId="61A26AFB" w:rsidR="002F251D" w:rsidRPr="0001792D" w:rsidRDefault="002F251D" w:rsidP="0093082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01792D">
        <w:rPr>
          <w:rStyle w:val="Strong"/>
          <w:rFonts w:asciiTheme="majorHAnsi" w:hAnsiTheme="majorHAnsi" w:cstheme="majorHAnsi"/>
          <w:b w:val="0"/>
          <w:sz w:val="22"/>
          <w:shd w:val="clear" w:color="auto" w:fill="FFFFFF"/>
          <w:lang w:val="en-US"/>
        </w:rPr>
        <w:t xml:space="preserve">H400 </w:t>
      </w:r>
      <w:r w:rsidRPr="0001792D">
        <w:rPr>
          <w:rStyle w:val="Strong"/>
          <w:rFonts w:asciiTheme="majorHAnsi" w:hAnsiTheme="majorHAnsi" w:cstheme="majorHAnsi"/>
          <w:b w:val="0"/>
          <w:sz w:val="22"/>
          <w:shd w:val="clear" w:color="auto" w:fill="FFFFFF"/>
        </w:rPr>
        <w:t>Rất độc đối với sinh vật thuỷ sinh.</w:t>
      </w:r>
    </w:p>
    <w:p w14:paraId="5160B492" w14:textId="77777777" w:rsidR="002F251D" w:rsidRDefault="002774B5" w:rsidP="0093082A">
      <w:pPr>
        <w:tabs>
          <w:tab w:val="left" w:pos="1605"/>
        </w:tabs>
        <w:spacing w:after="0" w:line="276" w:lineRule="auto"/>
        <w:ind w:firstLine="720"/>
        <w:contextualSpacing/>
        <w:jc w:val="both"/>
        <w:rPr>
          <w:rStyle w:val="Strong"/>
          <w:rFonts w:asciiTheme="majorHAnsi" w:hAnsiTheme="majorHAnsi" w:cstheme="majorHAnsi"/>
          <w:sz w:val="22"/>
          <w:shd w:val="clear" w:color="auto" w:fill="FFFFFF"/>
          <w:lang w:val="en-US"/>
        </w:rPr>
      </w:pPr>
      <w:r w:rsidRPr="0001792D">
        <w:rPr>
          <w:rStyle w:val="Strong"/>
          <w:rFonts w:asciiTheme="majorHAnsi" w:hAnsiTheme="majorHAnsi" w:cstheme="majorHAnsi"/>
          <w:b w:val="0"/>
          <w:sz w:val="22"/>
          <w:shd w:val="clear" w:color="auto" w:fill="FFFFFF"/>
          <w:lang w:val="en-US"/>
        </w:rPr>
        <w:lastRenderedPageBreak/>
        <w:t xml:space="preserve">H401 </w:t>
      </w:r>
      <w:r w:rsidRPr="0001792D">
        <w:rPr>
          <w:rStyle w:val="Strong"/>
          <w:rFonts w:asciiTheme="majorHAnsi" w:hAnsiTheme="majorHAnsi" w:cstheme="majorHAnsi"/>
          <w:b w:val="0"/>
          <w:sz w:val="22"/>
          <w:shd w:val="clear" w:color="auto" w:fill="FFFFFF"/>
        </w:rPr>
        <w:t>Độc đối với sinh vật thuỷ sinh</w:t>
      </w:r>
      <w:r w:rsidRPr="0001792D">
        <w:rPr>
          <w:rStyle w:val="Strong"/>
          <w:rFonts w:asciiTheme="majorHAnsi" w:hAnsiTheme="majorHAnsi" w:cstheme="majorHAnsi"/>
          <w:b w:val="0"/>
          <w:sz w:val="22"/>
          <w:shd w:val="clear" w:color="auto" w:fill="FFFFFF"/>
          <w:lang w:val="en-US"/>
        </w:rPr>
        <w:t>.</w:t>
      </w:r>
    </w:p>
    <w:p w14:paraId="002B6E47" w14:textId="05FC20C1" w:rsidR="00691520" w:rsidRPr="00183FE1" w:rsidRDefault="002F251D" w:rsidP="0093082A">
      <w:pPr>
        <w:tabs>
          <w:tab w:val="left" w:pos="1605"/>
        </w:tabs>
        <w:spacing w:after="0" w:line="276" w:lineRule="auto"/>
        <w:ind w:firstLine="720"/>
        <w:contextualSpacing/>
        <w:jc w:val="both"/>
        <w:rPr>
          <w:rFonts w:asciiTheme="majorHAnsi" w:eastAsia="Arial" w:hAnsiTheme="majorHAnsi" w:cstheme="majorHAnsi"/>
          <w:b/>
          <w:sz w:val="22"/>
          <w:lang w:val="en-US"/>
        </w:rPr>
      </w:pPr>
      <w:r w:rsidRPr="00183FE1">
        <w:rPr>
          <w:rStyle w:val="Strong"/>
          <w:rFonts w:asciiTheme="majorHAnsi" w:hAnsiTheme="majorHAnsi" w:cstheme="majorHAnsi"/>
          <w:b w:val="0"/>
          <w:sz w:val="22"/>
          <w:shd w:val="clear" w:color="auto" w:fill="FFFFFF"/>
          <w:lang w:val="en-US"/>
        </w:rPr>
        <w:t xml:space="preserve">H412 </w:t>
      </w:r>
      <w:r w:rsidRPr="00183FE1">
        <w:rPr>
          <w:rStyle w:val="Strong"/>
          <w:rFonts w:asciiTheme="majorHAnsi" w:hAnsiTheme="majorHAnsi" w:cstheme="majorHAnsi"/>
          <w:b w:val="0"/>
          <w:sz w:val="22"/>
          <w:shd w:val="clear" w:color="auto" w:fill="FFFFFF"/>
        </w:rPr>
        <w:t>Có hại đối với sinh vật thuỷ sinh với ảnh hưởng kéo dài</w:t>
      </w:r>
      <w:r w:rsidRPr="00183FE1">
        <w:rPr>
          <w:rStyle w:val="Strong"/>
          <w:rFonts w:asciiTheme="majorHAnsi" w:hAnsiTheme="majorHAnsi" w:cstheme="majorHAnsi"/>
          <w:b w:val="0"/>
          <w:sz w:val="22"/>
          <w:shd w:val="clear" w:color="auto" w:fill="FFFFFF"/>
          <w:lang w:val="en-US"/>
        </w:rPr>
        <w:t>.</w:t>
      </w:r>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5"/>
      <w:bookmarkEnd w:id="17"/>
    </w:p>
    <w:sectPr w:rsidR="00691520" w:rsidRPr="00183FE1"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1F34F" w14:textId="77777777" w:rsidR="00BD47AA" w:rsidRDefault="00BD47AA" w:rsidP="000361A5">
      <w:pPr>
        <w:spacing w:after="0" w:line="240" w:lineRule="auto"/>
      </w:pPr>
      <w:r>
        <w:separator/>
      </w:r>
    </w:p>
  </w:endnote>
  <w:endnote w:type="continuationSeparator" w:id="0">
    <w:p w14:paraId="1AA6E6C7" w14:textId="77777777" w:rsidR="00BD47AA" w:rsidRDefault="00BD47A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A995B" w14:textId="77777777" w:rsidR="00BD47AA" w:rsidRDefault="00BD47AA" w:rsidP="000361A5">
      <w:pPr>
        <w:spacing w:after="0" w:line="240" w:lineRule="auto"/>
      </w:pPr>
      <w:r>
        <w:separator/>
      </w:r>
    </w:p>
  </w:footnote>
  <w:footnote w:type="continuationSeparator" w:id="0">
    <w:p w14:paraId="7CD114B0" w14:textId="77777777" w:rsidR="00BD47AA" w:rsidRDefault="00BD47A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B8264BE"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C04FF0">
      <w:rPr>
        <w:b/>
        <w:color w:val="FF0000"/>
        <w:sz w:val="32"/>
        <w:szCs w:val="32"/>
        <w:lang w:val="en-US"/>
      </w:rPr>
      <w:t>EXP-06</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397C"/>
    <w:rsid w:val="00013FB4"/>
    <w:rsid w:val="0001400B"/>
    <w:rsid w:val="00015372"/>
    <w:rsid w:val="0001792D"/>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3E12"/>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07621"/>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85F25"/>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639"/>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0B"/>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2A8A"/>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8FE"/>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3926"/>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1F80"/>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7AA"/>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04"/>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5F0B"/>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registration-dossier/-/registered-dossier/10916/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4CDF-E078-4835-A2F7-7B53BE5A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1194</cp:revision>
  <cp:lastPrinted>2022-11-23T06:23:00Z</cp:lastPrinted>
  <dcterms:created xsi:type="dcterms:W3CDTF">2022-09-21T09:36:00Z</dcterms:created>
  <dcterms:modified xsi:type="dcterms:W3CDTF">2022-11-23T06:23:00Z</dcterms:modified>
</cp:coreProperties>
</file>