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6F7F549E" w14:textId="3E9DF20F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31AD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EXP-06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69538121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FCC0D00" w14:textId="77777777" w:rsidR="00A42BE2" w:rsidRPr="00431ADD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EF8976B" w:rsidR="00431ADD" w:rsidRPr="00A42BE2" w:rsidRDefault="00431ADD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551" w:type="dxa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44761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5605A64" w14:textId="39E86C16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6CE6A312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</w:t>
            </w:r>
            <w:r w:rsidR="00431ADD" w:rsidRPr="009D7A49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="00431ADD" w:rsidRPr="009D7A49">
              <w:rPr>
                <w:rFonts w:eastAsia="Arial" w:cs="Times New Roman"/>
                <w:sz w:val="22"/>
                <w:lang w:val="en-US"/>
              </w:rPr>
              <w:t>quần áo bảo hộ</w:t>
            </w:r>
            <w:r w:rsidR="00431ADD">
              <w:rPr>
                <w:rFonts w:eastAsia="Arial" w:cs="Times New Roman"/>
                <w:sz w:val="22"/>
                <w:lang w:val="en-US"/>
              </w:rPr>
              <w:t>/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mặt.</w:t>
            </w:r>
          </w:p>
          <w:p w14:paraId="13131914" w14:textId="7898622B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</w:t>
            </w:r>
            <w:r w:rsidR="005F1D8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khói/khí/sương/hơi/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2B5BB469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19DA7104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="00F44761">
              <w:rPr>
                <w:noProof/>
                <w:sz w:val="24"/>
                <w:szCs w:val="24"/>
                <w:lang w:val="en-US"/>
              </w:rPr>
              <w:t xml:space="preserve">, kiềm 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05CD9236" w:rsidR="00364F47" w:rsidRPr="00364F47" w:rsidRDefault="001977E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36281053" wp14:editId="620169FD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1315720</wp:posOffset>
                  </wp:positionV>
                  <wp:extent cx="673735" cy="664845"/>
                  <wp:effectExtent l="0" t="0" r="0" b="190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0" locked="0" layoutInCell="1" allowOverlap="1" wp14:anchorId="3B88CD73" wp14:editId="37B541F5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1308735</wp:posOffset>
                  </wp:positionV>
                  <wp:extent cx="673735" cy="664845"/>
                  <wp:effectExtent l="0" t="0" r="0" b="190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4028136F" wp14:editId="32C73E34">
                  <wp:simplePos x="0" y="0"/>
                  <wp:positionH relativeFrom="column">
                    <wp:posOffset>806450</wp:posOffset>
                  </wp:positionH>
                  <wp:positionV relativeFrom="paragraph">
                    <wp:posOffset>50165</wp:posOffset>
                  </wp:positionV>
                  <wp:extent cx="673735" cy="664845"/>
                  <wp:effectExtent l="0" t="0" r="0" b="190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1B1AAA48" wp14:editId="03A97F3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50165</wp:posOffset>
                  </wp:positionV>
                  <wp:extent cx="673735" cy="664845"/>
                  <wp:effectExtent l="0" t="0" r="0" b="190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73735" cy="66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4761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75E3289E" wp14:editId="4926C897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669290</wp:posOffset>
                  </wp:positionV>
                  <wp:extent cx="643255" cy="639445"/>
                  <wp:effectExtent l="0" t="0" r="4445" b="825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43255" cy="63944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4761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189</cp:revision>
  <cp:lastPrinted>2022-11-07T03:06:00Z</cp:lastPrinted>
  <dcterms:created xsi:type="dcterms:W3CDTF">2022-10-10T07:03:00Z</dcterms:created>
  <dcterms:modified xsi:type="dcterms:W3CDTF">2022-11-07T03:06:00Z</dcterms:modified>
</cp:coreProperties>
</file>