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2608"/>
        <w:gridCol w:w="3092"/>
        <w:gridCol w:w="452"/>
        <w:gridCol w:w="2551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0975951" w:rsidR="002F2346" w:rsidRDefault="0003687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inline distT="0" distB="0" distL="0" distR="0" wp14:anchorId="794A7388" wp14:editId="32EDFBBA">
                  <wp:extent cx="1092529" cy="10925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60" cy="10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5"/>
            <w:vAlign w:val="center"/>
          </w:tcPr>
          <w:p w14:paraId="6F7F549E" w14:textId="620696FD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9757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GR-36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85935" w:rsidRPr="009F23BA" w14:paraId="1D94278B" w14:textId="77777777" w:rsidTr="00E46B43">
        <w:trPr>
          <w:trHeight w:val="969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A85935" w:rsidRPr="00E31ADE" w:rsidRDefault="00A8593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309" w:type="dxa"/>
            <w:gridSpan w:val="2"/>
            <w:vAlign w:val="center"/>
          </w:tcPr>
          <w:p w14:paraId="7C696A03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kích ứng da</w:t>
            </w:r>
            <w:r w:rsidRPr="003F0D6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F64EFB4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gây dị ứng da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0B158394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kích ứng mắt nghiêm trọng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3544" w:type="dxa"/>
            <w:gridSpan w:val="2"/>
            <w:vAlign w:val="center"/>
          </w:tcPr>
          <w:p w14:paraId="2FFA8BE3" w14:textId="509F51E4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Có hại nếu hít phải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  <w:p w14:paraId="243E6D1A" w14:textId="1C7D0A57" w:rsidR="00A85935" w:rsidRPr="003F0D6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Nghi ngờ gây ra các khuyết tật di truyền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34C41465" w:rsidR="00A85935" w:rsidRPr="008B782E" w:rsidRDefault="00E46B43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5935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DB4CA9">
        <w:trPr>
          <w:trHeight w:val="3528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53" w:type="dxa"/>
            <w:gridSpan w:val="4"/>
            <w:vAlign w:val="center"/>
          </w:tcPr>
          <w:p w14:paraId="05605A64" w14:textId="63847F5F" w:rsidR="00364F47" w:rsidRPr="007C3C36" w:rsidRDefault="00E8791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909AF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Chỉ sử dụng ngoài trời hoặc trong khu vực thoáng khí</w:t>
            </w:r>
            <w:r w:rsidR="00364F47"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4722D99C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mặt/bảo vệ thính giác.</w:t>
            </w:r>
          </w:p>
          <w:p w14:paraId="13131914" w14:textId="677B7F79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40DB44EE" w:rsidR="00364F47" w:rsidRPr="00E87913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="00E8791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E87913">
              <w:rPr>
                <w:noProof/>
                <w:sz w:val="22"/>
                <w:lang w:val="en-US"/>
              </w:rPr>
              <w:t>Lưu trữ có khóa chặt.</w:t>
            </w:r>
            <w:r w:rsidRPr="00E8791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36E1744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D0372">
              <w:rPr>
                <w:noProof/>
                <w:sz w:val="24"/>
                <w:szCs w:val="24"/>
                <w:lang w:val="en-US"/>
              </w:rPr>
              <w:t xml:space="preserve">bazơ mạnh và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036BEDD0" w:rsidR="00364F47" w:rsidRPr="00364F47" w:rsidRDefault="00C02661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1005DBA7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22860</wp:posOffset>
                  </wp:positionV>
                  <wp:extent cx="661035" cy="651510"/>
                  <wp:effectExtent l="0" t="0" r="571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CEB7CE9">
                  <wp:simplePos x="0" y="0"/>
                  <wp:positionH relativeFrom="column">
                    <wp:posOffset>799465</wp:posOffset>
                  </wp:positionH>
                  <wp:positionV relativeFrom="paragraph">
                    <wp:posOffset>12700</wp:posOffset>
                  </wp:positionV>
                  <wp:extent cx="661035" cy="651510"/>
                  <wp:effectExtent l="0" t="0" r="571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5D08E4E" wp14:editId="0C0ADFAC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745490</wp:posOffset>
                  </wp:positionV>
                  <wp:extent cx="631190" cy="62738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31190" cy="62738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78888199" wp14:editId="6080AD26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1426210</wp:posOffset>
                  </wp:positionV>
                  <wp:extent cx="661035" cy="651510"/>
                  <wp:effectExtent l="0" t="0" r="571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70380AE2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1426210</wp:posOffset>
                  </wp:positionV>
                  <wp:extent cx="661035" cy="651510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  <w:bookmarkStart w:id="0" w:name="_GoBack"/>
        <w:bookmarkEnd w:id="0"/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85935">
        <w:trPr>
          <w:trHeight w:val="254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16146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</cp:revision>
  <cp:lastPrinted>2022-11-05T02:48:00Z</cp:lastPrinted>
  <dcterms:created xsi:type="dcterms:W3CDTF">2022-10-10T07:03:00Z</dcterms:created>
  <dcterms:modified xsi:type="dcterms:W3CDTF">2022-11-05T07:21:00Z</dcterms:modified>
</cp:coreProperties>
</file>