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Trade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HC-817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Chemical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  <w:r w:rsidR="0079560E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6568F">
        <w:rPr>
          <w:rFonts w:ascii="Times New Roman" w:eastAsia="Arial" w:hAnsi="Times New Roman" w:cs="Times New Roman"/>
          <w:lang w:eastAsia="en-US"/>
        </w:rPr>
        <w:tab/>
        <w:t>: none known.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Company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Telephone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Telefax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E-mail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Emergency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8ADF" wp14:editId="685686B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8042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02E5F" w:rsidRDefault="00D02E5F" w:rsidP="00D02E5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A6568F" w:rsidRPr="00A6568F" w:rsidRDefault="00A6568F" w:rsidP="00D02E5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    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Aquatic Acute    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A6568F">
        <w:rPr>
          <w:rFonts w:ascii="Times New Roman" w:eastAsia="Arial" w:hAnsi="Times New Roman" w:cs="Times New Roman"/>
          <w:lang w:eastAsia="en-US"/>
        </w:rPr>
        <w:t xml:space="preserve">. </w:t>
      </w:r>
    </w:p>
    <w:p w:rsidR="005F6283" w:rsidRPr="00A6568F" w:rsidRDefault="005F6283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A6568F" w:rsidRPr="00A6568F" w:rsidRDefault="00A6568F" w:rsidP="00D02E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Hazard </w:t>
      </w:r>
      <w:r w:rsidR="00343CC0">
        <w:rPr>
          <w:rFonts w:ascii="Times New Roman" w:eastAsia="Arial" w:hAnsi="Times New Roman" w:cs="Times New Roman"/>
          <w:lang w:eastAsia="en-US"/>
        </w:rPr>
        <w:t>pictogram</w:t>
      </w:r>
      <w:r w:rsidRPr="00A6568F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A6568F">
        <w:rPr>
          <w:noProof/>
        </w:rPr>
        <w:drawing>
          <wp:inline distT="0" distB="0" distL="0" distR="0" wp14:anchorId="4DCFAAAD" wp14:editId="32D39E58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02E5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343CC0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A6568F" w:rsidRPr="00A6568F" w:rsidRDefault="00343CC0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A6568F" w:rsidRPr="00A6568F">
        <w:rPr>
          <w:rFonts w:ascii="Times New Roman" w:eastAsia="Arial" w:hAnsi="Times New Roman" w:cs="Times New Roman"/>
          <w:lang w:eastAsia="en-US"/>
        </w:rPr>
        <w:t>: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</w:t>
      </w:r>
      <w:r w:rsidR="00C85CF6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</w:t>
      </w:r>
      <w:r w:rsidR="00C85CF6">
        <w:rPr>
          <w:rFonts w:ascii="Times New Roman" w:eastAsia="SimSun" w:hAnsi="Times New Roman" w:cs="Times New Roman"/>
          <w:lang w:eastAsia="en-US"/>
        </w:rPr>
        <w:t xml:space="preserve"> to aquatic life</w:t>
      </w:r>
    </w:p>
    <w:p w:rsidR="00A6568F" w:rsidRPr="00A6568F" w:rsidRDefault="00A6568F" w:rsidP="00A6568F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5F6283" w:rsidRDefault="00A6568F" w:rsidP="008D2C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6568F" w:rsidRPr="00A6568F" w:rsidRDefault="005F6283" w:rsidP="008D2C7E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A6568F" w:rsidRPr="00A6568F">
        <w:rPr>
          <w:rFonts w:ascii="Times New Roman" w:eastAsia="Arial" w:hAnsi="Times New Roman" w:cs="Times New Roman"/>
          <w:lang w:val="vi-VN" w:eastAsia="en-US"/>
        </w:rPr>
        <w:t>: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P280- </w:t>
      </w:r>
      <w:r w:rsidR="00212928">
        <w:rPr>
          <w:rFonts w:ascii="Times New Roman" w:eastAsia="SimSun" w:hAnsi="Times New Roman" w:cs="Times New Roman"/>
          <w:lang w:eastAsia="en-US"/>
        </w:rPr>
        <w:t xml:space="preserve">Wear </w:t>
      </w:r>
      <w:r w:rsidR="00C85CF6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5F6283" w:rsidRDefault="00A6568F" w:rsidP="008D2C7E">
      <w:pPr>
        <w:spacing w:after="0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A6568F">
        <w:rPr>
          <w:rFonts w:ascii="Times New Roman" w:eastAsiaTheme="minorHAnsi" w:hAnsi="Times New Roman"/>
          <w:lang w:eastAsia="en-US"/>
        </w:rPr>
        <w:t>P273- A</w:t>
      </w:r>
      <w:r w:rsidR="005F6283">
        <w:rPr>
          <w:rFonts w:ascii="Times New Roman" w:eastAsiaTheme="minorHAnsi" w:hAnsi="Times New Roman"/>
          <w:lang w:eastAsia="en-US"/>
        </w:rPr>
        <w:t>void release to the environmen</w:t>
      </w:r>
    </w:p>
    <w:p w:rsidR="00A6568F" w:rsidRPr="005F6283" w:rsidRDefault="005F6283" w:rsidP="008D2C7E">
      <w:pPr>
        <w:spacing w:after="0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: </w:t>
      </w:r>
    </w:p>
    <w:p w:rsidR="005F6283" w:rsidRDefault="006363EA" w:rsidP="008D2C7E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="00A6568F" w:rsidRPr="00A6568F">
        <w:rPr>
          <w:rFonts w:ascii="Times New Roman" w:eastAsia="SimSun" w:hAnsi="Times New Roman" w:cs="Times New Roman"/>
          <w:lang w:eastAsia="en-US"/>
        </w:rPr>
        <w:t>.</w:t>
      </w:r>
    </w:p>
    <w:p w:rsidR="00212928" w:rsidRPr="00212928" w:rsidRDefault="00A6568F" w:rsidP="008D2C7E">
      <w:pPr>
        <w:spacing w:after="0"/>
        <w:ind w:left="2880"/>
        <w:rPr>
          <w:rFonts w:ascii="Times New Roman" w:hAnsi="Times New Roman" w:cs="Times New Roman"/>
        </w:rPr>
      </w:pPr>
      <w:r w:rsidRPr="00A6568F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="00212928">
        <w:rPr>
          <w:rFonts w:ascii="Times New Roman" w:eastAsia="SimSun" w:hAnsi="Times New Roman" w:cs="Times New Roman"/>
          <w:lang w:eastAsia="en-US"/>
        </w:rPr>
        <w:t>P354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P338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-</w:t>
      </w:r>
      <w:r w:rsidRPr="00A6568F">
        <w:rPr>
          <w:rFonts w:ascii="Verdana" w:eastAsia="SimSun" w:hAnsi="Verdana" w:cs="Times New Roman"/>
          <w:lang w:val="vi-VN" w:eastAsia="en-US"/>
        </w:rPr>
        <w:t xml:space="preserve"> </w:t>
      </w:r>
      <w:r w:rsidR="00212928" w:rsidRPr="00212928">
        <w:rPr>
          <w:rFonts w:ascii="Times New Roman" w:hAnsi="Times New Roman" w:cs="Times New Roman"/>
        </w:rPr>
        <w:t>IF IN EYES: Immediately rinse with water for several minutes. Remove contact lenses, if present and easy to do. Continue rinsing.</w:t>
      </w:r>
    </w:p>
    <w:p w:rsidR="00A6568F" w:rsidRPr="00212928" w:rsidRDefault="00212928" w:rsidP="008D2C7E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Get medical help</w:t>
      </w:r>
    </w:p>
    <w:p w:rsidR="005F6283" w:rsidRDefault="005F6283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6568F" w:rsidRPr="00A6568F">
        <w:rPr>
          <w:rFonts w:ascii="Times New Roman" w:eastAsia="SimSun" w:hAnsi="Times New Roman" w:cs="Times New Roman"/>
          <w:lang w:eastAsia="en-US"/>
        </w:rPr>
        <w:t>:</w:t>
      </w:r>
    </w:p>
    <w:p w:rsidR="00A6568F" w:rsidRPr="005F6283" w:rsidRDefault="00A6568F" w:rsidP="008D2C7E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5F6283" w:rsidRDefault="00A6568F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6B408" wp14:editId="4B85887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CA4E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2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  <w:gridCol w:w="3369"/>
      </w:tblGrid>
      <w:tr w:rsidR="00EF23C8" w:rsidRPr="00A6568F" w:rsidTr="00EF23C8">
        <w:trPr>
          <w:trHeight w:val="503"/>
        </w:trPr>
        <w:tc>
          <w:tcPr>
            <w:tcW w:w="2648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F23C8" w:rsidRPr="00A6568F" w:rsidTr="00EF23C8">
        <w:tc>
          <w:tcPr>
            <w:tcW w:w="2648" w:type="dxa"/>
          </w:tcPr>
          <w:p w:rsidR="00EF23C8" w:rsidRPr="00A6568F" w:rsidRDefault="00EF23C8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eastAsia="Arial" w:hAnsi="Times New Roman" w:cs="Times New Roman"/>
                <w:lang w:eastAsia="en-US"/>
              </w:rPr>
              <w:t>Etidronic acid</w:t>
            </w:r>
          </w:p>
          <w:p w:rsidR="00EF23C8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(HEDP 60%) 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H-35</w:t>
            </w:r>
          </w:p>
        </w:tc>
        <w:tc>
          <w:tcPr>
            <w:tcW w:w="1591" w:type="dxa"/>
          </w:tcPr>
          <w:p w:rsidR="00EF23C8" w:rsidRPr="00A6568F" w:rsidRDefault="00EF23C8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</w:tc>
        <w:tc>
          <w:tcPr>
            <w:tcW w:w="1860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69" w:type="dxa"/>
          </w:tcPr>
          <w:p w:rsidR="00EF23C8" w:rsidRPr="003E5B2C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Met. Corr. 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H290</w:t>
            </w:r>
          </w:p>
          <w:p w:rsidR="00EF23C8" w:rsidRPr="003E5B2C" w:rsidRDefault="00EF23C8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Acute Tox. 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H302.</w:t>
            </w:r>
          </w:p>
          <w:p w:rsidR="00EF23C8" w:rsidRDefault="00EF23C8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Eye Dam. 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H318.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</w:rPr>
              <w:t>Refer to (</w:t>
            </w:r>
            <w:hyperlink r:id="rId8" w:history="1">
              <w:r w:rsidRPr="003E5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https://echa.europa.eu/brief-profile/-/briefprofile/100.018.684</w:t>
              </w:r>
            </w:hyperlink>
            <w:r w:rsidRPr="003E5B2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9" w:type="dxa"/>
          </w:tcPr>
          <w:p w:rsidR="00EF23C8" w:rsidRPr="003E5B2C" w:rsidRDefault="00EF23C8" w:rsidP="00A6568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F23C8" w:rsidRPr="00A6568F" w:rsidTr="00EF23C8">
        <w:trPr>
          <w:trHeight w:val="440"/>
        </w:trPr>
        <w:tc>
          <w:tcPr>
            <w:tcW w:w="2648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M</w:t>
            </w:r>
            <w:r w:rsidRPr="00C5695E">
              <w:rPr>
                <w:rFonts w:ascii="Times New Roman" w:eastAsia="SimSun" w:hAnsi="Times New Roman" w:cs="Times New Roman"/>
                <w:lang w:eastAsia="en-US"/>
              </w:rPr>
              <w:t>ethylene phosphonic acid</w:t>
            </w:r>
          </w:p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(DTPMPA 50%)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H-36</w:t>
            </w:r>
          </w:p>
        </w:tc>
        <w:tc>
          <w:tcPr>
            <w:tcW w:w="1591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SimSun" w:hAnsi="Times New Roman" w:cs="Times New Roman"/>
                <w:lang w:eastAsia="en-US"/>
              </w:rPr>
              <w:t>15827-60-8</w:t>
            </w:r>
          </w:p>
        </w:tc>
        <w:tc>
          <w:tcPr>
            <w:tcW w:w="1860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Default="00EF23C8" w:rsidP="00A6568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EF23C8" w:rsidRPr="003F3CD0" w:rsidRDefault="00EF23C8" w:rsidP="00A6568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</w:p>
          <w:p w:rsidR="00EF23C8" w:rsidRPr="003F3CD0" w:rsidRDefault="00EF23C8" w:rsidP="00A6568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F23C8" w:rsidRPr="00A6568F" w:rsidTr="00EF23C8">
        <w:trPr>
          <w:trHeight w:val="800"/>
        </w:trPr>
        <w:tc>
          <w:tcPr>
            <w:tcW w:w="2648" w:type="dxa"/>
          </w:tcPr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Xút</w:t>
            </w:r>
          </w:p>
        </w:tc>
        <w:tc>
          <w:tcPr>
            <w:tcW w:w="1591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1.2</w:t>
            </w: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</w:t>
            </w:r>
          </w:p>
          <w:p w:rsidR="00EF23C8" w:rsidRPr="00A6568F" w:rsidRDefault="00EF23C8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 xml:space="preserve">( Refer to SDS of the supplier ) 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F23C8" w:rsidRPr="00A6568F" w:rsidTr="00EF23C8">
        <w:trPr>
          <w:trHeight w:val="800"/>
        </w:trPr>
        <w:tc>
          <w:tcPr>
            <w:tcW w:w="2648" w:type="dxa"/>
          </w:tcPr>
          <w:p w:rsidR="00EF23C8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Default="00EF23C8" w:rsidP="00D4096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EF23C8" w:rsidRPr="00D40962" w:rsidRDefault="00EF23C8" w:rsidP="00D4096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H-39</w:t>
            </w:r>
          </w:p>
        </w:tc>
        <w:tc>
          <w:tcPr>
            <w:tcW w:w="1591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D40962" w:rsidRDefault="00EF23C8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68002-97-1</w:t>
            </w:r>
          </w:p>
        </w:tc>
        <w:tc>
          <w:tcPr>
            <w:tcW w:w="1860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D40962" w:rsidRDefault="00EF23C8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2.08</w:t>
            </w:r>
          </w:p>
        </w:tc>
        <w:tc>
          <w:tcPr>
            <w:tcW w:w="3369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8B4DFB" w:rsidRDefault="00EF23C8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F23C8" w:rsidRPr="008B4DFB" w:rsidRDefault="00EF23C8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F23C8" w:rsidRPr="008B4DFB" w:rsidRDefault="00EF23C8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F23C8" w:rsidRPr="008B4DFB" w:rsidRDefault="00EF23C8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EF23C8" w:rsidRPr="00D40962" w:rsidRDefault="00EF23C8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(Echa.com) </w:t>
            </w:r>
          </w:p>
        </w:tc>
        <w:tc>
          <w:tcPr>
            <w:tcW w:w="3369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F23C8" w:rsidRPr="00A6568F" w:rsidTr="00EF23C8">
        <w:trPr>
          <w:trHeight w:val="800"/>
        </w:trPr>
        <w:tc>
          <w:tcPr>
            <w:tcW w:w="2648" w:type="dxa"/>
          </w:tcPr>
          <w:p w:rsidR="00EF23C8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Default="00EF23C8" w:rsidP="00D4096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EF23C8" w:rsidRPr="00A6568F" w:rsidRDefault="00EF23C8" w:rsidP="00D40962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H-249</w:t>
            </w:r>
          </w:p>
        </w:tc>
        <w:tc>
          <w:tcPr>
            <w:tcW w:w="1591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60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994829" w:rsidRDefault="00EF23C8" w:rsidP="0099482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1.45</w:t>
            </w:r>
          </w:p>
        </w:tc>
        <w:tc>
          <w:tcPr>
            <w:tcW w:w="3369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90215B" w:rsidRDefault="00EF23C8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F23C8" w:rsidRPr="0090215B" w:rsidRDefault="00EF23C8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F23C8" w:rsidRPr="0090215B" w:rsidRDefault="00EF23C8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F23C8" w:rsidRPr="00A6568F" w:rsidRDefault="00EF23C8" w:rsidP="0099482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 xml:space="preserve"> (Refer to </w:t>
            </w:r>
            <w:r w:rsidRPr="0090215B">
              <w:rPr>
                <w:rFonts w:ascii="Times New Roman" w:eastAsia="Arial" w:hAnsi="Times New Roman" w:cs="Times New Roman"/>
                <w:lang w:eastAsia="en-US"/>
              </w:rPr>
              <w:t>https://echa.europa.eu/registration-dossier</w:t>
            </w:r>
            <w:r>
              <w:rPr>
                <w:rFonts w:ascii="Times New Roman" w:eastAsia="Arial" w:hAnsi="Times New Roman" w:cs="Times New Roman"/>
                <w:lang w:eastAsia="en-US"/>
              </w:rPr>
              <w:t>.)</w:t>
            </w:r>
          </w:p>
        </w:tc>
        <w:tc>
          <w:tcPr>
            <w:tcW w:w="3369" w:type="dxa"/>
          </w:tcPr>
          <w:p w:rsidR="00EF23C8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F23C8" w:rsidRPr="00A6568F" w:rsidTr="00EF23C8">
        <w:trPr>
          <w:trHeight w:val="800"/>
        </w:trPr>
        <w:tc>
          <w:tcPr>
            <w:tcW w:w="2648" w:type="dxa"/>
          </w:tcPr>
          <w:p w:rsidR="00EF23C8" w:rsidRPr="00A6568F" w:rsidRDefault="00EF23C8" w:rsidP="00A6568F">
            <w:pPr>
              <w:spacing w:after="0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JL-WS</w:t>
            </w:r>
          </w:p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H-318</w:t>
            </w:r>
          </w:p>
        </w:tc>
        <w:tc>
          <w:tcPr>
            <w:tcW w:w="1591" w:type="dxa"/>
          </w:tcPr>
          <w:p w:rsidR="00EF23C8" w:rsidRPr="00A6568F" w:rsidRDefault="00EF23C8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EF23C8" w:rsidRPr="00A6568F" w:rsidRDefault="00EF23C8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0.4 </w:t>
            </w: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369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F23C8" w:rsidRPr="00A6568F" w:rsidTr="00EF23C8">
        <w:trPr>
          <w:trHeight w:val="440"/>
        </w:trPr>
        <w:tc>
          <w:tcPr>
            <w:tcW w:w="2648" w:type="dxa"/>
          </w:tcPr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369" w:type="dxa"/>
          </w:tcPr>
          <w:p w:rsidR="00EF23C8" w:rsidRPr="00A6568F" w:rsidRDefault="00EF23C8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Hlk117260582"/>
            <w:bookmarkStart w:id="1" w:name="_GoBack"/>
            <w:r w:rsidRPr="00A6568F">
              <w:rPr>
                <w:rFonts w:ascii="Times New Roman" w:eastAsia="Arial" w:hAnsi="Times New Roman" w:cs="Times New Roman"/>
                <w:lang w:eastAsia="en-US"/>
              </w:rPr>
              <w:t>STOT-SE 3</w:t>
            </w:r>
            <w:bookmarkEnd w:id="0"/>
            <w:bookmarkEnd w:id="1"/>
            <w:r w:rsidRPr="00A6568F">
              <w:rPr>
                <w:rFonts w:ascii="Times New Roman" w:eastAsia="Arial" w:hAnsi="Times New Roman" w:cs="Times New Roman"/>
                <w:lang w:eastAsia="en-US"/>
              </w:rPr>
              <w:t>, H335</w:t>
            </w:r>
          </w:p>
          <w:p w:rsidR="00EF23C8" w:rsidRPr="00A6568F" w:rsidRDefault="00EF23C8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EF23C8" w:rsidRPr="00A6568F" w:rsidRDefault="00EF23C8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369" w:type="dxa"/>
          </w:tcPr>
          <w:p w:rsidR="00EF23C8" w:rsidRPr="00A6568F" w:rsidRDefault="00EF23C8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`</w:t>
      </w:r>
    </w:p>
    <w:p w:rsidR="005D630B" w:rsidRPr="00451182" w:rsidRDefault="005D630B" w:rsidP="005D63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Arial" w:hAnsi="Times New Roman" w:cs="Times New Roman"/>
          <w:lang w:eastAsia="en-US"/>
        </w:rPr>
        <w:t xml:space="preserve">Phản ứng của HEDP với xút cho ra sp </w:t>
      </w:r>
      <w:r w:rsidRPr="00451182">
        <w:rPr>
          <w:rFonts w:ascii="Times New Roman" w:eastAsia="Times New Roman" w:hAnsi="Times New Roman" w:cs="Times New Roman"/>
          <w:bCs/>
        </w:rPr>
        <w:t>Tetrasodium (1-hydroxyethylidene)bisphosphonate</w:t>
      </w:r>
      <w:r>
        <w:rPr>
          <w:rFonts w:ascii="Times New Roman" w:eastAsia="Times New Roman" w:hAnsi="Times New Roman" w:cs="Times New Roman"/>
          <w:bCs/>
        </w:rPr>
        <w:t xml:space="preserve"> cas no </w:t>
      </w:r>
      <w:r w:rsidRPr="00451182">
        <w:rPr>
          <w:rFonts w:ascii="Times New Roman" w:hAnsi="Times New Roman" w:cs="Times New Roman"/>
          <w:shd w:val="clear" w:color="auto" w:fill="FFFFFF"/>
        </w:rPr>
        <w:t>3794-83-0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939BE" wp14:editId="4C690D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FB2C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Inhalation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6568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Skin contact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6568F">
        <w:rPr>
          <w:rFonts w:ascii="Times New Roman" w:eastAsia="Arial" w:hAnsi="Times New Roman" w:cs="Times New Roman"/>
          <w:lang w:eastAsia="en-US"/>
        </w:rPr>
        <w:t xml:space="preserve">soap and </w:t>
      </w:r>
      <w:r w:rsidRPr="00A6568F">
        <w:rPr>
          <w:rFonts w:ascii="Times New Roman" w:eastAsia="Arial" w:hAnsi="Times New Roman" w:cs="Times New Roman"/>
          <w:lang w:val="vi-VN" w:eastAsia="en-US"/>
        </w:rPr>
        <w:t>water.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6568F" w:rsidRPr="00A6568F" w:rsidRDefault="00A6568F" w:rsidP="00A6568F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6568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6568F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6568F" w:rsidRPr="00A6568F" w:rsidRDefault="00A6568F" w:rsidP="00A6568F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6568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6568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6568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A6568F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Symptoms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B91C6" wp14:editId="238440A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26C4D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6568F">
        <w:rPr>
          <w:rFonts w:ascii="Times New Roman" w:eastAsia="Arial" w:hAnsi="Times New Roman" w:cs="Times New Roman"/>
          <w:lang w:eastAsia="en-US"/>
        </w:rPr>
        <w:t>spray</w:t>
      </w:r>
      <w:r w:rsidRPr="00A6568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6568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04951" wp14:editId="3CF9605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710B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6568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116F6" wp14:editId="4D0AA7C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9A12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handling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none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>location.</w:t>
      </w:r>
      <w:r w:rsidRPr="00A6568F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6568F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3FB14" wp14:editId="5B53EA0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3005F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6568F" w:rsidRPr="00A6568F" w:rsidTr="00974E11">
        <w:trPr>
          <w:trHeight w:val="508"/>
        </w:trPr>
        <w:tc>
          <w:tcPr>
            <w:tcW w:w="1496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6568F" w:rsidRPr="00A6568F" w:rsidTr="00974E11">
        <w:trPr>
          <w:trHeight w:val="417"/>
        </w:trPr>
        <w:tc>
          <w:tcPr>
            <w:tcW w:w="1496" w:type="dxa"/>
            <w:vMerge w:val="restart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6568F" w:rsidRPr="00A6568F" w:rsidTr="00974E11">
        <w:trPr>
          <w:trHeight w:val="701"/>
        </w:trPr>
        <w:tc>
          <w:tcPr>
            <w:tcW w:w="1496" w:type="dxa"/>
            <w:vMerge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Respiratory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4A57B" wp14:editId="2D2D28F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2646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6568F" w:rsidRPr="00A6568F" w:rsidRDefault="00994829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A6568F"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Odor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pH of 1% liquid (25°c)</w:t>
      </w:r>
      <w:r w:rsidRPr="00A6568F">
        <w:rPr>
          <w:rFonts w:ascii="Times New Roman" w:eastAsia="Arial" w:hAnsi="Times New Roman" w:cs="Times New Roman"/>
          <w:lang w:eastAsia="en-US"/>
        </w:rPr>
        <w:tab/>
        <w:t>: 6-8.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Melting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Boiling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Flash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Evaporation rate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Flammability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Vapour pressure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vapuor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density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Solubility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Partition coefficient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(n-octanol/water)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Autoignition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temperature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Thermal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decomposition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kinematic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Dynamic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Oxidizing</w:t>
      </w:r>
      <w:r w:rsidR="00AE269F">
        <w:rPr>
          <w:rFonts w:ascii="Times New Roman" w:eastAsia="Arial" w:hAnsi="Times New Roman" w:cs="Times New Roman"/>
          <w:lang w:eastAsia="en-US"/>
        </w:rPr>
        <w:t xml:space="preserve"> properties</w:t>
      </w:r>
      <w:r w:rsidR="00AE269F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Density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AE269F">
        <w:rPr>
          <w:rFonts w:ascii="Times New Roman" w:eastAsia="Arial" w:hAnsi="Times New Roman" w:cs="Times New Roman"/>
          <w:lang w:eastAsia="en-US"/>
        </w:rPr>
        <w:t xml:space="preserve">1.0 g/cm3 </w:t>
      </w:r>
      <w:r w:rsidRPr="00A6568F">
        <w:rPr>
          <w:rFonts w:ascii="Times New Roman" w:eastAsia="Arial" w:hAnsi="Times New Roman" w:cs="Times New Roman"/>
          <w:lang w:eastAsia="en-US"/>
        </w:rPr>
        <w:t>(25°c)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957EF" wp14:editId="07FF3B4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AC5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St</w:t>
      </w:r>
      <w:r w:rsidR="00AE269F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lastRenderedPageBreak/>
        <w:t>10.3.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10.4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10.6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CE67" wp14:editId="7F4B428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D23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Acute toxicity (oral)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(inhalation)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6568F">
        <w:rPr>
          <w:rFonts w:ascii="Times New Roman" w:eastAsia="Arial" w:hAnsi="Times New Roman" w:cs="Times New Roman"/>
          <w:lang w:eastAsia="en-US"/>
        </w:rPr>
        <w:tab/>
        <w:t>: Causes mild skin irritation.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6568F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Carcinogenicity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Mutagenicity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4DBBD" wp14:editId="3DAEA44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45FE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6568F">
        <w:rPr>
          <w:rFonts w:ascii="Times New Roman" w:eastAsia="Arial" w:hAnsi="Times New Roman" w:cs="Times New Roman"/>
          <w:lang w:eastAsia="en-US"/>
        </w:rPr>
        <w:t>Aspiration hazard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="00994829">
        <w:rPr>
          <w:rFonts w:ascii="Times New Roman" w:eastAsia="Arial" w:hAnsi="Times New Roman" w:cs="Times New Roman"/>
          <w:lang w:eastAsia="en-US"/>
        </w:rPr>
        <w:t>Aquatic Acute toxicity: Harmful</w:t>
      </w:r>
      <w:r w:rsidRPr="00A6568F">
        <w:rPr>
          <w:rFonts w:ascii="Times New Roman" w:eastAsia="SimSun" w:hAnsi="Times New Roman" w:cs="Times New Roman"/>
          <w:lang w:eastAsia="en-US"/>
        </w:rPr>
        <w:t xml:space="preserve"> to aquatic life. </w:t>
      </w:r>
      <w:r w:rsidRPr="00A6568F"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0D743" wp14:editId="1FAF0A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1A2B3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6568F" w:rsidRPr="00A6568F" w:rsidRDefault="00A6568F" w:rsidP="00A6568F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13.1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C652" wp14:editId="72A9F5A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45BA8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2EF65" wp14:editId="0BE6F82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2D09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43766" w:rsidRPr="00F0319A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43766" w:rsidRPr="00CF3EA6" w:rsidRDefault="00A43766" w:rsidP="00A4376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4</w:t>
      </w:r>
      <w:r w:rsidRPr="00A6568F">
        <w:rPr>
          <w:rFonts w:ascii="Times New Roman" w:eastAsia="Arial" w:hAnsi="Times New Roman" w:cs="Times New Roman"/>
          <w:lang w:eastAsia="en-US"/>
        </w:rPr>
        <w:t>, 2020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Version 1.0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Legend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94829" w:rsidRPr="00A6568F" w:rsidRDefault="00994829" w:rsidP="0099482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5B2C">
        <w:rPr>
          <w:rFonts w:ascii="Times New Roman" w:hAnsi="Times New Roman" w:cs="Times New Roman"/>
          <w:shd w:val="clear" w:color="auto" w:fill="FFFFFF"/>
        </w:rPr>
        <w:t>Met. Corr. 1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 w:rsidR="0056016B">
        <w:rPr>
          <w:rFonts w:ascii="Times New Roman" w:hAnsi="Times New Roman" w:cs="Times New Roman"/>
          <w:shd w:val="clear" w:color="auto" w:fill="FFFFFF"/>
        </w:rPr>
        <w:t>substance or mixture corrosi</w:t>
      </w:r>
      <w:r w:rsidR="00C85CF6">
        <w:rPr>
          <w:rFonts w:ascii="Times New Roman" w:hAnsi="Times New Roman" w:cs="Times New Roman"/>
          <w:shd w:val="clear" w:color="auto" w:fill="FFFFFF"/>
        </w:rPr>
        <w:t>ve to metals, hazard category 1</w:t>
      </w:r>
    </w:p>
    <w:p w:rsidR="00A6568F" w:rsidRPr="00A6568F" w:rsidRDefault="00C85CF6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A6568F" w:rsidRPr="00A6568F" w:rsidRDefault="00A6568F" w:rsidP="00A6568F">
      <w:pPr>
        <w:tabs>
          <w:tab w:val="left" w:pos="720"/>
          <w:tab w:val="left" w:pos="702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Dam.1</w:t>
      </w:r>
      <w:r w:rsidR="00C85CF6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Irrit.2A: eye</w:t>
      </w:r>
      <w:r w:rsidR="00C85CF6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H225-</w:t>
      </w:r>
      <w:r w:rsidRPr="00A6568F"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C85CF6" w:rsidRDefault="0056016B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H290- May be corrosive to metals.</w:t>
      </w:r>
      <w:r w:rsidR="00A6568F" w:rsidRPr="00A6568F">
        <w:rPr>
          <w:rFonts w:ascii="Times New Roman" w:eastAsia="Arial" w:hAnsi="Times New Roman" w:cs="Times New Roman"/>
          <w:lang w:eastAsia="en-US"/>
        </w:rPr>
        <w:tab/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H315- Causes skin irritation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 xml:space="preserve">H318- </w:t>
      </w:r>
      <w:r w:rsidRPr="00A6568F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H400- </w:t>
      </w:r>
      <w:r w:rsidR="00C85CF6">
        <w:rPr>
          <w:rFonts w:ascii="Times New Roman" w:eastAsia="SimSun" w:hAnsi="Times New Roman" w:cs="Times New Roman"/>
          <w:lang w:eastAsia="en-US"/>
        </w:rPr>
        <w:t>Very toxic to aquatic life</w:t>
      </w:r>
    </w:p>
    <w:p w:rsidR="00A6568F" w:rsidRP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H412-</w:t>
      </w:r>
      <w:r w:rsidRPr="00A6568F">
        <w:t xml:space="preserve"> </w:t>
      </w:r>
      <w:r w:rsidRPr="00A6568F">
        <w:rPr>
          <w:rFonts w:ascii="Times New Roman" w:hAnsi="Times New Roman" w:cs="Times New Roman"/>
        </w:rPr>
        <w:t>Harmful to aquatic life with long-lasting effects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6469A2" w:rsidRDefault="006469A2"/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87C" w:rsidRDefault="006A487C" w:rsidP="00A6568F">
      <w:pPr>
        <w:spacing w:after="0" w:line="240" w:lineRule="auto"/>
      </w:pPr>
      <w:r>
        <w:separator/>
      </w:r>
    </w:p>
  </w:endnote>
  <w:endnote w:type="continuationSeparator" w:id="0">
    <w:p w:rsidR="006A487C" w:rsidRDefault="006A487C" w:rsidP="00A6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8B5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3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22FF" w:rsidRDefault="006A4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87C" w:rsidRDefault="006A487C" w:rsidP="00A6568F">
      <w:pPr>
        <w:spacing w:after="0" w:line="240" w:lineRule="auto"/>
      </w:pPr>
      <w:r>
        <w:separator/>
      </w:r>
    </w:p>
  </w:footnote>
  <w:footnote w:type="continuationSeparator" w:id="0">
    <w:p w:rsidR="006A487C" w:rsidRDefault="006A487C" w:rsidP="00A6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8B521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8240" behindDoc="0" locked="0" layoutInCell="1" allowOverlap="1" wp14:anchorId="25E8A97E" wp14:editId="69BB129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B521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6568F">
      <w:rPr>
        <w:rFonts w:ascii="Times New Roman" w:hAnsi="Times New Roman"/>
        <w:sz w:val="32"/>
        <w:szCs w:val="32"/>
        <w:lang w:val="en-US"/>
      </w:rPr>
      <w:t>HC-817 (CGSNCT-16)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7927B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4/</w:t>
    </w:r>
    <w:r w:rsidR="004035C5">
      <w:rPr>
        <w:rFonts w:ascii="Times New Roman" w:hAnsi="Times New Roman"/>
        <w:sz w:val="20"/>
        <w:szCs w:val="20"/>
        <w:lang w:val="en-US"/>
      </w:rPr>
      <w:t>09</w:t>
    </w:r>
    <w:r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6568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DBC7DE" wp14:editId="508F92D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8C3A9D" id="Straight Connector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68F"/>
    <w:rsid w:val="00180253"/>
    <w:rsid w:val="00212928"/>
    <w:rsid w:val="00343CC0"/>
    <w:rsid w:val="004035C5"/>
    <w:rsid w:val="0056016B"/>
    <w:rsid w:val="005D630B"/>
    <w:rsid w:val="005F61CE"/>
    <w:rsid w:val="005F6283"/>
    <w:rsid w:val="006363EA"/>
    <w:rsid w:val="006469A2"/>
    <w:rsid w:val="006A487C"/>
    <w:rsid w:val="007927B5"/>
    <w:rsid w:val="0079560E"/>
    <w:rsid w:val="008B5210"/>
    <w:rsid w:val="008D2C7E"/>
    <w:rsid w:val="00994829"/>
    <w:rsid w:val="00A41505"/>
    <w:rsid w:val="00A43766"/>
    <w:rsid w:val="00A6568F"/>
    <w:rsid w:val="00AE269F"/>
    <w:rsid w:val="00B168F1"/>
    <w:rsid w:val="00C85CF6"/>
    <w:rsid w:val="00D02E5F"/>
    <w:rsid w:val="00D40962"/>
    <w:rsid w:val="00E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8BF9F"/>
  <w15:docId w15:val="{5ACA3667-A458-4205-90C6-146BB65B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18.6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Minh Thi Tchion (Minh Thi)</cp:lastModifiedBy>
  <cp:revision>48</cp:revision>
  <dcterms:created xsi:type="dcterms:W3CDTF">2020-09-03T08:02:00Z</dcterms:created>
  <dcterms:modified xsi:type="dcterms:W3CDTF">2022-10-21T09:04:00Z</dcterms:modified>
</cp:coreProperties>
</file>