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1.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</w:r>
      <w:r w:rsidRPr="0033645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1.1.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336457" w:rsidRPr="00336457" w:rsidRDefault="00336457" w:rsidP="00336457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Trade name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HRD-254</w:t>
      </w:r>
      <w:r w:rsidRPr="00336457">
        <w:rPr>
          <w:rFonts w:ascii="Times New Roman" w:eastAsia="Arial" w:hAnsi="Times New Roman" w:cs="Times New Roman"/>
          <w:lang w:eastAsia="en-US"/>
        </w:rPr>
        <w:tab/>
      </w:r>
    </w:p>
    <w:p w:rsidR="00336457" w:rsidRPr="00336457" w:rsidRDefault="00336457" w:rsidP="00336457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Reducing agent</w:t>
      </w:r>
      <w:r w:rsidRPr="00336457">
        <w:rPr>
          <w:rFonts w:ascii="Times New Roman" w:eastAsia="Arial" w:hAnsi="Times New Roman" w:cs="Times New Roman"/>
          <w:lang w:eastAsia="en-US"/>
        </w:rPr>
        <w:t>.</w:t>
      </w:r>
    </w:p>
    <w:p w:rsidR="00336457" w:rsidRPr="00336457" w:rsidRDefault="00336457" w:rsidP="00336457">
      <w:pPr>
        <w:tabs>
          <w:tab w:val="left" w:pos="709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1.2.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336457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336457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1.3.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Company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Telephone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Telefax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E-mail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1.4.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Emergency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Information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3AC45" wp14:editId="2CF4B599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3645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33645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2.1.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336457" w:rsidRPr="00336457" w:rsidRDefault="00336457" w:rsidP="00336457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336457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336457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336457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336457">
        <w:rPr>
          <w:rFonts w:ascii="Times New Roman" w:hAnsi="Times New Roman" w:cs="Times New Roman"/>
          <w:b/>
        </w:rPr>
        <w:t>32/2017/TT-BCT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Self-heating substances and mixtures: Category 2</w:t>
      </w:r>
    </w:p>
    <w:p w:rsidR="00336457" w:rsidRPr="00336457" w:rsidRDefault="00336457" w:rsidP="0033645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Acute toxicity-Oral                             : Category 4.</w:t>
      </w:r>
    </w:p>
    <w:p w:rsidR="00336457" w:rsidRPr="00336457" w:rsidRDefault="00336457" w:rsidP="0033645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Acute toxicity-Inhalation                    : Category 4.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Skin corrosion/irritation                      : Category 2.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Serious eye damage/eye irritation      : Category 1.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STOT-SE                                            : Category 3.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 xml:space="preserve">STOT-RE                                            : Category 2. 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336457" w:rsidRPr="00336457" w:rsidRDefault="00336457" w:rsidP="00336457">
      <w:pPr>
        <w:spacing w:after="0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GHS Label elements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336457">
        <w:rPr>
          <w:rFonts w:ascii="Times New Roman" w:eastAsia="Arial" w:hAnsi="Times New Roman" w:cs="Times New Roman"/>
          <w:lang w:eastAsia="en-US"/>
        </w:rPr>
        <w:t>Hazard pictograms</w:t>
      </w:r>
      <w:r w:rsidRPr="00336457">
        <w:rPr>
          <w:rFonts w:ascii="Times New Roman" w:eastAsia="Arial" w:hAnsi="Times New Roman" w:cs="Times New Roman"/>
          <w:lang w:eastAsia="en-US"/>
        </w:rPr>
        <w:tab/>
        <w:t xml:space="preserve">:    </w:t>
      </w:r>
      <w:r w:rsidRPr="00336457">
        <w:rPr>
          <w:noProof/>
        </w:rPr>
        <w:drawing>
          <wp:inline distT="0" distB="0" distL="0" distR="0" wp14:anchorId="42E782F4" wp14:editId="46979259">
            <wp:extent cx="586596" cy="543464"/>
            <wp:effectExtent l="0" t="0" r="4445" b="9525"/>
            <wp:docPr id="1" name="Picture 2" descr="http://www.unece.org/fileadmin/DAM/trans/danger/publi/ghs/pictograms/flam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24" name="Picture 2" descr="http://www.unece.org/fileadmin/DAM/trans/danger/publi/ghs/pictograms/flamm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336457">
        <w:rPr>
          <w:rFonts w:ascii="Times New Roman" w:eastAsia="Arial" w:hAnsi="Times New Roman" w:cs="Times New Roman"/>
          <w:lang w:eastAsia="en-US"/>
        </w:rPr>
        <w:t xml:space="preserve">  </w:t>
      </w:r>
      <w:r w:rsidRPr="00336457">
        <w:rPr>
          <w:noProof/>
        </w:rPr>
        <w:drawing>
          <wp:inline distT="0" distB="0" distL="0" distR="0" wp14:anchorId="3FD633A7" wp14:editId="178866E9">
            <wp:extent cx="590550" cy="542925"/>
            <wp:effectExtent l="0" t="0" r="0" b="9525"/>
            <wp:docPr id="2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38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336457">
        <w:rPr>
          <w:rFonts w:ascii="Times New Roman" w:eastAsia="Arial" w:hAnsi="Times New Roman" w:cs="Times New Roman"/>
          <w:lang w:eastAsia="en-US"/>
        </w:rPr>
        <w:t xml:space="preserve">  </w:t>
      </w:r>
      <w:r w:rsidRPr="00336457">
        <w:rPr>
          <w:rFonts w:ascii="Arial" w:eastAsia="Arial" w:hAnsi="Arial" w:cs="Times New Roman"/>
          <w:noProof/>
        </w:rPr>
        <w:drawing>
          <wp:inline distT="0" distB="0" distL="0" distR="0" wp14:anchorId="66E0B8EE" wp14:editId="56237CD1">
            <wp:extent cx="577970" cy="54346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0" cy="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457">
        <w:rPr>
          <w:rFonts w:ascii="Times New Roman" w:eastAsia="Arial" w:hAnsi="Times New Roman" w:cs="Times New Roman"/>
          <w:lang w:eastAsia="en-US"/>
        </w:rPr>
        <w:t xml:space="preserve">  </w:t>
      </w:r>
      <w:r w:rsidRPr="00336457">
        <w:rPr>
          <w:noProof/>
        </w:rPr>
        <w:drawing>
          <wp:inline distT="0" distB="0" distL="0" distR="0" wp14:anchorId="2A784F85" wp14:editId="648F62E0">
            <wp:extent cx="581025" cy="538303"/>
            <wp:effectExtent l="0" t="0" r="0" b="0"/>
            <wp:docPr id="19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06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336457">
        <w:rPr>
          <w:rFonts w:ascii="Times New Roman" w:eastAsia="Arial" w:hAnsi="Times New Roman" w:cs="Times New Roman"/>
          <w:lang w:eastAsia="en-US"/>
        </w:rPr>
        <w:t xml:space="preserve">                                  </w:t>
      </w:r>
      <w:r w:rsidRPr="00336457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336457">
        <w:rPr>
          <w:rFonts w:ascii="Times New Roman" w:eastAsia="Arial" w:hAnsi="Times New Roman" w:cs="Times New Roman"/>
          <w:noProof/>
          <w:lang w:eastAsia="en-US"/>
        </w:rPr>
        <w:tab/>
        <w:t>Signal word                    :                         DANGER</w:t>
      </w:r>
    </w:p>
    <w:p w:rsidR="00336457" w:rsidRPr="00336457" w:rsidRDefault="00336457" w:rsidP="00336457">
      <w:pPr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336457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36457">
        <w:rPr>
          <w:rFonts w:ascii="Times New Roman" w:eastAsia="SimSun" w:hAnsi="Times New Roman" w:cs="Times New Roman"/>
          <w:lang w:eastAsia="en-US"/>
        </w:rPr>
        <w:t xml:space="preserve"> </w:t>
      </w:r>
    </w:p>
    <w:p w:rsidR="00336457" w:rsidRPr="00336457" w:rsidRDefault="00336457" w:rsidP="00336457">
      <w:pPr>
        <w:spacing w:after="0"/>
        <w:ind w:left="2160" w:firstLine="720"/>
        <w:rPr>
          <w:rFonts w:ascii="Times New Roman" w:hAnsi="Times New Roman" w:cs="Times New Roman"/>
          <w:lang w:eastAsia="en-US"/>
        </w:rPr>
      </w:pPr>
      <w:r w:rsidRPr="00336457">
        <w:rPr>
          <w:rFonts w:ascii="Times New Roman" w:hAnsi="Times New Roman" w:cs="Times New Roman"/>
          <w:lang w:eastAsia="en-US"/>
        </w:rPr>
        <w:t xml:space="preserve">H252- Self-heating in large quantities; may catch fire. </w:t>
      </w:r>
    </w:p>
    <w:p w:rsidR="00336457" w:rsidRPr="00336457" w:rsidRDefault="00336457" w:rsidP="00336457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336457" w:rsidRPr="00336457" w:rsidRDefault="00336457" w:rsidP="00336457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SimSun" w:hAnsi="Times New Roman" w:cs="Times New Roman"/>
          <w:lang w:eastAsia="en-US"/>
        </w:rPr>
        <w:t>H332- Harmful if inhaled.</w:t>
      </w:r>
    </w:p>
    <w:p w:rsidR="00336457" w:rsidRPr="00336457" w:rsidRDefault="00336457" w:rsidP="00336457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336457" w:rsidRPr="00336457" w:rsidRDefault="00336457" w:rsidP="00336457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SimSun" w:hAnsi="Times New Roman" w:cs="Times New Roman"/>
          <w:lang w:eastAsia="en-US"/>
        </w:rPr>
        <w:t>H318- Causes serious eye damage.</w:t>
      </w:r>
    </w:p>
    <w:p w:rsidR="00336457" w:rsidRPr="00336457" w:rsidRDefault="00336457" w:rsidP="00336457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SimSun" w:hAnsi="Times New Roman" w:cs="Times New Roman"/>
          <w:lang w:eastAsia="en-US"/>
        </w:rPr>
        <w:t>H335- May cause respiratory irritation.</w:t>
      </w:r>
    </w:p>
    <w:p w:rsidR="00336457" w:rsidRPr="00336457" w:rsidRDefault="00336457" w:rsidP="00336457">
      <w:pPr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SimSun" w:hAnsi="Times New Roman" w:cs="Times New Roman"/>
          <w:lang w:eastAsia="en-US"/>
        </w:rPr>
        <w:t>H373- May cause damage to organs through prolonged or repeated exposure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336457" w:rsidRPr="00336457" w:rsidRDefault="00336457" w:rsidP="00336457">
      <w:pPr>
        <w:tabs>
          <w:tab w:val="left" w:pos="2977"/>
        </w:tabs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 xml:space="preserve">                     Prevention:</w:t>
      </w:r>
    </w:p>
    <w:p w:rsidR="00336457" w:rsidRPr="00336457" w:rsidRDefault="00336457" w:rsidP="00336457">
      <w:pPr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P235- Keep cool</w:t>
      </w:r>
    </w:p>
    <w:p w:rsidR="00336457" w:rsidRPr="00336457" w:rsidRDefault="00336457" w:rsidP="00336457">
      <w:pPr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SimSun" w:hAnsi="Times New Roman" w:cs="Times New Roman"/>
          <w:lang w:eastAsia="en-US"/>
        </w:rPr>
        <w:t xml:space="preserve">P260- Do not </w:t>
      </w:r>
      <w:proofErr w:type="gramStart"/>
      <w:r w:rsidRPr="00336457">
        <w:rPr>
          <w:rFonts w:ascii="Times New Roman" w:eastAsia="SimSun" w:hAnsi="Times New Roman" w:cs="Times New Roman"/>
          <w:lang w:eastAsia="en-US"/>
        </w:rPr>
        <w:t>breathe</w:t>
      </w:r>
      <w:proofErr w:type="gramEnd"/>
      <w:r w:rsidRPr="00336457">
        <w:rPr>
          <w:rFonts w:ascii="Times New Roman" w:eastAsia="SimSun" w:hAnsi="Times New Roman" w:cs="Times New Roman"/>
          <w:lang w:eastAsia="en-US"/>
        </w:rPr>
        <w:t xml:space="preserve"> dust/fume/gas/mist/vapours/spray.</w:t>
      </w:r>
    </w:p>
    <w:p w:rsidR="00336457" w:rsidRPr="00336457" w:rsidRDefault="00336457" w:rsidP="00336457">
      <w:pPr>
        <w:snapToGrid w:val="0"/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lastRenderedPageBreak/>
        <w:t>P264- Wash hands thoroughly after handling.</w:t>
      </w:r>
    </w:p>
    <w:p w:rsidR="00336457" w:rsidRPr="00336457" w:rsidRDefault="00336457" w:rsidP="00336457">
      <w:pPr>
        <w:snapToGrid w:val="0"/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 xml:space="preserve">P270- Do not </w:t>
      </w:r>
      <w:proofErr w:type="gramStart"/>
      <w:r w:rsidRPr="00336457">
        <w:rPr>
          <w:rFonts w:ascii="Times New Roman" w:eastAsia="Arial" w:hAnsi="Times New Roman" w:cs="Times New Roman"/>
          <w:lang w:eastAsia="en-US"/>
        </w:rPr>
        <w:t>eat</w:t>
      </w:r>
      <w:proofErr w:type="gramEnd"/>
      <w:r w:rsidRPr="00336457">
        <w:rPr>
          <w:rFonts w:ascii="Times New Roman" w:eastAsia="Arial" w:hAnsi="Times New Roman" w:cs="Times New Roman"/>
          <w:lang w:eastAsia="en-US"/>
        </w:rPr>
        <w:t>, drink or smoke when using this product.</w:t>
      </w:r>
    </w:p>
    <w:p w:rsidR="00336457" w:rsidRPr="00336457" w:rsidRDefault="00336457" w:rsidP="00336457">
      <w:pPr>
        <w:snapToGrid w:val="0"/>
        <w:spacing w:after="0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P271- Use only outdoors or in a well-ventilated area</w:t>
      </w:r>
    </w:p>
    <w:p w:rsidR="00336457" w:rsidRPr="00336457" w:rsidRDefault="00336457" w:rsidP="00336457">
      <w:pPr>
        <w:snapToGrid w:val="0"/>
        <w:spacing w:after="0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 xml:space="preserve">P280- </w:t>
      </w:r>
      <w:r w:rsidRPr="00336457">
        <w:rPr>
          <w:rFonts w:ascii="Times New Roman" w:eastAsia="SimSun" w:hAnsi="Times New Roman" w:cs="Times New Roman"/>
          <w:lang w:eastAsia="en-US"/>
        </w:rPr>
        <w:t xml:space="preserve">Wear protective gloves/protective clothing/eye protection/face </w:t>
      </w:r>
      <w:bookmarkStart w:id="0" w:name="OLE_LINK1"/>
      <w:r w:rsidRPr="00336457">
        <w:rPr>
          <w:rFonts w:ascii="Times New Roman" w:eastAsia="SimSun" w:hAnsi="Times New Roman" w:cs="Times New Roman"/>
          <w:lang w:eastAsia="en-US"/>
        </w:rPr>
        <w:t>protection/hearing protection</w:t>
      </w:r>
    </w:p>
    <w:p w:rsidR="00336457" w:rsidRPr="00336457" w:rsidRDefault="00336457" w:rsidP="00336457">
      <w:pPr>
        <w:snapToGrid w:val="0"/>
        <w:spacing w:after="0"/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SimSun" w:hAnsi="Times New Roman" w:cs="Times New Roman"/>
          <w:lang w:eastAsia="en-US"/>
        </w:rPr>
        <w:t xml:space="preserve">         </w:t>
      </w:r>
      <w:r w:rsidRPr="00336457">
        <w:rPr>
          <w:rFonts w:ascii="Times New Roman" w:eastAsia="Arial" w:hAnsi="Times New Roman" w:cs="Times New Roman"/>
          <w:lang w:eastAsia="en-US"/>
        </w:rPr>
        <w:t>Response</w:t>
      </w:r>
      <w:bookmarkEnd w:id="0"/>
      <w:r w:rsidRPr="00336457">
        <w:rPr>
          <w:rFonts w:ascii="Times New Roman" w:eastAsia="Arial" w:hAnsi="Times New Roman" w:cs="Times New Roman"/>
          <w:lang w:eastAsia="en-US"/>
        </w:rPr>
        <w:t>:</w:t>
      </w:r>
    </w:p>
    <w:p w:rsidR="00336457" w:rsidRPr="00336457" w:rsidRDefault="00336457" w:rsidP="00336457">
      <w:pPr>
        <w:snapToGrid w:val="0"/>
        <w:ind w:left="2835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 xml:space="preserve">P301 + P317- IF SWALLOWED: Get medial help </w:t>
      </w:r>
    </w:p>
    <w:p w:rsidR="00336457" w:rsidRPr="00336457" w:rsidRDefault="00336457" w:rsidP="00336457">
      <w:pPr>
        <w:snapToGrid w:val="0"/>
        <w:ind w:left="2835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P330- Rinse mouth</w:t>
      </w:r>
    </w:p>
    <w:p w:rsidR="00336457" w:rsidRPr="00336457" w:rsidRDefault="00336457" w:rsidP="00336457">
      <w:pPr>
        <w:snapToGrid w:val="0"/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SimSun" w:hAnsi="Times New Roman" w:cs="Times New Roman"/>
          <w:lang w:eastAsia="en-US"/>
        </w:rPr>
        <w:t>P304 + P340- IF INHALED Remove person to fresh air and keep at rest in a position comfortable for breathing</w:t>
      </w:r>
    </w:p>
    <w:p w:rsidR="00336457" w:rsidRPr="00336457" w:rsidRDefault="00336457" w:rsidP="00336457">
      <w:pPr>
        <w:snapToGrid w:val="0"/>
        <w:ind w:left="2835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SimSun" w:hAnsi="Times New Roman" w:cs="Times New Roman"/>
          <w:lang w:eastAsia="en-US"/>
        </w:rPr>
        <w:t xml:space="preserve">P317- </w:t>
      </w:r>
      <w:r w:rsidRPr="00336457">
        <w:rPr>
          <w:rFonts w:ascii="Times New Roman" w:eastAsia="Arial" w:hAnsi="Times New Roman" w:cs="Times New Roman"/>
          <w:lang w:eastAsia="en-US"/>
        </w:rPr>
        <w:t xml:space="preserve">Get medial help </w:t>
      </w:r>
    </w:p>
    <w:p w:rsidR="00336457" w:rsidRPr="00336457" w:rsidRDefault="00336457" w:rsidP="00336457">
      <w:pPr>
        <w:snapToGrid w:val="0"/>
        <w:ind w:left="2835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SimSun" w:hAnsi="Times New Roman" w:cs="Times New Roman"/>
          <w:lang w:eastAsia="en-US"/>
        </w:rPr>
        <w:t>P319-</w:t>
      </w:r>
      <w:r w:rsidRPr="00336457">
        <w:rPr>
          <w:rFonts w:ascii="Times New Roman" w:eastAsia="Arial" w:hAnsi="Times New Roman" w:cs="Times New Roman"/>
          <w:lang w:eastAsia="en-US"/>
        </w:rPr>
        <w:t xml:space="preserve"> </w:t>
      </w:r>
      <w:r w:rsidRPr="00336457">
        <w:rPr>
          <w:rFonts w:ascii="Times New Roman" w:hAnsi="Times New Roman" w:cs="Times New Roman"/>
        </w:rPr>
        <w:t>Get medical help if you feel unwell.</w:t>
      </w:r>
    </w:p>
    <w:p w:rsidR="00336457" w:rsidRPr="00336457" w:rsidRDefault="00336457" w:rsidP="00336457">
      <w:pPr>
        <w:snapToGrid w:val="0"/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SimSun" w:hAnsi="Times New Roman" w:cs="Times New Roman"/>
          <w:lang w:eastAsia="en-US"/>
        </w:rPr>
        <w:t xml:space="preserve">P302 + P352- IF ON SKIN: Wash with plenty of soap and water. </w:t>
      </w:r>
    </w:p>
    <w:p w:rsidR="00336457" w:rsidRPr="00336457" w:rsidRDefault="00336457" w:rsidP="00336457">
      <w:pPr>
        <w:snapToGrid w:val="0"/>
        <w:spacing w:after="0"/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SimSun" w:hAnsi="Times New Roman" w:cs="Times New Roman"/>
          <w:lang w:eastAsia="en-US"/>
        </w:rPr>
        <w:t xml:space="preserve">P332+ P317- If skin irritation occurs: Get medical help </w:t>
      </w:r>
    </w:p>
    <w:p w:rsidR="00336457" w:rsidRPr="00336457" w:rsidRDefault="00336457" w:rsidP="00336457">
      <w:pPr>
        <w:snapToGrid w:val="0"/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SimSun" w:hAnsi="Times New Roman" w:cs="Times New Roman"/>
          <w:lang w:eastAsia="en-US"/>
        </w:rPr>
        <w:t>P362 + P364 - Take off contaminated clothing and wash it before reuse</w:t>
      </w:r>
    </w:p>
    <w:p w:rsidR="00336457" w:rsidRPr="00336457" w:rsidRDefault="00336457" w:rsidP="00336457">
      <w:pPr>
        <w:snapToGrid w:val="0"/>
        <w:spacing w:after="0"/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SimSun" w:hAnsi="Times New Roman" w:cs="Times New Roman"/>
          <w:lang w:eastAsia="en-US"/>
        </w:rPr>
        <w:t>P305+ P354 + P338 –</w:t>
      </w:r>
      <w:r w:rsidRPr="00336457">
        <w:rPr>
          <w:rFonts w:ascii="Verdana" w:eastAsia="SimSun" w:hAnsi="Verdana" w:cs="Times New Roman"/>
          <w:lang w:val="vi-VN" w:eastAsia="en-US"/>
        </w:rPr>
        <w:t xml:space="preserve"> </w:t>
      </w:r>
      <w:r w:rsidRPr="00336457">
        <w:rPr>
          <w:rFonts w:ascii="Times New Roman" w:eastAsia="SimSun" w:hAnsi="Times New Roman" w:cs="Times New Roman"/>
          <w:lang w:eastAsia="en-US"/>
        </w:rPr>
        <w:t xml:space="preserve">IF IN EYES: Immediately rinse with water for several minutes. Remove contact lenses, if present and easy to do. Continue rinsing. </w:t>
      </w:r>
    </w:p>
    <w:p w:rsidR="00336457" w:rsidRPr="00336457" w:rsidRDefault="00336457" w:rsidP="00336457">
      <w:pPr>
        <w:snapToGrid w:val="0"/>
        <w:spacing w:after="0"/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SimSun" w:hAnsi="Times New Roman" w:cs="Times New Roman"/>
          <w:lang w:eastAsia="en-US"/>
        </w:rPr>
        <w:t xml:space="preserve">P317- Get medical help </w:t>
      </w:r>
    </w:p>
    <w:p w:rsidR="00336457" w:rsidRPr="00336457" w:rsidRDefault="00336457" w:rsidP="00336457">
      <w:pPr>
        <w:snapToGrid w:val="0"/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SimSun" w:hAnsi="Times New Roman" w:cs="Times New Roman"/>
          <w:lang w:eastAsia="en-US"/>
        </w:rPr>
        <w:tab/>
        <w:t xml:space="preserve">                         Storage:</w:t>
      </w:r>
    </w:p>
    <w:p w:rsidR="00336457" w:rsidRPr="00336457" w:rsidRDefault="00336457" w:rsidP="00336457">
      <w:pPr>
        <w:tabs>
          <w:tab w:val="right" w:pos="9026"/>
        </w:tabs>
        <w:snapToGrid w:val="0"/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SimSun" w:hAnsi="Times New Roman" w:cs="Times New Roman"/>
          <w:lang w:eastAsia="en-US"/>
        </w:rPr>
        <w:t>P407-Maintain air gap between stacks/pallets.</w:t>
      </w:r>
    </w:p>
    <w:p w:rsidR="00336457" w:rsidRPr="00336457" w:rsidRDefault="00336457" w:rsidP="00336457">
      <w:pPr>
        <w:tabs>
          <w:tab w:val="right" w:pos="9026"/>
        </w:tabs>
        <w:snapToGrid w:val="0"/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SimSun" w:hAnsi="Times New Roman" w:cs="Times New Roman"/>
          <w:lang w:eastAsia="en-US"/>
        </w:rPr>
        <w:t>P410- Protect from sunlight</w:t>
      </w:r>
      <w:r w:rsidRPr="00336457">
        <w:rPr>
          <w:rFonts w:ascii="Times New Roman" w:eastAsia="SimSun" w:hAnsi="Times New Roman" w:cs="Times New Roman"/>
          <w:lang w:eastAsia="en-US"/>
        </w:rPr>
        <w:tab/>
      </w:r>
    </w:p>
    <w:p w:rsidR="00336457" w:rsidRPr="00336457" w:rsidRDefault="00336457" w:rsidP="00336457">
      <w:pPr>
        <w:snapToGrid w:val="0"/>
        <w:spacing w:after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SimSun" w:hAnsi="Times New Roman" w:cs="Times New Roman"/>
          <w:lang w:eastAsia="en-US"/>
        </w:rPr>
        <w:t xml:space="preserve">P420- Store separately </w:t>
      </w:r>
    </w:p>
    <w:p w:rsidR="00336457" w:rsidRPr="00336457" w:rsidRDefault="00336457" w:rsidP="00336457">
      <w:pPr>
        <w:snapToGrid w:val="0"/>
        <w:spacing w:after="0"/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SimSun" w:hAnsi="Times New Roman" w:cs="Times New Roman"/>
          <w:lang w:eastAsia="en-US"/>
        </w:rPr>
        <w:t xml:space="preserve"> P403 + P233</w:t>
      </w:r>
      <w:proofErr w:type="gramStart"/>
      <w:r w:rsidRPr="00336457">
        <w:rPr>
          <w:rFonts w:ascii="Times New Roman" w:eastAsia="SimSun" w:hAnsi="Times New Roman" w:cs="Times New Roman"/>
          <w:lang w:eastAsia="en-US"/>
        </w:rPr>
        <w:t>-  Store</w:t>
      </w:r>
      <w:proofErr w:type="gramEnd"/>
      <w:r w:rsidRPr="00336457">
        <w:rPr>
          <w:rFonts w:ascii="Times New Roman" w:eastAsia="SimSun" w:hAnsi="Times New Roman" w:cs="Times New Roman"/>
          <w:lang w:eastAsia="en-US"/>
        </w:rPr>
        <w:t xml:space="preserve"> in a well-ventilated place. Keep container tightly closed.</w:t>
      </w:r>
    </w:p>
    <w:p w:rsidR="00336457" w:rsidRPr="00336457" w:rsidRDefault="00336457" w:rsidP="00336457">
      <w:pPr>
        <w:snapToGrid w:val="0"/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SimSun" w:hAnsi="Times New Roman" w:cs="Times New Roman"/>
          <w:lang w:eastAsia="en-US"/>
        </w:rPr>
        <w:tab/>
      </w:r>
      <w:r w:rsidRPr="00336457">
        <w:rPr>
          <w:rFonts w:ascii="Times New Roman" w:eastAsia="SimSun" w:hAnsi="Times New Roman" w:cs="Times New Roman"/>
          <w:lang w:eastAsia="en-US"/>
        </w:rPr>
        <w:tab/>
      </w:r>
      <w:r w:rsidRPr="00336457">
        <w:rPr>
          <w:rFonts w:ascii="Times New Roman" w:eastAsia="SimSun" w:hAnsi="Times New Roman" w:cs="Times New Roman"/>
          <w:lang w:eastAsia="en-US"/>
        </w:rPr>
        <w:tab/>
      </w:r>
      <w:r w:rsidRPr="00336457">
        <w:rPr>
          <w:rFonts w:ascii="Times New Roman" w:eastAsia="SimSun" w:hAnsi="Times New Roman" w:cs="Times New Roman"/>
          <w:lang w:eastAsia="en-US"/>
        </w:rPr>
        <w:tab/>
        <w:t>P405- Store locked up.</w:t>
      </w:r>
    </w:p>
    <w:p w:rsidR="00336457" w:rsidRPr="00336457" w:rsidRDefault="00336457" w:rsidP="00336457">
      <w:pPr>
        <w:snapToGrid w:val="0"/>
        <w:spacing w:after="0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SimSun" w:hAnsi="Times New Roman" w:cs="Times New Roman"/>
          <w:lang w:eastAsia="en-US"/>
        </w:rPr>
        <w:tab/>
      </w:r>
      <w:r w:rsidRPr="00336457">
        <w:rPr>
          <w:rFonts w:ascii="Times New Roman" w:eastAsia="SimSun" w:hAnsi="Times New Roman" w:cs="Times New Roman"/>
          <w:lang w:eastAsia="en-US"/>
        </w:rPr>
        <w:tab/>
        <w:t xml:space="preserve">         Disposal:</w:t>
      </w:r>
    </w:p>
    <w:p w:rsidR="00336457" w:rsidRPr="00336457" w:rsidRDefault="00336457" w:rsidP="00336457">
      <w:pPr>
        <w:snapToGrid w:val="0"/>
        <w:spacing w:after="0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2.3.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D1291A" wp14:editId="5222C2B4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3645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33645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3.1.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A922AA" w:rsidRPr="00336457" w:rsidRDefault="00A922AA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 xml:space="preserve">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9"/>
        <w:gridCol w:w="1599"/>
        <w:gridCol w:w="1867"/>
        <w:gridCol w:w="3137"/>
      </w:tblGrid>
      <w:tr w:rsidR="00A922AA" w:rsidRPr="00336457" w:rsidTr="00DC3A83">
        <w:trPr>
          <w:trHeight w:val="503"/>
        </w:trPr>
        <w:tc>
          <w:tcPr>
            <w:tcW w:w="2639" w:type="dxa"/>
          </w:tcPr>
          <w:p w:rsidR="00A922AA" w:rsidRPr="00336457" w:rsidRDefault="00A922AA" w:rsidP="00DC3A8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36457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9" w:type="dxa"/>
          </w:tcPr>
          <w:p w:rsidR="00A922AA" w:rsidRPr="00336457" w:rsidRDefault="00A922AA" w:rsidP="00DC3A8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36457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67" w:type="dxa"/>
          </w:tcPr>
          <w:p w:rsidR="00A922AA" w:rsidRPr="00336457" w:rsidRDefault="00A922AA" w:rsidP="00DC3A8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36457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37" w:type="dxa"/>
          </w:tcPr>
          <w:p w:rsidR="00A922AA" w:rsidRPr="00336457" w:rsidRDefault="00A922AA" w:rsidP="00DC3A8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36457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A922AA" w:rsidRPr="00336457" w:rsidTr="00DC3A83">
        <w:tc>
          <w:tcPr>
            <w:tcW w:w="2639" w:type="dxa"/>
          </w:tcPr>
          <w:p w:rsidR="00A922AA" w:rsidRPr="00336457" w:rsidRDefault="00A922AA" w:rsidP="00DC3A83">
            <w:pPr>
              <w:spacing w:after="0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2AA" w:rsidRPr="00336457" w:rsidRDefault="00A922AA" w:rsidP="00DC3A83">
            <w:pPr>
              <w:tabs>
                <w:tab w:val="left" w:pos="645"/>
                <w:tab w:val="center" w:pos="1211"/>
              </w:tabs>
              <w:spacing w:after="0"/>
              <w:contextualSpacing/>
              <w:rPr>
                <w:rFonts w:ascii="Times New Roman" w:hAnsi="Times New Roman" w:cs="Times New Roman"/>
              </w:rPr>
            </w:pPr>
            <w:r w:rsidRPr="00336457">
              <w:rPr>
                <w:rFonts w:ascii="Times New Roman" w:hAnsi="Times New Roman" w:cs="Times New Roman"/>
              </w:rPr>
              <w:tab/>
            </w:r>
            <w:r w:rsidRPr="00336457">
              <w:rPr>
                <w:rFonts w:ascii="Times New Roman" w:hAnsi="Times New Roman" w:cs="Times New Roman"/>
              </w:rPr>
              <w:tab/>
            </w:r>
          </w:p>
          <w:p w:rsidR="00A922AA" w:rsidRPr="00336457" w:rsidRDefault="00A922AA" w:rsidP="00DC3A83">
            <w:pPr>
              <w:tabs>
                <w:tab w:val="left" w:pos="645"/>
                <w:tab w:val="center" w:pos="1211"/>
              </w:tabs>
              <w:spacing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Reducing agent</w:t>
            </w:r>
          </w:p>
          <w:p w:rsidR="00A922AA" w:rsidRPr="00336457" w:rsidRDefault="00A922AA" w:rsidP="00DC3A83">
            <w:pPr>
              <w:tabs>
                <w:tab w:val="left" w:pos="645"/>
                <w:tab w:val="center" w:pos="1211"/>
              </w:tabs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99" w:type="dxa"/>
          </w:tcPr>
          <w:p w:rsidR="00A922AA" w:rsidRPr="00336457" w:rsidRDefault="00A922AA" w:rsidP="00DC3A83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2AA" w:rsidRPr="00336457" w:rsidRDefault="00A922AA" w:rsidP="00DC3A83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A922AA" w:rsidRPr="00336457" w:rsidRDefault="00A922AA" w:rsidP="00DC3A8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</w:rPr>
              <w:t>proprietary</w:t>
            </w:r>
          </w:p>
        </w:tc>
        <w:tc>
          <w:tcPr>
            <w:tcW w:w="1867" w:type="dxa"/>
          </w:tcPr>
          <w:p w:rsidR="00A922AA" w:rsidRPr="00336457" w:rsidRDefault="00A922AA" w:rsidP="00DC3A8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2AA" w:rsidRPr="00336457" w:rsidRDefault="00A922AA" w:rsidP="00DC3A8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2AA" w:rsidRPr="00336457" w:rsidRDefault="00A922AA" w:rsidP="00DC3A8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100</w:t>
            </w:r>
          </w:p>
        </w:tc>
        <w:tc>
          <w:tcPr>
            <w:tcW w:w="3137" w:type="dxa"/>
          </w:tcPr>
          <w:p w:rsidR="00A922AA" w:rsidRPr="00336457" w:rsidRDefault="00A922AA" w:rsidP="00DC3A83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2AA" w:rsidRPr="00336457" w:rsidRDefault="00A922AA" w:rsidP="00DC3A83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2AA" w:rsidRPr="00336457" w:rsidRDefault="00A922AA" w:rsidP="00DC3A83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36457">
              <w:rPr>
                <w:rFonts w:ascii="Times New Roman" w:eastAsia="Arial" w:hAnsi="Times New Roman" w:cs="Times New Roman"/>
                <w:lang w:eastAsia="en-US"/>
              </w:rPr>
              <w:t xml:space="preserve">Self-heat.2, H252  </w:t>
            </w:r>
          </w:p>
          <w:p w:rsidR="00A922AA" w:rsidRPr="00336457" w:rsidRDefault="00A922AA" w:rsidP="00DC3A83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36457"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</w:p>
          <w:p w:rsidR="00A922AA" w:rsidRPr="00336457" w:rsidRDefault="00A922AA" w:rsidP="00DC3A83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36457">
              <w:rPr>
                <w:rFonts w:ascii="Times New Roman" w:eastAsia="Arial" w:hAnsi="Times New Roman" w:cs="Times New Roman"/>
                <w:lang w:eastAsia="en-US"/>
              </w:rPr>
              <w:t xml:space="preserve">Acute Toxicity-Inhal.4, H332  </w:t>
            </w:r>
          </w:p>
          <w:p w:rsidR="00A922AA" w:rsidRPr="00336457" w:rsidRDefault="00A922AA" w:rsidP="00DC3A83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36457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A922AA" w:rsidRPr="00336457" w:rsidRDefault="00A922AA" w:rsidP="00DC3A83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36457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A922AA" w:rsidRPr="00336457" w:rsidRDefault="00A922AA" w:rsidP="00DC3A83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36457">
              <w:rPr>
                <w:rFonts w:ascii="Times New Roman" w:eastAsia="Arial" w:hAnsi="Times New Roman" w:cs="Times New Roman"/>
                <w:lang w:eastAsia="en-US"/>
              </w:rPr>
              <w:t>STOT SE.3, H335.</w:t>
            </w:r>
          </w:p>
          <w:p w:rsidR="00A922AA" w:rsidRPr="00336457" w:rsidRDefault="00A922AA" w:rsidP="00DC3A83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36457">
              <w:rPr>
                <w:rFonts w:ascii="Times New Roman" w:eastAsia="Arial" w:hAnsi="Times New Roman" w:cs="Times New Roman"/>
                <w:lang w:eastAsia="en-US"/>
              </w:rPr>
              <w:lastRenderedPageBreak/>
              <w:t xml:space="preserve">STOT RE 2, H373. </w:t>
            </w:r>
          </w:p>
          <w:p w:rsidR="00A922AA" w:rsidRPr="00336457" w:rsidRDefault="00A922AA" w:rsidP="00DC3A83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bookmarkStart w:id="1" w:name="_GoBack"/>
            <w:bookmarkEnd w:id="1"/>
            <w:r w:rsidRPr="00336457">
              <w:rPr>
                <w:rFonts w:ascii="Times New Roman" w:eastAsia="Arial" w:hAnsi="Times New Roman" w:cs="Times New Roman"/>
                <w:lang w:eastAsia="en-US"/>
              </w:rPr>
              <w:t xml:space="preserve"> ( Refer to </w:t>
            </w:r>
            <w:r w:rsidRPr="00336457">
              <w:rPr>
                <w:rFonts w:ascii="Times New Roman" w:hAnsi="Times New Roman" w:cs="Times New Roman"/>
              </w:rPr>
              <w:t>https://echa.europa.eu/substance-information/-/substanceinfo</w:t>
            </w:r>
            <w:r w:rsidRPr="00336457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A922AA" w:rsidRPr="00336457" w:rsidRDefault="00A922AA" w:rsidP="00DC3A83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3.2.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50F4D" wp14:editId="3A38DB15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3645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33645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4.1.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General advice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Inhalation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336457" w:rsidRPr="00336457" w:rsidRDefault="00336457" w:rsidP="00336457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336457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Skin contact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36457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336457">
        <w:rPr>
          <w:rFonts w:ascii="Times New Roman" w:eastAsia="Arial" w:hAnsi="Times New Roman" w:cs="Times New Roman"/>
          <w:lang w:eastAsia="en-US"/>
        </w:rPr>
        <w:t xml:space="preserve">soap and </w:t>
      </w:r>
      <w:r w:rsidRPr="00336457">
        <w:rPr>
          <w:rFonts w:ascii="Times New Roman" w:eastAsia="Arial" w:hAnsi="Times New Roman" w:cs="Times New Roman"/>
          <w:lang w:val="vi-VN" w:eastAsia="en-US"/>
        </w:rPr>
        <w:t>water.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336457" w:rsidRPr="00336457" w:rsidRDefault="00336457" w:rsidP="00336457">
      <w:pPr>
        <w:spacing w:after="0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336457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336457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336457" w:rsidRPr="00336457" w:rsidRDefault="00336457" w:rsidP="00336457">
      <w:pPr>
        <w:spacing w:after="0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336457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336457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336457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4.2.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>Symptoms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 Cause eye irritation.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336457" w:rsidRPr="00336457" w:rsidRDefault="00336457" w:rsidP="003364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4.3.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</w:r>
      <w:r w:rsidRPr="00336457">
        <w:rPr>
          <w:rFonts w:ascii="Times New Roman" w:eastAsia="Arial" w:hAnsi="Times New Roman" w:cs="Times New Roman"/>
          <w:b/>
          <w:lang w:eastAsia="en-US"/>
        </w:rPr>
        <w:tab/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993DD" wp14:editId="65EA59F4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3645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33645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5.1.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336457" w:rsidRPr="00336457" w:rsidRDefault="00336457" w:rsidP="00336457">
      <w:pPr>
        <w:autoSpaceDE w:val="0"/>
        <w:autoSpaceDN w:val="0"/>
        <w:spacing w:after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336457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336457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336457">
        <w:rPr>
          <w:rFonts w:ascii="Times New Roman" w:eastAsia="Arial" w:hAnsi="Times New Roman" w:cs="Times New Roman"/>
          <w:lang w:eastAsia="en-US"/>
        </w:rPr>
        <w:t>spray</w:t>
      </w:r>
      <w:r w:rsidRPr="00336457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336457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33645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336457" w:rsidRPr="00336457" w:rsidRDefault="00336457" w:rsidP="0033645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 xml:space="preserve">In the event of fire the following can be released: nitrogen oxides, sulfur oxides, carbon monoxide, </w:t>
      </w:r>
      <w:proofErr w:type="gramStart"/>
      <w:r w:rsidRPr="00336457">
        <w:rPr>
          <w:rFonts w:ascii="Times New Roman" w:eastAsia="Arial" w:hAnsi="Times New Roman" w:cs="Times New Roman"/>
          <w:lang w:eastAsia="en-US"/>
        </w:rPr>
        <w:t>carbon</w:t>
      </w:r>
      <w:proofErr w:type="gramEnd"/>
      <w:r w:rsidRPr="00336457">
        <w:rPr>
          <w:rFonts w:ascii="Times New Roman" w:eastAsia="Arial" w:hAnsi="Times New Roman" w:cs="Times New Roman"/>
          <w:lang w:eastAsia="en-US"/>
        </w:rPr>
        <w:t xml:space="preserve"> dioxide.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5.3.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Advice for firefighters</w:t>
      </w:r>
    </w:p>
    <w:p w:rsidR="00336457" w:rsidRPr="00336457" w:rsidRDefault="00336457" w:rsidP="0033645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  product of combustion.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89C938" wp14:editId="42F9528B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3645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33645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6.1.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6.2.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MingLiU" w:hAnsi="Times New Roman" w:cs="Times New Roman"/>
          <w:lang w:val="vi-VN" w:eastAsia="en-US"/>
        </w:rPr>
        <w:lastRenderedPageBreak/>
        <w:t>Take up and fill into a closable container.</w:t>
      </w:r>
      <w:r w:rsidRPr="00336457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6.3.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336457" w:rsidRPr="00336457" w:rsidRDefault="00336457" w:rsidP="00336457">
      <w:pPr>
        <w:spacing w:after="0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>Take up powder spill into absorbent material, eg: soil, sand and other non-flammable absorbent material.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E0793B" wp14:editId="4B97CB5D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3645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33645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7.1.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Advice on safe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36457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336457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336457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336457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336457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36457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336457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336457">
        <w:rPr>
          <w:rFonts w:ascii="Times New Roman" w:eastAsia="Arial" w:hAnsi="Times New Roman" w:cs="Times New Roman"/>
          <w:lang w:eastAsia="en-US"/>
        </w:rPr>
        <w:tab/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7.2.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>Information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b/>
          <w:lang w:eastAsia="en-US"/>
        </w:rPr>
        <w:t>Storage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>Information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 none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336457" w:rsidRPr="00336457" w:rsidRDefault="00336457" w:rsidP="00336457">
      <w:pPr>
        <w:spacing w:after="0"/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336457">
        <w:rPr>
          <w:rFonts w:ascii="Times New Roman" w:eastAsia="Arial" w:hAnsi="Times New Roman" w:cs="Times New Roman"/>
          <w:lang w:eastAsia="en-US"/>
        </w:rPr>
        <w:t xml:space="preserve"> </w:t>
      </w:r>
      <w:r w:rsidRPr="00336457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336457">
        <w:rPr>
          <w:rFonts w:ascii="Times New Roman" w:eastAsia="Arial" w:hAnsi="Times New Roman" w:cs="Times New Roman"/>
          <w:lang w:eastAsia="en-US"/>
        </w:rPr>
        <w:t xml:space="preserve"> </w:t>
      </w:r>
      <w:r w:rsidRPr="00336457">
        <w:rPr>
          <w:rFonts w:ascii="Times New Roman" w:eastAsia="Arial" w:hAnsi="Times New Roman" w:cs="Times New Roman"/>
          <w:lang w:val="vi-VN" w:eastAsia="en-US"/>
        </w:rPr>
        <w:t>location.</w:t>
      </w:r>
      <w:r w:rsidRPr="00336457">
        <w:rPr>
          <w:rFonts w:ascii="Times New Roman" w:eastAsia="SimSun" w:hAnsi="Times New Roman" w:cs="Times New Roman"/>
          <w:lang w:eastAsia="en-US"/>
        </w:rPr>
        <w:t xml:space="preserve"> Maintain air gap between stacks/pallets.</w:t>
      </w:r>
      <w:r w:rsidRPr="00336457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336457">
        <w:rPr>
          <w:rFonts w:ascii="Times New Roman" w:eastAsia="Arial" w:hAnsi="Times New Roman" w:cs="Times New Roman"/>
          <w:lang w:val="vi-VN" w:eastAsia="en-US"/>
        </w:rPr>
        <w:t>flames, ignition sources</w:t>
      </w:r>
      <w:r w:rsidRPr="00336457">
        <w:rPr>
          <w:rFonts w:ascii="Times New Roman" w:eastAsia="Arial" w:hAnsi="Times New Roman" w:cs="Times New Roman"/>
          <w:lang w:eastAsia="en-US"/>
        </w:rPr>
        <w:t>,</w:t>
      </w:r>
      <w:r w:rsidRPr="00336457">
        <w:rPr>
          <w:rFonts w:ascii="Times New Roman" w:eastAsia="Arial" w:hAnsi="Times New Roman" w:cs="Times New Roman"/>
          <w:lang w:val="vi-VN" w:eastAsia="en-US"/>
        </w:rPr>
        <w:t xml:space="preserve"> incompatibles</w:t>
      </w:r>
      <w:r w:rsidRPr="00336457">
        <w:rPr>
          <w:rFonts w:ascii="Times New Roman" w:eastAsia="Arial" w:hAnsi="Times New Roman" w:cs="Times New Roman"/>
          <w:lang w:eastAsia="en-US"/>
        </w:rPr>
        <w:t xml:space="preserve"> and oxidizing agents. 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617D3D" wp14:editId="4C0E4774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3645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33645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8.1.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336457" w:rsidRPr="00336457" w:rsidRDefault="00336457" w:rsidP="00336457">
      <w:pPr>
        <w:spacing w:after="0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This product does not contain any hazardous materials with occupational exposure limits exstablished by the region specific regulatory bodies.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336457" w:rsidRPr="00336457" w:rsidTr="00DC3A83">
        <w:trPr>
          <w:trHeight w:val="508"/>
        </w:trPr>
        <w:tc>
          <w:tcPr>
            <w:tcW w:w="1496" w:type="dxa"/>
          </w:tcPr>
          <w:p w:rsidR="00336457" w:rsidRPr="00336457" w:rsidRDefault="00336457" w:rsidP="0033645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36457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336457" w:rsidRPr="00336457" w:rsidRDefault="00336457" w:rsidP="0033645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36457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336457" w:rsidRPr="00336457" w:rsidRDefault="00336457" w:rsidP="0033645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36457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336457" w:rsidRPr="00336457" w:rsidRDefault="00336457" w:rsidP="0033645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36457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336457" w:rsidRPr="00336457" w:rsidRDefault="00336457" w:rsidP="00336457">
            <w:pPr>
              <w:tabs>
                <w:tab w:val="left" w:pos="2412"/>
              </w:tabs>
              <w:spacing w:after="0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36457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336457" w:rsidRPr="00336457" w:rsidTr="00DC3A83">
        <w:trPr>
          <w:trHeight w:val="422"/>
        </w:trPr>
        <w:tc>
          <w:tcPr>
            <w:tcW w:w="1496" w:type="dxa"/>
          </w:tcPr>
          <w:p w:rsidR="00336457" w:rsidRPr="00336457" w:rsidRDefault="00336457" w:rsidP="0033645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6457" w:rsidRPr="00336457" w:rsidRDefault="00336457" w:rsidP="00336457">
            <w:pPr>
              <w:spacing w:after="0"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36457"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</w:tc>
        <w:tc>
          <w:tcPr>
            <w:tcW w:w="1132" w:type="dxa"/>
          </w:tcPr>
          <w:p w:rsidR="00336457" w:rsidRPr="00336457" w:rsidRDefault="00336457" w:rsidP="0033645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336457" w:rsidRPr="00336457" w:rsidRDefault="00336457" w:rsidP="0033645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6457" w:rsidRPr="00336457" w:rsidRDefault="00336457" w:rsidP="0033645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36457">
              <w:rPr>
                <w:rFonts w:ascii="Times New Roman" w:eastAsia="Arial" w:hAnsi="Times New Roman" w:cs="Times New Roman"/>
                <w:lang w:eastAsia="en-US"/>
              </w:rPr>
              <w:t xml:space="preserve">(Decision.No.3733/2002/QD-BYT) </w:t>
            </w:r>
          </w:p>
        </w:tc>
        <w:tc>
          <w:tcPr>
            <w:tcW w:w="2340" w:type="dxa"/>
          </w:tcPr>
          <w:p w:rsidR="00336457" w:rsidRPr="00336457" w:rsidRDefault="00336457" w:rsidP="0033645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6457" w:rsidRPr="00336457" w:rsidRDefault="00336457" w:rsidP="0033645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36457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336457" w:rsidRPr="00336457" w:rsidRDefault="00336457" w:rsidP="0033645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336457" w:rsidRPr="00336457" w:rsidRDefault="00336457" w:rsidP="0033645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36457" w:rsidRPr="00336457" w:rsidRDefault="00336457" w:rsidP="00336457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8.2.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Appropriate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36457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336457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336457" w:rsidRPr="00336457" w:rsidRDefault="00336457" w:rsidP="003364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Eye protection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336457">
        <w:rPr>
          <w:rFonts w:ascii="Times New Roman" w:eastAsia="Arial" w:hAnsi="Times New Roman" w:cs="Times New Roman"/>
          <w:lang w:eastAsia="en-US"/>
        </w:rPr>
        <w:tab/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Respiratory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36457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0EFBC8" wp14:editId="00DE1B46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3645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33645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9.1.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Physical state or appearance: powder.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Color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 white.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Odor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33645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36457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336457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336457">
        <w:rPr>
          <w:rFonts w:ascii="Times New Roman" w:eastAsia="Arial" w:hAnsi="Times New Roman" w:cs="Times New Roman"/>
          <w:lang w:eastAsia="en-US"/>
        </w:rPr>
        <w:tab/>
        <w:t>: 2-4.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Melting point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Boiling point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Flash point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 xml:space="preserve">: no data available 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Evaporation rate</w:t>
      </w:r>
      <w:r w:rsidRPr="0033645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Flammability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336457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36457">
        <w:rPr>
          <w:rFonts w:ascii="Times New Roman" w:eastAsia="Arial" w:hAnsi="Times New Roman" w:cs="Times New Roman"/>
          <w:lang w:eastAsia="en-US"/>
        </w:rPr>
        <w:t>no data available.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val="fr-FR" w:eastAsia="en-US"/>
        </w:rPr>
        <w:t>Vapour pressure</w:t>
      </w:r>
      <w:r w:rsidRPr="00336457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36457">
        <w:rPr>
          <w:rFonts w:ascii="Times New Roman" w:eastAsia="Arial" w:hAnsi="Times New Roman" w:cs="Times New Roman"/>
          <w:lang w:eastAsia="en-US"/>
        </w:rPr>
        <w:t>no data available.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val="fr-FR" w:eastAsia="en-US"/>
        </w:rPr>
        <w:t>Relative vapuor</w:t>
      </w:r>
      <w:r w:rsidRPr="00336457">
        <w:rPr>
          <w:rFonts w:ascii="Times New Roman" w:eastAsia="Arial" w:hAnsi="Times New Roman" w:cs="Times New Roman"/>
          <w:lang w:val="fr-FR" w:eastAsia="en-US"/>
        </w:rPr>
        <w:tab/>
      </w:r>
      <w:r w:rsidRPr="00336457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36457">
        <w:rPr>
          <w:rFonts w:ascii="Times New Roman" w:eastAsia="Arial" w:hAnsi="Times New Roman" w:cs="Times New Roman"/>
          <w:lang w:eastAsia="en-US"/>
        </w:rPr>
        <w:t>no data available.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val="fr-FR" w:eastAsia="en-US"/>
        </w:rPr>
        <w:t>Relative density</w:t>
      </w:r>
      <w:r w:rsidRPr="00336457">
        <w:rPr>
          <w:rFonts w:ascii="Times New Roman" w:eastAsia="Arial" w:hAnsi="Times New Roman" w:cs="Times New Roman"/>
          <w:lang w:val="fr-FR" w:eastAsia="en-US"/>
        </w:rPr>
        <w:tab/>
      </w:r>
      <w:r w:rsidRPr="00336457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36457">
        <w:rPr>
          <w:rFonts w:ascii="Times New Roman" w:eastAsia="Arial" w:hAnsi="Times New Roman" w:cs="Times New Roman"/>
          <w:lang w:eastAsia="en-US"/>
        </w:rPr>
        <w:t>no data available.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Solubility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Partition coefficient</w:t>
      </w:r>
      <w:r w:rsidRPr="0033645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336457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336457">
        <w:rPr>
          <w:rFonts w:ascii="Times New Roman" w:eastAsia="Arial" w:hAnsi="Times New Roman" w:cs="Times New Roman"/>
          <w:lang w:eastAsia="en-US"/>
        </w:rPr>
        <w:t>)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val="fr-FR" w:eastAsia="en-US"/>
        </w:rPr>
        <w:t>Autoignition</w:t>
      </w:r>
      <w:r w:rsidRPr="00336457">
        <w:rPr>
          <w:rFonts w:ascii="Times New Roman" w:eastAsia="Arial" w:hAnsi="Times New Roman" w:cs="Times New Roman"/>
          <w:lang w:val="fr-FR" w:eastAsia="en-US"/>
        </w:rPr>
        <w:tab/>
      </w:r>
      <w:r w:rsidRPr="00336457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336457">
        <w:rPr>
          <w:rFonts w:ascii="Times New Roman" w:eastAsia="Arial" w:hAnsi="Times New Roman" w:cs="Times New Roman"/>
          <w:lang w:eastAsia="en-US"/>
        </w:rPr>
        <w:t>no data available.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36457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Thermal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Pr="00336457">
        <w:rPr>
          <w:rFonts w:ascii="Times New Roman" w:eastAsia="Arial" w:hAnsi="Times New Roman" w:cs="Times New Roman"/>
          <w:lang w:eastAsia="en-US"/>
        </w:rPr>
        <w:sym w:font="Symbol" w:char="F03E"/>
      </w:r>
      <w:r w:rsidRPr="00336457">
        <w:rPr>
          <w:rFonts w:ascii="Times New Roman" w:eastAsia="Arial" w:hAnsi="Times New Roman" w:cs="Times New Roman"/>
          <w:lang w:eastAsia="en-US"/>
        </w:rPr>
        <w:t xml:space="preserve"> 123°c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336457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336457" w:rsidRPr="00336457" w:rsidRDefault="00336457" w:rsidP="00336457">
      <w:pPr>
        <w:spacing w:after="0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336457">
        <w:rPr>
          <w:rFonts w:ascii="Times New Roman" w:eastAsia="Arial" w:hAnsi="Times New Roman" w:cs="Times New Roman"/>
          <w:lang w:eastAsia="en-US"/>
        </w:rPr>
        <w:t>Viscosity, kinematic</w:t>
      </w:r>
      <w:r w:rsidRPr="00336457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36457">
        <w:rPr>
          <w:rFonts w:ascii="Times New Roman" w:eastAsia="Arial" w:hAnsi="Times New Roman" w:cs="Times New Roman"/>
          <w:lang w:eastAsia="en-US"/>
        </w:rPr>
        <w:tab/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Viscosity, Dynamic</w:t>
      </w:r>
      <w:r w:rsidRPr="00336457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336457">
        <w:rPr>
          <w:rFonts w:ascii="Times New Roman" w:eastAsia="Arial" w:hAnsi="Times New Roman" w:cs="Times New Roman"/>
          <w:lang w:eastAsia="en-US"/>
        </w:rPr>
        <w:tab/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Oxidizing properties</w:t>
      </w:r>
      <w:r w:rsidRPr="00336457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9.2.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Density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  no data available.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90A52" wp14:editId="329DC6FB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3645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33645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10.1.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Moisture sensitive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10.3.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No imformation available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10.4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336457">
        <w:rPr>
          <w:rFonts w:ascii="Times New Roman" w:eastAsia="Arial" w:hAnsi="Times New Roman" w:cs="Times New Roman"/>
          <w:lang w:eastAsia="en-US"/>
        </w:rPr>
        <w:t>. Exposure to moist air or water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10.5.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 xml:space="preserve">Avoid contact with strong acids and strong oxidizing agents. 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10.6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336457" w:rsidRPr="00336457" w:rsidRDefault="00336457" w:rsidP="0033645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 xml:space="preserve">Nitrogen oxides, sulfur oxides, carbon monoxide, carbon dioxide </w:t>
      </w:r>
      <w:r w:rsidRPr="00336457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E74C4B" wp14:editId="6966D387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3645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33645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11.1.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336457" w:rsidRPr="00336457" w:rsidRDefault="00336457" w:rsidP="00336457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Acute toxicity (oral)</w:t>
      </w:r>
      <w:r w:rsidRPr="00336457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36457">
        <w:rPr>
          <w:rFonts w:ascii="Times New Roman" w:eastAsia="SimSun" w:hAnsi="Times New Roman" w:cs="Times New Roman"/>
          <w:lang w:eastAsia="en-US"/>
        </w:rPr>
        <w:t>Harmful if swallowed.</w:t>
      </w:r>
    </w:p>
    <w:p w:rsidR="00336457" w:rsidRPr="00336457" w:rsidRDefault="00336457" w:rsidP="00336457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Acute toxicity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336457">
        <w:rPr>
          <w:rFonts w:ascii="Times New Roman" w:eastAsia="SimSun" w:hAnsi="Times New Roman" w:cs="Times New Roman"/>
          <w:lang w:eastAsia="en-US"/>
        </w:rPr>
        <w:t>Harmful if inhaled.</w:t>
      </w:r>
    </w:p>
    <w:p w:rsidR="00336457" w:rsidRPr="00336457" w:rsidRDefault="00336457" w:rsidP="003364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9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 xml:space="preserve"> </w:t>
      </w:r>
      <w:r w:rsidRPr="00336457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336457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336457">
        <w:rPr>
          <w:rFonts w:ascii="Times New Roman" w:eastAsia="Arial" w:hAnsi="Times New Roman" w:cs="Times New Roman"/>
          <w:lang w:eastAsia="en-US"/>
        </w:rPr>
        <w:t>)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</w:r>
    </w:p>
    <w:p w:rsidR="00336457" w:rsidRPr="00336457" w:rsidRDefault="00336457" w:rsidP="003364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95"/>
        </w:tabs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336457">
        <w:rPr>
          <w:rFonts w:ascii="Times New Roman" w:eastAsia="Arial" w:hAnsi="Times New Roman" w:cs="Times New Roman"/>
          <w:lang w:eastAsia="en-US"/>
        </w:rPr>
        <w:tab/>
        <w:t>: not classified.</w:t>
      </w:r>
      <w:r w:rsidRPr="00336457">
        <w:rPr>
          <w:rFonts w:ascii="Times New Roman" w:eastAsia="Arial" w:hAnsi="Times New Roman" w:cs="Times New Roman"/>
          <w:lang w:eastAsia="en-US"/>
        </w:rPr>
        <w:tab/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336457">
        <w:rPr>
          <w:rFonts w:ascii="Times New Roman" w:eastAsia="Arial" w:hAnsi="Times New Roman" w:cs="Times New Roman"/>
          <w:lang w:eastAsia="en-US"/>
        </w:rPr>
        <w:tab/>
        <w:t>: contact with skin will result in irritation.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336457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336457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336457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336457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336457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33645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>Carcinogenicity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Mutagenicity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Teratogenicity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 xml:space="preserve">Specific target organ toxicity-single exposure: </w:t>
      </w:r>
      <w:r w:rsidRPr="00336457">
        <w:rPr>
          <w:rFonts w:ascii="Times New Roman" w:eastAsia="SimSun" w:hAnsi="Times New Roman" w:cs="Times New Roman"/>
          <w:lang w:eastAsia="en-US"/>
        </w:rPr>
        <w:t xml:space="preserve">May cause respiratory irritation. </w:t>
      </w:r>
    </w:p>
    <w:p w:rsidR="00336457" w:rsidRPr="00336457" w:rsidRDefault="00336457" w:rsidP="00336457">
      <w:pPr>
        <w:tabs>
          <w:tab w:val="left" w:pos="2970"/>
        </w:tabs>
        <w:spacing w:after="0"/>
        <w:ind w:left="3060" w:right="-514" w:hanging="2340"/>
        <w:contextualSpacing/>
        <w:rPr>
          <w:rFonts w:ascii="Times New Roman" w:eastAsia="SimSun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 xml:space="preserve">Specific target organ toxicity-repeated exposure: </w:t>
      </w:r>
      <w:r w:rsidRPr="00336457">
        <w:rPr>
          <w:rFonts w:ascii="Times New Roman" w:eastAsia="SimSun" w:hAnsi="Times New Roman" w:cs="Times New Roman"/>
          <w:lang w:eastAsia="en-US"/>
        </w:rPr>
        <w:t>May cause damage to organs through prolonged or repeated exposure.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CDCCAB" wp14:editId="7A3181CD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336457">
        <w:rPr>
          <w:rFonts w:ascii="Times New Roman" w:eastAsia="Arial" w:hAnsi="Times New Roman" w:cs="Times New Roman"/>
          <w:lang w:eastAsia="en-US"/>
        </w:rPr>
        <w:t>Aspiration hazard</w:t>
      </w:r>
      <w:r w:rsidRPr="00336457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3645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33645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33645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336457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Not classified.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12.1.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No data available.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12.2.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Biodegradability:  No data available.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 xml:space="preserve">Biochemical oxygen demand (BOD5):  No data available. 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12.3.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No data available.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12.4.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No data available.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12.5.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4D92D4" wp14:editId="3306A483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3645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33645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336457" w:rsidRPr="00336457" w:rsidRDefault="00336457" w:rsidP="00336457">
      <w:pPr>
        <w:tabs>
          <w:tab w:val="left" w:pos="540"/>
        </w:tabs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13.1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336457" w:rsidRPr="00336457" w:rsidRDefault="00336457" w:rsidP="0033645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E1F2BC" wp14:editId="1729D22B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14.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336457">
        <w:rPr>
          <w:rFonts w:ascii="Times New Roman" w:eastAsia="Arial" w:hAnsi="Times New Roman" w:cs="Times New Roman"/>
          <w:b/>
          <w:lang w:eastAsia="en-US"/>
        </w:rPr>
        <w:tab/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336457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UN number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 UN3341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336457">
        <w:rPr>
          <w:noProof/>
        </w:rPr>
        <w:drawing>
          <wp:inline distT="0" distB="0" distL="0" distR="0" wp14:anchorId="3A70741E" wp14:editId="07237B18">
            <wp:extent cx="542925" cy="542925"/>
            <wp:effectExtent l="0" t="0" r="9525" b="9525"/>
            <wp:docPr id="20" name="Picture 32" descr="http://www.unece.org/fileadmin/DAM/trans/danger/publi/ghs/TDGpictograms/blan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8" name="Picture 32" descr="http://www.unece.org/fileadmin/DAM/trans/danger/publi/ghs/TDGpictograms/blan-re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336457">
        <w:rPr>
          <w:rFonts w:ascii="Times New Roman" w:eastAsia="Arial" w:hAnsi="Times New Roman" w:cs="Times New Roman"/>
          <w:lang w:eastAsia="en-US"/>
        </w:rPr>
        <w:tab/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 xml:space="preserve">Transport hazard class (es): 4.2 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Packing group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 II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ab/>
      </w:r>
      <w:r w:rsidRPr="00336457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UN number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 UN3341.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Pr="00336457">
        <w:rPr>
          <w:noProof/>
        </w:rPr>
        <w:drawing>
          <wp:inline distT="0" distB="0" distL="0" distR="0" wp14:anchorId="7735F32D" wp14:editId="6BBEECAC">
            <wp:extent cx="542925" cy="542925"/>
            <wp:effectExtent l="0" t="0" r="9525" b="9525"/>
            <wp:docPr id="21" name="Picture 32" descr="http://www.unece.org/fileadmin/DAM/trans/danger/publi/ghs/TDGpictograms/blan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8" name="Picture 32" descr="http://www.unece.org/fileadmin/DAM/trans/danger/publi/ghs/TDGpictograms/blan-re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336457">
        <w:rPr>
          <w:rFonts w:ascii="Times New Roman" w:eastAsia="Arial" w:hAnsi="Times New Roman" w:cs="Times New Roman"/>
          <w:lang w:eastAsia="en-US"/>
        </w:rPr>
        <w:t xml:space="preserve"> 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Transport hazard class (es): 4.2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Packing group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 II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UN number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 UN3341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 xml:space="preserve">Hazard label:   </w:t>
      </w:r>
      <w:r w:rsidRPr="00336457">
        <w:rPr>
          <w:noProof/>
        </w:rPr>
        <w:drawing>
          <wp:inline distT="0" distB="0" distL="0" distR="0" wp14:anchorId="168A6EE9" wp14:editId="57CD8DD3">
            <wp:extent cx="542925" cy="542925"/>
            <wp:effectExtent l="0" t="0" r="9525" b="9525"/>
            <wp:docPr id="22" name="Picture 32" descr="http://www.unece.org/fileadmin/DAM/trans/danger/publi/ghs/TDGpictograms/blan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08" name="Picture 32" descr="http://www.unece.org/fileadmin/DAM/trans/danger/publi/ghs/TDGpictograms/blan-red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Transport hazard class (es): 4.2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Packing group</w:t>
      </w:r>
      <w:r w:rsidRPr="00336457">
        <w:rPr>
          <w:rFonts w:ascii="Times New Roman" w:eastAsia="Arial" w:hAnsi="Times New Roman" w:cs="Times New Roman"/>
          <w:lang w:eastAsia="en-US"/>
        </w:rPr>
        <w:tab/>
      </w:r>
      <w:r w:rsidRPr="00336457">
        <w:rPr>
          <w:rFonts w:ascii="Times New Roman" w:eastAsia="Arial" w:hAnsi="Times New Roman" w:cs="Times New Roman"/>
          <w:lang w:eastAsia="en-US"/>
        </w:rPr>
        <w:tab/>
        <w:t>: II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C6C5CD" wp14:editId="7B9EFD65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3645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33645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336457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336457" w:rsidRPr="00336457" w:rsidRDefault="00336457" w:rsidP="00336457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336457">
        <w:rPr>
          <w:rFonts w:ascii="Times New Roman" w:eastAsia="Arial" w:hAnsi="Times New Roman" w:cs="Times New Roman"/>
          <w:lang w:eastAsia="en-US"/>
        </w:rPr>
        <w:t xml:space="preserve"> Circular </w:t>
      </w:r>
      <w:r w:rsidRPr="00336457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336457">
        <w:rPr>
          <w:rFonts w:ascii="Times New Roman" w:hAnsi="Times New Roman" w:cs="Times New Roman"/>
        </w:rPr>
        <w:t>32/2017/TT-BCT.</w:t>
      </w:r>
      <w:r w:rsidRPr="00336457">
        <w:rPr>
          <w:rFonts w:ascii="Times New Roman" w:eastAsia="Arial" w:hAnsi="Times New Roman" w:cs="Times New Roman"/>
          <w:lang w:eastAsia="en-US"/>
        </w:rPr>
        <w:t xml:space="preserve"> </w:t>
      </w:r>
      <w:r w:rsidRPr="00336457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336457">
        <w:rPr>
          <w:rFonts w:ascii="Times New Roman" w:eastAsia="Arial" w:hAnsi="Times New Roman" w:cs="Times New Roman"/>
          <w:lang w:eastAsia="en-US"/>
        </w:rPr>
        <w:t>: 28</w:t>
      </w:r>
      <w:r w:rsidRPr="00336457">
        <w:rPr>
          <w:rFonts w:ascii="Times New Roman" w:eastAsia="Arial" w:hAnsi="Times New Roman" w:cs="Times New Roman"/>
          <w:lang w:val="vi-VN" w:eastAsia="en-US"/>
        </w:rPr>
        <w:t>/</w:t>
      </w:r>
      <w:r w:rsidRPr="00336457">
        <w:rPr>
          <w:rFonts w:ascii="Times New Roman" w:eastAsia="Arial" w:hAnsi="Times New Roman" w:cs="Times New Roman"/>
          <w:lang w:eastAsia="en-US"/>
        </w:rPr>
        <w:t>12</w:t>
      </w:r>
      <w:r w:rsidRPr="00336457">
        <w:rPr>
          <w:rFonts w:ascii="Times New Roman" w:eastAsia="Arial" w:hAnsi="Times New Roman" w:cs="Times New Roman"/>
          <w:lang w:val="vi-VN" w:eastAsia="en-US"/>
        </w:rPr>
        <w:t>/201</w:t>
      </w:r>
      <w:r w:rsidRPr="00336457">
        <w:rPr>
          <w:rFonts w:ascii="Times New Roman" w:eastAsia="Arial" w:hAnsi="Times New Roman" w:cs="Times New Roman"/>
          <w:lang w:eastAsia="en-US"/>
        </w:rPr>
        <w:t>7.</w:t>
      </w:r>
    </w:p>
    <w:p w:rsidR="00336457" w:rsidRPr="00336457" w:rsidRDefault="00336457" w:rsidP="00336457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336457" w:rsidRPr="00336457" w:rsidRDefault="00336457" w:rsidP="00336457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336457" w:rsidRPr="00336457" w:rsidRDefault="00336457" w:rsidP="00336457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336457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336457">
        <w:rPr>
          <w:rFonts w:ascii="Times New Roman" w:eastAsia="Arial" w:hAnsi="Times New Roman" w:cs="Times New Roman"/>
          <w:lang w:eastAsia="en-US"/>
        </w:rPr>
        <w:t xml:space="preserve"> </w:t>
      </w:r>
      <w:r w:rsidRPr="00336457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336457" w:rsidRPr="00336457" w:rsidRDefault="00336457" w:rsidP="00336457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336457">
        <w:rPr>
          <w:rFonts w:ascii="Times New Roman" w:hAnsi="Times New Roman" w:cs="Times New Roman"/>
          <w:color w:val="212121"/>
          <w:shd w:val="clear" w:color="auto" w:fill="FFFFFF"/>
        </w:rPr>
        <w:lastRenderedPageBreak/>
        <w:t>Regulations on the labeling of chemicals based on GHS according to Circular No. 32/2017 /TT/ BCT</w:t>
      </w:r>
    </w:p>
    <w:p w:rsidR="00336457" w:rsidRPr="00336457" w:rsidRDefault="00336457" w:rsidP="00336457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33645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336457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 xml:space="preserve">Other information </w:t>
      </w:r>
    </w:p>
    <w:p w:rsidR="00336457" w:rsidRPr="00336457" w:rsidRDefault="00336457" w:rsidP="00336457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336457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336457">
        <w:rPr>
          <w:rFonts w:ascii="Times New Roman" w:eastAsia="Arial" w:hAnsi="Times New Roman" w:cs="Times New Roman"/>
          <w:lang w:eastAsia="en-US"/>
        </w:rPr>
        <w:t xml:space="preserve"> written based on the best knowledge and experience currently available but without liability.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4130F1">
        <w:rPr>
          <w:rFonts w:ascii="Times New Roman" w:eastAsia="Arial" w:hAnsi="Times New Roman" w:cs="Times New Roman"/>
          <w:lang w:eastAsia="en-US"/>
        </w:rPr>
        <w:t>May 10, 2021</w:t>
      </w:r>
    </w:p>
    <w:p w:rsidR="004130F1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 xml:space="preserve">Revision date     : 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Version 1.0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Legend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 xml:space="preserve">Self-heat.2:  Self-heating substances and mixtures, hazard category 2.     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Acute Toxicity-Oral.4: Acute toxicity oral, hazard category 4.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Acute Toxicity-inhal.4: Acute toxicity inhalation, hazard category 4.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Eye Irrt.2: eye irritation, hazard category 2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 xml:space="preserve">STOT RE 2: Specific target organ toxicity- </w:t>
      </w:r>
      <w:proofErr w:type="gramStart"/>
      <w:r w:rsidRPr="00336457">
        <w:rPr>
          <w:rFonts w:ascii="Times New Roman" w:eastAsia="Arial" w:hAnsi="Times New Roman" w:cs="Times New Roman"/>
          <w:lang w:eastAsia="en-US"/>
        </w:rPr>
        <w:t>repeat</w:t>
      </w:r>
      <w:proofErr w:type="gramEnd"/>
      <w:r w:rsidRPr="00336457">
        <w:rPr>
          <w:rFonts w:ascii="Times New Roman" w:eastAsia="Arial" w:hAnsi="Times New Roman" w:cs="Times New Roman"/>
          <w:lang w:eastAsia="en-US"/>
        </w:rPr>
        <w:t xml:space="preserve"> exposure, hazard category 2.</w:t>
      </w:r>
    </w:p>
    <w:p w:rsidR="00336457" w:rsidRPr="00336457" w:rsidRDefault="00336457" w:rsidP="00336457">
      <w:pPr>
        <w:spacing w:after="0"/>
        <w:ind w:firstLine="720"/>
        <w:rPr>
          <w:rFonts w:ascii="Times New Roman" w:hAnsi="Times New Roman" w:cs="Times New Roman"/>
          <w:noProof/>
        </w:rPr>
      </w:pPr>
      <w:r w:rsidRPr="00336457">
        <w:rPr>
          <w:rFonts w:ascii="Times New Roman" w:eastAsia="Arial" w:hAnsi="Times New Roman" w:cs="Times New Roman"/>
          <w:lang w:eastAsia="en-US"/>
        </w:rPr>
        <w:t xml:space="preserve">H252: </w:t>
      </w:r>
      <w:r w:rsidRPr="00336457">
        <w:rPr>
          <w:rFonts w:ascii="Times New Roman" w:hAnsi="Times New Roman" w:cs="Times New Roman"/>
          <w:lang w:eastAsia="en-US"/>
        </w:rPr>
        <w:t xml:space="preserve">Self-heating in large quantities; may catch fire. 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 xml:space="preserve"> </w:t>
      </w:r>
      <w:r w:rsidRPr="00336457">
        <w:rPr>
          <w:rFonts w:ascii="Times New Roman" w:eastAsia="Arial" w:hAnsi="Times New Roman" w:cs="Times New Roman"/>
          <w:lang w:eastAsia="en-US"/>
        </w:rPr>
        <w:tab/>
        <w:t xml:space="preserve">H302: </w:t>
      </w:r>
      <w:r w:rsidRPr="00336457">
        <w:rPr>
          <w:rFonts w:ascii="Times New Roman" w:eastAsia="SimSun" w:hAnsi="Times New Roman" w:cs="Times New Roman"/>
          <w:lang w:eastAsia="en-US"/>
        </w:rPr>
        <w:t>Harmful if swallowed.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H332: Harmful if inhaled.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H315: Causes skin irritation.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H318: Causes serious eye damage.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H319: Causes serious eye irritation.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 xml:space="preserve">H335: May cause respiratory irritation. </w:t>
      </w:r>
    </w:p>
    <w:p w:rsidR="00336457" w:rsidRPr="00336457" w:rsidRDefault="00336457" w:rsidP="00336457">
      <w:pPr>
        <w:spacing w:after="0"/>
        <w:contextualSpacing/>
        <w:rPr>
          <w:rFonts w:ascii="Times New Roman" w:eastAsia="Arial" w:hAnsi="Times New Roman" w:cs="Times New Roman"/>
          <w:lang w:eastAsia="en-US"/>
        </w:rPr>
      </w:pPr>
      <w:r w:rsidRPr="00336457">
        <w:rPr>
          <w:rFonts w:ascii="Times New Roman" w:eastAsia="Arial" w:hAnsi="Times New Roman" w:cs="Times New Roman"/>
          <w:lang w:eastAsia="en-US"/>
        </w:rPr>
        <w:tab/>
        <w:t>H373: May cause damage to organs through prolonged or repeated exposure.</w:t>
      </w:r>
    </w:p>
    <w:p w:rsidR="00336457" w:rsidRPr="00336457" w:rsidRDefault="00336457" w:rsidP="00336457">
      <w:pPr>
        <w:spacing w:after="0"/>
        <w:ind w:firstLine="720"/>
        <w:contextualSpacing/>
        <w:rPr>
          <w:rFonts w:ascii="Arial" w:eastAsia="Arial" w:hAnsi="Arial" w:cs="Times New Roman"/>
          <w:lang w:eastAsia="en-US"/>
        </w:rPr>
      </w:pPr>
    </w:p>
    <w:p w:rsidR="00336457" w:rsidRPr="00336457" w:rsidRDefault="00336457" w:rsidP="00336457">
      <w:pPr>
        <w:spacing w:after="0"/>
        <w:contextualSpacing/>
      </w:pPr>
    </w:p>
    <w:p w:rsidR="00336457" w:rsidRPr="00336457" w:rsidRDefault="00336457" w:rsidP="00336457">
      <w:pPr>
        <w:spacing w:after="0"/>
        <w:contextualSpacing/>
      </w:pPr>
    </w:p>
    <w:p w:rsidR="00336457" w:rsidRPr="00336457" w:rsidRDefault="00336457" w:rsidP="00336457">
      <w:pPr>
        <w:spacing w:after="0"/>
        <w:contextualSpacing/>
      </w:pPr>
    </w:p>
    <w:p w:rsidR="00336457" w:rsidRPr="00336457" w:rsidRDefault="00336457" w:rsidP="00336457">
      <w:pPr>
        <w:spacing w:after="0"/>
      </w:pPr>
    </w:p>
    <w:p w:rsidR="00336457" w:rsidRPr="00336457" w:rsidRDefault="00336457" w:rsidP="00336457"/>
    <w:p w:rsidR="00336457" w:rsidRPr="00336457" w:rsidRDefault="00336457" w:rsidP="00336457"/>
    <w:p w:rsidR="006469A2" w:rsidRDefault="006469A2"/>
    <w:sectPr w:rsidR="006469A2" w:rsidSect="00FE1494">
      <w:headerReference w:type="default" r:id="rId13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DAD" w:rsidRDefault="00BF4DAD" w:rsidP="00336457">
      <w:pPr>
        <w:spacing w:after="0" w:line="240" w:lineRule="auto"/>
      </w:pPr>
      <w:r>
        <w:separator/>
      </w:r>
    </w:p>
  </w:endnote>
  <w:endnote w:type="continuationSeparator" w:id="0">
    <w:p w:rsidR="00BF4DAD" w:rsidRDefault="00BF4DAD" w:rsidP="00336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DAD" w:rsidRDefault="00BF4DAD" w:rsidP="00336457">
      <w:pPr>
        <w:spacing w:after="0" w:line="240" w:lineRule="auto"/>
      </w:pPr>
      <w:r>
        <w:separator/>
      </w:r>
    </w:p>
  </w:footnote>
  <w:footnote w:type="continuationSeparator" w:id="0">
    <w:p w:rsidR="00BF4DAD" w:rsidRDefault="00BF4DAD" w:rsidP="00336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BF4DAD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D456238" wp14:editId="09D5CBAC">
          <wp:simplePos x="0" y="0"/>
          <wp:positionH relativeFrom="column">
            <wp:posOffset>467995</wp:posOffset>
          </wp:positionH>
          <wp:positionV relativeFrom="paragraph">
            <wp:posOffset>-114300</wp:posOffset>
          </wp:positionV>
          <wp:extent cx="775335" cy="790575"/>
          <wp:effectExtent l="0" t="0" r="5715" b="952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CD7171" w:rsidRDefault="00BF4DAD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    </w:t>
    </w:r>
    <w:r>
      <w:rPr>
        <w:rFonts w:ascii="Times New Roman" w:hAnsi="Times New Roman"/>
        <w:sz w:val="32"/>
        <w:szCs w:val="32"/>
        <w:lang w:val="en-US"/>
      </w:rPr>
      <w:t xml:space="preserve">         HUNTEX </w:t>
    </w:r>
    <w:r w:rsidR="00336457">
      <w:rPr>
        <w:rFonts w:ascii="Times New Roman" w:hAnsi="Times New Roman"/>
        <w:sz w:val="32"/>
        <w:szCs w:val="32"/>
        <w:lang w:val="en-US"/>
      </w:rPr>
      <w:t>HRD-254</w:t>
    </w:r>
    <w:r>
      <w:rPr>
        <w:rFonts w:ascii="Times New Roman" w:hAnsi="Times New Roman"/>
        <w:sz w:val="32"/>
        <w:szCs w:val="32"/>
        <w:lang w:val="en-US"/>
      </w:rPr>
      <w:t xml:space="preserve"> </w:t>
    </w:r>
    <w:r w:rsidR="00336457">
      <w:rPr>
        <w:rFonts w:ascii="Times New Roman" w:hAnsi="Times New Roman"/>
        <w:sz w:val="32"/>
        <w:szCs w:val="32"/>
        <w:lang w:val="en-US"/>
      </w:rPr>
      <w:t>(H-254</w:t>
    </w:r>
    <w:r>
      <w:rPr>
        <w:rFonts w:ascii="Times New Roman" w:hAnsi="Times New Roman"/>
        <w:sz w:val="32"/>
        <w:szCs w:val="32"/>
        <w:lang w:val="en-US"/>
      </w:rPr>
      <w:t>)</w:t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336457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10/5/2021</w:t>
    </w:r>
    <w:r w:rsidR="00BF4DAD">
      <w:rPr>
        <w:rFonts w:ascii="Times New Roman" w:hAnsi="Times New Roman"/>
        <w:sz w:val="20"/>
        <w:szCs w:val="20"/>
        <w:lang w:val="en-US"/>
      </w:rPr>
      <w:t>.</w:t>
    </w:r>
  </w:p>
  <w:p w:rsidR="00FE1494" w:rsidRPr="00CD7171" w:rsidRDefault="00BF4DAD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</w:p>
  <w:p w:rsidR="00FE1494" w:rsidRPr="001211AA" w:rsidRDefault="00BF4DAD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34A57" wp14:editId="3577E909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57"/>
    <w:rsid w:val="00336457"/>
    <w:rsid w:val="004130F1"/>
    <w:rsid w:val="006469A2"/>
    <w:rsid w:val="00A922AA"/>
    <w:rsid w:val="00BF4DAD"/>
    <w:rsid w:val="00EE3088"/>
    <w:rsid w:val="00F0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457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6457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45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36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4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457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6457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45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36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1946</Words>
  <Characters>11097</Characters>
  <Application>Microsoft Office Word</Application>
  <DocSecurity>0</DocSecurity>
  <Lines>92</Lines>
  <Paragraphs>26</Paragraphs>
  <ScaleCrop>false</ScaleCrop>
  <Company/>
  <LinksUpToDate>false</LinksUpToDate>
  <CharactersWithSpaces>13017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18</cp:revision>
  <dcterms:created xsi:type="dcterms:W3CDTF">2021-05-11T09:16:00Z</dcterms:created>
  <dcterms:modified xsi:type="dcterms:W3CDTF">2021-05-11T09:29:00Z</dcterms:modified>
</cp:coreProperties>
</file>