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560"/>
        <w:gridCol w:w="992"/>
        <w:gridCol w:w="2977"/>
        <w:gridCol w:w="2769"/>
        <w:gridCol w:w="1058"/>
        <w:gridCol w:w="198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DF29C3">
        <w:trPr>
          <w:trHeight w:val="425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78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83912">
        <w:trPr>
          <w:trHeight w:val="417"/>
        </w:trPr>
        <w:tc>
          <w:tcPr>
            <w:tcW w:w="1560" w:type="dxa"/>
            <w:vMerge w:val="restart"/>
            <w:shd w:val="clear" w:color="auto" w:fill="auto"/>
          </w:tcPr>
          <w:p w14:paraId="49D9EE29" w14:textId="35A2BE95" w:rsidR="00DF29C3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</w:p>
          <w:p w14:paraId="2DDC36E2" w14:textId="27D73430" w:rsidR="004B7C2D" w:rsidRPr="00B43CAA" w:rsidRDefault="00C83912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7CB84A36" wp14:editId="7659B2E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248912</wp:posOffset>
                  </wp:positionV>
                  <wp:extent cx="833120" cy="833120"/>
                  <wp:effectExtent l="0" t="0" r="508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E138F97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ECB3373" w:rsidR="004B7C2D" w:rsidRPr="00AA70C1" w:rsidRDefault="00C8391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58CD0809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483235</wp:posOffset>
                  </wp:positionV>
                  <wp:extent cx="842645" cy="84264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640B8099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2168525</wp:posOffset>
                  </wp:positionV>
                  <wp:extent cx="842645" cy="84264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4C2467C8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1324610</wp:posOffset>
                  </wp:positionV>
                  <wp:extent cx="842645" cy="84264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80" w:type="dxa"/>
            <w:gridSpan w:val="5"/>
            <w:vAlign w:val="center"/>
          </w:tcPr>
          <w:p w14:paraId="6F7F549E" w14:textId="2DFBBE57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35A97" w:rsidRPr="00635A9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635A97" w:rsidRPr="00635A97">
              <w:rPr>
                <w:rFonts w:eastAsia="Arial" w:cs="Times New Roman"/>
                <w:b/>
                <w:color w:val="002060"/>
                <w:sz w:val="36"/>
                <w:szCs w:val="36"/>
              </w:rPr>
              <w:t>RD-254</w:t>
            </w:r>
          </w:p>
        </w:tc>
      </w:tr>
      <w:tr w:rsidR="004B7C2D" w:rsidRPr="009F23BA" w14:paraId="1B71B301" w14:textId="77777777" w:rsidTr="00DF29C3">
        <w:trPr>
          <w:trHeight w:val="424"/>
        </w:trPr>
        <w:tc>
          <w:tcPr>
            <w:tcW w:w="156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78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3F6291" w:rsidRPr="009F23BA" w14:paraId="1D94278B" w14:textId="77777777" w:rsidTr="00C83912">
        <w:trPr>
          <w:trHeight w:val="1535"/>
        </w:trPr>
        <w:tc>
          <w:tcPr>
            <w:tcW w:w="1560" w:type="dxa"/>
            <w:vMerge/>
            <w:shd w:val="clear" w:color="auto" w:fill="auto"/>
            <w:vAlign w:val="center"/>
          </w:tcPr>
          <w:p w14:paraId="73ECF870" w14:textId="77777777" w:rsidR="003F6291" w:rsidRPr="00E31ADE" w:rsidRDefault="003F6291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48FAFE5A" w14:textId="5FFCA23A" w:rsidR="003F6291" w:rsidRPr="0042739E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3BB1EC4" w14:textId="64174173" w:rsidR="003F6291" w:rsidRPr="006F1429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</w:t>
            </w:r>
            <w:r w:rsidRPr="0042739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B36C6D8" w14:textId="4E13F79B" w:rsidR="006F1429" w:rsidRPr="0042739E" w:rsidRDefault="006F1429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</w:t>
            </w:r>
            <w:bookmarkStart w:id="1" w:name="_GoBack"/>
            <w:bookmarkEnd w:id="1"/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ó hại nếu h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ít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phải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667AA11" w14:textId="42314C8E" w:rsidR="0042739E" w:rsidRPr="006F1429" w:rsidRDefault="003F6291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</w:tc>
        <w:tc>
          <w:tcPr>
            <w:tcW w:w="3827" w:type="dxa"/>
            <w:gridSpan w:val="2"/>
            <w:vAlign w:val="center"/>
          </w:tcPr>
          <w:p w14:paraId="3992735F" w14:textId="19438362" w:rsidR="0042739E" w:rsidRPr="0042739E" w:rsidRDefault="006F1429" w:rsidP="0042739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0F7FEC21" w:rsidR="003F6291" w:rsidRPr="0042739E" w:rsidRDefault="003F62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A90B8F5" w:rsidR="003F6291" w:rsidRPr="0042739E" w:rsidRDefault="003F62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thông qua phơi nhiễm kéo dài hoặc lặp lại</w:t>
            </w:r>
            <w:r w:rsidRPr="0042739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984" w:type="dxa"/>
            <w:vAlign w:val="center"/>
          </w:tcPr>
          <w:p w14:paraId="60DD1C51" w14:textId="3690B2C7" w:rsidR="003F6291" w:rsidRPr="008B782E" w:rsidRDefault="006F1429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 wp14:anchorId="243F3998" wp14:editId="02F87D85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48260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5A3D60E0" wp14:editId="57E1FB5B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431509DF" wp14:editId="7A784562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467360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6291">
              <w:t xml:space="preserve"> </w:t>
            </w:r>
          </w:p>
        </w:tc>
      </w:tr>
      <w:tr w:rsidR="004B7C2D" w:rsidRPr="009F23BA" w14:paraId="74F101B9" w14:textId="77777777" w:rsidTr="00DF29C3">
        <w:trPr>
          <w:trHeight w:val="417"/>
        </w:trPr>
        <w:tc>
          <w:tcPr>
            <w:tcW w:w="156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78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D54CE" w:rsidRPr="009F23BA" w14:paraId="5D9BDCBB" w14:textId="77777777" w:rsidTr="00C83912">
        <w:trPr>
          <w:trHeight w:val="3236"/>
        </w:trPr>
        <w:tc>
          <w:tcPr>
            <w:tcW w:w="1560" w:type="dxa"/>
            <w:vMerge/>
            <w:shd w:val="clear" w:color="auto" w:fill="auto"/>
            <w:vAlign w:val="center"/>
          </w:tcPr>
          <w:p w14:paraId="5CDC161C" w14:textId="77777777" w:rsidR="00ED54CE" w:rsidRPr="00E31ADE" w:rsidRDefault="00ED54CE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6070E881" w14:textId="2D862C4A" w:rsidR="00ED54CE" w:rsidRPr="002E04B3" w:rsidRDefault="00ED54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Chỉ sử dụng ngoài trời hoặc trong khu vực thoáng khí</w:t>
            </w:r>
            <w:r w:rsidRPr="002E04B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.</w:t>
            </w:r>
          </w:p>
          <w:p w14:paraId="20DCF212" w14:textId="51202D11" w:rsidR="00ED54CE" w:rsidRPr="002E04B3" w:rsidRDefault="00ED54C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E04B3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2E04B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E04B3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2E04B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E04B3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2E04B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E04B3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Pr="002E04B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bảo vệ thính giác.</w:t>
            </w:r>
          </w:p>
          <w:p w14:paraId="4575C119" w14:textId="77777777" w:rsidR="00ED54CE" w:rsidRPr="002E04B3" w:rsidRDefault="00ED54CE" w:rsidP="0018200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E04B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2E04B3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bụi/khói/khí/sương/</w:t>
            </w:r>
            <w:r w:rsidR="00AE474E" w:rsidRPr="002E04B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2E04B3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056858" w:rsidRPr="002E04B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2E04B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351721A" w14:textId="77777777" w:rsidR="00AA3682" w:rsidRPr="002E04B3" w:rsidRDefault="00AA3682" w:rsidP="00AA368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E04B3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37E56E9" w14:textId="5F1B57FF" w:rsidR="002E04B3" w:rsidRPr="002E04B3" w:rsidRDefault="002E04B3" w:rsidP="002E04B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Giữ lạnh.</w:t>
            </w:r>
            <w:r w:rsidRPr="002E04B3">
              <w:rPr>
                <w:rStyle w:val="Strong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Bảo vệ tránh ánh sáng mặt trời</w:t>
            </w: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14:paraId="2A3A7FE1" w14:textId="3F1C0207" w:rsidR="002F1468" w:rsidRPr="002E04B3" w:rsidRDefault="00AA3682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2E04B3">
              <w:rPr>
                <w:noProof/>
                <w:sz w:val="24"/>
                <w:szCs w:val="24"/>
              </w:rPr>
              <w:t>Đậy kín vật chứa và bảo quản ở n</w:t>
            </w:r>
            <w:r w:rsidRPr="002E04B3">
              <w:rPr>
                <w:noProof/>
                <w:sz w:val="24"/>
                <w:szCs w:val="24"/>
                <w:lang w:val="en-US"/>
              </w:rPr>
              <w:t>ơi mát,</w:t>
            </w:r>
            <w:r w:rsidRPr="002E04B3">
              <w:rPr>
                <w:noProof/>
                <w:sz w:val="24"/>
                <w:szCs w:val="24"/>
              </w:rPr>
              <w:t xml:space="preserve"> khô ráo</w:t>
            </w:r>
            <w:r w:rsidRPr="002E04B3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2E04B3">
              <w:rPr>
                <w:noProof/>
                <w:sz w:val="24"/>
                <w:szCs w:val="24"/>
              </w:rPr>
              <w:t xml:space="preserve"> </w:t>
            </w:r>
            <w:r w:rsidRPr="002E04B3">
              <w:rPr>
                <w:noProof/>
                <w:sz w:val="24"/>
                <w:szCs w:val="24"/>
                <w:lang w:val="en-US"/>
              </w:rPr>
              <w:t>thông thoáng</w:t>
            </w:r>
            <w:r w:rsidRPr="002E04B3">
              <w:rPr>
                <w:noProof/>
                <w:sz w:val="24"/>
                <w:szCs w:val="24"/>
              </w:rPr>
              <w:t>.</w:t>
            </w:r>
            <w:r w:rsidRPr="002E04B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2F1468"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Giữ bao bì đóng kín.</w:t>
            </w:r>
          </w:p>
          <w:p w14:paraId="1FA9928A" w14:textId="77777777" w:rsidR="00ED54CE" w:rsidRPr="002E04B3" w:rsidRDefault="00ED54CE" w:rsidP="002F146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Duy trì khoảng cách không khí giữa các </w:t>
            </w:r>
            <w:r w:rsidR="002E1C60" w:rsidRPr="002E04B3">
              <w:rPr>
                <w:noProof/>
                <w:sz w:val="24"/>
                <w:szCs w:val="24"/>
              </w:rPr>
              <w:t>ngăn xếp/pallet</w:t>
            </w: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41D98"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E04B3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Tránh xa các vật liệu khác.</w:t>
            </w:r>
          </w:p>
          <w:p w14:paraId="02490C6A" w14:textId="7E310B6C" w:rsidR="00AA3682" w:rsidRPr="002E04B3" w:rsidRDefault="00AA3682" w:rsidP="002F146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2E04B3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2E04B3">
              <w:rPr>
                <w:noProof/>
                <w:sz w:val="24"/>
                <w:szCs w:val="24"/>
                <w:lang w:val="en-US"/>
              </w:rPr>
              <w:t xml:space="preserve">, </w:t>
            </w:r>
            <w:r w:rsidRPr="002E04B3">
              <w:rPr>
                <w:noProof/>
                <w:sz w:val="24"/>
                <w:szCs w:val="24"/>
              </w:rPr>
              <w:t>các chất không tương thích</w:t>
            </w:r>
            <w:r w:rsidRPr="002E04B3">
              <w:rPr>
                <w:noProof/>
                <w:sz w:val="24"/>
                <w:szCs w:val="24"/>
                <w:lang w:val="en-US"/>
              </w:rPr>
              <w:t>(</w:t>
            </w:r>
            <w:r w:rsidRPr="002E04B3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Pr="002E04B3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="002E04B3" w:rsidRPr="002E04B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Pr="002E04B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76DE2A0" w14:textId="5374B814" w:rsidR="00ED54CE" w:rsidRPr="008B782E" w:rsidRDefault="005325C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21223D0A" wp14:editId="128366E7">
                  <wp:simplePos x="0" y="0"/>
                  <wp:positionH relativeFrom="column">
                    <wp:posOffset>555204</wp:posOffset>
                  </wp:positionH>
                  <wp:positionV relativeFrom="paragraph">
                    <wp:posOffset>171103</wp:posOffset>
                  </wp:positionV>
                  <wp:extent cx="507980" cy="500825"/>
                  <wp:effectExtent l="0" t="0" r="698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10726" cy="50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52406D01" wp14:editId="4D5AC9C9">
                  <wp:simplePos x="0" y="0"/>
                  <wp:positionH relativeFrom="column">
                    <wp:posOffset>-2936</wp:posOffset>
                  </wp:positionH>
                  <wp:positionV relativeFrom="paragraph">
                    <wp:posOffset>171103</wp:posOffset>
                  </wp:positionV>
                  <wp:extent cx="507980" cy="500825"/>
                  <wp:effectExtent l="0" t="0" r="698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10726" cy="50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34C0F594" wp14:editId="5C7C7B34">
                  <wp:simplePos x="0" y="0"/>
                  <wp:positionH relativeFrom="column">
                    <wp:posOffset>-2936</wp:posOffset>
                  </wp:positionH>
                  <wp:positionV relativeFrom="paragraph">
                    <wp:posOffset>1168630</wp:posOffset>
                  </wp:positionV>
                  <wp:extent cx="507980" cy="500825"/>
                  <wp:effectExtent l="0" t="0" r="698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10726" cy="50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0CF06637" wp14:editId="107FB3A7">
                  <wp:simplePos x="0" y="0"/>
                  <wp:positionH relativeFrom="column">
                    <wp:posOffset>555204</wp:posOffset>
                  </wp:positionH>
                  <wp:positionV relativeFrom="paragraph">
                    <wp:posOffset>1156755</wp:posOffset>
                  </wp:positionV>
                  <wp:extent cx="507980" cy="500825"/>
                  <wp:effectExtent l="0" t="0" r="698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10726" cy="503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69AF30D8" wp14:editId="25F3E111">
                  <wp:simplePos x="0" y="0"/>
                  <wp:positionH relativeFrom="column">
                    <wp:posOffset>329573</wp:posOffset>
                  </wp:positionH>
                  <wp:positionV relativeFrom="paragraph">
                    <wp:posOffset>657992</wp:posOffset>
                  </wp:positionV>
                  <wp:extent cx="484565" cy="481963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487998" cy="485377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4CE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582FABE" w:rsidR="00ED54CE" w:rsidRPr="008B782E" w:rsidRDefault="00ED54CE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325C8">
        <w:trPr>
          <w:trHeight w:val="258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83912">
        <w:trPr>
          <w:trHeight w:val="94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83912">
        <w:trPr>
          <w:trHeight w:val="340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5C3E9E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83736B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nitơ oxit</w:t>
            </w:r>
            <w:r w:rsidR="0083736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83736B" w:rsidRPr="0083736B">
              <w:rPr>
                <w:rFonts w:eastAsia="Arial" w:cs="Times New Roman"/>
                <w:sz w:val="24"/>
                <w:szCs w:val="24"/>
                <w:lang w:val="en-US"/>
              </w:rPr>
              <w:t>và lưu huỳnh oxit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06FBEB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A37BF3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58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002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E04B3"/>
    <w:rsid w:val="002E1C60"/>
    <w:rsid w:val="002F1468"/>
    <w:rsid w:val="0030494B"/>
    <w:rsid w:val="00331199"/>
    <w:rsid w:val="0033555F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F6291"/>
    <w:rsid w:val="00406057"/>
    <w:rsid w:val="0041520E"/>
    <w:rsid w:val="0042739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325C8"/>
    <w:rsid w:val="00553807"/>
    <w:rsid w:val="005755A0"/>
    <w:rsid w:val="00587362"/>
    <w:rsid w:val="005916F7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471"/>
    <w:rsid w:val="006B5201"/>
    <w:rsid w:val="006B5EBD"/>
    <w:rsid w:val="006B62F9"/>
    <w:rsid w:val="006B746B"/>
    <w:rsid w:val="006D21D7"/>
    <w:rsid w:val="006D3E80"/>
    <w:rsid w:val="006F1429"/>
    <w:rsid w:val="0071359A"/>
    <w:rsid w:val="00724FA3"/>
    <w:rsid w:val="00727FA2"/>
    <w:rsid w:val="00733604"/>
    <w:rsid w:val="00737F07"/>
    <w:rsid w:val="00741D98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3682"/>
    <w:rsid w:val="00AA70C1"/>
    <w:rsid w:val="00AB06D1"/>
    <w:rsid w:val="00AC4199"/>
    <w:rsid w:val="00AE47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912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cp:lastPrinted>2022-10-12T03:29:00Z</cp:lastPrinted>
  <dcterms:created xsi:type="dcterms:W3CDTF">2022-10-10T07:03:00Z</dcterms:created>
  <dcterms:modified xsi:type="dcterms:W3CDTF">2022-11-23T06:51:00Z</dcterms:modified>
</cp:coreProperties>
</file>