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69650E8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844D37">
        <w:rPr>
          <w:rFonts w:eastAsia="Arial" w:cs="Times New Roman"/>
          <w:sz w:val="22"/>
          <w:lang w:val="en-US"/>
        </w:rPr>
        <w:t xml:space="preserve"> </w:t>
      </w:r>
      <w:r w:rsidR="00290031">
        <w:rPr>
          <w:rFonts w:eastAsia="Arial" w:cs="Times New Roman"/>
          <w:sz w:val="22"/>
          <w:lang w:val="en-US"/>
        </w:rPr>
        <w:t>HT-1</w:t>
      </w:r>
      <w:r w:rsidR="007064C1">
        <w:rPr>
          <w:rFonts w:eastAsia="Arial" w:cs="Times New Roman"/>
          <w:sz w:val="22"/>
          <w:lang w:val="en-US"/>
        </w:rPr>
        <w:t>12</w:t>
      </w:r>
      <w:r w:rsidR="00290031">
        <w:rPr>
          <w:rFonts w:eastAsia="Arial" w:cs="Times New Roman"/>
          <w:sz w:val="22"/>
          <w:lang w:val="en-US"/>
        </w:rPr>
        <w:t>B</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23542F7"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290031">
        <w:rPr>
          <w:rFonts w:eastAsia="Arial" w:cs="Times New Roman"/>
          <w:sz w:val="22"/>
          <w:lang w:val="en-US"/>
        </w:rPr>
        <w:t>Hỗn hợp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15641FF0" w:rsidR="00765627" w:rsidRPr="00F80EC5" w:rsidRDefault="007064C1"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67916DAA" w14:textId="0ED12A70"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7064C1">
              <w:rPr>
                <w:rFonts w:asciiTheme="majorHAnsi" w:eastAsia="Arial" w:hAnsiTheme="majorHAnsi" w:cstheme="majorHAnsi"/>
                <w:sz w:val="22"/>
                <w:lang w:val="en-US"/>
              </w:rPr>
              <w:t>3</w:t>
            </w:r>
          </w:p>
        </w:tc>
        <w:tc>
          <w:tcPr>
            <w:tcW w:w="1262" w:type="dxa"/>
            <w:vAlign w:val="center"/>
          </w:tcPr>
          <w:p w14:paraId="512907A5" w14:textId="764199CA"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1F63C3">
              <w:rPr>
                <w:rFonts w:asciiTheme="majorHAnsi" w:hAnsiTheme="majorHAnsi" w:cstheme="majorHAnsi"/>
                <w:sz w:val="22"/>
                <w:lang w:val="en-US"/>
              </w:rPr>
              <w:t>6</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50515E5C" w:rsidR="00765627" w:rsidRPr="00F80EC5" w:rsidRDefault="0056616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B1C02CB" w14:textId="2FD6B7A1"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56616C">
              <w:rPr>
                <w:rFonts w:asciiTheme="majorHAnsi" w:eastAsia="Arial" w:hAnsiTheme="majorHAnsi" w:cstheme="majorHAnsi"/>
                <w:sz w:val="22"/>
                <w:lang w:val="en-US"/>
              </w:rPr>
              <w:t>1</w:t>
            </w:r>
          </w:p>
        </w:tc>
        <w:tc>
          <w:tcPr>
            <w:tcW w:w="1262" w:type="dxa"/>
            <w:vAlign w:val="center"/>
          </w:tcPr>
          <w:p w14:paraId="7CA42F93" w14:textId="23697117"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529E7">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232E49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5A7CDA">
        <w:rPr>
          <w:rFonts w:eastAsia="Arial" w:cs="Times New Roman"/>
          <w:sz w:val="22"/>
          <w:lang w:val="en-US"/>
        </w:rPr>
        <w:t>5</w:t>
      </w:r>
      <w:r w:rsidR="00B62BEA">
        <w:rPr>
          <w:rFonts w:eastAsia="Arial" w:cs="Times New Roman"/>
          <w:sz w:val="22"/>
          <w:lang w:val="en-US"/>
        </w:rPr>
        <w:tab/>
      </w:r>
      <w:r w:rsidR="005A7CDA">
        <w:rPr>
          <w:rFonts w:eastAsia="Arial" w:cs="Times New Roman"/>
          <w:noProof/>
          <w:sz w:val="22"/>
          <w:lang w:val="en-US"/>
        </w:rPr>
        <w:drawing>
          <wp:inline distT="0" distB="0" distL="0" distR="0" wp14:anchorId="636C8B8E" wp14:editId="78873147">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2283C0D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732464">
        <w:rPr>
          <w:rFonts w:eastAsia="Arial" w:cs="Times New Roman"/>
          <w:noProof/>
          <w:sz w:val="22"/>
          <w:lang w:val="en-US"/>
        </w:rPr>
        <w:t>Nguy hiểm.</w:t>
      </w:r>
    </w:p>
    <w:p w14:paraId="4AC1DE83" w14:textId="34F8EE7D"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3023DB">
        <w:rPr>
          <w:rFonts w:asciiTheme="majorHAnsi" w:hAnsiTheme="majorHAnsi" w:cstheme="majorHAnsi"/>
          <w:sz w:val="22"/>
          <w:lang w:val="en-US"/>
        </w:rPr>
        <w:t>H31</w:t>
      </w:r>
      <w:r w:rsidR="001F63C3">
        <w:rPr>
          <w:rFonts w:asciiTheme="majorHAnsi" w:hAnsiTheme="majorHAnsi" w:cstheme="majorHAnsi"/>
          <w:sz w:val="22"/>
          <w:lang w:val="en-US"/>
        </w:rPr>
        <w:t>6</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1F63C3">
        <w:rPr>
          <w:rStyle w:val="Strong"/>
          <w:rFonts w:asciiTheme="majorHAnsi" w:hAnsiTheme="majorHAnsi" w:cstheme="majorHAnsi"/>
          <w:b w:val="0"/>
          <w:sz w:val="22"/>
          <w:shd w:val="clear" w:color="auto" w:fill="FFFFFF"/>
          <w:lang w:val="en-US"/>
        </w:rPr>
        <w:t xml:space="preserve"> nhẹ</w:t>
      </w:r>
      <w:r w:rsidR="00BE565A" w:rsidRPr="005E5249">
        <w:rPr>
          <w:rStyle w:val="Strong"/>
          <w:rFonts w:asciiTheme="majorHAnsi" w:hAnsiTheme="majorHAnsi" w:cstheme="majorHAnsi"/>
          <w:b w:val="0"/>
          <w:sz w:val="22"/>
          <w:shd w:val="clear" w:color="auto" w:fill="FFFFFF"/>
          <w:lang w:val="en-US"/>
        </w:rPr>
        <w:t>.</w:t>
      </w:r>
    </w:p>
    <w:p w14:paraId="37EC6EE5" w14:textId="7CE09B14"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w:t>
      </w:r>
      <w:r w:rsidR="00ED4F98">
        <w:rPr>
          <w:rFonts w:asciiTheme="majorHAnsi" w:hAnsiTheme="majorHAnsi" w:cstheme="majorHAnsi"/>
          <w:sz w:val="22"/>
          <w:lang w:val="en-US"/>
        </w:rPr>
        <w:t>8</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ED4F98">
        <w:rPr>
          <w:rStyle w:val="Strong"/>
          <w:rFonts w:asciiTheme="majorHAnsi" w:hAnsiTheme="majorHAnsi" w:cstheme="majorHAnsi"/>
          <w:b w:val="0"/>
          <w:sz w:val="22"/>
          <w:shd w:val="clear" w:color="auto" w:fill="FFFFFF"/>
          <w:lang w:val="en-US"/>
        </w:rPr>
        <w:t>tổn thương</w:t>
      </w:r>
      <w:r w:rsidR="00BE565A" w:rsidRPr="005E5249">
        <w:rPr>
          <w:rStyle w:val="Strong"/>
          <w:rFonts w:asciiTheme="majorHAnsi" w:hAnsiTheme="majorHAnsi" w:cstheme="majorHAnsi"/>
          <w:b w:val="0"/>
          <w:sz w:val="22"/>
          <w:shd w:val="clear" w:color="auto" w:fill="FFFFFF"/>
        </w:rPr>
        <w:t xml:space="preserve"> mắt nghiêm trọng</w:t>
      </w:r>
      <w:r w:rsidR="00BE565A" w:rsidRPr="005E524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67D005E0" w14:textId="1846695D" w:rsidR="00AF0A57" w:rsidRPr="00605FBD" w:rsidRDefault="00D16888" w:rsidP="00605FBD">
      <w:pPr>
        <w:tabs>
          <w:tab w:val="left" w:pos="3261"/>
          <w:tab w:val="left" w:pos="3402"/>
          <w:tab w:val="left" w:pos="5103"/>
        </w:tabs>
        <w:spacing w:after="0" w:line="276" w:lineRule="auto"/>
        <w:ind w:left="5103" w:hanging="3685"/>
        <w:contextualSpacing/>
        <w:jc w:val="both"/>
        <w:rPr>
          <w:rFonts w:asciiTheme="majorHAnsi" w:hAnsiTheme="majorHAnsi" w:cstheme="majorHAnsi"/>
          <w:bCs/>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605FBD">
        <w:rPr>
          <w:rFonts w:eastAsia="Arial" w:cs="Times New Roman"/>
          <w:sz w:val="22"/>
          <w:lang w:val="en-US"/>
        </w:rPr>
        <w:t>P280</w:t>
      </w:r>
      <w:r w:rsidR="00605FBD">
        <w:rPr>
          <w:rFonts w:eastAsia="Arial" w:cs="Times New Roman"/>
          <w:sz w:val="22"/>
          <w:lang w:val="en-US"/>
        </w:rPr>
        <w:tab/>
      </w:r>
      <w:r w:rsidR="00605FBD" w:rsidRPr="00D7531F">
        <w:rPr>
          <w:rFonts w:eastAsia="Arial" w:cs="Times New Roman"/>
          <w:sz w:val="22"/>
          <w:lang w:val="en-US"/>
        </w:rPr>
        <w:t>Mang găng tay bảo hộ/bảo vệ mắt/bảo vệ mặt</w:t>
      </w:r>
      <w:r w:rsidR="00605FBD">
        <w:rPr>
          <w:rFonts w:eastAsia="Arial" w:cs="Times New Roman"/>
          <w:sz w:val="22"/>
          <w:lang w:val="en-US"/>
        </w:rPr>
        <w:t>.</w:t>
      </w:r>
    </w:p>
    <w:p w14:paraId="53B3F400" w14:textId="3F1FB914" w:rsidR="00B550A0" w:rsidRPr="00552165" w:rsidRDefault="00725C11" w:rsidP="00965DA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65DA1">
        <w:rPr>
          <w:rStyle w:val="Strong"/>
          <w:rFonts w:asciiTheme="majorHAnsi" w:hAnsiTheme="majorHAnsi" w:cstheme="majorHAnsi"/>
          <w:b w:val="0"/>
          <w:color w:val="000000"/>
          <w:sz w:val="22"/>
          <w:shd w:val="clear" w:color="auto" w:fill="FFFFFF"/>
          <w:lang w:val="en-US"/>
        </w:rPr>
        <w:t>P332+P317</w:t>
      </w:r>
      <w:r w:rsidR="00965DA1">
        <w:rPr>
          <w:rStyle w:val="Strong"/>
          <w:rFonts w:asciiTheme="majorHAnsi" w:hAnsiTheme="majorHAnsi" w:cstheme="majorHAnsi"/>
          <w:b w:val="0"/>
          <w:color w:val="000000"/>
          <w:sz w:val="22"/>
          <w:shd w:val="clear" w:color="auto" w:fill="FFFFFF"/>
          <w:lang w:val="en-US"/>
        </w:rPr>
        <w:tab/>
      </w:r>
      <w:r w:rsidR="00965DA1" w:rsidRPr="004542CB">
        <w:rPr>
          <w:rStyle w:val="Strong"/>
          <w:rFonts w:asciiTheme="majorHAnsi" w:hAnsiTheme="majorHAnsi" w:cstheme="majorHAnsi"/>
          <w:b w:val="0"/>
          <w:color w:val="000000"/>
          <w:sz w:val="22"/>
          <w:shd w:val="clear" w:color="auto" w:fill="FFFFFF"/>
          <w:lang w:val="en-US"/>
        </w:rPr>
        <w:t xml:space="preserve">Nếu xảy ra kích ứng da: </w:t>
      </w:r>
      <w:r w:rsidR="00965DA1" w:rsidRPr="00B3718B">
        <w:rPr>
          <w:rStyle w:val="Strong"/>
          <w:rFonts w:asciiTheme="majorHAnsi" w:hAnsiTheme="majorHAnsi" w:cstheme="majorHAnsi"/>
          <w:b w:val="0"/>
          <w:color w:val="000000"/>
          <w:sz w:val="22"/>
          <w:shd w:val="clear" w:color="auto" w:fill="FFFFFF"/>
          <w:lang w:val="en-US"/>
        </w:rPr>
        <w:t>Nhận trợ giúp y tế</w:t>
      </w:r>
      <w:r w:rsidR="00965DA1">
        <w:rPr>
          <w:rStyle w:val="Strong"/>
          <w:rFonts w:asciiTheme="majorHAnsi" w:hAnsiTheme="majorHAnsi" w:cstheme="majorHAnsi"/>
          <w:b w:val="0"/>
          <w:color w:val="000000"/>
          <w:sz w:val="22"/>
          <w:shd w:val="clear" w:color="auto" w:fill="FFFFFF"/>
          <w:lang w:val="en-US"/>
        </w:rPr>
        <w:t>.</w:t>
      </w:r>
    </w:p>
    <w:p w14:paraId="00E0994E" w14:textId="13BBB8F3"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2CEECF9E"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552165">
        <w:rPr>
          <w:rStyle w:val="Strong"/>
          <w:rFonts w:asciiTheme="majorHAnsi" w:hAnsiTheme="majorHAnsi" w:cstheme="majorHAnsi"/>
          <w:b w:val="0"/>
          <w:color w:val="000000"/>
          <w:sz w:val="22"/>
          <w:shd w:val="clear" w:color="auto" w:fill="FFFFFF"/>
          <w:lang w:val="en-US"/>
        </w:rPr>
        <w:tab/>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lastRenderedPageBreak/>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69DD62D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AF608E" w:rsidRPr="00AF608E">
        <w:rPr>
          <w:rFonts w:asciiTheme="majorHAnsi" w:eastAsia="SimSun" w:hAnsiTheme="majorHAnsi" w:cstheme="majorHAnsi"/>
          <w:sz w:val="22"/>
          <w:lang w:val="en-US"/>
        </w:rPr>
        <w:t>Không yêu cầu các biện pháp đặc biệt</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CA7F5E" w14:paraId="6D4D63D2" w14:textId="77777777" w:rsidTr="009A1C86">
        <w:trPr>
          <w:trHeight w:val="503"/>
          <w:jc w:val="center"/>
        </w:trPr>
        <w:tc>
          <w:tcPr>
            <w:tcW w:w="1980" w:type="dxa"/>
            <w:vAlign w:val="center"/>
          </w:tcPr>
          <w:p w14:paraId="2801B36B"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Tên hóa học</w:t>
            </w:r>
          </w:p>
        </w:tc>
        <w:tc>
          <w:tcPr>
            <w:tcW w:w="1417" w:type="dxa"/>
            <w:vAlign w:val="center"/>
          </w:tcPr>
          <w:p w14:paraId="644CC90A"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Số CAS</w:t>
            </w:r>
          </w:p>
        </w:tc>
        <w:tc>
          <w:tcPr>
            <w:tcW w:w="1418" w:type="dxa"/>
            <w:vAlign w:val="center"/>
          </w:tcPr>
          <w:p w14:paraId="70C9752C"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Nồng độ (%)</w:t>
            </w:r>
          </w:p>
        </w:tc>
        <w:tc>
          <w:tcPr>
            <w:tcW w:w="3548" w:type="dxa"/>
            <w:vAlign w:val="center"/>
          </w:tcPr>
          <w:p w14:paraId="7BA11271"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Phân loại GHS</w:t>
            </w:r>
          </w:p>
        </w:tc>
      </w:tr>
      <w:tr w:rsidR="003C34E8" w:rsidRPr="00CA7F5E" w14:paraId="43FDABF2" w14:textId="77777777" w:rsidTr="00EB084E">
        <w:trPr>
          <w:trHeight w:val="675"/>
          <w:jc w:val="center"/>
        </w:trPr>
        <w:tc>
          <w:tcPr>
            <w:tcW w:w="1980" w:type="dxa"/>
            <w:vAlign w:val="center"/>
          </w:tcPr>
          <w:p w14:paraId="40F6EB19" w14:textId="64AAB810" w:rsidR="00620529" w:rsidRPr="00CA7F5E" w:rsidRDefault="00794C31" w:rsidP="00ED7651">
            <w:pPr>
              <w:shd w:val="clear" w:color="auto" w:fill="FFFFFF"/>
              <w:spacing w:after="0" w:line="240" w:lineRule="auto"/>
              <w:jc w:val="center"/>
              <w:outlineLvl w:val="1"/>
              <w:rPr>
                <w:rFonts w:eastAsia="SimSun" w:cs="Times New Roman"/>
                <w:sz w:val="22"/>
                <w:lang w:val="en-US"/>
              </w:rPr>
            </w:pPr>
            <w:r w:rsidRPr="00CA7F5E">
              <w:rPr>
                <w:rFonts w:eastAsia="Arial" w:cs="Times New Roman"/>
                <w:sz w:val="22"/>
              </w:rPr>
              <w:t>Polyethylene glycol ester</w:t>
            </w:r>
          </w:p>
        </w:tc>
        <w:tc>
          <w:tcPr>
            <w:tcW w:w="1417" w:type="dxa"/>
            <w:vAlign w:val="center"/>
          </w:tcPr>
          <w:p w14:paraId="5BA60110" w14:textId="0BED7212" w:rsidR="00620529" w:rsidRPr="00CA7F5E" w:rsidRDefault="00794C31" w:rsidP="000E5189">
            <w:pPr>
              <w:spacing w:after="0" w:line="240" w:lineRule="auto"/>
              <w:jc w:val="center"/>
              <w:rPr>
                <w:rFonts w:eastAsia="Arial" w:cs="Times New Roman"/>
                <w:sz w:val="22"/>
                <w:lang w:val="en-US"/>
              </w:rPr>
            </w:pPr>
            <w:r w:rsidRPr="00CA7F5E">
              <w:rPr>
                <w:rFonts w:cs="Times New Roman"/>
                <w:sz w:val="22"/>
                <w:shd w:val="clear" w:color="auto" w:fill="FFFFFF"/>
                <w:lang w:val="en-US"/>
              </w:rPr>
              <w:t>-</w:t>
            </w:r>
          </w:p>
        </w:tc>
        <w:tc>
          <w:tcPr>
            <w:tcW w:w="1418" w:type="dxa"/>
            <w:vAlign w:val="center"/>
          </w:tcPr>
          <w:p w14:paraId="0A839AA2" w14:textId="1BF22508" w:rsidR="00620529" w:rsidRPr="00CA7F5E" w:rsidRDefault="00F42A5B" w:rsidP="0038053D">
            <w:pPr>
              <w:spacing w:after="0" w:line="240" w:lineRule="auto"/>
              <w:jc w:val="center"/>
              <w:rPr>
                <w:rFonts w:eastAsia="Arial" w:cs="Times New Roman"/>
                <w:sz w:val="22"/>
                <w:lang w:val="en-US"/>
              </w:rPr>
            </w:pPr>
            <w:r w:rsidRPr="00CA7F5E">
              <w:rPr>
                <w:rFonts w:eastAsia="Arial" w:cs="Times New Roman"/>
                <w:sz w:val="22"/>
                <w:lang w:val="en-US"/>
              </w:rPr>
              <w:t>15</w:t>
            </w:r>
          </w:p>
        </w:tc>
        <w:tc>
          <w:tcPr>
            <w:tcW w:w="3548" w:type="dxa"/>
            <w:vAlign w:val="center"/>
          </w:tcPr>
          <w:p w14:paraId="22761A02" w14:textId="5D059490" w:rsidR="00FB122B" w:rsidRPr="00CA7F5E" w:rsidRDefault="004840BD" w:rsidP="00B416DA">
            <w:pPr>
              <w:spacing w:after="0" w:line="240" w:lineRule="auto"/>
              <w:contextualSpacing/>
              <w:jc w:val="center"/>
              <w:rPr>
                <w:rFonts w:eastAsia="Arial" w:cs="Times New Roman"/>
                <w:sz w:val="22"/>
              </w:rPr>
            </w:pPr>
            <w:r w:rsidRPr="00CA7F5E">
              <w:rPr>
                <w:rFonts w:eastAsia="Arial" w:cs="Times New Roman"/>
                <w:sz w:val="22"/>
                <w:lang w:val="en-US"/>
              </w:rPr>
              <w:t>Không được phân loại</w:t>
            </w:r>
          </w:p>
          <w:p w14:paraId="75CFE7D4" w14:textId="4AB0C973" w:rsidR="008C10AB" w:rsidRPr="00CA7F5E" w:rsidRDefault="00FB122B" w:rsidP="00FB122B">
            <w:pPr>
              <w:spacing w:after="0" w:line="240" w:lineRule="auto"/>
              <w:contextualSpacing/>
              <w:jc w:val="center"/>
              <w:rPr>
                <w:rFonts w:eastAsia="Arial" w:cs="Times New Roman"/>
                <w:sz w:val="22"/>
                <w:lang w:val="en-US"/>
              </w:rPr>
            </w:pPr>
            <w:r w:rsidRPr="00CA7F5E">
              <w:rPr>
                <w:rFonts w:eastAsia="Arial" w:cs="Times New Roman"/>
                <w:sz w:val="22"/>
              </w:rPr>
              <w:t>(</w:t>
            </w:r>
            <w:r w:rsidR="00451888" w:rsidRPr="00CA7F5E">
              <w:rPr>
                <w:rFonts w:eastAsia="Arial" w:cs="Times New Roman"/>
                <w:sz w:val="22"/>
                <w:lang w:val="en-US"/>
              </w:rPr>
              <w:t>Tham khảo</w:t>
            </w:r>
            <w:r w:rsidR="004840BD" w:rsidRPr="00CA7F5E">
              <w:rPr>
                <w:sz w:val="22"/>
                <w:lang w:val="en-US"/>
              </w:rPr>
              <w:t xml:space="preserve"> SDS của nhà cung cấp</w:t>
            </w:r>
            <w:r w:rsidRPr="00CA7F5E">
              <w:rPr>
                <w:rFonts w:eastAsia="Arial" w:cs="Times New Roman"/>
                <w:sz w:val="22"/>
              </w:rPr>
              <w:t>)</w:t>
            </w:r>
          </w:p>
        </w:tc>
      </w:tr>
      <w:tr w:rsidR="00965692" w:rsidRPr="00CA7F5E" w14:paraId="48CA38E2" w14:textId="77777777" w:rsidTr="00FD3361">
        <w:trPr>
          <w:trHeight w:val="840"/>
          <w:jc w:val="center"/>
        </w:trPr>
        <w:tc>
          <w:tcPr>
            <w:tcW w:w="1980" w:type="dxa"/>
            <w:vAlign w:val="center"/>
          </w:tcPr>
          <w:p w14:paraId="21100BDE" w14:textId="04810AC6" w:rsidR="00965692" w:rsidRPr="00CA7F5E" w:rsidRDefault="004840BD" w:rsidP="00ED7651">
            <w:pPr>
              <w:shd w:val="clear" w:color="auto" w:fill="FFFFFF"/>
              <w:spacing w:after="0" w:line="240" w:lineRule="auto"/>
              <w:jc w:val="center"/>
              <w:outlineLvl w:val="1"/>
              <w:rPr>
                <w:rFonts w:eastAsia="Times New Roman" w:cs="Times New Roman"/>
                <w:bCs/>
                <w:sz w:val="22"/>
                <w:lang w:val="en-US"/>
              </w:rPr>
            </w:pPr>
            <w:r w:rsidRPr="00CA7F5E">
              <w:rPr>
                <w:rFonts w:eastAsia="Arial" w:cs="Times New Roman"/>
                <w:sz w:val="22"/>
                <w:lang w:val="en-US"/>
              </w:rPr>
              <w:t>Độc quyền</w:t>
            </w:r>
          </w:p>
        </w:tc>
        <w:tc>
          <w:tcPr>
            <w:tcW w:w="1417" w:type="dxa"/>
            <w:vAlign w:val="center"/>
          </w:tcPr>
          <w:p w14:paraId="7FA40C7A" w14:textId="048AA445" w:rsidR="00965692" w:rsidRPr="00CA7F5E" w:rsidRDefault="004840BD" w:rsidP="000E5189">
            <w:pPr>
              <w:spacing w:after="0" w:line="240" w:lineRule="auto"/>
              <w:jc w:val="center"/>
              <w:rPr>
                <w:rFonts w:cs="Times New Roman"/>
                <w:sz w:val="22"/>
                <w:shd w:val="clear" w:color="auto" w:fill="FFFFFF"/>
                <w:lang w:val="en-US"/>
              </w:rPr>
            </w:pPr>
            <w:r w:rsidRPr="00CA7F5E">
              <w:rPr>
                <w:rFonts w:cs="Times New Roman"/>
                <w:sz w:val="22"/>
                <w:shd w:val="clear" w:color="auto" w:fill="FFFFFF"/>
                <w:lang w:val="en-US"/>
              </w:rPr>
              <w:t>-</w:t>
            </w:r>
          </w:p>
        </w:tc>
        <w:tc>
          <w:tcPr>
            <w:tcW w:w="1418" w:type="dxa"/>
            <w:vAlign w:val="center"/>
          </w:tcPr>
          <w:p w14:paraId="537F9370" w14:textId="7D9110DD" w:rsidR="00965692" w:rsidRPr="00CA7F5E" w:rsidRDefault="00F42A5B" w:rsidP="0038053D">
            <w:pPr>
              <w:spacing w:after="0" w:line="240" w:lineRule="auto"/>
              <w:jc w:val="center"/>
              <w:rPr>
                <w:rFonts w:eastAsia="Arial" w:cs="Times New Roman"/>
                <w:sz w:val="22"/>
                <w:lang w:val="en-US"/>
              </w:rPr>
            </w:pPr>
            <w:r w:rsidRPr="00CA7F5E">
              <w:rPr>
                <w:rFonts w:eastAsia="Arial" w:cs="Times New Roman"/>
                <w:sz w:val="22"/>
                <w:lang w:val="en-US"/>
              </w:rPr>
              <w:t>5</w:t>
            </w:r>
          </w:p>
        </w:tc>
        <w:tc>
          <w:tcPr>
            <w:tcW w:w="3548" w:type="dxa"/>
            <w:vAlign w:val="center"/>
          </w:tcPr>
          <w:p w14:paraId="11E46E49" w14:textId="06C520C8" w:rsidR="004840BD" w:rsidRPr="00CA7F5E" w:rsidRDefault="004840BD" w:rsidP="004840BD">
            <w:pPr>
              <w:spacing w:after="0" w:line="240" w:lineRule="auto"/>
              <w:contextualSpacing/>
              <w:jc w:val="center"/>
              <w:rPr>
                <w:rFonts w:eastAsia="Arial" w:cs="Times New Roman"/>
                <w:sz w:val="22"/>
              </w:rPr>
            </w:pPr>
            <w:r w:rsidRPr="00CA7F5E">
              <w:rPr>
                <w:rFonts w:eastAsia="Arial" w:cs="Times New Roman"/>
                <w:sz w:val="22"/>
              </w:rPr>
              <w:t>Skin Irr</w:t>
            </w:r>
            <w:r w:rsidR="008A6D31" w:rsidRPr="00CA7F5E">
              <w:rPr>
                <w:rFonts w:eastAsia="Arial" w:cs="Times New Roman"/>
                <w:sz w:val="22"/>
                <w:lang w:val="en-US"/>
              </w:rPr>
              <w:t>i</w:t>
            </w:r>
            <w:r w:rsidRPr="00CA7F5E">
              <w:rPr>
                <w:rFonts w:eastAsia="Arial" w:cs="Times New Roman"/>
                <w:sz w:val="22"/>
              </w:rPr>
              <w:t>t.</w:t>
            </w:r>
            <w:r w:rsidR="008A6D31" w:rsidRPr="00CA7F5E">
              <w:rPr>
                <w:rFonts w:eastAsia="Arial" w:cs="Times New Roman"/>
                <w:sz w:val="22"/>
                <w:lang w:val="en-US"/>
              </w:rPr>
              <w:t xml:space="preserve"> </w:t>
            </w:r>
            <w:r w:rsidRPr="00CA7F5E">
              <w:rPr>
                <w:rFonts w:eastAsia="Arial" w:cs="Times New Roman"/>
                <w:sz w:val="22"/>
              </w:rPr>
              <w:t>2, H315</w:t>
            </w:r>
          </w:p>
          <w:p w14:paraId="095EB8CE" w14:textId="538753B3" w:rsidR="004840BD" w:rsidRPr="00CA7F5E" w:rsidRDefault="004840BD" w:rsidP="004840BD">
            <w:pPr>
              <w:spacing w:after="0" w:line="240" w:lineRule="auto"/>
              <w:contextualSpacing/>
              <w:jc w:val="center"/>
              <w:rPr>
                <w:rFonts w:eastAsia="Arial" w:cs="Times New Roman"/>
                <w:sz w:val="22"/>
                <w:lang w:val="en-US"/>
              </w:rPr>
            </w:pPr>
            <w:r w:rsidRPr="00CA7F5E">
              <w:rPr>
                <w:rFonts w:eastAsia="Arial" w:cs="Times New Roman"/>
                <w:sz w:val="22"/>
              </w:rPr>
              <w:t>Eye Dam.</w:t>
            </w:r>
            <w:r w:rsidR="008A6D31" w:rsidRPr="00CA7F5E">
              <w:rPr>
                <w:rFonts w:eastAsia="Arial" w:cs="Times New Roman"/>
                <w:sz w:val="22"/>
                <w:lang w:val="en-US"/>
              </w:rPr>
              <w:t xml:space="preserve"> </w:t>
            </w:r>
            <w:r w:rsidRPr="00CA7F5E">
              <w:rPr>
                <w:rFonts w:eastAsia="Arial" w:cs="Times New Roman"/>
                <w:sz w:val="22"/>
              </w:rPr>
              <w:t>1, H318</w:t>
            </w:r>
          </w:p>
          <w:p w14:paraId="604817E9" w14:textId="24201CBA" w:rsidR="00965692" w:rsidRPr="00CA7F5E" w:rsidRDefault="008A6D31" w:rsidP="007F4945">
            <w:pPr>
              <w:spacing w:after="0" w:line="240" w:lineRule="auto"/>
              <w:contextualSpacing/>
              <w:jc w:val="center"/>
              <w:rPr>
                <w:rFonts w:eastAsia="Arial" w:cs="Times New Roman"/>
                <w:sz w:val="22"/>
                <w:lang w:val="en-US"/>
              </w:rPr>
            </w:pPr>
            <w:r w:rsidRPr="00CA7F5E">
              <w:rPr>
                <w:rFonts w:eastAsia="Arial" w:cs="Times New Roman"/>
                <w:sz w:val="22"/>
              </w:rPr>
              <w:t>(</w:t>
            </w:r>
            <w:r w:rsidRPr="00CA7F5E">
              <w:rPr>
                <w:rFonts w:eastAsia="Arial" w:cs="Times New Roman"/>
                <w:sz w:val="22"/>
                <w:lang w:val="en-US"/>
              </w:rPr>
              <w:t>Tham khảo</w:t>
            </w:r>
            <w:r w:rsidRPr="00CA7F5E">
              <w:rPr>
                <w:sz w:val="22"/>
                <w:lang w:val="en-US"/>
              </w:rPr>
              <w:t xml:space="preserve"> SDS của nhà cung cấp</w:t>
            </w:r>
            <w:r w:rsidRPr="00CA7F5E">
              <w:rPr>
                <w:rFonts w:eastAsia="Arial" w:cs="Times New Roman"/>
                <w:sz w:val="22"/>
              </w:rPr>
              <w:t>)</w:t>
            </w:r>
          </w:p>
        </w:tc>
      </w:tr>
      <w:tr w:rsidR="00F42A5B" w:rsidRPr="00CA7F5E" w14:paraId="6C6AD0DD" w14:textId="77777777" w:rsidTr="00FD3361">
        <w:trPr>
          <w:trHeight w:val="840"/>
          <w:jc w:val="center"/>
        </w:trPr>
        <w:tc>
          <w:tcPr>
            <w:tcW w:w="1980" w:type="dxa"/>
            <w:vAlign w:val="center"/>
          </w:tcPr>
          <w:p w14:paraId="7DF018ED" w14:textId="19B530D7" w:rsidR="00F42A5B" w:rsidRPr="00CA7F5E" w:rsidRDefault="00F42A5B" w:rsidP="00ED7651">
            <w:pPr>
              <w:shd w:val="clear" w:color="auto" w:fill="FFFFFF"/>
              <w:spacing w:after="0" w:line="240" w:lineRule="auto"/>
              <w:jc w:val="center"/>
              <w:outlineLvl w:val="1"/>
              <w:rPr>
                <w:rFonts w:eastAsia="Arial" w:cs="Times New Roman"/>
                <w:sz w:val="22"/>
                <w:lang w:val="en-US"/>
              </w:rPr>
            </w:pPr>
            <w:r w:rsidRPr="00CA7F5E">
              <w:rPr>
                <w:rFonts w:eastAsia="Times New Roman" w:cs="Times New Roman"/>
                <w:bCs/>
                <w:sz w:val="22"/>
              </w:rPr>
              <w:t>2-Butoxyethanol</w:t>
            </w:r>
          </w:p>
        </w:tc>
        <w:tc>
          <w:tcPr>
            <w:tcW w:w="1417" w:type="dxa"/>
            <w:vAlign w:val="center"/>
          </w:tcPr>
          <w:p w14:paraId="7EF92F09" w14:textId="75720ABE" w:rsidR="00F42A5B" w:rsidRPr="00CA7F5E" w:rsidRDefault="00F42A5B" w:rsidP="000E5189">
            <w:pPr>
              <w:spacing w:after="0" w:line="240" w:lineRule="auto"/>
              <w:jc w:val="center"/>
              <w:rPr>
                <w:rFonts w:cs="Times New Roman"/>
                <w:sz w:val="22"/>
                <w:shd w:val="clear" w:color="auto" w:fill="FFFFFF"/>
                <w:lang w:val="en-US"/>
              </w:rPr>
            </w:pPr>
            <w:r w:rsidRPr="00CA7F5E">
              <w:rPr>
                <w:rFonts w:eastAsia="Arial" w:cs="Times New Roman"/>
                <w:sz w:val="22"/>
              </w:rPr>
              <w:t>111-76-2</w:t>
            </w:r>
          </w:p>
        </w:tc>
        <w:tc>
          <w:tcPr>
            <w:tcW w:w="1418" w:type="dxa"/>
            <w:vAlign w:val="center"/>
          </w:tcPr>
          <w:p w14:paraId="388E5EB0" w14:textId="33131FDF" w:rsidR="00F42A5B" w:rsidRPr="00CA7F5E" w:rsidRDefault="00F42A5B" w:rsidP="0038053D">
            <w:pPr>
              <w:spacing w:after="0" w:line="240" w:lineRule="auto"/>
              <w:jc w:val="center"/>
              <w:rPr>
                <w:rFonts w:eastAsia="Arial" w:cs="Times New Roman"/>
                <w:sz w:val="22"/>
                <w:lang w:val="en-US"/>
              </w:rPr>
            </w:pPr>
            <w:r w:rsidRPr="00CA7F5E">
              <w:rPr>
                <w:rFonts w:eastAsia="Arial" w:cs="Times New Roman"/>
                <w:sz w:val="22"/>
                <w:lang w:val="en-US"/>
              </w:rPr>
              <w:t>3</w:t>
            </w:r>
          </w:p>
        </w:tc>
        <w:tc>
          <w:tcPr>
            <w:tcW w:w="3548" w:type="dxa"/>
            <w:vAlign w:val="center"/>
          </w:tcPr>
          <w:p w14:paraId="7FC8F08C" w14:textId="6AF369B2" w:rsidR="00F42A5B" w:rsidRPr="00CA7F5E" w:rsidRDefault="00F42A5B" w:rsidP="00F42A5B">
            <w:pPr>
              <w:spacing w:after="0" w:line="240" w:lineRule="auto"/>
              <w:contextualSpacing/>
              <w:jc w:val="center"/>
              <w:rPr>
                <w:rFonts w:eastAsia="Arial" w:cs="Times New Roman"/>
                <w:sz w:val="22"/>
              </w:rPr>
            </w:pPr>
            <w:r w:rsidRPr="00CA7F5E">
              <w:rPr>
                <w:rFonts w:eastAsia="Arial" w:cs="Times New Roman"/>
                <w:sz w:val="22"/>
              </w:rPr>
              <w:t>Acute Tox</w:t>
            </w:r>
            <w:r w:rsidRPr="00CA7F5E">
              <w:rPr>
                <w:rFonts w:eastAsia="Arial" w:cs="Times New Roman"/>
                <w:sz w:val="22"/>
                <w:lang w:val="en-US"/>
              </w:rPr>
              <w:t xml:space="preserve"> </w:t>
            </w:r>
            <w:r w:rsidRPr="00CA7F5E">
              <w:rPr>
                <w:rFonts w:eastAsia="Arial" w:cs="Times New Roman"/>
                <w:sz w:val="22"/>
              </w:rPr>
              <w:t>- Oral.</w:t>
            </w:r>
            <w:r w:rsidRPr="00CA7F5E">
              <w:rPr>
                <w:rFonts w:eastAsia="Arial" w:cs="Times New Roman"/>
                <w:sz w:val="22"/>
                <w:lang w:val="en-US"/>
              </w:rPr>
              <w:t xml:space="preserve"> </w:t>
            </w:r>
            <w:r w:rsidRPr="00CA7F5E">
              <w:rPr>
                <w:rFonts w:eastAsia="Arial" w:cs="Times New Roman"/>
                <w:sz w:val="22"/>
              </w:rPr>
              <w:t>4, H302</w:t>
            </w:r>
          </w:p>
          <w:p w14:paraId="5AC1284A" w14:textId="172AB77F" w:rsidR="00F42A5B" w:rsidRPr="00CA7F5E" w:rsidRDefault="00F42A5B" w:rsidP="00F42A5B">
            <w:pPr>
              <w:spacing w:after="0" w:line="240" w:lineRule="auto"/>
              <w:contextualSpacing/>
              <w:jc w:val="center"/>
              <w:rPr>
                <w:rFonts w:eastAsia="Arial" w:cs="Times New Roman"/>
                <w:sz w:val="22"/>
              </w:rPr>
            </w:pPr>
            <w:r w:rsidRPr="00CA7F5E">
              <w:rPr>
                <w:rFonts w:eastAsia="Arial" w:cs="Times New Roman"/>
                <w:sz w:val="22"/>
              </w:rPr>
              <w:t>Acute Tox</w:t>
            </w:r>
            <w:r w:rsidRPr="00CA7F5E">
              <w:rPr>
                <w:rFonts w:eastAsia="Arial" w:cs="Times New Roman"/>
                <w:sz w:val="22"/>
                <w:lang w:val="en-US"/>
              </w:rPr>
              <w:t xml:space="preserve"> </w:t>
            </w:r>
            <w:r w:rsidRPr="00CA7F5E">
              <w:rPr>
                <w:rFonts w:eastAsia="Arial" w:cs="Times New Roman"/>
                <w:sz w:val="22"/>
              </w:rPr>
              <w:t>-</w:t>
            </w:r>
            <w:r w:rsidRPr="00CA7F5E">
              <w:rPr>
                <w:rFonts w:eastAsia="Arial" w:cs="Times New Roman"/>
                <w:sz w:val="22"/>
                <w:lang w:val="en-US"/>
              </w:rPr>
              <w:t xml:space="preserve"> </w:t>
            </w:r>
            <w:r w:rsidRPr="00CA7F5E">
              <w:rPr>
                <w:rFonts w:eastAsia="Arial" w:cs="Times New Roman"/>
                <w:sz w:val="22"/>
              </w:rPr>
              <w:t>Inhal.</w:t>
            </w:r>
            <w:r w:rsidRPr="00CA7F5E">
              <w:rPr>
                <w:rFonts w:eastAsia="Arial" w:cs="Times New Roman"/>
                <w:sz w:val="22"/>
                <w:lang w:val="en-US"/>
              </w:rPr>
              <w:t xml:space="preserve"> </w:t>
            </w:r>
            <w:r w:rsidRPr="00CA7F5E">
              <w:rPr>
                <w:rFonts w:eastAsia="Arial" w:cs="Times New Roman"/>
                <w:sz w:val="22"/>
              </w:rPr>
              <w:t>4, H332</w:t>
            </w:r>
          </w:p>
          <w:p w14:paraId="3F337B6B" w14:textId="6D378089" w:rsidR="00F42A5B" w:rsidRPr="00CA7F5E" w:rsidRDefault="00F42A5B" w:rsidP="00F42A5B">
            <w:pPr>
              <w:spacing w:after="0" w:line="240" w:lineRule="auto"/>
              <w:contextualSpacing/>
              <w:jc w:val="center"/>
              <w:rPr>
                <w:rFonts w:eastAsia="Arial" w:cs="Times New Roman"/>
                <w:sz w:val="22"/>
              </w:rPr>
            </w:pPr>
            <w:r w:rsidRPr="00CA7F5E">
              <w:rPr>
                <w:rFonts w:eastAsia="Arial" w:cs="Times New Roman"/>
                <w:sz w:val="22"/>
              </w:rPr>
              <w:t>Skin Irrit.</w:t>
            </w:r>
            <w:r w:rsidRPr="00CA7F5E">
              <w:rPr>
                <w:rFonts w:eastAsia="Arial" w:cs="Times New Roman"/>
                <w:sz w:val="22"/>
                <w:lang w:val="en-US"/>
              </w:rPr>
              <w:t xml:space="preserve"> </w:t>
            </w:r>
            <w:r w:rsidRPr="00CA7F5E">
              <w:rPr>
                <w:rFonts w:eastAsia="Arial" w:cs="Times New Roman"/>
                <w:sz w:val="22"/>
              </w:rPr>
              <w:t>2, H315</w:t>
            </w:r>
          </w:p>
          <w:p w14:paraId="35129E39" w14:textId="259E2555" w:rsidR="00F42A5B" w:rsidRPr="00CA7F5E" w:rsidRDefault="00F42A5B" w:rsidP="00F42A5B">
            <w:pPr>
              <w:spacing w:after="0" w:line="240" w:lineRule="auto"/>
              <w:contextualSpacing/>
              <w:jc w:val="center"/>
              <w:rPr>
                <w:rFonts w:eastAsia="Arial" w:cs="Times New Roman"/>
                <w:sz w:val="22"/>
              </w:rPr>
            </w:pPr>
            <w:r w:rsidRPr="00CA7F5E">
              <w:rPr>
                <w:rFonts w:eastAsia="Arial" w:cs="Times New Roman"/>
                <w:sz w:val="22"/>
              </w:rPr>
              <w:t>Eye Irrit.</w:t>
            </w:r>
            <w:r w:rsidRPr="00CA7F5E">
              <w:rPr>
                <w:rFonts w:eastAsia="Arial" w:cs="Times New Roman"/>
                <w:sz w:val="22"/>
                <w:lang w:val="en-US"/>
              </w:rPr>
              <w:t xml:space="preserve"> </w:t>
            </w:r>
            <w:r w:rsidRPr="00CA7F5E">
              <w:rPr>
                <w:rFonts w:eastAsia="Arial" w:cs="Times New Roman"/>
                <w:sz w:val="22"/>
              </w:rPr>
              <w:t>2, H319</w:t>
            </w:r>
          </w:p>
          <w:p w14:paraId="48D34780" w14:textId="2D0896F7" w:rsidR="00F42A5B" w:rsidRPr="00CA7F5E" w:rsidRDefault="00F42A5B" w:rsidP="00F42A5B">
            <w:pPr>
              <w:spacing w:after="0" w:line="240" w:lineRule="auto"/>
              <w:contextualSpacing/>
              <w:jc w:val="center"/>
              <w:rPr>
                <w:rFonts w:eastAsia="Arial" w:cs="Times New Roman"/>
                <w:sz w:val="22"/>
              </w:rPr>
            </w:pPr>
            <w:r w:rsidRPr="00CA7F5E">
              <w:rPr>
                <w:rFonts w:eastAsia="Arial" w:cs="Times New Roman"/>
                <w:sz w:val="22"/>
              </w:rPr>
              <w:t>(</w:t>
            </w:r>
            <w:r w:rsidRPr="00CA7F5E">
              <w:rPr>
                <w:rFonts w:eastAsia="Arial" w:cs="Times New Roman"/>
                <w:sz w:val="22"/>
                <w:lang w:val="en-US"/>
              </w:rPr>
              <w:t xml:space="preserve">Tham khảo </w:t>
            </w:r>
            <w:r w:rsidRPr="00CA7F5E">
              <w:rPr>
                <w:rFonts w:eastAsia="Arial" w:cs="Times New Roman"/>
                <w:sz w:val="22"/>
              </w:rPr>
              <w:t>https://echa.europa.eu/brief-profile/-/briefprofile/100.003.550)</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620BBD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012F1">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7711E56" w:rsidR="002E3CDD" w:rsidRPr="00095DE8" w:rsidRDefault="00E012F1"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111ED35" w:rsidR="00A47A71"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p>
    <w:p w14:paraId="17C5E1FF" w14:textId="2FCEC6C8" w:rsidR="00321BC7" w:rsidRPr="0073732B" w:rsidRDefault="00321BC7" w:rsidP="0073732B">
      <w:pPr>
        <w:spacing w:after="200" w:line="276" w:lineRule="auto"/>
        <w:ind w:left="709"/>
        <w:contextualSpacing/>
        <w:jc w:val="both"/>
        <w:rPr>
          <w:noProof/>
          <w:sz w:val="22"/>
          <w:lang w:val="en-US"/>
        </w:rPr>
      </w:pPr>
      <w:r w:rsidRPr="00321BC7">
        <w:rPr>
          <w:noProof/>
          <w:sz w:val="22"/>
          <w:lang w:val="en-US"/>
        </w:rPr>
        <w:t>Vật liệu xung khắc: chất oxy hóa mạnh.</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3DA63B58"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lastRenderedPageBreak/>
        <w:tab/>
      </w:r>
      <w:r w:rsidR="00447F47" w:rsidRPr="003A7A90">
        <w:rPr>
          <w:rFonts w:eastAsia="Arial" w:cs="Times New Roman"/>
          <w:sz w:val="22"/>
          <w:lang w:val="en-US"/>
        </w:rPr>
        <w:t>Giới hạn phơi nhiễm:</w:t>
      </w:r>
    </w:p>
    <w:p w14:paraId="4F0CAECC" w14:textId="2D3F6421" w:rsidR="002D1EA7" w:rsidRDefault="00C62D4B"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C62D4B">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E6F2D1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 trong suốt</w:t>
      </w:r>
      <w:r w:rsidR="00560B1D">
        <w:rPr>
          <w:rFonts w:eastAsia="Arial" w:cs="Times New Roman"/>
          <w:sz w:val="22"/>
          <w:lang w:val="en-US"/>
        </w:rPr>
        <w:t>.</w:t>
      </w:r>
    </w:p>
    <w:p w14:paraId="090A9CB1" w14:textId="37907B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77F22">
        <w:rPr>
          <w:rFonts w:eastAsia="Arial" w:cs="Times New Roman"/>
          <w:sz w:val="22"/>
          <w:lang w:val="en-US"/>
        </w:rPr>
        <w:t xml:space="preserve"> </w:t>
      </w:r>
      <w:r w:rsidR="00E010A1">
        <w:rPr>
          <w:rFonts w:eastAsia="Arial" w:cs="Times New Roman"/>
          <w:sz w:val="22"/>
          <w:lang w:val="en-US"/>
        </w:rPr>
        <w:t>hơi vàng</w:t>
      </w:r>
      <w:r w:rsidRPr="00AB408C">
        <w:rPr>
          <w:rFonts w:eastAsia="Arial" w:cs="Times New Roman"/>
          <w:sz w:val="22"/>
          <w:lang w:val="en-US"/>
        </w:rPr>
        <w:t>.</w:t>
      </w:r>
    </w:p>
    <w:p w14:paraId="7729F090" w14:textId="34726A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5DE54B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F356EC">
        <w:rPr>
          <w:rFonts w:eastAsia="Arial" w:cs="Times New Roman"/>
          <w:sz w:val="22"/>
          <w:lang w:val="en-US"/>
        </w:rPr>
        <w:t>6-8</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C7F76C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67B29"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E8B117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567B29" w:rsidRPr="00567B29">
        <w:rPr>
          <w:rFonts w:eastAsia="Arial" w:cs="Times New Roman"/>
          <w:sz w:val="22"/>
          <w:lang w:val="en-US"/>
        </w:rPr>
        <w:t xml:space="preserve"> </w:t>
      </w:r>
      <w:r w:rsidR="00567B29"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4B76A63" w:rsidR="00041E43" w:rsidRPr="00AB408C" w:rsidRDefault="00567B2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8D614FE" w:rsidR="00041E43" w:rsidRPr="00AB408C" w:rsidRDefault="00567B2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38893F7"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w:t>
      </w:r>
      <w:r w:rsidR="00D2676E">
        <w:rPr>
          <w:rFonts w:eastAsia="Arial" w:cs="Times New Roman"/>
          <w:sz w:val="22"/>
          <w:lang w:val="en-US"/>
        </w:rPr>
        <w:t xml:space="preserve"> </w:t>
      </w:r>
      <w:r w:rsidRPr="00AB408C">
        <w:rPr>
          <w:rFonts w:eastAsia="Arial" w:cs="Times New Roman"/>
          <w:sz w:val="22"/>
          <w:lang w:val="en-US"/>
        </w:rPr>
        <w:t>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BFD8488"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567B29">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 xml:space="preserve">≈ </m:t>
        </m:r>
      </m:oMath>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D1E02F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5FFCE762" w:rsidR="004E53B0" w:rsidRPr="008D1719" w:rsidRDefault="004E53B0" w:rsidP="00090073">
      <w:pPr>
        <w:spacing w:after="200" w:line="240" w:lineRule="auto"/>
        <w:contextualSpacing/>
        <w:rPr>
          <w:rFonts w:eastAsia="Arial" w:cs="Times New Roman"/>
          <w:b/>
          <w:sz w:val="24"/>
          <w:szCs w:val="24"/>
          <w:lang w:val="en-US"/>
        </w:rPr>
      </w:pPr>
    </w:p>
    <w:p w14:paraId="297C3CEF" w14:textId="3F3F499F" w:rsidR="00227A24" w:rsidRDefault="00227A24" w:rsidP="00C1710C">
      <w:pPr>
        <w:spacing w:after="200" w:line="276" w:lineRule="auto"/>
        <w:contextualSpacing/>
        <w:rPr>
          <w:rFonts w:eastAsia="Arial" w:cs="Times New Roman"/>
          <w:b/>
          <w:sz w:val="22"/>
          <w:lang w:val="en-US"/>
        </w:rPr>
      </w:pPr>
    </w:p>
    <w:p w14:paraId="6541A6E0" w14:textId="33D62207" w:rsidR="00227A24" w:rsidRDefault="00A31FF5"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6CB0CE2F">
                <wp:simplePos x="0" y="0"/>
                <wp:positionH relativeFrom="margin">
                  <wp:posOffset>14605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9EF5D" id="_x0000_t202" coordsize="21600,21600" o:spt="202" path="m,l,21600r21600,l21600,xe">
                <v:stroke joinstyle="miter"/>
                <v:path gradientshapeok="t" o:connecttype="rect"/>
              </v:shapetype>
              <v:shape id="Text Box 29" o:spid="_x0000_s1035" type="#_x0000_t202" style="position:absolute;margin-left:1.1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7EB972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A1919D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046F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3F8ADBD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046F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6991C1A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7B614C">
        <w:rPr>
          <w:rFonts w:eastAsia="Arial" w:cs="Times New Roman"/>
          <w:sz w:val="22"/>
          <w:lang w:val="en-US"/>
        </w:rPr>
        <w:t xml:space="preserve"> nhẹ</w:t>
      </w:r>
      <w:r w:rsidR="009B236C" w:rsidRPr="008A2F3F">
        <w:rPr>
          <w:rFonts w:eastAsia="Arial" w:cs="Times New Roman"/>
          <w:sz w:val="22"/>
          <w:lang w:val="en-US"/>
        </w:rPr>
        <w:t>.</w:t>
      </w:r>
    </w:p>
    <w:p w14:paraId="77935395" w14:textId="1DFDF3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522ACA">
        <w:rPr>
          <w:rFonts w:eastAsia="Arial" w:cs="Times New Roman"/>
          <w:sz w:val="22"/>
          <w:lang w:val="en-US"/>
        </w:rPr>
        <w:t xml:space="preserve">tổn thương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5179B35A"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4F40AC">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03123A1"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230FF1">
        <w:rPr>
          <w:rFonts w:eastAsia="Arial" w:cs="Times New Roman"/>
          <w:sz w:val="22"/>
        </w:rPr>
        <w:t>(BOD5/ COD)</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lastRenderedPageBreak/>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891A759"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4B99BC05"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15D6D27A" w:rsidR="000B5783" w:rsidRDefault="000B5783" w:rsidP="000B5783">
      <w:pPr>
        <w:tabs>
          <w:tab w:val="left" w:pos="567"/>
        </w:tabs>
        <w:spacing w:after="0" w:line="240"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55BDF04C">
                <wp:simplePos x="0" y="0"/>
                <wp:positionH relativeFrom="margin">
                  <wp:posOffset>32385</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2.55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CFC04E6"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90672A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r w:rsidRPr="004263A2">
        <w:rPr>
          <w:rFonts w:asciiTheme="majorHAnsi" w:eastAsia="Arial" w:hAnsiTheme="majorHAnsi" w:cstheme="majorHAnsi"/>
          <w:sz w:val="22"/>
        </w:rPr>
        <w:t>Acute Tox</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Oral.</w:t>
      </w:r>
      <w:r w:rsidRPr="004263A2">
        <w:rPr>
          <w:rFonts w:asciiTheme="majorHAnsi" w:eastAsia="Arial" w:hAnsiTheme="majorHAnsi" w:cstheme="majorHAnsi"/>
          <w:sz w:val="22"/>
          <w:lang w:val="en-US"/>
        </w:rPr>
        <w:t xml:space="preserve"> 4: </w:t>
      </w:r>
      <w:r w:rsidRPr="004263A2">
        <w:rPr>
          <w:rFonts w:asciiTheme="majorHAnsi" w:hAnsiTheme="majorHAnsi" w:cstheme="majorHAnsi"/>
          <w:sz w:val="22"/>
          <w:lang w:val="en-US"/>
        </w:rPr>
        <w:t>Độc cấp tính - Đường uống,</w:t>
      </w:r>
      <w:r w:rsidRPr="004263A2">
        <w:rPr>
          <w:rFonts w:asciiTheme="majorHAnsi" w:hAnsiTheme="majorHAnsi" w:cstheme="majorHAnsi"/>
          <w:sz w:val="22"/>
        </w:rPr>
        <w:t xml:space="preserve"> </w:t>
      </w:r>
      <w:r w:rsidRPr="004263A2">
        <w:rPr>
          <w:rFonts w:asciiTheme="majorHAnsi" w:eastAsia="Arial" w:hAnsiTheme="majorHAnsi" w:cstheme="majorHAnsi"/>
          <w:sz w:val="22"/>
          <w:lang w:val="en-US"/>
        </w:rPr>
        <w:t>nguy hiểm loại 4.</w:t>
      </w:r>
    </w:p>
    <w:p w14:paraId="3769A4B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9" w:name="_Hlk118549539"/>
      <w:r w:rsidRPr="004263A2">
        <w:rPr>
          <w:rFonts w:asciiTheme="majorHAnsi" w:eastAsia="Arial" w:hAnsiTheme="majorHAnsi" w:cstheme="majorHAnsi"/>
          <w:sz w:val="22"/>
        </w:rPr>
        <w:t>Acute Tox</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Inhal.</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4</w:t>
      </w:r>
      <w:r w:rsidRPr="004263A2">
        <w:rPr>
          <w:rFonts w:asciiTheme="majorHAnsi" w:eastAsia="Arial" w:hAnsiTheme="majorHAnsi" w:cstheme="majorHAnsi"/>
          <w:sz w:val="22"/>
          <w:lang w:val="en-US"/>
        </w:rPr>
        <w:t xml:space="preserve">: </w:t>
      </w:r>
      <w:r w:rsidRPr="004263A2">
        <w:rPr>
          <w:rFonts w:asciiTheme="majorHAnsi" w:hAnsiTheme="majorHAnsi" w:cstheme="majorHAnsi"/>
          <w:sz w:val="22"/>
          <w:lang w:val="en-US"/>
        </w:rPr>
        <w:t>Độc cấp tính – Hít phải,</w:t>
      </w:r>
      <w:r w:rsidRPr="004263A2">
        <w:rPr>
          <w:rFonts w:asciiTheme="majorHAnsi" w:hAnsiTheme="majorHAnsi" w:cstheme="majorHAnsi"/>
          <w:sz w:val="22"/>
        </w:rPr>
        <w:t xml:space="preserve"> </w:t>
      </w:r>
      <w:r w:rsidRPr="004263A2">
        <w:rPr>
          <w:rFonts w:asciiTheme="majorHAnsi" w:eastAsia="Arial" w:hAnsiTheme="majorHAnsi" w:cstheme="majorHAnsi"/>
          <w:sz w:val="22"/>
          <w:lang w:val="en-US"/>
        </w:rPr>
        <w:t>nguy hiểm loại 4.</w:t>
      </w:r>
      <w:bookmarkEnd w:id="9"/>
    </w:p>
    <w:p w14:paraId="57AA0B4D"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0" w:name="_Hlk118549549"/>
      <w:r w:rsidRPr="004263A2">
        <w:rPr>
          <w:rFonts w:asciiTheme="majorHAnsi" w:eastAsia="Arial" w:hAnsiTheme="majorHAnsi" w:cstheme="majorHAnsi"/>
          <w:sz w:val="22"/>
        </w:rPr>
        <w:t xml:space="preserve">Skin </w:t>
      </w:r>
      <w:r w:rsidRPr="004263A2">
        <w:rPr>
          <w:rFonts w:asciiTheme="majorHAnsi" w:eastAsia="Arial" w:hAnsiTheme="majorHAnsi" w:cstheme="majorHAnsi"/>
          <w:sz w:val="22"/>
          <w:lang w:val="en-US"/>
        </w:rPr>
        <w:t xml:space="preserve">Corr./Irrit. 3: </w:t>
      </w:r>
      <w:r w:rsidRPr="004263A2">
        <w:rPr>
          <w:rFonts w:asciiTheme="majorHAnsi" w:hAnsiTheme="majorHAnsi" w:cstheme="majorHAnsi"/>
          <w:sz w:val="22"/>
          <w:lang w:val="en-US"/>
        </w:rPr>
        <w:t xml:space="preserve">Ăn mòn/kích ứng da, </w:t>
      </w:r>
      <w:r w:rsidRPr="004263A2">
        <w:rPr>
          <w:rFonts w:asciiTheme="majorHAnsi" w:eastAsia="Arial" w:hAnsiTheme="majorHAnsi" w:cstheme="majorHAnsi"/>
          <w:sz w:val="22"/>
          <w:lang w:val="en-US"/>
        </w:rPr>
        <w:t>nguy hiểm loại 3.</w:t>
      </w:r>
      <w:bookmarkEnd w:id="10"/>
    </w:p>
    <w:p w14:paraId="3180745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1" w:name="_Hlk118549663"/>
      <w:r w:rsidRPr="004263A2">
        <w:rPr>
          <w:rFonts w:asciiTheme="majorHAnsi" w:eastAsia="Arial" w:hAnsiTheme="majorHAnsi" w:cstheme="majorHAnsi"/>
          <w:sz w:val="22"/>
        </w:rPr>
        <w:t xml:space="preserve">Skin </w:t>
      </w:r>
      <w:r w:rsidRPr="004263A2">
        <w:rPr>
          <w:rFonts w:asciiTheme="majorHAnsi" w:eastAsia="Arial" w:hAnsiTheme="majorHAnsi" w:cstheme="majorHAnsi"/>
          <w:sz w:val="22"/>
          <w:lang w:val="en-US"/>
        </w:rPr>
        <w:t xml:space="preserve">Irrit. 2: </w:t>
      </w:r>
      <w:r w:rsidRPr="004263A2">
        <w:rPr>
          <w:rFonts w:asciiTheme="majorHAnsi" w:hAnsiTheme="majorHAnsi" w:cstheme="majorHAnsi"/>
          <w:sz w:val="22"/>
          <w:lang w:val="en-US"/>
        </w:rPr>
        <w:t xml:space="preserve">Kích ứng da, </w:t>
      </w:r>
      <w:r w:rsidRPr="004263A2">
        <w:rPr>
          <w:rFonts w:asciiTheme="majorHAnsi" w:eastAsia="Arial" w:hAnsiTheme="majorHAnsi" w:cstheme="majorHAnsi"/>
          <w:sz w:val="22"/>
          <w:lang w:val="en-US"/>
        </w:rPr>
        <w:t>nguy hiểm loại 2.</w:t>
      </w:r>
      <w:bookmarkEnd w:id="11"/>
    </w:p>
    <w:p w14:paraId="27FC38F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2" w:name="_Hlk118549566"/>
      <w:r w:rsidRPr="004263A2">
        <w:rPr>
          <w:rFonts w:asciiTheme="majorHAnsi" w:eastAsia="Arial" w:hAnsiTheme="majorHAnsi" w:cstheme="majorHAnsi"/>
          <w:sz w:val="22"/>
          <w:lang w:val="en-US"/>
        </w:rPr>
        <w:t xml:space="preserve">Eye Dam./Irrit. 1: </w:t>
      </w:r>
      <w:r w:rsidRPr="004263A2">
        <w:rPr>
          <w:rFonts w:asciiTheme="majorHAnsi" w:hAnsiTheme="majorHAnsi" w:cstheme="majorHAnsi"/>
          <w:sz w:val="22"/>
          <w:lang w:val="en-US"/>
        </w:rPr>
        <w:t>Tổn thương/kích ứng mắt nghiêm trọng, nguy hiểm loại 1.</w:t>
      </w:r>
      <w:bookmarkEnd w:id="12"/>
    </w:p>
    <w:p w14:paraId="12227C9B" w14:textId="77777777" w:rsidR="004263A2" w:rsidRPr="004263A2" w:rsidRDefault="004263A2" w:rsidP="004263A2">
      <w:pPr>
        <w:spacing w:after="0" w:line="276" w:lineRule="auto"/>
        <w:ind w:firstLine="720"/>
        <w:contextualSpacing/>
        <w:jc w:val="both"/>
        <w:rPr>
          <w:rFonts w:asciiTheme="majorHAnsi" w:hAnsiTheme="majorHAnsi" w:cstheme="majorHAnsi"/>
          <w:sz w:val="22"/>
          <w:lang w:val="en-US"/>
        </w:rPr>
      </w:pPr>
      <w:r w:rsidRPr="004263A2">
        <w:rPr>
          <w:rFonts w:asciiTheme="majorHAnsi" w:eastAsia="Arial" w:hAnsiTheme="majorHAnsi" w:cstheme="majorHAnsi"/>
          <w:sz w:val="22"/>
          <w:lang w:val="en-US"/>
        </w:rPr>
        <w:t xml:space="preserve">Eye Dam. 1: </w:t>
      </w:r>
      <w:r w:rsidRPr="004263A2">
        <w:rPr>
          <w:rFonts w:asciiTheme="majorHAnsi" w:hAnsiTheme="majorHAnsi" w:cstheme="majorHAnsi"/>
          <w:sz w:val="22"/>
          <w:lang w:val="en-US"/>
        </w:rPr>
        <w:t>Tổn thương mắt nghiêm trọng, nguy hiểm loại 1.</w:t>
      </w:r>
    </w:p>
    <w:p w14:paraId="1DEAAD2F" w14:textId="5012F91C" w:rsidR="00A849A5" w:rsidRPr="004263A2" w:rsidRDefault="004263A2" w:rsidP="004263A2">
      <w:pPr>
        <w:spacing w:after="0" w:line="276" w:lineRule="auto"/>
        <w:ind w:firstLine="720"/>
        <w:contextualSpacing/>
        <w:jc w:val="both"/>
        <w:rPr>
          <w:rFonts w:asciiTheme="majorHAnsi" w:hAnsiTheme="majorHAnsi" w:cstheme="majorHAnsi"/>
          <w:sz w:val="22"/>
          <w:lang w:val="en-US"/>
        </w:rPr>
      </w:pPr>
      <w:bookmarkStart w:id="13" w:name="_Hlk118549673"/>
      <w:r w:rsidRPr="004263A2">
        <w:rPr>
          <w:rFonts w:asciiTheme="majorHAnsi" w:eastAsia="Arial" w:hAnsiTheme="majorHAnsi" w:cstheme="majorHAnsi"/>
          <w:sz w:val="22"/>
          <w:lang w:val="en-US"/>
        </w:rPr>
        <w:t xml:space="preserve">Eye Irrit. 2: </w:t>
      </w:r>
      <w:r w:rsidRPr="004263A2">
        <w:rPr>
          <w:rFonts w:asciiTheme="majorHAnsi" w:hAnsiTheme="majorHAnsi" w:cstheme="majorHAnsi"/>
          <w:sz w:val="22"/>
          <w:lang w:val="en-US"/>
        </w:rPr>
        <w:t>Kích ứng mắt nghiêm trọng, nguy hiểm loại 2.</w:t>
      </w:r>
      <w:bookmarkEnd w:id="13"/>
    </w:p>
    <w:p w14:paraId="7F2E10F8" w14:textId="77777777" w:rsidR="004263A2" w:rsidRPr="004263A2" w:rsidRDefault="004263A2" w:rsidP="004263A2">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4263A2">
        <w:rPr>
          <w:rFonts w:asciiTheme="majorHAnsi" w:hAnsiTheme="majorHAnsi" w:cstheme="majorHAnsi"/>
          <w:sz w:val="22"/>
          <w:lang w:val="en-US"/>
        </w:rPr>
        <w:t xml:space="preserve">H302 </w:t>
      </w:r>
      <w:bookmarkStart w:id="14" w:name="_Hlk118294877"/>
      <w:r w:rsidRPr="004263A2">
        <w:rPr>
          <w:rStyle w:val="Strong"/>
          <w:rFonts w:asciiTheme="majorHAnsi" w:hAnsiTheme="majorHAnsi" w:cstheme="majorHAnsi"/>
          <w:b w:val="0"/>
          <w:sz w:val="22"/>
          <w:shd w:val="clear" w:color="auto" w:fill="FFFFFF"/>
        </w:rPr>
        <w:t>Có hại nếu nuốt phải</w:t>
      </w:r>
      <w:r w:rsidRPr="004263A2">
        <w:rPr>
          <w:rStyle w:val="Strong"/>
          <w:rFonts w:asciiTheme="majorHAnsi" w:hAnsiTheme="majorHAnsi" w:cstheme="majorHAnsi"/>
          <w:b w:val="0"/>
          <w:sz w:val="22"/>
          <w:shd w:val="clear" w:color="auto" w:fill="FFFFFF"/>
          <w:lang w:val="en-US"/>
        </w:rPr>
        <w:t>.</w:t>
      </w:r>
    </w:p>
    <w:p w14:paraId="6C50D433" w14:textId="77777777" w:rsidR="004263A2" w:rsidRPr="004263A2"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5" w:name="_Hlk118549622"/>
      <w:bookmarkEnd w:id="14"/>
      <w:r w:rsidRPr="004263A2">
        <w:rPr>
          <w:rFonts w:asciiTheme="majorHAnsi" w:eastAsia="Arial" w:hAnsiTheme="majorHAnsi" w:cstheme="majorHAnsi"/>
          <w:sz w:val="22"/>
          <w:lang w:val="en-US"/>
        </w:rPr>
        <w:t xml:space="preserve">H315 </w:t>
      </w:r>
      <w:bookmarkStart w:id="16" w:name="_Hlk118547607"/>
      <w:r w:rsidRPr="004263A2">
        <w:rPr>
          <w:rStyle w:val="Strong"/>
          <w:rFonts w:asciiTheme="majorHAnsi" w:hAnsiTheme="majorHAnsi" w:cstheme="majorHAnsi"/>
          <w:b w:val="0"/>
          <w:sz w:val="22"/>
          <w:shd w:val="clear" w:color="auto" w:fill="FFFFFF"/>
        </w:rPr>
        <w:t>Gây kích ứng da</w:t>
      </w:r>
      <w:bookmarkEnd w:id="16"/>
      <w:r w:rsidRPr="004263A2">
        <w:rPr>
          <w:rStyle w:val="Strong"/>
          <w:rFonts w:asciiTheme="majorHAnsi" w:hAnsiTheme="majorHAnsi" w:cstheme="majorHAnsi"/>
          <w:b w:val="0"/>
          <w:sz w:val="22"/>
          <w:shd w:val="clear" w:color="auto" w:fill="FFFFFF"/>
          <w:lang w:val="en-US"/>
        </w:rPr>
        <w:t>.</w:t>
      </w:r>
    </w:p>
    <w:p w14:paraId="73E9A355" w14:textId="77777777" w:rsidR="004263A2" w:rsidRPr="004263A2"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r w:rsidRPr="004263A2">
        <w:rPr>
          <w:rFonts w:asciiTheme="majorHAnsi" w:eastAsia="Arial" w:hAnsiTheme="majorHAnsi" w:cstheme="majorHAnsi"/>
          <w:sz w:val="22"/>
          <w:lang w:val="en-US"/>
        </w:rPr>
        <w:t xml:space="preserve">H316 </w:t>
      </w:r>
      <w:r w:rsidRPr="004263A2">
        <w:rPr>
          <w:rStyle w:val="Strong"/>
          <w:rFonts w:asciiTheme="majorHAnsi" w:hAnsiTheme="majorHAnsi" w:cstheme="majorHAnsi"/>
          <w:b w:val="0"/>
          <w:sz w:val="22"/>
          <w:shd w:val="clear" w:color="auto" w:fill="FFFFFF"/>
        </w:rPr>
        <w:t>Gây kích ứng da nhẹ.</w:t>
      </w:r>
    </w:p>
    <w:p w14:paraId="60962E84" w14:textId="77777777" w:rsidR="004263A2" w:rsidRPr="004263A2" w:rsidRDefault="004263A2" w:rsidP="004263A2">
      <w:pPr>
        <w:tabs>
          <w:tab w:val="left" w:pos="1605"/>
        </w:tabs>
        <w:spacing w:after="0" w:line="276" w:lineRule="auto"/>
        <w:ind w:firstLine="720"/>
        <w:contextualSpacing/>
        <w:jc w:val="both"/>
        <w:rPr>
          <w:rFonts w:asciiTheme="majorHAnsi" w:eastAsia="Arial" w:hAnsiTheme="majorHAnsi" w:cstheme="majorHAnsi"/>
          <w:sz w:val="22"/>
          <w:lang w:val="en-US"/>
        </w:rPr>
      </w:pPr>
      <w:r w:rsidRPr="004263A2">
        <w:rPr>
          <w:rFonts w:asciiTheme="majorHAnsi" w:eastAsia="Arial" w:hAnsiTheme="majorHAnsi" w:cstheme="majorHAnsi"/>
          <w:sz w:val="22"/>
          <w:lang w:val="en-US"/>
        </w:rPr>
        <w:t xml:space="preserve">H318 </w:t>
      </w:r>
      <w:r w:rsidRPr="004263A2">
        <w:rPr>
          <w:rStyle w:val="Strong"/>
          <w:rFonts w:asciiTheme="majorHAnsi" w:hAnsiTheme="majorHAnsi" w:cstheme="majorHAnsi"/>
          <w:b w:val="0"/>
          <w:sz w:val="22"/>
          <w:shd w:val="clear" w:color="auto" w:fill="FFFFFF"/>
        </w:rPr>
        <w:t>Gây tổn thương mắt nghiêm trọng</w:t>
      </w:r>
      <w:r w:rsidRPr="004263A2">
        <w:rPr>
          <w:rStyle w:val="Strong"/>
          <w:rFonts w:asciiTheme="majorHAnsi" w:hAnsiTheme="majorHAnsi" w:cstheme="majorHAnsi"/>
          <w:b w:val="0"/>
          <w:sz w:val="22"/>
          <w:shd w:val="clear" w:color="auto" w:fill="FFFFFF"/>
          <w:lang w:val="en-US"/>
        </w:rPr>
        <w:t>.</w:t>
      </w:r>
    </w:p>
    <w:p w14:paraId="7C835A69" w14:textId="77777777" w:rsidR="004263A2" w:rsidRPr="004263A2" w:rsidRDefault="004263A2" w:rsidP="004263A2">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7" w:name="_Hlk118294907"/>
      <w:r w:rsidRPr="004263A2">
        <w:rPr>
          <w:rFonts w:asciiTheme="majorHAnsi" w:hAnsiTheme="majorHAnsi" w:cstheme="majorHAnsi"/>
          <w:sz w:val="22"/>
          <w:lang w:val="en-US"/>
        </w:rPr>
        <w:t xml:space="preserve">H319 </w:t>
      </w:r>
      <w:bookmarkStart w:id="18" w:name="_Hlk118547630"/>
      <w:r w:rsidRPr="004263A2">
        <w:rPr>
          <w:rStyle w:val="Strong"/>
          <w:rFonts w:asciiTheme="majorHAnsi" w:hAnsiTheme="majorHAnsi" w:cstheme="majorHAnsi"/>
          <w:b w:val="0"/>
          <w:sz w:val="22"/>
          <w:shd w:val="clear" w:color="auto" w:fill="FFFFFF"/>
        </w:rPr>
        <w:t>Gây kích ứng mắt nghiêm trọng</w:t>
      </w:r>
      <w:r w:rsidRPr="004263A2">
        <w:rPr>
          <w:rStyle w:val="Strong"/>
          <w:rFonts w:asciiTheme="majorHAnsi" w:hAnsiTheme="majorHAnsi" w:cstheme="majorHAnsi"/>
          <w:b w:val="0"/>
          <w:sz w:val="22"/>
          <w:shd w:val="clear" w:color="auto" w:fill="FFFFFF"/>
          <w:lang w:val="en-US"/>
        </w:rPr>
        <w:t>.</w:t>
      </w:r>
      <w:bookmarkEnd w:id="17"/>
      <w:bookmarkEnd w:id="18"/>
    </w:p>
    <w:bookmarkStart w:id="19" w:name="_Hlk118470269"/>
    <w:p w14:paraId="002B6E47" w14:textId="415A2A99" w:rsidR="00691520" w:rsidRPr="004263A2" w:rsidRDefault="00166FEB" w:rsidP="004263A2">
      <w:pPr>
        <w:spacing w:after="0" w:line="276" w:lineRule="auto"/>
        <w:ind w:firstLine="720"/>
        <w:contextualSpacing/>
        <w:jc w:val="both"/>
        <w:rPr>
          <w:rFonts w:asciiTheme="majorHAnsi" w:hAnsiTheme="majorHAnsi" w:cstheme="majorHAnsi"/>
          <w:bCs/>
          <w:sz w:val="22"/>
          <w:shd w:val="clear" w:color="auto" w:fill="FFFFFF"/>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r w:rsidR="004263A2" w:rsidRPr="004263A2">
        <w:rPr>
          <w:rStyle w:val="Strong"/>
          <w:rFonts w:asciiTheme="majorHAnsi" w:hAnsiTheme="majorHAnsi" w:cstheme="majorHAnsi"/>
          <w:b w:val="0"/>
          <w:sz w:val="22"/>
          <w:shd w:val="clear" w:color="auto" w:fill="FFFFFF"/>
          <w:lang w:val="en-US"/>
        </w:rPr>
        <w:t xml:space="preserve">H332 </w:t>
      </w:r>
      <w:bookmarkStart w:id="20" w:name="_Hlk118547639"/>
      <w:r w:rsidR="004263A2" w:rsidRPr="004263A2">
        <w:rPr>
          <w:rStyle w:val="Strong"/>
          <w:rFonts w:asciiTheme="majorHAnsi" w:hAnsiTheme="majorHAnsi" w:cstheme="majorHAnsi"/>
          <w:b w:val="0"/>
          <w:sz w:val="22"/>
          <w:shd w:val="clear" w:color="auto" w:fill="FFFFFF"/>
        </w:rPr>
        <w:t>Có hại nếu hít phải</w:t>
      </w:r>
      <w:r w:rsidR="004263A2" w:rsidRPr="004263A2">
        <w:rPr>
          <w:rStyle w:val="Strong"/>
          <w:rFonts w:asciiTheme="majorHAnsi" w:hAnsiTheme="majorHAnsi" w:cstheme="majorHAnsi"/>
          <w:b w:val="0"/>
          <w:sz w:val="22"/>
          <w:shd w:val="clear" w:color="auto" w:fill="FFFFFF"/>
          <w:lang w:val="en-US"/>
        </w:rPr>
        <w:t>.</w:t>
      </w:r>
      <w:bookmarkEnd w:id="15"/>
      <w:bookmarkEnd w:id="19"/>
      <w:bookmarkEnd w:id="20"/>
    </w:p>
    <w:sectPr w:rsidR="00691520" w:rsidRPr="004263A2"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89135" w14:textId="77777777" w:rsidR="00690C3B" w:rsidRDefault="00690C3B" w:rsidP="000361A5">
      <w:pPr>
        <w:spacing w:after="0" w:line="240" w:lineRule="auto"/>
      </w:pPr>
      <w:r>
        <w:separator/>
      </w:r>
    </w:p>
  </w:endnote>
  <w:endnote w:type="continuationSeparator" w:id="0">
    <w:p w14:paraId="4DA44F17" w14:textId="77777777" w:rsidR="00690C3B" w:rsidRDefault="00690C3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D6576" w14:textId="77777777" w:rsidR="00690C3B" w:rsidRDefault="00690C3B" w:rsidP="000361A5">
      <w:pPr>
        <w:spacing w:after="0" w:line="240" w:lineRule="auto"/>
      </w:pPr>
      <w:r>
        <w:separator/>
      </w:r>
    </w:p>
  </w:footnote>
  <w:footnote w:type="continuationSeparator" w:id="0">
    <w:p w14:paraId="728C0B10" w14:textId="77777777" w:rsidR="00690C3B" w:rsidRDefault="00690C3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2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C89C58B"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290031">
      <w:rPr>
        <w:b/>
        <w:color w:val="FF0000"/>
        <w:sz w:val="32"/>
        <w:szCs w:val="32"/>
        <w:lang w:val="en-US"/>
      </w:rPr>
      <w:t>HT-1</w:t>
    </w:r>
    <w:r w:rsidR="000B0DAB">
      <w:rPr>
        <w:b/>
        <w:color w:val="FF0000"/>
        <w:sz w:val="32"/>
        <w:szCs w:val="32"/>
        <w:lang w:val="en-US"/>
      </w:rPr>
      <w:t>12B</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E7"/>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717"/>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3C3"/>
    <w:rsid w:val="001F6B22"/>
    <w:rsid w:val="001F6BF6"/>
    <w:rsid w:val="001F73E5"/>
    <w:rsid w:val="001F7884"/>
    <w:rsid w:val="00201360"/>
    <w:rsid w:val="00201621"/>
    <w:rsid w:val="00203197"/>
    <w:rsid w:val="00203F58"/>
    <w:rsid w:val="002046F9"/>
    <w:rsid w:val="0020540A"/>
    <w:rsid w:val="002056B7"/>
    <w:rsid w:val="00207B5E"/>
    <w:rsid w:val="00211E80"/>
    <w:rsid w:val="00212339"/>
    <w:rsid w:val="00214ACF"/>
    <w:rsid w:val="002169F1"/>
    <w:rsid w:val="00217432"/>
    <w:rsid w:val="0021788F"/>
    <w:rsid w:val="00217CDF"/>
    <w:rsid w:val="00217E4A"/>
    <w:rsid w:val="00220F5C"/>
    <w:rsid w:val="002270ED"/>
    <w:rsid w:val="00227A24"/>
    <w:rsid w:val="00230FF1"/>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67A"/>
    <w:rsid w:val="002F3027"/>
    <w:rsid w:val="002F360F"/>
    <w:rsid w:val="002F3783"/>
    <w:rsid w:val="002F7318"/>
    <w:rsid w:val="002F7ABF"/>
    <w:rsid w:val="002F7C18"/>
    <w:rsid w:val="003000A2"/>
    <w:rsid w:val="003023DB"/>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1BC7"/>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3AD"/>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40AC"/>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B29"/>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A7CDA"/>
    <w:rsid w:val="005B01B5"/>
    <w:rsid w:val="005B0994"/>
    <w:rsid w:val="005B1B40"/>
    <w:rsid w:val="005B1DFE"/>
    <w:rsid w:val="005B2888"/>
    <w:rsid w:val="005B2E16"/>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05FBD"/>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0C3B"/>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44F4"/>
    <w:rsid w:val="00844962"/>
    <w:rsid w:val="00844D37"/>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1C8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CA6"/>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2D4B"/>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3899"/>
    <w:rsid w:val="00CB3C1F"/>
    <w:rsid w:val="00CB4800"/>
    <w:rsid w:val="00CB5DD2"/>
    <w:rsid w:val="00CC0821"/>
    <w:rsid w:val="00CC18C9"/>
    <w:rsid w:val="00CC3912"/>
    <w:rsid w:val="00CC3DFE"/>
    <w:rsid w:val="00CC41E9"/>
    <w:rsid w:val="00CC4CF6"/>
    <w:rsid w:val="00CC6022"/>
    <w:rsid w:val="00CC702E"/>
    <w:rsid w:val="00CD0692"/>
    <w:rsid w:val="00CD092C"/>
    <w:rsid w:val="00CD2173"/>
    <w:rsid w:val="00CD2D15"/>
    <w:rsid w:val="00CD36E3"/>
    <w:rsid w:val="00CD46E3"/>
    <w:rsid w:val="00CD4E3C"/>
    <w:rsid w:val="00CD7471"/>
    <w:rsid w:val="00CE0303"/>
    <w:rsid w:val="00CE3957"/>
    <w:rsid w:val="00CE49ED"/>
    <w:rsid w:val="00CE6128"/>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676E"/>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438C"/>
    <w:rsid w:val="00DC4872"/>
    <w:rsid w:val="00DC4FB3"/>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10A1"/>
    <w:rsid w:val="00E012F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0351-34E2-44C9-8773-0F928AE7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1148</cp:revision>
  <cp:lastPrinted>2022-11-23T07:21:00Z</cp:lastPrinted>
  <dcterms:created xsi:type="dcterms:W3CDTF">2022-09-21T09:36:00Z</dcterms:created>
  <dcterms:modified xsi:type="dcterms:W3CDTF">2022-11-23T07:21:00Z</dcterms:modified>
</cp:coreProperties>
</file>