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E1538D" w:rsidRPr="00E1538D" w:rsidRDefault="00E1538D" w:rsidP="00E1538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HT-126</w:t>
      </w:r>
      <w:r w:rsidRPr="00E1538D">
        <w:rPr>
          <w:rFonts w:ascii="Times New Roman" w:eastAsia="Arial" w:hAnsi="Times New Roman" w:cs="Times New Roman"/>
          <w:lang w:eastAsia="en-US"/>
        </w:rPr>
        <w:t xml:space="preserve">B </w:t>
      </w:r>
    </w:p>
    <w:p w:rsidR="00E1538D" w:rsidRPr="00E1538D" w:rsidRDefault="00E1538D" w:rsidP="00E1538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Chemical Name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E1538D" w:rsidRPr="00E1538D" w:rsidRDefault="00E1538D" w:rsidP="00E1538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1.2.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E1538D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E1538D" w:rsidRPr="00E1538D" w:rsidRDefault="00E1538D" w:rsidP="00E15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E1538D">
        <w:rPr>
          <w:rFonts w:ascii="Times New Roman" w:eastAsia="Arial" w:hAnsi="Times New Roman" w:cs="Times New Roman"/>
          <w:lang w:eastAsia="en-US"/>
        </w:rPr>
        <w:tab/>
        <w:t>: none known.</w:t>
      </w:r>
      <w:r w:rsidRPr="00E1538D">
        <w:rPr>
          <w:rFonts w:ascii="Times New Roman" w:eastAsia="Arial" w:hAnsi="Times New Roman" w:cs="Times New Roman"/>
          <w:lang w:eastAsia="en-US"/>
        </w:rPr>
        <w:tab/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1.3.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Company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Telephone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Telefax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E-mail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1.4.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Emergency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Information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EBEC7" wp14:editId="1349797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2.1.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E1538D" w:rsidRPr="00E1538D" w:rsidRDefault="00E1538D" w:rsidP="00E1538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E1538D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E1538D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E1538D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E1538D">
        <w:rPr>
          <w:rFonts w:ascii="Times New Roman" w:hAnsi="Times New Roman" w:cs="Times New Roman"/>
          <w:b/>
        </w:rPr>
        <w:t>32/2017/TT-BCT</w:t>
      </w:r>
    </w:p>
    <w:p w:rsidR="00E1538D" w:rsidRPr="00E1538D" w:rsidRDefault="00E1538D" w:rsidP="00E1538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E1538D" w:rsidRPr="00E1538D" w:rsidRDefault="00E1538D" w:rsidP="00E1538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E1538D" w:rsidRPr="00E1538D" w:rsidRDefault="00E1538D" w:rsidP="00E1538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E1538D" w:rsidRPr="00E1538D" w:rsidRDefault="00E1538D" w:rsidP="00E1538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Aquatic Chronic                            : Category 2. </w:t>
      </w:r>
    </w:p>
    <w:p w:rsidR="00E1538D" w:rsidRPr="00E1538D" w:rsidRDefault="00E1538D" w:rsidP="00E1538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E1538D" w:rsidRPr="00E1538D" w:rsidRDefault="00E1538D" w:rsidP="00E1538D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E1538D">
        <w:rPr>
          <w:rFonts w:ascii="Times New Roman" w:eastAsia="Arial" w:hAnsi="Times New Roman" w:cs="Times New Roman"/>
          <w:lang w:eastAsia="en-US"/>
        </w:rPr>
        <w:t xml:space="preserve">Hazard pictograms:                </w:t>
      </w:r>
      <w:r w:rsidRPr="00E1538D">
        <w:rPr>
          <w:noProof/>
        </w:rPr>
        <w:drawing>
          <wp:inline distT="0" distB="0" distL="0" distR="0" wp14:anchorId="04C675CC" wp14:editId="4CA1CE3A">
            <wp:extent cx="590550" cy="542925"/>
            <wp:effectExtent l="0" t="0" r="0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E1538D">
        <w:rPr>
          <w:rFonts w:ascii="Times New Roman" w:eastAsia="Arial" w:hAnsi="Times New Roman" w:cs="Times New Roman"/>
          <w:lang w:eastAsia="en-US"/>
        </w:rPr>
        <w:t xml:space="preserve">  </w:t>
      </w:r>
      <w:r w:rsidRPr="00E1538D">
        <w:rPr>
          <w:noProof/>
        </w:rPr>
        <w:t xml:space="preserve"> </w:t>
      </w:r>
      <w:r w:rsidRPr="00E1538D">
        <w:rPr>
          <w:noProof/>
        </w:rPr>
        <w:drawing>
          <wp:inline distT="0" distB="0" distL="0" distR="0" wp14:anchorId="76716CF8" wp14:editId="786E677E">
            <wp:extent cx="600075" cy="542925"/>
            <wp:effectExtent l="0" t="0" r="9525" b="9525"/>
            <wp:docPr id="2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7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1538D" w:rsidRPr="00E1538D" w:rsidRDefault="00E1538D" w:rsidP="00E1538D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E1538D">
        <w:rPr>
          <w:rFonts w:ascii="Times New Roman" w:eastAsia="Arial" w:hAnsi="Times New Roman" w:cs="Times New Roman"/>
          <w:noProof/>
          <w:lang w:eastAsia="en-US"/>
        </w:rPr>
        <w:tab/>
        <w:t>Signal word:                                     DANGER</w:t>
      </w:r>
    </w:p>
    <w:p w:rsidR="00E1538D" w:rsidRPr="00E1538D" w:rsidRDefault="00E1538D" w:rsidP="00E1538D">
      <w:pPr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 xml:space="preserve">Hazard statement: </w:t>
      </w:r>
      <w:r w:rsidRPr="00E1538D">
        <w:rPr>
          <w:rFonts w:ascii="Times New Roman" w:eastAsia="SimSun" w:hAnsi="Times New Roman" w:cs="Times New Roman"/>
          <w:lang w:eastAsia="en-US"/>
        </w:rPr>
        <w:t xml:space="preserve">  </w:t>
      </w:r>
    </w:p>
    <w:p w:rsidR="00E1538D" w:rsidRPr="00E1538D" w:rsidRDefault="00E1538D" w:rsidP="00E1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E1538D" w:rsidRPr="00E1538D" w:rsidRDefault="00E1538D" w:rsidP="00E1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 xml:space="preserve">H318- Causes serious eye damage. </w:t>
      </w:r>
    </w:p>
    <w:p w:rsidR="00E1538D" w:rsidRPr="00E1538D" w:rsidRDefault="00E1538D" w:rsidP="00E1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H411- Toxic to aquatic life with long-lasting effects.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 xml:space="preserve">            </w:t>
      </w:r>
      <w:r w:rsidRPr="00E1538D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E1538D" w:rsidRPr="00E1538D" w:rsidRDefault="00E1538D" w:rsidP="00E1538D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E1538D" w:rsidRPr="00E1538D" w:rsidRDefault="00E1538D" w:rsidP="00E1538D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E1538D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E1538D" w:rsidRPr="00E1538D" w:rsidRDefault="00E1538D" w:rsidP="00E1538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P280- </w:t>
      </w:r>
      <w:r w:rsidRPr="00E1538D">
        <w:rPr>
          <w:rFonts w:ascii="Times New Roman" w:eastAsia="SimSun" w:hAnsi="Times New Roman" w:cs="Times New Roman"/>
          <w:lang w:eastAsia="en-US"/>
        </w:rPr>
        <w:t>Wear protective gloves/eye protection/face protection.</w:t>
      </w:r>
    </w:p>
    <w:p w:rsidR="00E1538D" w:rsidRPr="00E1538D" w:rsidRDefault="00E1538D" w:rsidP="00E1538D">
      <w:pPr>
        <w:ind w:left="2880"/>
        <w:contextualSpacing/>
        <w:rPr>
          <w:rFonts w:ascii="Times New Roman" w:eastAsiaTheme="minorHAnsi" w:hAnsi="Times New Roman"/>
          <w:lang w:eastAsia="en-US"/>
        </w:rPr>
      </w:pPr>
      <w:r w:rsidRPr="00E1538D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E1538D" w:rsidRPr="00E1538D" w:rsidRDefault="00E1538D" w:rsidP="00E1538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E1538D" w:rsidRPr="00E1538D" w:rsidRDefault="00E1538D" w:rsidP="00E1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P302 + P352- IF ON SKIN: Wash with plenty of soap and water.</w:t>
      </w:r>
    </w:p>
    <w:p w:rsidR="00E1538D" w:rsidRPr="00E1538D" w:rsidRDefault="00E1538D" w:rsidP="00E1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P332 + P317- If skin irritation occurs: Get medical help.</w:t>
      </w:r>
    </w:p>
    <w:p w:rsidR="00E1538D" w:rsidRPr="00E1538D" w:rsidRDefault="00E1538D" w:rsidP="00E1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P362 + P364 - Take off contaminated clothing and wash it before reuse</w:t>
      </w:r>
    </w:p>
    <w:p w:rsidR="00E1538D" w:rsidRPr="00E1538D" w:rsidRDefault="00E1538D" w:rsidP="00E1538D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P305+P354+P338- IF IN EYES: Immediately rinse with water for several minutes. Remove contact lenses, if present and easy to do. Continue rinsing.</w:t>
      </w:r>
    </w:p>
    <w:p w:rsidR="00E1538D" w:rsidRPr="00E1538D" w:rsidRDefault="00E1538D" w:rsidP="00E1538D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lastRenderedPageBreak/>
        <w:t xml:space="preserve">P317- Get medical help </w:t>
      </w:r>
    </w:p>
    <w:p w:rsidR="00E1538D" w:rsidRPr="00E1538D" w:rsidRDefault="00E1538D" w:rsidP="00E1538D">
      <w:pPr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 xml:space="preserve">P391- Collect spillage  </w:t>
      </w:r>
    </w:p>
    <w:p w:rsidR="00E1538D" w:rsidRPr="00E1538D" w:rsidRDefault="00E1538D" w:rsidP="00E1538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Storage:</w:t>
      </w:r>
    </w:p>
    <w:p w:rsidR="00E1538D" w:rsidRPr="00E1538D" w:rsidRDefault="00E1538D" w:rsidP="00E1538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E1538D" w:rsidRPr="00E1538D" w:rsidRDefault="00E1538D" w:rsidP="00E1538D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E1538D" w:rsidRPr="00E1538D" w:rsidRDefault="00E1538D" w:rsidP="00E1538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E1538D" w:rsidRPr="00E1538D" w:rsidRDefault="00E1538D" w:rsidP="00E1538D">
      <w:pPr>
        <w:tabs>
          <w:tab w:val="left" w:pos="91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 xml:space="preserve">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2.3.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5414A" wp14:editId="192678B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3.1.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3.2.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620"/>
        <w:gridCol w:w="3284"/>
      </w:tblGrid>
      <w:tr w:rsidR="00FD204C" w:rsidRPr="00FD204C" w:rsidTr="00EA3376">
        <w:trPr>
          <w:trHeight w:val="503"/>
        </w:trPr>
        <w:tc>
          <w:tcPr>
            <w:tcW w:w="2718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4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D204C" w:rsidRPr="00FD204C" w:rsidTr="00EA3376">
        <w:trPr>
          <w:trHeight w:val="440"/>
        </w:trPr>
        <w:tc>
          <w:tcPr>
            <w:tcW w:w="2718" w:type="dxa"/>
          </w:tcPr>
          <w:p w:rsidR="00E1538D" w:rsidRPr="00FD204C" w:rsidRDefault="00E1538D" w:rsidP="00E1538D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C67EC9" w:rsidP="0015520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C67EC9" w:rsidP="00E1538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0001E3" w:rsidP="00FD204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6.5-6.8</w:t>
            </w:r>
          </w:p>
        </w:tc>
        <w:tc>
          <w:tcPr>
            <w:tcW w:w="3284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E1538D" w:rsidRPr="00FD204C" w:rsidRDefault="00E1538D" w:rsidP="00E1538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D204C" w:rsidRPr="00FD204C" w:rsidTr="00EA3376">
        <w:trPr>
          <w:trHeight w:val="440"/>
        </w:trPr>
        <w:tc>
          <w:tcPr>
            <w:tcW w:w="2718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Polyoxyethylene oleate</w:t>
            </w:r>
          </w:p>
          <w:p w:rsidR="00E1538D" w:rsidRPr="00FD204C" w:rsidRDefault="00E1538D" w:rsidP="00000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0813B9" w:rsidP="00E1538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4.8</w:t>
            </w:r>
            <w:r w:rsidR="000001E3">
              <w:rPr>
                <w:rFonts w:ascii="Times New Roman" w:eastAsia="Arial" w:hAnsi="Times New Roman" w:cs="Times New Roman"/>
                <w:lang w:eastAsia="en-US"/>
              </w:rPr>
              <w:t>-5.</w:t>
            </w: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284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0001E3" w:rsidRDefault="00E1538D" w:rsidP="00000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E1538D" w:rsidRPr="00FD204C" w:rsidRDefault="000001E3" w:rsidP="00000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ab/>
            </w:r>
            <w:r w:rsidR="00E1538D" w:rsidRPr="00FD204C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FD204C" w:rsidRPr="00FD204C" w:rsidTr="00EA3376">
        <w:trPr>
          <w:trHeight w:val="440"/>
        </w:trPr>
        <w:tc>
          <w:tcPr>
            <w:tcW w:w="2718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hAnsi="Times New Roman" w:cs="Times New Roman"/>
                <w:shd w:val="clear" w:color="auto" w:fill="FFFFFF"/>
              </w:rPr>
              <w:t>Isotridecanol, ethoxylated</w:t>
            </w:r>
          </w:p>
          <w:p w:rsidR="00E1538D" w:rsidRPr="00FD204C" w:rsidRDefault="00E1538D" w:rsidP="00E1538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hAnsi="Times New Roman" w:cs="Times New Roman"/>
                <w:shd w:val="clear" w:color="auto" w:fill="FFFFFF"/>
              </w:rPr>
              <w:t>9043-30-5</w:t>
            </w: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0001E3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9.5-9.8</w:t>
            </w:r>
          </w:p>
        </w:tc>
        <w:tc>
          <w:tcPr>
            <w:tcW w:w="3284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E1538D" w:rsidRPr="00FD204C" w:rsidRDefault="00E1538D" w:rsidP="00000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bookmarkStart w:id="0" w:name="_GoBack"/>
        <w:bookmarkEnd w:id="0"/>
      </w:tr>
      <w:tr w:rsidR="00FD204C" w:rsidRPr="00FD204C" w:rsidTr="00EA3376">
        <w:trPr>
          <w:trHeight w:val="440"/>
        </w:trPr>
        <w:tc>
          <w:tcPr>
            <w:tcW w:w="2718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620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0001E3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3.0-3.3</w:t>
            </w:r>
          </w:p>
        </w:tc>
        <w:tc>
          <w:tcPr>
            <w:tcW w:w="3284" w:type="dxa"/>
          </w:tcPr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E1538D" w:rsidRPr="00FD204C" w:rsidRDefault="00E1538D" w:rsidP="000001E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E1538D" w:rsidRPr="00FD204C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2E76E" wp14:editId="6BA554CE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4.1.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Inhalation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E1538D" w:rsidRPr="00E1538D" w:rsidRDefault="00E1538D" w:rsidP="00E1538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E1538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Skin contact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1538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E1538D">
        <w:rPr>
          <w:rFonts w:ascii="Times New Roman" w:eastAsia="Arial" w:hAnsi="Times New Roman" w:cs="Times New Roman"/>
          <w:lang w:eastAsia="en-US"/>
        </w:rPr>
        <w:t xml:space="preserve">soap and </w:t>
      </w:r>
      <w:r w:rsidRPr="00E1538D">
        <w:rPr>
          <w:rFonts w:ascii="Times New Roman" w:eastAsia="Arial" w:hAnsi="Times New Roman" w:cs="Times New Roman"/>
          <w:lang w:val="vi-VN" w:eastAsia="en-US"/>
        </w:rPr>
        <w:t>water.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E1538D" w:rsidRPr="00E1538D" w:rsidRDefault="00E1538D" w:rsidP="00E1538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E1538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E1538D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E1538D" w:rsidRPr="00E1538D" w:rsidRDefault="00E1538D" w:rsidP="00E1538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E1538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E1538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E1538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4.2.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>Symptoms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4.3.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b/>
          <w:lang w:eastAsia="en-US"/>
        </w:rPr>
        <w:tab/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3479D" wp14:editId="38CF37B7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5.1.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E1538D" w:rsidRPr="00E1538D" w:rsidRDefault="00E1538D" w:rsidP="00E1538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E1538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E1538D">
        <w:rPr>
          <w:rFonts w:ascii="Times New Roman" w:eastAsia="Arial" w:hAnsi="Times New Roman" w:cs="Times New Roman"/>
          <w:lang w:eastAsia="en-US"/>
        </w:rPr>
        <w:t>spray</w:t>
      </w:r>
      <w:r w:rsidRPr="00E1538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E1538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5.3.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92D9E" wp14:editId="0F77BA7A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6.1.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6.2.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E1538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6.3.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>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399703" wp14:editId="5F633860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7.1.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E1538D">
        <w:rPr>
          <w:rFonts w:ascii="Times New Roman" w:eastAsia="Arial" w:hAnsi="Times New Roman" w:cs="Times New Roman"/>
          <w:lang w:eastAsia="en-US"/>
        </w:rPr>
        <w:tab/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7.2.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>Information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>Information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none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lastRenderedPageBreak/>
        <w:t xml:space="preserve">Further Information on storage conditions: </w:t>
      </w:r>
    </w:p>
    <w:p w:rsidR="00E1538D" w:rsidRPr="00E1538D" w:rsidRDefault="00E1538D" w:rsidP="00E1538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E1538D">
        <w:rPr>
          <w:rFonts w:ascii="Times New Roman" w:eastAsia="Arial" w:hAnsi="Times New Roman" w:cs="Times New Roman"/>
          <w:lang w:eastAsia="en-US"/>
        </w:rPr>
        <w:t xml:space="preserve"> </w:t>
      </w:r>
      <w:r w:rsidRPr="00E1538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E1538D">
        <w:rPr>
          <w:rFonts w:ascii="Times New Roman" w:eastAsia="Arial" w:hAnsi="Times New Roman" w:cs="Times New Roman"/>
          <w:lang w:eastAsia="en-US"/>
        </w:rPr>
        <w:t xml:space="preserve"> </w:t>
      </w:r>
      <w:r w:rsidRPr="00E1538D">
        <w:rPr>
          <w:rFonts w:ascii="Times New Roman" w:eastAsia="Arial" w:hAnsi="Times New Roman" w:cs="Times New Roman"/>
          <w:lang w:val="vi-VN" w:eastAsia="en-US"/>
        </w:rPr>
        <w:t>location.</w:t>
      </w:r>
      <w:r w:rsidRPr="00E1538D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E1538D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E1538D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69AB4" wp14:editId="6D19F7CE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8.1.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E1538D" w:rsidRPr="00E1538D" w:rsidTr="00EA3376">
        <w:trPr>
          <w:trHeight w:val="508"/>
        </w:trPr>
        <w:tc>
          <w:tcPr>
            <w:tcW w:w="1496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E1538D" w:rsidRPr="00E1538D" w:rsidRDefault="00E1538D" w:rsidP="00E1538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E1538D" w:rsidRPr="00E1538D" w:rsidTr="00EA3376">
        <w:trPr>
          <w:trHeight w:val="417"/>
        </w:trPr>
        <w:tc>
          <w:tcPr>
            <w:tcW w:w="1496" w:type="dxa"/>
            <w:vMerge w:val="restart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E1538D" w:rsidRPr="00E1538D" w:rsidTr="00EA3376">
        <w:trPr>
          <w:trHeight w:val="917"/>
        </w:trPr>
        <w:tc>
          <w:tcPr>
            <w:tcW w:w="1496" w:type="dxa"/>
            <w:vMerge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1538D" w:rsidRPr="00E1538D" w:rsidRDefault="00E1538D" w:rsidP="00E153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8.2.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Appropriate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Respiratory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1C627" wp14:editId="799BBF7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9.1.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Color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Odor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: characteristic, odor resembling that a slight alcohol.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E1538D">
        <w:rPr>
          <w:rFonts w:ascii="Times New Roman" w:eastAsia="Arial" w:hAnsi="Times New Roman" w:cs="Times New Roman"/>
          <w:lang w:eastAsia="en-US"/>
        </w:rPr>
        <w:tab/>
        <w:t>: 6.0-8.0.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Melting point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Boiling point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Flash point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Evaporation rate</w:t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Flammability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E1538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1538D">
        <w:rPr>
          <w:rFonts w:ascii="Times New Roman" w:eastAsia="Arial" w:hAnsi="Times New Roman" w:cs="Times New Roman"/>
          <w:lang w:eastAsia="en-US"/>
        </w:rPr>
        <w:t>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fr-FR" w:eastAsia="en-US"/>
        </w:rPr>
        <w:t>Vapor pressure</w:t>
      </w:r>
      <w:r w:rsidRPr="00E1538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1538D">
        <w:rPr>
          <w:rFonts w:ascii="Times New Roman" w:eastAsia="Arial" w:hAnsi="Times New Roman" w:cs="Times New Roman"/>
          <w:lang w:eastAsia="en-US"/>
        </w:rPr>
        <w:t>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fr-FR" w:eastAsia="en-US"/>
        </w:rPr>
        <w:t>Relative vapor</w:t>
      </w:r>
      <w:r w:rsidRPr="00E1538D">
        <w:rPr>
          <w:rFonts w:ascii="Times New Roman" w:eastAsia="Arial" w:hAnsi="Times New Roman" w:cs="Times New Roman"/>
          <w:lang w:val="fr-FR" w:eastAsia="en-US"/>
        </w:rPr>
        <w:tab/>
      </w:r>
      <w:r w:rsidRPr="00E1538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1538D">
        <w:rPr>
          <w:rFonts w:ascii="Times New Roman" w:eastAsia="Arial" w:hAnsi="Times New Roman" w:cs="Times New Roman"/>
          <w:lang w:eastAsia="en-US"/>
        </w:rPr>
        <w:t>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fr-FR" w:eastAsia="en-US"/>
        </w:rPr>
        <w:t>Relative density</w:t>
      </w:r>
      <w:r w:rsidRPr="00E1538D">
        <w:rPr>
          <w:rFonts w:ascii="Times New Roman" w:eastAsia="Arial" w:hAnsi="Times New Roman" w:cs="Times New Roman"/>
          <w:lang w:val="fr-FR" w:eastAsia="en-US"/>
        </w:rPr>
        <w:tab/>
      </w:r>
      <w:r w:rsidRPr="00E1538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1538D">
        <w:rPr>
          <w:rFonts w:ascii="Times New Roman" w:eastAsia="Arial" w:hAnsi="Times New Roman" w:cs="Times New Roman"/>
          <w:lang w:eastAsia="en-US"/>
        </w:rPr>
        <w:t>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lastRenderedPageBreak/>
        <w:t>Solubility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Partition coefficient</w:t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>)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fr-FR" w:eastAsia="en-US"/>
        </w:rPr>
        <w:t>Autoignition</w:t>
      </w:r>
      <w:r w:rsidRPr="00E1538D">
        <w:rPr>
          <w:rFonts w:ascii="Times New Roman" w:eastAsia="Arial" w:hAnsi="Times New Roman" w:cs="Times New Roman"/>
          <w:lang w:val="fr-FR" w:eastAsia="en-US"/>
        </w:rPr>
        <w:tab/>
      </w:r>
      <w:r w:rsidRPr="00E1538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1538D">
        <w:rPr>
          <w:rFonts w:ascii="Times New Roman" w:eastAsia="Arial" w:hAnsi="Times New Roman" w:cs="Times New Roman"/>
          <w:lang w:eastAsia="en-US"/>
        </w:rPr>
        <w:t>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Thermal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E1538D" w:rsidRPr="00E1538D" w:rsidRDefault="00E1538D" w:rsidP="00E1538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E1538D">
        <w:rPr>
          <w:rFonts w:ascii="Times New Roman" w:eastAsia="Arial" w:hAnsi="Times New Roman" w:cs="Times New Roman"/>
          <w:lang w:eastAsia="en-US"/>
        </w:rPr>
        <w:t>Viscosity, kinematic</w:t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1538D">
        <w:rPr>
          <w:rFonts w:ascii="Times New Roman" w:eastAsia="Arial" w:hAnsi="Times New Roman" w:cs="Times New Roman"/>
          <w:lang w:eastAsia="en-US"/>
        </w:rPr>
        <w:tab/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Viscosity, Dynamic</w:t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1538D">
        <w:rPr>
          <w:rFonts w:ascii="Times New Roman" w:eastAsia="Arial" w:hAnsi="Times New Roman" w:cs="Times New Roman"/>
          <w:lang w:eastAsia="en-US"/>
        </w:rPr>
        <w:tab/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Oxidizing properties</w:t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9.2.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Density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E1538D">
        <w:rPr>
          <w:rFonts w:ascii="Times New Roman" w:eastAsia="Arial" w:hAnsi="Times New Roman" w:cs="Times New Roman"/>
          <w:lang w:eastAsia="en-US"/>
        </w:rPr>
        <w:t>1.0 g/cm3 (25°c)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D8814" wp14:editId="0D2A6287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10.1.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10.3.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10.4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E1538D">
        <w:rPr>
          <w:rFonts w:ascii="Times New Roman" w:eastAsia="Arial" w:hAnsi="Times New Roman" w:cs="Times New Roman"/>
          <w:lang w:eastAsia="en-US"/>
        </w:rPr>
        <w:t>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10.5.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10.6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280CD" wp14:editId="16E41550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11.1.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>)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E1538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1538D">
        <w:rPr>
          <w:rFonts w:ascii="Times New Roman" w:eastAsia="SimSun" w:hAnsi="Times New Roman" w:cs="Times New Roman"/>
          <w:lang w:eastAsia="en-US"/>
        </w:rPr>
        <w:t>Causes skin irritation.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E1538D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Skin sensitization          : not classified.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>Carcinogenicity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Mutagenicity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lastRenderedPageBreak/>
        <w:tab/>
        <w:t>Teratogenicity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Specific Target Organ</w:t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Specific Target Organ</w:t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25390" wp14:editId="251C895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E1538D">
        <w:rPr>
          <w:rFonts w:ascii="Times New Roman" w:eastAsia="Arial" w:hAnsi="Times New Roman" w:cs="Times New Roman"/>
          <w:lang w:eastAsia="en-US"/>
        </w:rPr>
        <w:t>Aspiration hazard</w:t>
      </w:r>
      <w:r w:rsidRPr="00E1538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12.1.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Toxic to aquatic life with long-lasting effects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12.2.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12.3.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No data available.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12.4.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No data available.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12.5.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C9F46" wp14:editId="0F0718C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E1538D" w:rsidRPr="00E1538D" w:rsidRDefault="00E1538D" w:rsidP="00E1538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13.1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E1538D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4E1D54" wp14:editId="35C7D83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14.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  <w:t>D.O.T Road/Rail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UN number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E1538D">
        <w:rPr>
          <w:noProof/>
        </w:rPr>
        <w:drawing>
          <wp:inline distT="0" distB="0" distL="0" distR="0" wp14:anchorId="4EBF62E4" wp14:editId="1F41B0A7">
            <wp:extent cx="542925" cy="542925"/>
            <wp:effectExtent l="0" t="0" r="9525" b="9525"/>
            <wp:docPr id="1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.</w:t>
      </w:r>
      <w:r w:rsidRPr="00E1538D">
        <w:rPr>
          <w:rFonts w:ascii="Times New Roman" w:eastAsia="Arial" w:hAnsi="Times New Roman" w:cs="Times New Roman"/>
          <w:lang w:eastAsia="en-US"/>
        </w:rPr>
        <w:tab/>
        <w:t>Packing group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.</w:t>
      </w:r>
      <w:r w:rsidRPr="00E1538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r w:rsidRPr="00E1538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.</w:t>
      </w:r>
      <w:r w:rsidRPr="00E1538D">
        <w:rPr>
          <w:rFonts w:ascii="Times New Roman" w:eastAsia="Arial" w:hAnsi="Times New Roman" w:cs="Times New Roman"/>
          <w:lang w:eastAsia="en-US"/>
        </w:rPr>
        <w:tab/>
        <w:t>UN number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lastRenderedPageBreak/>
        <w:tab/>
        <w:t xml:space="preserve">Hazard label: </w:t>
      </w:r>
      <w:r w:rsidRPr="00E1538D">
        <w:rPr>
          <w:noProof/>
        </w:rPr>
        <w:drawing>
          <wp:inline distT="0" distB="0" distL="0" distR="0" wp14:anchorId="3622B8C1" wp14:editId="6D16A5E4">
            <wp:extent cx="542925" cy="542925"/>
            <wp:effectExtent l="0" t="0" r="9525" b="9525"/>
            <wp:docPr id="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.</w:t>
      </w:r>
      <w:r w:rsidRPr="00E1538D">
        <w:rPr>
          <w:rFonts w:ascii="Times New Roman" w:eastAsia="Arial" w:hAnsi="Times New Roman" w:cs="Times New Roman"/>
          <w:lang w:eastAsia="en-US"/>
        </w:rPr>
        <w:tab/>
        <w:t>Packing group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1538D" w:rsidRPr="00E1538D" w:rsidRDefault="00E1538D" w:rsidP="00E153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.</w:t>
      </w:r>
      <w:r w:rsidRPr="00E1538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 w:rsidRPr="00E1538D">
        <w:rPr>
          <w:rFonts w:ascii="Times New Roman" w:eastAsia="Arial" w:hAnsi="Times New Roman" w:cs="Times New Roman"/>
          <w:lang w:eastAsia="en-US"/>
        </w:rPr>
        <w:tab/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UN number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E1538D">
        <w:rPr>
          <w:noProof/>
        </w:rPr>
        <w:drawing>
          <wp:inline distT="0" distB="0" distL="0" distR="0" wp14:anchorId="18E71D9B" wp14:editId="75678DDC">
            <wp:extent cx="542925" cy="542925"/>
            <wp:effectExtent l="0" t="0" r="9525" b="9525"/>
            <wp:docPr id="2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Packing group</w:t>
      </w:r>
      <w:r w:rsidRPr="00E1538D">
        <w:rPr>
          <w:rFonts w:ascii="Times New Roman" w:eastAsia="Arial" w:hAnsi="Times New Roman" w:cs="Times New Roman"/>
          <w:lang w:eastAsia="en-US"/>
        </w:rPr>
        <w:tab/>
      </w:r>
      <w:r w:rsidRPr="00E1538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E1538D">
        <w:rPr>
          <w:rFonts w:ascii="Times New Roman" w:eastAsia="SimSun" w:hAnsi="Times New Roman" w:cs="Times New Roman"/>
          <w:lang w:eastAsia="en-US"/>
        </w:rPr>
        <w:t>yes.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BA26DC" wp14:editId="20719C0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E1538D" w:rsidRPr="00E1538D" w:rsidRDefault="00E1538D" w:rsidP="00E1538D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E15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E1538D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E1538D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E1538D" w:rsidRPr="00E1538D" w:rsidRDefault="00E1538D" w:rsidP="00E1538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E1538D">
        <w:rPr>
          <w:rFonts w:ascii="Times New Roman" w:eastAsia="Arial" w:hAnsi="Times New Roman" w:cs="Times New Roman"/>
          <w:lang w:eastAsia="en-US"/>
        </w:rPr>
        <w:t xml:space="preserve"> Circular </w:t>
      </w:r>
      <w:r w:rsidRPr="00E1538D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E1538D">
        <w:rPr>
          <w:rFonts w:ascii="Times New Roman" w:hAnsi="Times New Roman" w:cs="Times New Roman"/>
        </w:rPr>
        <w:t>32/2017/TT-BCT.</w:t>
      </w:r>
      <w:r w:rsidRPr="00E1538D">
        <w:rPr>
          <w:rFonts w:ascii="Times New Roman" w:eastAsia="Arial" w:hAnsi="Times New Roman" w:cs="Times New Roman"/>
          <w:lang w:eastAsia="en-US"/>
        </w:rPr>
        <w:t xml:space="preserve"> </w:t>
      </w:r>
      <w:r w:rsidRPr="00E1538D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E1538D">
        <w:rPr>
          <w:rFonts w:ascii="Times New Roman" w:eastAsia="Arial" w:hAnsi="Times New Roman" w:cs="Times New Roman"/>
          <w:lang w:eastAsia="en-US"/>
        </w:rPr>
        <w:t>: 28</w:t>
      </w:r>
      <w:r w:rsidRPr="00E1538D">
        <w:rPr>
          <w:rFonts w:ascii="Times New Roman" w:eastAsia="Arial" w:hAnsi="Times New Roman" w:cs="Times New Roman"/>
          <w:lang w:val="vi-VN" w:eastAsia="en-US"/>
        </w:rPr>
        <w:t>/</w:t>
      </w:r>
      <w:r w:rsidRPr="00E1538D">
        <w:rPr>
          <w:rFonts w:ascii="Times New Roman" w:eastAsia="Arial" w:hAnsi="Times New Roman" w:cs="Times New Roman"/>
          <w:lang w:eastAsia="en-US"/>
        </w:rPr>
        <w:t>12</w:t>
      </w:r>
      <w:r w:rsidRPr="00E1538D">
        <w:rPr>
          <w:rFonts w:ascii="Times New Roman" w:eastAsia="Arial" w:hAnsi="Times New Roman" w:cs="Times New Roman"/>
          <w:lang w:val="vi-VN" w:eastAsia="en-US"/>
        </w:rPr>
        <w:t>/201</w:t>
      </w:r>
      <w:r w:rsidRPr="00E1538D">
        <w:rPr>
          <w:rFonts w:ascii="Times New Roman" w:eastAsia="Arial" w:hAnsi="Times New Roman" w:cs="Times New Roman"/>
          <w:lang w:eastAsia="en-US"/>
        </w:rPr>
        <w:t>7.</w:t>
      </w:r>
    </w:p>
    <w:p w:rsidR="00E1538D" w:rsidRPr="00E1538D" w:rsidRDefault="00E1538D" w:rsidP="00E1538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E1538D" w:rsidRPr="00E1538D" w:rsidRDefault="00E1538D" w:rsidP="00E1538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E1538D" w:rsidRPr="00E1538D" w:rsidRDefault="00E1538D" w:rsidP="00E1538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E1538D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E1538D">
        <w:rPr>
          <w:rFonts w:ascii="Times New Roman" w:eastAsia="Arial" w:hAnsi="Times New Roman" w:cs="Times New Roman"/>
          <w:lang w:eastAsia="en-US"/>
        </w:rPr>
        <w:t xml:space="preserve"> </w:t>
      </w:r>
      <w:r w:rsidRPr="00E1538D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E1538D" w:rsidRPr="00E1538D" w:rsidRDefault="00E1538D" w:rsidP="00E1538D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E1538D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E1538D" w:rsidRPr="00E1538D" w:rsidRDefault="00E1538D" w:rsidP="00E1538D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1538D">
        <w:rPr>
          <w:rFonts w:ascii="Times New Roman" w:eastAsia="Arial" w:hAnsi="Times New Roman" w:cs="Times New Roman"/>
          <w:b/>
          <w:lang w:eastAsia="en-US"/>
        </w:rPr>
        <w:t>16.</w:t>
      </w:r>
      <w:r w:rsidRPr="00E1538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E1538D" w:rsidRPr="00E1538D" w:rsidRDefault="00E1538D" w:rsidP="00E1538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E1538D" w:rsidRPr="00E1538D" w:rsidRDefault="00E1538D" w:rsidP="00E1538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 18</w:t>
      </w:r>
      <w:r w:rsidRPr="00E1538D">
        <w:rPr>
          <w:rFonts w:ascii="Times New Roman" w:eastAsia="Arial" w:hAnsi="Times New Roman" w:cs="Times New Roman"/>
          <w:lang w:eastAsia="en-US"/>
        </w:rPr>
        <w:t>, 2021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Version 1.0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Legend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lastRenderedPageBreak/>
        <w:t>IMDG: International Maritime Dangerous Goods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E1538D" w:rsidRPr="00E1538D" w:rsidRDefault="00E1538D" w:rsidP="00E1538D">
      <w:pPr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tab/>
      </w:r>
      <w:r w:rsidRPr="00E1538D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H225- Highly flammable liquid and vapor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 xml:space="preserve">H302- Harmful if swallowed. </w:t>
      </w:r>
    </w:p>
    <w:p w:rsidR="00E1538D" w:rsidRPr="00E1538D" w:rsidRDefault="00E1538D" w:rsidP="00E1538D">
      <w:pPr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E1538D" w:rsidRPr="00E1538D" w:rsidRDefault="00E1538D" w:rsidP="00E1538D">
      <w:pPr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E1538D" w:rsidRPr="00E1538D" w:rsidRDefault="00E1538D" w:rsidP="00E1538D">
      <w:pPr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E1538D" w:rsidRPr="00E1538D" w:rsidRDefault="00E1538D" w:rsidP="00E1538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1538D">
        <w:rPr>
          <w:rFonts w:ascii="Times New Roman" w:eastAsia="SimSun" w:hAnsi="Times New Roman" w:cs="Times New Roman"/>
          <w:lang w:eastAsia="en-US"/>
        </w:rPr>
        <w:t>H411- Toxic to aquatic life with long-lasting effects.</w:t>
      </w:r>
    </w:p>
    <w:p w:rsidR="00E1538D" w:rsidRPr="00E1538D" w:rsidRDefault="00E1538D" w:rsidP="00E1538D">
      <w:pPr>
        <w:contextualSpacing/>
      </w:pPr>
    </w:p>
    <w:p w:rsidR="00E1538D" w:rsidRPr="00E1538D" w:rsidRDefault="00E1538D" w:rsidP="00E1538D">
      <w:pPr>
        <w:contextualSpacing/>
      </w:pPr>
    </w:p>
    <w:p w:rsidR="00E1538D" w:rsidRPr="00E1538D" w:rsidRDefault="00E1538D" w:rsidP="00E1538D">
      <w:pPr>
        <w:contextualSpacing/>
      </w:pPr>
    </w:p>
    <w:p w:rsidR="00E1538D" w:rsidRPr="00E1538D" w:rsidRDefault="00E1538D" w:rsidP="00E1538D"/>
    <w:p w:rsidR="006469A2" w:rsidRDefault="006469A2"/>
    <w:sectPr w:rsidR="006469A2" w:rsidSect="000E7FF8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7C0" w:rsidRDefault="00FF07C0" w:rsidP="00E1538D">
      <w:pPr>
        <w:spacing w:after="0" w:line="240" w:lineRule="auto"/>
      </w:pPr>
      <w:r>
        <w:separator/>
      </w:r>
    </w:p>
  </w:endnote>
  <w:endnote w:type="continuationSeparator" w:id="0">
    <w:p w:rsidR="00FF07C0" w:rsidRDefault="00FF07C0" w:rsidP="00E1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F47F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7E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1A11" w:rsidRDefault="00FF07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7C0" w:rsidRDefault="00FF07C0" w:rsidP="00E1538D">
      <w:pPr>
        <w:spacing w:after="0" w:line="240" w:lineRule="auto"/>
      </w:pPr>
      <w:r>
        <w:separator/>
      </w:r>
    </w:p>
  </w:footnote>
  <w:footnote w:type="continuationSeparator" w:id="0">
    <w:p w:rsidR="00FF07C0" w:rsidRDefault="00FF07C0" w:rsidP="00E15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F47FCA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53B2B61" wp14:editId="19FBF69E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E1538D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HT-126</w:t>
    </w:r>
    <w:r w:rsidR="00F47FCA">
      <w:rPr>
        <w:rFonts w:ascii="Times New Roman" w:hAnsi="Times New Roman"/>
        <w:sz w:val="32"/>
        <w:szCs w:val="32"/>
        <w:lang w:val="en-US"/>
      </w:rPr>
      <w:t xml:space="preserve">B </w:t>
    </w:r>
    <w:r>
      <w:rPr>
        <w:rFonts w:ascii="Times New Roman" w:hAnsi="Times New Roman"/>
        <w:sz w:val="32"/>
        <w:szCs w:val="32"/>
        <w:lang w:val="en-US"/>
      </w:rPr>
      <w:t>(DMPT-302</w:t>
    </w:r>
    <w:r w:rsidR="00F47FCA"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F47FC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E1538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18</w:t>
    </w:r>
    <w:r w:rsidR="00F47FCA">
      <w:rPr>
        <w:rFonts w:ascii="Times New Roman" w:hAnsi="Times New Roman"/>
        <w:sz w:val="20"/>
        <w:szCs w:val="20"/>
        <w:lang w:val="en-US"/>
      </w:rPr>
      <w:t>/3/2021</w:t>
    </w:r>
  </w:p>
  <w:p w:rsidR="001211AA" w:rsidRPr="00CD7171" w:rsidRDefault="00F47FC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F47FC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475591" wp14:editId="35AA94D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38D"/>
    <w:rsid w:val="000001E3"/>
    <w:rsid w:val="000813B9"/>
    <w:rsid w:val="00155200"/>
    <w:rsid w:val="006469A2"/>
    <w:rsid w:val="00C32140"/>
    <w:rsid w:val="00C67EC9"/>
    <w:rsid w:val="00DC1C6B"/>
    <w:rsid w:val="00E1538D"/>
    <w:rsid w:val="00F47FCA"/>
    <w:rsid w:val="00FD204C"/>
    <w:rsid w:val="00FF07C0"/>
    <w:rsid w:val="00FF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8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1538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E15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8D"/>
  </w:style>
  <w:style w:type="paragraph" w:styleId="BalloonText">
    <w:name w:val="Balloon Text"/>
    <w:basedOn w:val="Normal"/>
    <w:link w:val="BalloonTextChar"/>
    <w:uiPriority w:val="99"/>
    <w:semiHidden/>
    <w:unhideWhenUsed/>
    <w:rsid w:val="00E15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8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1538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E15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8D"/>
  </w:style>
  <w:style w:type="paragraph" w:styleId="BalloonText">
    <w:name w:val="Balloon Text"/>
    <w:basedOn w:val="Normal"/>
    <w:link w:val="BalloonTextChar"/>
    <w:uiPriority w:val="99"/>
    <w:semiHidden/>
    <w:unhideWhenUsed/>
    <w:rsid w:val="00E15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14</cp:revision>
  <dcterms:created xsi:type="dcterms:W3CDTF">2021-03-16T09:19:00Z</dcterms:created>
  <dcterms:modified xsi:type="dcterms:W3CDTF">2021-03-18T08:37:00Z</dcterms:modified>
</cp:coreProperties>
</file>