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HT-126</w:t>
      </w:r>
      <w:r w:rsidRPr="00E1538D">
        <w:rPr>
          <w:rFonts w:ascii="Times New Roman" w:eastAsia="Arial" w:hAnsi="Times New Roman" w:cs="Times New Roman"/>
          <w:lang w:eastAsia="en-US"/>
        </w:rPr>
        <w:t xml:space="preserve">B 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Chemical Name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1538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1538D">
        <w:rPr>
          <w:rFonts w:ascii="Times New Roman" w:eastAsia="Arial" w:hAnsi="Times New Roman" w:cs="Times New Roman"/>
          <w:lang w:eastAsia="en-US"/>
        </w:rPr>
        <w:tab/>
        <w:t>: none known.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Company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Telephone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Telefax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E-mail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Emergency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EBEC7" wp14:editId="1349797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E1538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E1538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E1538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E1538D">
        <w:rPr>
          <w:rFonts w:ascii="Times New Roman" w:hAnsi="Times New Roman" w:cs="Times New Roman"/>
          <w:b/>
        </w:rPr>
        <w:t>32/2017/TT-BCT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1538D">
        <w:rPr>
          <w:rFonts w:ascii="Times New Roman" w:eastAsia="Arial" w:hAnsi="Times New Roman" w:cs="Times New Roman"/>
          <w:lang w:eastAsia="en-US"/>
        </w:rPr>
        <w:t xml:space="preserve">Hazard pictograms:                </w:t>
      </w:r>
      <w:r w:rsidRPr="00E1538D">
        <w:rPr>
          <w:noProof/>
        </w:rPr>
        <w:drawing>
          <wp:inline distT="0" distB="0" distL="0" distR="0" wp14:anchorId="04C675CC" wp14:editId="4CA1CE3A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1538D">
        <w:rPr>
          <w:rFonts w:ascii="Times New Roman" w:eastAsia="Arial" w:hAnsi="Times New Roman" w:cs="Times New Roman"/>
          <w:lang w:eastAsia="en-US"/>
        </w:rPr>
        <w:t xml:space="preserve">  </w:t>
      </w:r>
      <w:r w:rsidRPr="00E1538D">
        <w:rPr>
          <w:noProof/>
        </w:rPr>
        <w:t xml:space="preserve"> </w:t>
      </w:r>
      <w:r w:rsidRPr="00E1538D">
        <w:rPr>
          <w:noProof/>
        </w:rPr>
        <w:drawing>
          <wp:inline distT="0" distB="0" distL="0" distR="0" wp14:anchorId="76716CF8" wp14:editId="786E677E">
            <wp:extent cx="600075" cy="542925"/>
            <wp:effectExtent l="0" t="0" r="9525" b="9525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1538D">
        <w:rPr>
          <w:rFonts w:ascii="Times New Roman" w:eastAsia="Arial" w:hAnsi="Times New Roman" w:cs="Times New Roman"/>
          <w:noProof/>
          <w:lang w:eastAsia="en-US"/>
        </w:rPr>
        <w:tab/>
        <w:t>Signal word:                                     DANGER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E1538D">
        <w:rPr>
          <w:rFonts w:ascii="Times New Roman" w:eastAsia="SimSun" w:hAnsi="Times New Roman" w:cs="Times New Roman"/>
          <w:lang w:eastAsia="en-US"/>
        </w:rPr>
        <w:t xml:space="preserve"> 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E1538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E1538D" w:rsidRPr="00E1538D" w:rsidRDefault="00E1538D" w:rsidP="00E1538D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E1538D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P280- </w:t>
      </w:r>
      <w:r w:rsidRPr="00E1538D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E1538D" w:rsidRPr="00E1538D" w:rsidRDefault="00E1538D" w:rsidP="00E1538D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E1538D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E1538D" w:rsidRPr="00E1538D" w:rsidRDefault="00E1538D" w:rsidP="00E1538D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P305+P354+P338- IF IN EYES: Immediately rinse with water for several minutes. Remove contact lenses, if present and easy to do. Continue rinsing.</w:t>
      </w:r>
    </w:p>
    <w:p w:rsidR="00E1538D" w:rsidRPr="00E1538D" w:rsidRDefault="00E1538D" w:rsidP="00E1538D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E1538D" w:rsidRPr="00E1538D" w:rsidRDefault="00E1538D" w:rsidP="00E1538D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P391- Collect spillage  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Storage: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E1538D" w:rsidRPr="00E1538D" w:rsidRDefault="00E1538D" w:rsidP="00E1538D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5414A" wp14:editId="192678B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3.1.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3.2.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FD204C" w:rsidRPr="00FD204C" w:rsidTr="00EA3376">
        <w:trPr>
          <w:trHeight w:val="503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(H-296)</w:t>
            </w:r>
            <w:r w:rsidR="00FD204C" w:rsidRPr="00FD204C">
              <w:rPr>
                <w:rFonts w:ascii="Times New Roman" w:eastAsia="Arial" w:hAnsi="Times New Roman" w:cs="Times New Roman"/>
                <w:lang w:eastAsia="en-US"/>
              </w:rPr>
              <w:t>: 7.5%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FD204C" w:rsidP="00FD204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7.</w:t>
            </w:r>
            <w:r w:rsidR="00E1538D" w:rsidRPr="00FD204C">
              <w:rPr>
                <w:rFonts w:ascii="Times New Roman" w:eastAsia="Arial" w:hAnsi="Times New Roman" w:cs="Times New Roman"/>
                <w:lang w:eastAsia="en-US"/>
              </w:rPr>
              <w:t xml:space="preserve">5*90%= </w:t>
            </w:r>
            <w:r w:rsidRPr="00FD204C">
              <w:rPr>
                <w:rFonts w:ascii="Times New Roman" w:eastAsia="Arial" w:hAnsi="Times New Roman" w:cs="Times New Roman"/>
                <w:lang w:eastAsia="en-US"/>
              </w:rPr>
              <w:t>6.8</w:t>
            </w:r>
            <w:r w:rsidR="00E1538D" w:rsidRPr="00FD204C">
              <w:rPr>
                <w:rFonts w:ascii="Times New Roman" w:eastAsia="Arial" w:hAnsi="Times New Roman" w:cs="Times New Roman"/>
                <w:lang w:eastAsia="en-US"/>
              </w:rPr>
              <w:t>%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ECHA.COM</w:t>
            </w: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(H-296)</w:t>
            </w:r>
            <w:r w:rsidR="00FD204C" w:rsidRPr="00FD204C">
              <w:rPr>
                <w:rFonts w:ascii="Times New Roman" w:eastAsia="Arial" w:hAnsi="Times New Roman" w:cs="Times New Roman"/>
                <w:lang w:eastAsia="en-US"/>
              </w:rPr>
              <w:t>: 7.5%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FD204C" w:rsidP="00FD20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7.</w:t>
            </w:r>
            <w:r w:rsidR="00E1538D" w:rsidRPr="00FD204C">
              <w:rPr>
                <w:rFonts w:ascii="Times New Roman" w:eastAsia="Arial" w:hAnsi="Times New Roman" w:cs="Times New Roman"/>
                <w:lang w:eastAsia="en-US"/>
              </w:rPr>
              <w:t>5*5%=0.</w:t>
            </w:r>
            <w:r w:rsidRPr="00FD204C">
              <w:rPr>
                <w:rFonts w:ascii="Times New Roman" w:eastAsia="Arial" w:hAnsi="Times New Roman" w:cs="Times New Roman"/>
                <w:lang w:eastAsia="en-US"/>
              </w:rPr>
              <w:t>38</w:t>
            </w:r>
            <w:r w:rsidR="00E1538D" w:rsidRPr="00FD204C">
              <w:rPr>
                <w:rFonts w:ascii="Times New Roman" w:eastAsia="Arial" w:hAnsi="Times New Roman" w:cs="Times New Roman"/>
                <w:lang w:eastAsia="en-US"/>
              </w:rPr>
              <w:t>%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(H-297)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FD204C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 xml:space="preserve"> (Refer to: https://echa.europa.eu/substance-information/-/substanceinfo/100.105.525)</w:t>
            </w: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hAnsi="Times New Roman" w:cs="Times New Roman"/>
                <w:shd w:val="clear" w:color="auto" w:fill="FFFFFF"/>
              </w:rPr>
              <w:t>Isotridecanol, ethoxylated</w:t>
            </w: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H-298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hAnsi="Times New Roman" w:cs="Times New Roman"/>
                <w:shd w:val="clear" w:color="auto" w:fill="FFFFFF"/>
              </w:rPr>
              <w:t>9043-30-5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FD204C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9.8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Pr="00FD204C">
                <w:rPr>
                  <w:rFonts w:ascii="Times New Roman" w:eastAsia="Arial" w:hAnsi="Times New Roman" w:cs="Times New Roman"/>
                  <w:u w:val="single"/>
                  <w:lang w:eastAsia="en-US"/>
                </w:rPr>
                <w:t>https://echa.europa.eu/substance-information/-/substanceinfo/100.105.536</w:t>
              </w:r>
            </w:hyperlink>
            <w:r w:rsidRPr="00FD204C">
              <w:rPr>
                <w:rFonts w:ascii="Times New Roman" w:hAnsi="Times New Roman" w:cs="Times New Roman"/>
              </w:rPr>
              <w:t xml:space="preserve">) 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FD204C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3.2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lastRenderedPageBreak/>
              <w:t>STOT-SE 3, H336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FD204C" w:rsidRPr="00FD204C" w:rsidRDefault="00FD204C" w:rsidP="00FD20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Urea </w:t>
            </w:r>
          </w:p>
        </w:tc>
        <w:tc>
          <w:tcPr>
            <w:tcW w:w="1620" w:type="dxa"/>
          </w:tcPr>
          <w:p w:rsidR="00FD204C" w:rsidRPr="00FD204C" w:rsidRDefault="00FD204C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FD204C" w:rsidRPr="00FD204C" w:rsidRDefault="00FD204C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13</w:t>
            </w:r>
          </w:p>
        </w:tc>
        <w:tc>
          <w:tcPr>
            <w:tcW w:w="3284" w:type="dxa"/>
          </w:tcPr>
          <w:p w:rsidR="00FD204C" w:rsidRPr="00FD204C" w:rsidRDefault="00FD204C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2E76E" wp14:editId="6BA554C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Inhalation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1538D" w:rsidRPr="00E1538D" w:rsidRDefault="00E1538D" w:rsidP="00E1538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1538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Skin contact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1538D">
        <w:rPr>
          <w:rFonts w:ascii="Times New Roman" w:eastAsia="Arial" w:hAnsi="Times New Roman" w:cs="Times New Roman"/>
          <w:lang w:eastAsia="en-US"/>
        </w:rPr>
        <w:t xml:space="preserve">soap and </w:t>
      </w:r>
      <w:r w:rsidRPr="00E1538D">
        <w:rPr>
          <w:rFonts w:ascii="Times New Roman" w:eastAsia="Arial" w:hAnsi="Times New Roman" w:cs="Times New Roman"/>
          <w:lang w:val="vi-VN" w:eastAsia="en-US"/>
        </w:rPr>
        <w:t>water.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1538D" w:rsidRPr="00E1538D" w:rsidRDefault="00E1538D" w:rsidP="00E1538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1538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1538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E1538D" w:rsidRPr="00E1538D" w:rsidRDefault="00E1538D" w:rsidP="00E1538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1538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1538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1538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Symptoms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3479D" wp14:editId="38CF37B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5.1.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1538D" w:rsidRPr="00E1538D" w:rsidRDefault="00E1538D" w:rsidP="00E1538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1538D">
        <w:rPr>
          <w:rFonts w:ascii="Times New Roman" w:eastAsia="Arial" w:hAnsi="Times New Roman" w:cs="Times New Roman"/>
          <w:lang w:eastAsia="en-US"/>
        </w:rPr>
        <w:t>spray</w:t>
      </w:r>
      <w:r w:rsidRPr="00E1538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1538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5.3.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92D9E" wp14:editId="0F77BA7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1538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99703" wp14:editId="5F63386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7.1.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7.2.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none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>location.</w:t>
      </w:r>
      <w:r w:rsidRPr="00E1538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E1538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E1538D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69AB4" wp14:editId="6D19F7C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8.1.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1538D" w:rsidRPr="00E1538D" w:rsidTr="00EA3376">
        <w:trPr>
          <w:trHeight w:val="508"/>
        </w:trPr>
        <w:tc>
          <w:tcPr>
            <w:tcW w:w="1496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1538D" w:rsidRPr="00E1538D" w:rsidRDefault="00E1538D" w:rsidP="00E1538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1538D" w:rsidRPr="00E1538D" w:rsidTr="00EA3376">
        <w:trPr>
          <w:trHeight w:val="417"/>
        </w:trPr>
        <w:tc>
          <w:tcPr>
            <w:tcW w:w="1496" w:type="dxa"/>
            <w:vMerge w:val="restart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1538D" w:rsidRPr="00E1538D" w:rsidTr="00EA3376">
        <w:trPr>
          <w:trHeight w:val="917"/>
        </w:trPr>
        <w:tc>
          <w:tcPr>
            <w:tcW w:w="1496" w:type="dxa"/>
            <w:vMerge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8.2.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Appropriate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Respiratory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1C627" wp14:editId="799BBF7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Color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Odor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characteristic, odor resembling that a slight alcohol.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E1538D">
        <w:rPr>
          <w:rFonts w:ascii="Times New Roman" w:eastAsia="Arial" w:hAnsi="Times New Roman" w:cs="Times New Roman"/>
          <w:lang w:eastAsia="en-US"/>
        </w:rPr>
        <w:tab/>
        <w:t>: 6.0-8.0.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Melting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Boiling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Flash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Evaporation rate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Flammability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Vapor pressure</w:t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Relative vapor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Relative density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Solubility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Partition coefficient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)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Autoignition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Thermal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E1538D" w:rsidRPr="00E1538D" w:rsidRDefault="00E1538D" w:rsidP="00E1538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1538D">
        <w:rPr>
          <w:rFonts w:ascii="Times New Roman" w:eastAsia="Arial" w:hAnsi="Times New Roman" w:cs="Times New Roman"/>
          <w:lang w:eastAsia="en-US"/>
        </w:rPr>
        <w:t>Viscosity, kinematic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Viscosity, Dynamic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Oxidizing properties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9.2.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Density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1538D">
        <w:rPr>
          <w:rFonts w:ascii="Times New Roman" w:eastAsia="Arial" w:hAnsi="Times New Roman" w:cs="Times New Roman"/>
          <w:lang w:eastAsia="en-US"/>
        </w:rPr>
        <w:t>1.0 g/cm3 (25°c)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D8814" wp14:editId="0D2A628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10.4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1538D">
        <w:rPr>
          <w:rFonts w:ascii="Times New Roman" w:eastAsia="Arial" w:hAnsi="Times New Roman" w:cs="Times New Roman"/>
          <w:lang w:eastAsia="en-US"/>
        </w:rPr>
        <w:t>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10.5.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10.6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280CD" wp14:editId="16E4155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11.1.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)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1538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E1538D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Skin sensitization          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Carcinogenicity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Mutagenicity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Specific Target Organ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Specific Target Organ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25390" wp14:editId="251C895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1538D">
        <w:rPr>
          <w:rFonts w:ascii="Times New Roman" w:eastAsia="Arial" w:hAnsi="Times New Roman" w:cs="Times New Roman"/>
          <w:lang w:eastAsia="en-US"/>
        </w:rPr>
        <w:t>Aspiration hazard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12.5.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C9F46" wp14:editId="0F0718C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1538D" w:rsidRPr="00E1538D" w:rsidRDefault="00E1538D" w:rsidP="00E1538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13.1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E1D54" wp14:editId="35C7D83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lastRenderedPageBreak/>
        <w:tab/>
        <w:t>D.O.T Road/Rail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1538D">
        <w:rPr>
          <w:noProof/>
        </w:rPr>
        <w:drawing>
          <wp:inline distT="0" distB="0" distL="0" distR="0" wp14:anchorId="4EBF62E4" wp14:editId="1F41B0A7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  <w:bookmarkStart w:id="0" w:name="_GoBack"/>
      <w:bookmarkEnd w:id="0"/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1538D">
        <w:rPr>
          <w:noProof/>
        </w:rPr>
        <w:drawing>
          <wp:inline distT="0" distB="0" distL="0" distR="0" wp14:anchorId="3622B8C1" wp14:editId="6D16A5E4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1538D">
        <w:rPr>
          <w:noProof/>
        </w:rPr>
        <w:drawing>
          <wp:inline distT="0" distB="0" distL="0" distR="0" wp14:anchorId="18E71D9B" wp14:editId="75678DDC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E1538D">
        <w:rPr>
          <w:rFonts w:ascii="Times New Roman" w:eastAsia="SimSun" w:hAnsi="Times New Roman" w:cs="Times New Roman"/>
          <w:lang w:eastAsia="en-US"/>
        </w:rPr>
        <w:t>yes.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A26DC" wp14:editId="20719C0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E1538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E1538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E1538D">
        <w:rPr>
          <w:rFonts w:ascii="Times New Roman" w:hAnsi="Times New Roman" w:cs="Times New Roman"/>
        </w:rPr>
        <w:t>32/2017/TT-BCT.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E1538D">
        <w:rPr>
          <w:rFonts w:ascii="Times New Roman" w:eastAsia="Arial" w:hAnsi="Times New Roman" w:cs="Times New Roman"/>
          <w:lang w:eastAsia="en-US"/>
        </w:rPr>
        <w:t>: 28</w:t>
      </w:r>
      <w:r w:rsidRPr="00E1538D">
        <w:rPr>
          <w:rFonts w:ascii="Times New Roman" w:eastAsia="Arial" w:hAnsi="Times New Roman" w:cs="Times New Roman"/>
          <w:lang w:val="vi-VN" w:eastAsia="en-US"/>
        </w:rPr>
        <w:t>/</w:t>
      </w:r>
      <w:r w:rsidRPr="00E1538D">
        <w:rPr>
          <w:rFonts w:ascii="Times New Roman" w:eastAsia="Arial" w:hAnsi="Times New Roman" w:cs="Times New Roman"/>
          <w:lang w:eastAsia="en-US"/>
        </w:rPr>
        <w:t>12</w:t>
      </w:r>
      <w:r w:rsidRPr="00E1538D">
        <w:rPr>
          <w:rFonts w:ascii="Times New Roman" w:eastAsia="Arial" w:hAnsi="Times New Roman" w:cs="Times New Roman"/>
          <w:lang w:val="vi-VN" w:eastAsia="en-US"/>
        </w:rPr>
        <w:t>/201</w:t>
      </w:r>
      <w:r w:rsidRPr="00E1538D">
        <w:rPr>
          <w:rFonts w:ascii="Times New Roman" w:eastAsia="Arial" w:hAnsi="Times New Roman" w:cs="Times New Roman"/>
          <w:lang w:eastAsia="en-US"/>
        </w:rPr>
        <w:t>7.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1538D" w:rsidRPr="00E1538D" w:rsidRDefault="00E1538D" w:rsidP="00E1538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E1538D" w:rsidRPr="00E1538D" w:rsidRDefault="00E1538D" w:rsidP="00E1538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E1538D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 BCT</w:t>
      </w:r>
    </w:p>
    <w:p w:rsidR="00E1538D" w:rsidRPr="00E1538D" w:rsidRDefault="00E1538D" w:rsidP="00E1538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16.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18</w:t>
      </w:r>
      <w:r w:rsidRPr="00E1538D">
        <w:rPr>
          <w:rFonts w:ascii="Times New Roman" w:eastAsia="Arial" w:hAnsi="Times New Roman" w:cs="Times New Roman"/>
          <w:lang w:eastAsia="en-US"/>
        </w:rPr>
        <w:t>, 2021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Version 1.0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Legend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tab/>
      </w:r>
      <w:r w:rsidRPr="00E1538D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H302- Harmful if swallowed. 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E1538D" w:rsidRPr="00E1538D" w:rsidRDefault="00E1538D" w:rsidP="00E1538D">
      <w:pPr>
        <w:contextualSpacing/>
      </w:pPr>
    </w:p>
    <w:p w:rsidR="00E1538D" w:rsidRPr="00E1538D" w:rsidRDefault="00E1538D" w:rsidP="00E1538D">
      <w:pPr>
        <w:contextualSpacing/>
      </w:pPr>
    </w:p>
    <w:p w:rsidR="00E1538D" w:rsidRPr="00E1538D" w:rsidRDefault="00E1538D" w:rsidP="00E1538D">
      <w:pPr>
        <w:contextualSpacing/>
      </w:pPr>
    </w:p>
    <w:p w:rsidR="00E1538D" w:rsidRPr="00E1538D" w:rsidRDefault="00E1538D" w:rsidP="00E1538D"/>
    <w:p w:rsidR="006469A2" w:rsidRDefault="006469A2"/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87" w:rsidRDefault="00515687" w:rsidP="00E1538D">
      <w:pPr>
        <w:spacing w:after="0" w:line="240" w:lineRule="auto"/>
      </w:pPr>
      <w:r>
        <w:separator/>
      </w:r>
    </w:p>
  </w:endnote>
  <w:endnote w:type="continuationSeparator" w:id="0">
    <w:p w:rsidR="00515687" w:rsidRDefault="00515687" w:rsidP="00E1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F47F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C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515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87" w:rsidRDefault="00515687" w:rsidP="00E1538D">
      <w:pPr>
        <w:spacing w:after="0" w:line="240" w:lineRule="auto"/>
      </w:pPr>
      <w:r>
        <w:separator/>
      </w:r>
    </w:p>
  </w:footnote>
  <w:footnote w:type="continuationSeparator" w:id="0">
    <w:p w:rsidR="00515687" w:rsidRDefault="00515687" w:rsidP="00E1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47FC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53B2B61" wp14:editId="19FBF69E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1538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HT-126</w:t>
    </w:r>
    <w:r w:rsidR="00F47FCA">
      <w:rPr>
        <w:rFonts w:ascii="Times New Roman" w:hAnsi="Times New Roman"/>
        <w:sz w:val="32"/>
        <w:szCs w:val="32"/>
        <w:lang w:val="en-US"/>
      </w:rPr>
      <w:t xml:space="preserve">B </w:t>
    </w:r>
    <w:r>
      <w:rPr>
        <w:rFonts w:ascii="Times New Roman" w:hAnsi="Times New Roman"/>
        <w:sz w:val="32"/>
        <w:szCs w:val="32"/>
        <w:lang w:val="en-US"/>
      </w:rPr>
      <w:t>(DMPT-302</w:t>
    </w:r>
    <w:r w:rsidR="00F47FCA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15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</w:t>
    </w:r>
    <w:r w:rsidR="00F47FCA">
      <w:rPr>
        <w:rFonts w:ascii="Times New Roman" w:hAnsi="Times New Roman"/>
        <w:sz w:val="20"/>
        <w:szCs w:val="20"/>
        <w:lang w:val="en-US"/>
      </w:rPr>
      <w:t>/3/2021</w:t>
    </w:r>
  </w:p>
  <w:p w:rsidR="001211AA" w:rsidRPr="00CD7171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475591" wp14:editId="35AA94D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8D"/>
    <w:rsid w:val="00454C06"/>
    <w:rsid w:val="00515687"/>
    <w:rsid w:val="006469A2"/>
    <w:rsid w:val="00DC1C6B"/>
    <w:rsid w:val="00E1538D"/>
    <w:rsid w:val="00F47FCA"/>
    <w:rsid w:val="00FD204C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538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8D"/>
  </w:style>
  <w:style w:type="paragraph" w:styleId="BalloonText">
    <w:name w:val="Balloon Text"/>
    <w:basedOn w:val="Normal"/>
    <w:link w:val="BalloonTextChar"/>
    <w:uiPriority w:val="99"/>
    <w:semiHidden/>
    <w:unhideWhenUsed/>
    <w:rsid w:val="00E1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538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8D"/>
  </w:style>
  <w:style w:type="paragraph" w:styleId="BalloonText">
    <w:name w:val="Balloon Text"/>
    <w:basedOn w:val="Normal"/>
    <w:link w:val="BalloonTextChar"/>
    <w:uiPriority w:val="99"/>
    <w:semiHidden/>
    <w:unhideWhenUsed/>
    <w:rsid w:val="00E1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substance-information/-/substanceinfo/100.105.5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2021-03-16T09:19:00Z</dcterms:created>
  <dcterms:modified xsi:type="dcterms:W3CDTF">2021-03-19T08:08:00Z</dcterms:modified>
</cp:coreProperties>
</file>