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FFFD60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2A3F17">
        <w:rPr>
          <w:rFonts w:eastAsia="Arial" w:cs="Times New Roman"/>
          <w:sz w:val="22"/>
          <w:lang w:val="en-US"/>
        </w:rPr>
        <w:t>RS-100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CF764B" w:rsidRPr="00A205AB" w14:paraId="6D7BC4CC" w14:textId="77777777" w:rsidTr="00B25B6C">
        <w:trPr>
          <w:trHeight w:val="399"/>
        </w:trPr>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3BB958C5" w:rsidR="00CF764B" w:rsidRPr="00A205AB" w:rsidRDefault="00446D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78FA9B8A"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46DA4">
              <w:rPr>
                <w:rFonts w:asciiTheme="majorHAnsi" w:eastAsia="Arial" w:hAnsiTheme="majorHAnsi" w:cstheme="majorHAnsi"/>
                <w:sz w:val="22"/>
                <w:lang w:val="en-US"/>
              </w:rPr>
              <w:t>3</w:t>
            </w:r>
          </w:p>
        </w:tc>
        <w:tc>
          <w:tcPr>
            <w:tcW w:w="1262" w:type="dxa"/>
            <w:vAlign w:val="center"/>
          </w:tcPr>
          <w:p w14:paraId="10CB9765" w14:textId="7D939AD2"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446DA4">
              <w:rPr>
                <w:rFonts w:asciiTheme="majorHAnsi" w:hAnsiTheme="majorHAnsi" w:cstheme="majorHAnsi"/>
                <w:sz w:val="22"/>
                <w:lang w:val="en-US"/>
              </w:rPr>
              <w:t>6</w:t>
            </w:r>
          </w:p>
        </w:tc>
      </w:tr>
      <w:tr w:rsidR="005E1B57" w:rsidRPr="00A205AB" w14:paraId="227D8AA3" w14:textId="77777777" w:rsidTr="00B25B6C">
        <w:trPr>
          <w:trHeight w:val="433"/>
        </w:trPr>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6D045A18" w:rsidR="005E1B57" w:rsidRPr="00A205AB" w:rsidRDefault="00457EF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33A50C4" w14:textId="5AF4B97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57EF5">
              <w:rPr>
                <w:rFonts w:asciiTheme="majorHAnsi" w:eastAsia="Arial" w:hAnsiTheme="majorHAnsi" w:cstheme="majorHAnsi"/>
                <w:sz w:val="22"/>
                <w:lang w:val="en-US"/>
              </w:rPr>
              <w:t>1</w:t>
            </w:r>
          </w:p>
        </w:tc>
        <w:tc>
          <w:tcPr>
            <w:tcW w:w="1262" w:type="dxa"/>
            <w:vAlign w:val="center"/>
          </w:tcPr>
          <w:p w14:paraId="0F3940F4" w14:textId="1D4D1B9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3B08E3">
              <w:rPr>
                <w:rFonts w:asciiTheme="majorHAnsi" w:hAnsiTheme="majorHAnsi" w:cstheme="majorHAnsi"/>
                <w:sz w:val="22"/>
                <w:lang w:val="en-US"/>
              </w:rPr>
              <w:t>8</w:t>
            </w:r>
          </w:p>
        </w:tc>
      </w:tr>
      <w:tr w:rsidR="00403D3D" w:rsidRPr="00A205AB" w14:paraId="32DDDBE2" w14:textId="77777777" w:rsidTr="00384A86">
        <w:tc>
          <w:tcPr>
            <w:tcW w:w="3811" w:type="dxa"/>
            <w:vAlign w:val="center"/>
          </w:tcPr>
          <w:p w14:paraId="19248F55" w14:textId="6D1B626C" w:rsidR="00403D3D" w:rsidRPr="00A9641E" w:rsidRDefault="00A9641E" w:rsidP="005E1B57">
            <w:pPr>
              <w:spacing w:line="276" w:lineRule="auto"/>
              <w:contextualSpacing/>
              <w:jc w:val="center"/>
              <w:rPr>
                <w:rFonts w:asciiTheme="majorHAnsi" w:eastAsia="Arial" w:hAnsiTheme="majorHAnsi" w:cstheme="majorHAnsi"/>
                <w:b/>
                <w:sz w:val="22"/>
                <w:lang w:val="en-US"/>
              </w:rPr>
            </w:pPr>
            <w:r w:rsidRPr="00A9641E">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2A9B6621" w14:textId="7E312D4E" w:rsidR="00403D3D" w:rsidRDefault="002B07B6"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6A9C6F2" w14:textId="3FA410A8" w:rsidR="00403D3D" w:rsidRPr="002B07B6" w:rsidRDefault="00403D3D" w:rsidP="005E1B57">
            <w:pPr>
              <w:spacing w:line="276" w:lineRule="auto"/>
              <w:contextualSpacing/>
              <w:jc w:val="center"/>
              <w:rPr>
                <w:rFonts w:asciiTheme="majorHAnsi" w:eastAsia="Arial" w:hAnsiTheme="majorHAnsi" w:cstheme="majorHAnsi"/>
                <w:sz w:val="22"/>
                <w:lang w:val="en-US"/>
              </w:rPr>
            </w:pPr>
            <w:r w:rsidRPr="002B07B6">
              <w:rPr>
                <w:rFonts w:eastAsia="Arial" w:cs="Times New Roman"/>
                <w:sz w:val="22"/>
              </w:rPr>
              <w:t>Aquatic Acute</w:t>
            </w:r>
            <w:r w:rsidRPr="002B07B6">
              <w:rPr>
                <w:rFonts w:eastAsia="Arial" w:cs="Times New Roman"/>
                <w:sz w:val="22"/>
                <w:lang w:val="en-US"/>
              </w:rPr>
              <w:t xml:space="preserve">. </w:t>
            </w:r>
            <w:r w:rsidR="002B07B6" w:rsidRPr="002B07B6">
              <w:rPr>
                <w:rFonts w:eastAsia="Arial" w:cs="Times New Roman"/>
                <w:sz w:val="22"/>
                <w:lang w:val="en-US"/>
              </w:rPr>
              <w:t>3</w:t>
            </w:r>
            <w:r w:rsidRPr="002B07B6">
              <w:rPr>
                <w:rFonts w:eastAsia="Arial" w:cs="Times New Roman"/>
                <w:sz w:val="22"/>
                <w:lang w:val="en-US"/>
              </w:rPr>
              <w:t xml:space="preserve"> </w:t>
            </w:r>
          </w:p>
        </w:tc>
        <w:tc>
          <w:tcPr>
            <w:tcW w:w="1262" w:type="dxa"/>
            <w:vAlign w:val="center"/>
          </w:tcPr>
          <w:p w14:paraId="5A420C47" w14:textId="779F2AD2" w:rsidR="00403D3D" w:rsidRPr="002B07B6" w:rsidRDefault="002B07B6" w:rsidP="005E1B57">
            <w:pPr>
              <w:spacing w:line="276" w:lineRule="auto"/>
              <w:contextualSpacing/>
              <w:jc w:val="center"/>
              <w:rPr>
                <w:rFonts w:asciiTheme="majorHAnsi" w:hAnsiTheme="majorHAnsi" w:cstheme="majorHAnsi"/>
                <w:sz w:val="22"/>
                <w:lang w:val="en-US"/>
              </w:rPr>
            </w:pPr>
            <w:r w:rsidRPr="002B07B6">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6A8778"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D3F02">
        <w:rPr>
          <w:rFonts w:eastAsia="Arial" w:cs="Times New Roman"/>
          <w:sz w:val="22"/>
          <w:lang w:val="en-US"/>
        </w:rPr>
        <w:t>5</w:t>
      </w:r>
      <w:r w:rsidR="004A4644">
        <w:rPr>
          <w:rFonts w:eastAsia="Arial" w:cs="Times New Roman"/>
          <w:noProof/>
          <w:sz w:val="22"/>
          <w:lang w:val="en-US"/>
        </w:rPr>
        <w:t xml:space="preserve"> </w:t>
      </w:r>
      <w:r w:rsidR="004A4644">
        <w:rPr>
          <w:rFonts w:eastAsia="Arial" w:cs="Times New Roman"/>
          <w:noProof/>
          <w:sz w:val="22"/>
          <w:lang w:val="en-US"/>
        </w:rPr>
        <w:tab/>
      </w:r>
      <w:r w:rsidR="006D3F02">
        <w:rPr>
          <w:rFonts w:eastAsia="Arial" w:cs="Times New Roman"/>
          <w:noProof/>
          <w:sz w:val="22"/>
          <w:lang w:val="en-US"/>
        </w:rPr>
        <w:drawing>
          <wp:inline distT="0" distB="0" distL="0" distR="0" wp14:anchorId="28659040" wp14:editId="352CC066">
            <wp:extent cx="531935" cy="53193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0" cy="548100"/>
                    </a:xfrm>
                    <a:prstGeom prst="rect">
                      <a:avLst/>
                    </a:prstGeom>
                  </pic:spPr>
                </pic:pic>
              </a:graphicData>
            </a:graphic>
          </wp:inline>
        </w:drawing>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150C28E1" w14:textId="331E4502"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H31</w:t>
      </w:r>
      <w:r w:rsidR="00C41E2C">
        <w:rPr>
          <w:rFonts w:asciiTheme="majorHAnsi" w:hAnsiTheme="majorHAnsi" w:cstheme="majorHAnsi"/>
          <w:sz w:val="22"/>
          <w:lang w:val="en-US"/>
        </w:rPr>
        <w:t>6</w:t>
      </w:r>
      <w:r w:rsidR="00C41E2C" w:rsidRPr="00B526DC">
        <w:rPr>
          <w:rFonts w:asciiTheme="majorHAnsi" w:hAnsiTheme="majorHAnsi" w:cstheme="majorHAnsi"/>
          <w:sz w:val="22"/>
          <w:lang w:val="en-US"/>
        </w:rPr>
        <w:tab/>
      </w:r>
      <w:r w:rsidR="00C41E2C" w:rsidRPr="00B526DC">
        <w:rPr>
          <w:rStyle w:val="Strong"/>
          <w:rFonts w:asciiTheme="majorHAnsi" w:hAnsiTheme="majorHAnsi" w:cstheme="majorHAnsi"/>
          <w:b w:val="0"/>
          <w:color w:val="000000"/>
          <w:sz w:val="22"/>
          <w:shd w:val="clear" w:color="auto" w:fill="FFFFFF"/>
        </w:rPr>
        <w:t>Gây kích ứng da</w:t>
      </w:r>
      <w:r w:rsidR="002F0ADF">
        <w:rPr>
          <w:rStyle w:val="Strong"/>
          <w:rFonts w:asciiTheme="majorHAnsi" w:hAnsiTheme="majorHAnsi" w:cstheme="majorHAnsi"/>
          <w:b w:val="0"/>
          <w:color w:val="000000"/>
          <w:sz w:val="22"/>
          <w:shd w:val="clear" w:color="auto" w:fill="FFFFFF"/>
          <w:lang w:val="en-US"/>
        </w:rPr>
        <w:t xml:space="preserve"> nhẹ</w:t>
      </w:r>
      <w:r w:rsidR="00C41E2C" w:rsidRPr="00B526DC">
        <w:rPr>
          <w:rStyle w:val="Strong"/>
          <w:rFonts w:asciiTheme="majorHAnsi" w:hAnsiTheme="majorHAnsi" w:cstheme="majorHAnsi"/>
          <w:b w:val="0"/>
          <w:color w:val="000000"/>
          <w:sz w:val="22"/>
          <w:shd w:val="clear" w:color="auto" w:fill="FFFFFF"/>
          <w:lang w:val="en-US"/>
        </w:rPr>
        <w:t>.</w:t>
      </w:r>
    </w:p>
    <w:p w14:paraId="34F481B1" w14:textId="73E6CE3D" w:rsidR="004171D1"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A56BC0">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BB3AB2">
        <w:rPr>
          <w:rStyle w:val="Strong"/>
          <w:rFonts w:asciiTheme="majorHAnsi" w:hAnsiTheme="majorHAnsi" w:cstheme="majorHAnsi"/>
          <w:b w:val="0"/>
          <w:color w:val="000000"/>
          <w:sz w:val="22"/>
          <w:shd w:val="clear" w:color="auto" w:fill="FFFFFF"/>
          <w:lang w:val="en-US"/>
        </w:rPr>
        <w:t xml:space="preserve">tổn thương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33013D75" w14:textId="7701647A" w:rsidR="00A56BC0" w:rsidRPr="00BB3AB2" w:rsidRDefault="00A56BC0"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ab/>
      </w:r>
      <w:r w:rsidR="00BB3AB2" w:rsidRPr="00BB3AB2">
        <w:rPr>
          <w:rStyle w:val="Strong"/>
          <w:rFonts w:asciiTheme="majorHAnsi" w:hAnsiTheme="majorHAnsi" w:cstheme="majorHAnsi"/>
          <w:b w:val="0"/>
          <w:color w:val="000000"/>
          <w:sz w:val="22"/>
          <w:shd w:val="clear" w:color="auto" w:fill="FFFFFF"/>
        </w:rPr>
        <w:t>Có hại đối với sinh vật thuỷ sinh</w:t>
      </w:r>
      <w:r w:rsidR="00BB3AB2" w:rsidRPr="00BB3AB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7AD3DB02" w:rsidR="00DF07D6" w:rsidRPr="00616D99"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w:t>
      </w:r>
      <w:r w:rsidR="00A5177C">
        <w:rPr>
          <w:rFonts w:asciiTheme="majorHAnsi" w:hAnsiTheme="majorHAnsi" w:cstheme="majorHAnsi"/>
          <w:sz w:val="22"/>
          <w:lang w:val="en-US"/>
        </w:rPr>
        <w:t>73</w:t>
      </w:r>
      <w:r w:rsidR="00BD54FA" w:rsidRPr="00F51E44">
        <w:rPr>
          <w:rFonts w:asciiTheme="majorHAnsi" w:hAnsiTheme="majorHAnsi" w:cstheme="majorHAnsi"/>
          <w:sz w:val="22"/>
          <w:lang w:val="en-US"/>
        </w:rPr>
        <w:tab/>
      </w:r>
      <w:r w:rsidR="00616D99" w:rsidRPr="00616D99">
        <w:rPr>
          <w:rStyle w:val="Strong"/>
          <w:rFonts w:asciiTheme="majorHAnsi" w:hAnsiTheme="majorHAnsi" w:cstheme="majorHAnsi"/>
          <w:b w:val="0"/>
          <w:color w:val="000000"/>
          <w:sz w:val="22"/>
          <w:shd w:val="clear" w:color="auto" w:fill="FFFFFF"/>
        </w:rPr>
        <w:t>Tránh thải ra môi trường</w:t>
      </w:r>
      <w:r w:rsidR="00BD54FA" w:rsidRPr="00616D99">
        <w:rPr>
          <w:rFonts w:asciiTheme="majorHAnsi" w:hAnsiTheme="majorHAnsi" w:cstheme="majorHAnsi"/>
          <w:b/>
          <w:sz w:val="22"/>
          <w:lang w:val="en-US"/>
        </w:rPr>
        <w:t>.</w:t>
      </w:r>
    </w:p>
    <w:p w14:paraId="29E517A8" w14:textId="38F182CA"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6DFE5D72" w14:textId="28368DCE"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D54FA" w:rsidRPr="00470CB4">
        <w:rPr>
          <w:rStyle w:val="Strong"/>
          <w:rFonts w:asciiTheme="majorHAnsi" w:hAnsiTheme="majorHAnsi" w:cstheme="majorHAnsi"/>
          <w:b w:val="0"/>
          <w:color w:val="000000"/>
          <w:sz w:val="22"/>
          <w:shd w:val="clear" w:color="auto" w:fill="FFFFFF"/>
          <w:lang w:val="en-US"/>
        </w:rPr>
        <w:t>P33</w:t>
      </w:r>
      <w:r w:rsidR="00BD54FA">
        <w:rPr>
          <w:rStyle w:val="Strong"/>
          <w:rFonts w:asciiTheme="majorHAnsi" w:hAnsiTheme="majorHAnsi" w:cstheme="majorHAnsi"/>
          <w:b w:val="0"/>
          <w:color w:val="000000"/>
          <w:sz w:val="22"/>
          <w:shd w:val="clear" w:color="auto" w:fill="FFFFFF"/>
          <w:lang w:val="en-US"/>
        </w:rPr>
        <w:t>2</w:t>
      </w:r>
      <w:r w:rsidR="00BD54FA" w:rsidRPr="00470CB4">
        <w:rPr>
          <w:rStyle w:val="Strong"/>
          <w:rFonts w:asciiTheme="majorHAnsi" w:hAnsiTheme="majorHAnsi" w:cstheme="majorHAnsi"/>
          <w:b w:val="0"/>
          <w:color w:val="000000"/>
          <w:sz w:val="22"/>
          <w:shd w:val="clear" w:color="auto" w:fill="FFFFFF"/>
          <w:lang w:val="en-US"/>
        </w:rPr>
        <w:t>+P31</w:t>
      </w:r>
      <w:r w:rsidR="001523F5">
        <w:rPr>
          <w:rStyle w:val="Strong"/>
          <w:rFonts w:asciiTheme="majorHAnsi" w:hAnsiTheme="majorHAnsi" w:cstheme="majorHAnsi"/>
          <w:b w:val="0"/>
          <w:color w:val="000000"/>
          <w:sz w:val="22"/>
          <w:shd w:val="clear" w:color="auto" w:fill="FFFFFF"/>
          <w:lang w:val="en-US"/>
        </w:rPr>
        <w:t>7</w:t>
      </w:r>
      <w:r w:rsidR="00BD54FA" w:rsidRPr="00470CB4">
        <w:rPr>
          <w:rStyle w:val="Strong"/>
          <w:rFonts w:asciiTheme="majorHAnsi" w:hAnsiTheme="majorHAnsi" w:cstheme="majorHAnsi"/>
          <w:b w:val="0"/>
          <w:color w:val="000000"/>
          <w:sz w:val="22"/>
          <w:shd w:val="clear" w:color="auto" w:fill="FFFFFF"/>
          <w:lang w:val="en-US"/>
        </w:rPr>
        <w:tab/>
        <w:t>Nếu da bị kích ứng</w:t>
      </w:r>
      <w:r w:rsidR="00BD54FA">
        <w:rPr>
          <w:rStyle w:val="Strong"/>
          <w:rFonts w:asciiTheme="majorHAnsi" w:hAnsiTheme="majorHAnsi" w:cstheme="majorHAnsi"/>
          <w:b w:val="0"/>
          <w:color w:val="000000"/>
          <w:sz w:val="22"/>
          <w:shd w:val="clear" w:color="auto" w:fill="FFFFFF"/>
          <w:lang w:val="en-US"/>
        </w:rPr>
        <w:t>:</w:t>
      </w:r>
      <w:r w:rsidR="00BD54FA" w:rsidRPr="00470CB4">
        <w:rPr>
          <w:rStyle w:val="Strong"/>
          <w:rFonts w:asciiTheme="majorHAnsi" w:hAnsiTheme="majorHAnsi" w:cstheme="majorHAnsi"/>
          <w:b w:val="0"/>
          <w:color w:val="000000"/>
          <w:sz w:val="22"/>
          <w:shd w:val="clear" w:color="auto" w:fill="FFFFFF"/>
          <w:lang w:val="en-US"/>
        </w:rPr>
        <w:t xml:space="preserve"> </w:t>
      </w:r>
      <w:r w:rsidR="00BD54FA" w:rsidRPr="00B427FE">
        <w:rPr>
          <w:rStyle w:val="Strong"/>
          <w:rFonts w:asciiTheme="majorHAnsi" w:hAnsiTheme="majorHAnsi" w:cstheme="majorHAnsi"/>
          <w:b w:val="0"/>
          <w:color w:val="000000"/>
          <w:sz w:val="22"/>
          <w:shd w:val="clear" w:color="auto" w:fill="FFFFFF"/>
          <w:lang w:val="en-US"/>
        </w:rPr>
        <w:t xml:space="preserve">Nhận </w:t>
      </w:r>
      <w:r w:rsidR="00F060D0">
        <w:rPr>
          <w:rStyle w:val="Strong"/>
          <w:rFonts w:asciiTheme="majorHAnsi" w:hAnsiTheme="majorHAnsi" w:cstheme="majorHAnsi"/>
          <w:b w:val="0"/>
          <w:color w:val="000000"/>
          <w:sz w:val="22"/>
          <w:shd w:val="clear" w:color="auto" w:fill="FFFFFF"/>
          <w:lang w:val="en-US"/>
        </w:rPr>
        <w:t>trợ giúp</w:t>
      </w:r>
      <w:r w:rsidR="00BD54FA" w:rsidRPr="00B427FE">
        <w:rPr>
          <w:rStyle w:val="Strong"/>
          <w:rFonts w:asciiTheme="majorHAnsi" w:hAnsiTheme="majorHAnsi" w:cstheme="majorHAnsi"/>
          <w:b w:val="0"/>
          <w:color w:val="000000"/>
          <w:sz w:val="22"/>
          <w:shd w:val="clear" w:color="auto" w:fill="FFFFFF"/>
          <w:lang w:val="en-US"/>
        </w:rPr>
        <w:t xml:space="preserve"> y tế</w:t>
      </w:r>
      <w:r w:rsidR="00BD54FA" w:rsidRPr="00470CB4">
        <w:rPr>
          <w:rStyle w:val="Strong"/>
          <w:rFonts w:asciiTheme="majorHAnsi" w:hAnsiTheme="majorHAnsi" w:cstheme="majorHAnsi"/>
          <w:b w:val="0"/>
          <w:color w:val="000000"/>
          <w:sz w:val="22"/>
          <w:shd w:val="clear" w:color="auto" w:fill="FFFFFF"/>
          <w:lang w:val="en-US"/>
        </w:rPr>
        <w:t>.</w:t>
      </w:r>
    </w:p>
    <w:p w14:paraId="740A2971" w14:textId="77777777"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3CEBD3D9"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C6033E">
        <w:rPr>
          <w:rStyle w:val="Strong"/>
          <w:rFonts w:asciiTheme="majorHAnsi" w:hAnsiTheme="majorHAnsi" w:cstheme="majorHAnsi"/>
          <w:b w:val="0"/>
          <w:color w:val="000000"/>
          <w:sz w:val="22"/>
          <w:shd w:val="clear" w:color="auto" w:fill="FFFFFF"/>
          <w:lang w:val="en-US"/>
        </w:rPr>
        <w:tab/>
      </w:r>
      <w:r w:rsidR="00603016">
        <w:rPr>
          <w:rStyle w:val="Strong"/>
          <w:rFonts w:asciiTheme="majorHAnsi" w:hAnsiTheme="majorHAnsi" w:cstheme="majorHAnsi"/>
          <w:b w:val="0"/>
          <w:color w:val="000000"/>
          <w:sz w:val="22"/>
          <w:shd w:val="clear" w:color="auto" w:fill="FFFFFF"/>
          <w:lang w:val="en-US"/>
        </w:rPr>
        <w:t>Nhận</w:t>
      </w:r>
      <w:r w:rsidR="00C6033E" w:rsidRPr="00C6033E">
        <w:rPr>
          <w:rStyle w:val="Strong"/>
          <w:rFonts w:asciiTheme="majorHAnsi" w:hAnsiTheme="majorHAnsi" w:cstheme="majorHAnsi"/>
          <w:b w:val="0"/>
          <w:color w:val="000000"/>
          <w:sz w:val="22"/>
          <w:shd w:val="clear" w:color="auto" w:fill="FFFFFF"/>
          <w:lang w:val="en-US"/>
        </w:rPr>
        <w:t xml:space="preserve">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1883A0F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A2E38">
        <w:rPr>
          <w:rFonts w:asciiTheme="majorHAnsi" w:eastAsia="SimSun" w:hAnsiTheme="majorHAnsi" w:cstheme="majorHAnsi"/>
          <w:sz w:val="22"/>
          <w:lang w:val="en-US"/>
        </w:rPr>
        <w:t>P501</w:t>
      </w:r>
      <w:r w:rsidR="00CA2E38">
        <w:rPr>
          <w:rFonts w:asciiTheme="majorHAnsi" w:eastAsia="SimSun" w:hAnsiTheme="majorHAnsi" w:cstheme="majorHAnsi"/>
          <w:sz w:val="22"/>
          <w:lang w:val="en-US"/>
        </w:rPr>
        <w:tab/>
      </w:r>
      <w:r w:rsidR="00CA2E38" w:rsidRPr="00CA2E38">
        <w:rPr>
          <w:rFonts w:asciiTheme="majorHAnsi" w:eastAsia="SimSun" w:hAnsiTheme="majorHAnsi" w:cstheme="majorHAnsi"/>
          <w:sz w:val="22"/>
          <w:lang w:val="en-US"/>
        </w:rPr>
        <w:t xml:space="preserve">Thải bỏ </w:t>
      </w:r>
      <w:r w:rsidR="00CA2E38">
        <w:rPr>
          <w:rFonts w:asciiTheme="majorHAnsi" w:eastAsia="SimSun" w:hAnsiTheme="majorHAnsi" w:cstheme="majorHAnsi"/>
          <w:sz w:val="22"/>
          <w:lang w:val="en-US"/>
        </w:rPr>
        <w:t>chất</w:t>
      </w:r>
      <w:r w:rsidR="00CA2E38" w:rsidRPr="00CA2E38">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0361A5" w:rsidRPr="00F55D0D" w14:paraId="611DAD77" w14:textId="77777777" w:rsidTr="00357508">
        <w:trPr>
          <w:trHeight w:val="503"/>
        </w:trPr>
        <w:tc>
          <w:tcPr>
            <w:tcW w:w="1985" w:type="dxa"/>
            <w:vAlign w:val="center"/>
          </w:tcPr>
          <w:p w14:paraId="2A64C206" w14:textId="0FA36D6E" w:rsidR="000361A5" w:rsidRPr="00F55D0D" w:rsidRDefault="00D17ABE" w:rsidP="00AD6A04">
            <w:pPr>
              <w:spacing w:before="120" w:after="0" w:line="240" w:lineRule="auto"/>
              <w:contextualSpacing/>
              <w:jc w:val="center"/>
              <w:rPr>
                <w:rFonts w:asciiTheme="majorHAnsi" w:eastAsia="Arial" w:hAnsiTheme="majorHAnsi" w:cstheme="majorHAnsi"/>
                <w:sz w:val="22"/>
                <w:lang w:val="en-US"/>
              </w:rPr>
            </w:pPr>
            <w:r w:rsidRPr="00F55D0D">
              <w:rPr>
                <w:rFonts w:asciiTheme="majorHAnsi" w:eastAsia="Arial" w:hAnsiTheme="majorHAnsi" w:cstheme="majorHAnsi"/>
                <w:sz w:val="22"/>
                <w:lang w:val="en-US"/>
              </w:rPr>
              <w:t>Tên hóa học</w:t>
            </w:r>
          </w:p>
        </w:tc>
        <w:tc>
          <w:tcPr>
            <w:tcW w:w="1417" w:type="dxa"/>
            <w:vAlign w:val="center"/>
          </w:tcPr>
          <w:p w14:paraId="60A3E8DD" w14:textId="2EB2E422" w:rsidR="000361A5" w:rsidRPr="00F55D0D" w:rsidRDefault="00D17ABE" w:rsidP="00AD6A04">
            <w:pPr>
              <w:spacing w:before="120" w:after="0" w:line="240" w:lineRule="auto"/>
              <w:contextualSpacing/>
              <w:jc w:val="center"/>
              <w:rPr>
                <w:rFonts w:asciiTheme="majorHAnsi" w:eastAsia="Arial" w:hAnsiTheme="majorHAnsi" w:cstheme="majorHAnsi"/>
                <w:sz w:val="22"/>
                <w:lang w:val="en-US"/>
              </w:rPr>
            </w:pPr>
            <w:r w:rsidRPr="00F55D0D">
              <w:rPr>
                <w:rFonts w:asciiTheme="majorHAnsi" w:eastAsia="Arial" w:hAnsiTheme="majorHAnsi" w:cstheme="majorHAnsi"/>
                <w:sz w:val="22"/>
                <w:lang w:val="en-US"/>
              </w:rPr>
              <w:t xml:space="preserve">Số </w:t>
            </w:r>
            <w:r w:rsidR="000361A5" w:rsidRPr="00F55D0D">
              <w:rPr>
                <w:rFonts w:asciiTheme="majorHAnsi" w:eastAsia="Arial" w:hAnsiTheme="majorHAnsi" w:cstheme="majorHAnsi"/>
                <w:sz w:val="22"/>
                <w:lang w:val="en-US"/>
              </w:rPr>
              <w:t>CAS</w:t>
            </w:r>
          </w:p>
        </w:tc>
        <w:tc>
          <w:tcPr>
            <w:tcW w:w="1418" w:type="dxa"/>
            <w:vAlign w:val="center"/>
          </w:tcPr>
          <w:p w14:paraId="48C19AF8" w14:textId="43CBC32D" w:rsidR="000361A5" w:rsidRPr="00F55D0D" w:rsidRDefault="00D17ABE" w:rsidP="00AD6A04">
            <w:pPr>
              <w:spacing w:before="120" w:after="0" w:line="240" w:lineRule="auto"/>
              <w:contextualSpacing/>
              <w:jc w:val="center"/>
              <w:rPr>
                <w:rFonts w:asciiTheme="majorHAnsi" w:eastAsia="Arial" w:hAnsiTheme="majorHAnsi" w:cstheme="majorHAnsi"/>
                <w:sz w:val="22"/>
                <w:lang w:val="en-US"/>
              </w:rPr>
            </w:pPr>
            <w:r w:rsidRPr="00F55D0D">
              <w:rPr>
                <w:rFonts w:asciiTheme="majorHAnsi" w:eastAsia="Arial" w:hAnsiTheme="majorHAnsi" w:cstheme="majorHAnsi"/>
                <w:sz w:val="22"/>
                <w:lang w:val="en-US"/>
              </w:rPr>
              <w:t>Nồng độ</w:t>
            </w:r>
            <w:r w:rsidR="000361A5" w:rsidRPr="00F55D0D">
              <w:rPr>
                <w:rFonts w:asciiTheme="majorHAnsi" w:eastAsia="Arial" w:hAnsiTheme="majorHAnsi" w:cstheme="majorHAnsi"/>
                <w:sz w:val="22"/>
                <w:lang w:val="en-US"/>
              </w:rPr>
              <w:t xml:space="preserve"> (%)</w:t>
            </w:r>
          </w:p>
        </w:tc>
        <w:tc>
          <w:tcPr>
            <w:tcW w:w="3543" w:type="dxa"/>
            <w:vAlign w:val="center"/>
          </w:tcPr>
          <w:p w14:paraId="5DD21FE0" w14:textId="0618602A" w:rsidR="000361A5" w:rsidRPr="00F55D0D" w:rsidRDefault="004D47E3" w:rsidP="00AD6A04">
            <w:pPr>
              <w:spacing w:before="120" w:after="0" w:line="240" w:lineRule="auto"/>
              <w:contextualSpacing/>
              <w:jc w:val="center"/>
              <w:rPr>
                <w:rFonts w:asciiTheme="majorHAnsi" w:eastAsia="Arial" w:hAnsiTheme="majorHAnsi" w:cstheme="majorHAnsi"/>
                <w:sz w:val="22"/>
                <w:lang w:val="en-US"/>
              </w:rPr>
            </w:pPr>
            <w:r w:rsidRPr="00F55D0D">
              <w:rPr>
                <w:rFonts w:asciiTheme="majorHAnsi" w:eastAsia="Arial" w:hAnsiTheme="majorHAnsi" w:cstheme="majorHAnsi"/>
                <w:sz w:val="22"/>
                <w:lang w:val="en-US"/>
              </w:rPr>
              <w:t xml:space="preserve">Phân loại </w:t>
            </w:r>
            <w:r w:rsidR="000361A5" w:rsidRPr="00F55D0D">
              <w:rPr>
                <w:rFonts w:asciiTheme="majorHAnsi" w:eastAsia="Arial" w:hAnsiTheme="majorHAnsi" w:cstheme="majorHAnsi"/>
                <w:sz w:val="22"/>
                <w:lang w:val="en-US"/>
              </w:rPr>
              <w:t>GH</w:t>
            </w:r>
            <w:r w:rsidRPr="00F55D0D">
              <w:rPr>
                <w:rFonts w:asciiTheme="majorHAnsi" w:eastAsia="Arial" w:hAnsiTheme="majorHAnsi" w:cstheme="majorHAnsi"/>
                <w:sz w:val="22"/>
                <w:lang w:val="en-US"/>
              </w:rPr>
              <w:t>S</w:t>
            </w:r>
          </w:p>
        </w:tc>
      </w:tr>
      <w:tr w:rsidR="002B2F33" w:rsidRPr="00F55D0D" w14:paraId="34DBE3B1" w14:textId="77777777" w:rsidTr="00357508">
        <w:trPr>
          <w:trHeight w:val="399"/>
        </w:trPr>
        <w:tc>
          <w:tcPr>
            <w:tcW w:w="1985" w:type="dxa"/>
            <w:vAlign w:val="center"/>
          </w:tcPr>
          <w:p w14:paraId="715F47FC" w14:textId="081FC3E2" w:rsidR="00A52B5D" w:rsidRPr="00F55D0D" w:rsidRDefault="000416E6" w:rsidP="000416E6">
            <w:pPr>
              <w:shd w:val="clear" w:color="auto" w:fill="FFFFFF"/>
              <w:spacing w:after="0" w:line="240" w:lineRule="auto"/>
              <w:outlineLvl w:val="1"/>
              <w:rPr>
                <w:rFonts w:eastAsia="Times New Roman" w:cs="Times New Roman"/>
                <w:bCs/>
                <w:sz w:val="22"/>
              </w:rPr>
            </w:pPr>
            <w:r w:rsidRPr="00F55D0D">
              <w:rPr>
                <w:rFonts w:eastAsia="Times New Roman" w:cs="Times New Roman"/>
                <w:bCs/>
                <w:sz w:val="22"/>
              </w:rPr>
              <w:t>Tetrasodium (1-hydroxyethylidene)bisphosphonate</w:t>
            </w:r>
          </w:p>
        </w:tc>
        <w:tc>
          <w:tcPr>
            <w:tcW w:w="1417" w:type="dxa"/>
            <w:vAlign w:val="center"/>
          </w:tcPr>
          <w:p w14:paraId="6F59757F" w14:textId="09284585" w:rsidR="002B2F33" w:rsidRPr="00F55D0D" w:rsidRDefault="000416E6" w:rsidP="008D79A2">
            <w:pPr>
              <w:spacing w:after="0" w:line="276" w:lineRule="auto"/>
              <w:jc w:val="center"/>
              <w:rPr>
                <w:rFonts w:asciiTheme="majorHAnsi" w:eastAsia="Arial" w:hAnsiTheme="majorHAnsi" w:cstheme="majorHAnsi"/>
                <w:sz w:val="22"/>
                <w:lang w:val="en-US"/>
              </w:rPr>
            </w:pPr>
            <w:r w:rsidRPr="00F55D0D">
              <w:rPr>
                <w:rFonts w:cs="Times New Roman"/>
                <w:sz w:val="22"/>
                <w:shd w:val="clear" w:color="auto" w:fill="FFFFFF"/>
              </w:rPr>
              <w:t>3794-83-0</w:t>
            </w:r>
          </w:p>
        </w:tc>
        <w:tc>
          <w:tcPr>
            <w:tcW w:w="1418" w:type="dxa"/>
            <w:vAlign w:val="center"/>
          </w:tcPr>
          <w:p w14:paraId="781DBC49" w14:textId="47007E15" w:rsidR="002B2F33" w:rsidRPr="00F55D0D" w:rsidRDefault="000416E6" w:rsidP="008D79A2">
            <w:pPr>
              <w:spacing w:after="0" w:line="276" w:lineRule="auto"/>
              <w:jc w:val="center"/>
              <w:rPr>
                <w:rFonts w:asciiTheme="majorHAnsi" w:eastAsia="Arial" w:hAnsiTheme="majorHAnsi" w:cstheme="majorHAnsi"/>
                <w:sz w:val="22"/>
                <w:lang w:val="en-US"/>
              </w:rPr>
            </w:pPr>
            <w:r w:rsidRPr="00F55D0D">
              <w:rPr>
                <w:rFonts w:eastAsia="Arial" w:cs="Times New Roman"/>
                <w:sz w:val="22"/>
              </w:rPr>
              <w:t>2.0-2.2</w:t>
            </w:r>
          </w:p>
        </w:tc>
        <w:tc>
          <w:tcPr>
            <w:tcW w:w="3543" w:type="dxa"/>
            <w:vAlign w:val="center"/>
          </w:tcPr>
          <w:p w14:paraId="2D6C1CD8" w14:textId="61330AC2" w:rsidR="000416E6" w:rsidRPr="00F55D0D" w:rsidRDefault="000416E6" w:rsidP="000416E6">
            <w:pPr>
              <w:contextualSpacing/>
              <w:jc w:val="center"/>
              <w:rPr>
                <w:rFonts w:cs="Times New Roman"/>
                <w:sz w:val="22"/>
                <w:shd w:val="clear" w:color="auto" w:fill="FFFFFF"/>
              </w:rPr>
            </w:pPr>
            <w:r w:rsidRPr="00F55D0D">
              <w:rPr>
                <w:rFonts w:cs="Times New Roman"/>
                <w:sz w:val="22"/>
                <w:shd w:val="clear" w:color="auto" w:fill="FFFFFF"/>
              </w:rPr>
              <w:t>Acute Tox</w:t>
            </w:r>
            <w:r w:rsidR="00264020">
              <w:rPr>
                <w:rFonts w:cs="Times New Roman"/>
                <w:sz w:val="22"/>
                <w:shd w:val="clear" w:color="auto" w:fill="FFFFFF"/>
                <w:lang w:val="en-US"/>
              </w:rPr>
              <w:t xml:space="preserve"> </w:t>
            </w:r>
            <w:r w:rsidR="00264020" w:rsidRPr="00F55D0D">
              <w:rPr>
                <w:rFonts w:eastAsia="Arial" w:cs="Times New Roman"/>
                <w:sz w:val="22"/>
                <w:lang w:val="en-US"/>
              </w:rPr>
              <w:t xml:space="preserve">- </w:t>
            </w:r>
            <w:r w:rsidR="00264020" w:rsidRPr="00F55D0D">
              <w:rPr>
                <w:rFonts w:eastAsia="Arial" w:cs="Times New Roman"/>
                <w:sz w:val="22"/>
              </w:rPr>
              <w:t>Oral.</w:t>
            </w:r>
            <w:r w:rsidRPr="00F55D0D">
              <w:rPr>
                <w:rFonts w:cs="Times New Roman"/>
                <w:sz w:val="22"/>
                <w:shd w:val="clear" w:color="auto" w:fill="FFFFFF"/>
              </w:rPr>
              <w:t xml:space="preserve"> 4, H302</w:t>
            </w:r>
          </w:p>
          <w:p w14:paraId="279B6057" w14:textId="056A11BF" w:rsidR="000416E6" w:rsidRPr="00F55D0D" w:rsidRDefault="000416E6" w:rsidP="000416E6">
            <w:pPr>
              <w:contextualSpacing/>
              <w:jc w:val="center"/>
              <w:rPr>
                <w:rFonts w:cs="Times New Roman"/>
                <w:sz w:val="22"/>
                <w:shd w:val="clear" w:color="auto" w:fill="FFFFFF"/>
              </w:rPr>
            </w:pPr>
            <w:r w:rsidRPr="00F55D0D">
              <w:rPr>
                <w:rFonts w:cs="Times New Roman"/>
                <w:sz w:val="22"/>
                <w:shd w:val="clear" w:color="auto" w:fill="FFFFFF"/>
              </w:rPr>
              <w:t>Eye Irr</w:t>
            </w:r>
            <w:r w:rsidR="00E22543" w:rsidRPr="00F55D0D">
              <w:rPr>
                <w:rFonts w:cs="Times New Roman"/>
                <w:sz w:val="22"/>
                <w:shd w:val="clear" w:color="auto" w:fill="FFFFFF"/>
                <w:lang w:val="en-US"/>
              </w:rPr>
              <w:t>I</w:t>
            </w:r>
            <w:r w:rsidRPr="00F55D0D">
              <w:rPr>
                <w:rFonts w:cs="Times New Roman"/>
                <w:sz w:val="22"/>
                <w:shd w:val="clear" w:color="auto" w:fill="FFFFFF"/>
              </w:rPr>
              <w:t>t. 2, H319</w:t>
            </w:r>
          </w:p>
          <w:p w14:paraId="66F735E8" w14:textId="6B191E91" w:rsidR="00F07459" w:rsidRPr="00F55D0D" w:rsidRDefault="00E22543" w:rsidP="000416E6">
            <w:pPr>
              <w:spacing w:after="0"/>
              <w:contextualSpacing/>
              <w:jc w:val="center"/>
              <w:rPr>
                <w:rFonts w:eastAsia="Arial" w:cs="Times New Roman"/>
                <w:sz w:val="22"/>
              </w:rPr>
            </w:pPr>
            <w:r w:rsidRPr="00F55D0D">
              <w:rPr>
                <w:rFonts w:cs="Times New Roman"/>
                <w:sz w:val="22"/>
                <w:lang w:val="en-US"/>
              </w:rPr>
              <w:t>Tham khảo</w:t>
            </w:r>
            <w:r w:rsidR="000416E6" w:rsidRPr="00F55D0D">
              <w:rPr>
                <w:rFonts w:cs="Times New Roman"/>
                <w:sz w:val="22"/>
              </w:rPr>
              <w:t xml:space="preserve"> (https://echa.europa.eu/substance-information/-/substanceinfo/100.021.153)</w:t>
            </w:r>
          </w:p>
        </w:tc>
      </w:tr>
      <w:tr w:rsidR="0023561C" w:rsidRPr="00F55D0D" w14:paraId="1E88432D" w14:textId="77777777" w:rsidTr="00357508">
        <w:trPr>
          <w:trHeight w:val="399"/>
        </w:trPr>
        <w:tc>
          <w:tcPr>
            <w:tcW w:w="1985" w:type="dxa"/>
            <w:vAlign w:val="center"/>
          </w:tcPr>
          <w:p w14:paraId="0C6B863C" w14:textId="45BA2A25" w:rsidR="0023561C" w:rsidRPr="00F55D0D" w:rsidRDefault="00E22543" w:rsidP="009D3CA5">
            <w:pPr>
              <w:spacing w:after="0" w:line="240" w:lineRule="auto"/>
              <w:contextualSpacing/>
              <w:jc w:val="center"/>
              <w:rPr>
                <w:rFonts w:eastAsia="Arial" w:cs="Times New Roman"/>
                <w:sz w:val="22"/>
                <w:lang w:val="en-US"/>
              </w:rPr>
            </w:pPr>
            <w:r w:rsidRPr="00F55D0D">
              <w:rPr>
                <w:rFonts w:eastAsia="SimSun" w:cs="Times New Roman"/>
                <w:sz w:val="22"/>
              </w:rPr>
              <w:t>Alkyl alcohol ethoxylate</w:t>
            </w:r>
          </w:p>
        </w:tc>
        <w:tc>
          <w:tcPr>
            <w:tcW w:w="1417" w:type="dxa"/>
            <w:vAlign w:val="center"/>
          </w:tcPr>
          <w:p w14:paraId="14097528" w14:textId="085E7CAA" w:rsidR="0023561C" w:rsidRPr="00F55D0D" w:rsidRDefault="00E22543" w:rsidP="008D79A2">
            <w:pPr>
              <w:spacing w:after="0" w:line="276" w:lineRule="auto"/>
              <w:jc w:val="center"/>
              <w:rPr>
                <w:rFonts w:cs="Times New Roman"/>
                <w:sz w:val="22"/>
                <w:shd w:val="clear" w:color="auto" w:fill="FFFFFF"/>
                <w:lang w:val="en-US"/>
              </w:rPr>
            </w:pPr>
            <w:r w:rsidRPr="00F55D0D">
              <w:rPr>
                <w:rFonts w:cs="Times New Roman"/>
                <w:sz w:val="22"/>
                <w:shd w:val="clear" w:color="auto" w:fill="FFFFFF"/>
                <w:lang w:val="en-US"/>
              </w:rPr>
              <w:t>Độc quyền</w:t>
            </w:r>
          </w:p>
        </w:tc>
        <w:tc>
          <w:tcPr>
            <w:tcW w:w="1418" w:type="dxa"/>
            <w:vAlign w:val="center"/>
          </w:tcPr>
          <w:p w14:paraId="49E02C57" w14:textId="1561C060" w:rsidR="0023561C" w:rsidRPr="00F55D0D" w:rsidRDefault="00E22543" w:rsidP="008D79A2">
            <w:pPr>
              <w:spacing w:after="0" w:line="276" w:lineRule="auto"/>
              <w:jc w:val="center"/>
              <w:rPr>
                <w:rFonts w:eastAsia="Arial" w:cs="Times New Roman"/>
                <w:sz w:val="22"/>
                <w:lang w:val="en-US"/>
              </w:rPr>
            </w:pPr>
            <w:r w:rsidRPr="00F55D0D">
              <w:rPr>
                <w:rFonts w:eastAsia="Arial" w:cs="Times New Roman"/>
                <w:sz w:val="22"/>
              </w:rPr>
              <w:t>2.0-2.2</w:t>
            </w:r>
          </w:p>
        </w:tc>
        <w:tc>
          <w:tcPr>
            <w:tcW w:w="3543" w:type="dxa"/>
            <w:vAlign w:val="center"/>
          </w:tcPr>
          <w:p w14:paraId="68237489" w14:textId="621D0F2F" w:rsidR="00E22543" w:rsidRPr="00F55D0D" w:rsidRDefault="00E22543" w:rsidP="00E22543">
            <w:pPr>
              <w:spacing w:after="0" w:line="240" w:lineRule="auto"/>
              <w:contextualSpacing/>
              <w:jc w:val="center"/>
              <w:rPr>
                <w:rFonts w:eastAsia="Arial" w:cs="Times New Roman"/>
                <w:sz w:val="22"/>
              </w:rPr>
            </w:pPr>
            <w:r w:rsidRPr="00F55D0D">
              <w:rPr>
                <w:rFonts w:eastAsia="Arial" w:cs="Times New Roman"/>
                <w:sz w:val="22"/>
              </w:rPr>
              <w:t>Acute Tox</w:t>
            </w:r>
            <w:r w:rsidRPr="00F55D0D">
              <w:rPr>
                <w:rFonts w:eastAsia="Arial" w:cs="Times New Roman"/>
                <w:sz w:val="22"/>
                <w:lang w:val="en-US"/>
              </w:rPr>
              <w:t xml:space="preserve"> - </w:t>
            </w:r>
            <w:r w:rsidRPr="00F55D0D">
              <w:rPr>
                <w:rFonts w:eastAsia="Arial" w:cs="Times New Roman"/>
                <w:sz w:val="22"/>
              </w:rPr>
              <w:t>Oral.</w:t>
            </w:r>
            <w:r w:rsidRPr="00F55D0D">
              <w:rPr>
                <w:rFonts w:eastAsia="Arial" w:cs="Times New Roman"/>
                <w:sz w:val="22"/>
                <w:lang w:val="en-US"/>
              </w:rPr>
              <w:t xml:space="preserve"> </w:t>
            </w:r>
            <w:r w:rsidRPr="00F55D0D">
              <w:rPr>
                <w:rFonts w:eastAsia="Arial" w:cs="Times New Roman"/>
                <w:sz w:val="22"/>
              </w:rPr>
              <w:t>4, H302</w:t>
            </w:r>
          </w:p>
          <w:p w14:paraId="333A8D1A" w14:textId="722691FE" w:rsidR="00E22543" w:rsidRPr="00F55D0D" w:rsidRDefault="00E22543" w:rsidP="00E22543">
            <w:pPr>
              <w:spacing w:after="0" w:line="240" w:lineRule="auto"/>
              <w:contextualSpacing/>
              <w:jc w:val="center"/>
              <w:rPr>
                <w:rFonts w:eastAsia="Arial" w:cs="Times New Roman"/>
                <w:sz w:val="22"/>
              </w:rPr>
            </w:pPr>
            <w:r w:rsidRPr="00F55D0D">
              <w:rPr>
                <w:rFonts w:eastAsia="Arial" w:cs="Times New Roman"/>
                <w:sz w:val="22"/>
              </w:rPr>
              <w:t>Skin Irrit.</w:t>
            </w:r>
            <w:r w:rsidRPr="00F55D0D">
              <w:rPr>
                <w:rFonts w:eastAsia="Arial" w:cs="Times New Roman"/>
                <w:sz w:val="22"/>
                <w:lang w:val="en-US"/>
              </w:rPr>
              <w:t xml:space="preserve"> </w:t>
            </w:r>
            <w:r w:rsidRPr="00F55D0D">
              <w:rPr>
                <w:rFonts w:eastAsia="Arial" w:cs="Times New Roman"/>
                <w:sz w:val="22"/>
              </w:rPr>
              <w:t>2, H315</w:t>
            </w:r>
          </w:p>
          <w:p w14:paraId="6843F669" w14:textId="4CBBA2E0" w:rsidR="00E22543" w:rsidRPr="00F55D0D" w:rsidRDefault="00E22543" w:rsidP="00E22543">
            <w:pPr>
              <w:spacing w:after="0" w:line="240" w:lineRule="auto"/>
              <w:contextualSpacing/>
              <w:jc w:val="center"/>
              <w:rPr>
                <w:rFonts w:eastAsia="Arial" w:cs="Times New Roman"/>
                <w:sz w:val="22"/>
              </w:rPr>
            </w:pPr>
            <w:r w:rsidRPr="00F55D0D">
              <w:rPr>
                <w:rFonts w:eastAsia="Arial" w:cs="Times New Roman"/>
                <w:sz w:val="22"/>
              </w:rPr>
              <w:t>Eye Dam.</w:t>
            </w:r>
            <w:r w:rsidRPr="00F55D0D">
              <w:rPr>
                <w:rFonts w:eastAsia="Arial" w:cs="Times New Roman"/>
                <w:sz w:val="22"/>
                <w:lang w:val="en-US"/>
              </w:rPr>
              <w:t xml:space="preserve"> </w:t>
            </w:r>
            <w:r w:rsidRPr="00F55D0D">
              <w:rPr>
                <w:rFonts w:eastAsia="Arial" w:cs="Times New Roman"/>
                <w:sz w:val="22"/>
              </w:rPr>
              <w:t>1, H318</w:t>
            </w:r>
          </w:p>
          <w:p w14:paraId="3811D0E9" w14:textId="617DF68B" w:rsidR="0023561C" w:rsidRPr="00F55D0D" w:rsidRDefault="00E22543" w:rsidP="00E22543">
            <w:pPr>
              <w:spacing w:after="0" w:line="240" w:lineRule="auto"/>
              <w:contextualSpacing/>
              <w:jc w:val="center"/>
              <w:rPr>
                <w:rFonts w:eastAsia="Arial" w:cs="Times New Roman"/>
                <w:sz w:val="22"/>
                <w:lang w:val="en-US"/>
              </w:rPr>
            </w:pPr>
            <w:r w:rsidRPr="00F55D0D">
              <w:rPr>
                <w:rFonts w:eastAsia="Arial" w:cs="Times New Roman"/>
                <w:sz w:val="22"/>
              </w:rPr>
              <w:t>Aquatic Acute.</w:t>
            </w:r>
            <w:r w:rsidR="000E07E7" w:rsidRPr="00F55D0D">
              <w:rPr>
                <w:rFonts w:eastAsia="Arial" w:cs="Times New Roman"/>
                <w:sz w:val="22"/>
                <w:lang w:val="en-US"/>
              </w:rPr>
              <w:t xml:space="preserve"> </w:t>
            </w:r>
            <w:r w:rsidRPr="00F55D0D">
              <w:rPr>
                <w:rFonts w:eastAsia="Arial" w:cs="Times New Roman"/>
                <w:sz w:val="22"/>
              </w:rPr>
              <w:t>1, H400</w:t>
            </w:r>
          </w:p>
        </w:tc>
      </w:tr>
      <w:tr w:rsidR="00BC52B6" w:rsidRPr="00F55D0D" w14:paraId="7BD2263C" w14:textId="77777777" w:rsidTr="00357508">
        <w:trPr>
          <w:trHeight w:val="399"/>
        </w:trPr>
        <w:tc>
          <w:tcPr>
            <w:tcW w:w="1985" w:type="dxa"/>
            <w:vAlign w:val="center"/>
          </w:tcPr>
          <w:p w14:paraId="1346233B" w14:textId="333101D1" w:rsidR="00BC52B6" w:rsidRPr="00F55D0D" w:rsidRDefault="00BC4F0B" w:rsidP="009D3CA5">
            <w:pPr>
              <w:spacing w:after="0" w:line="240" w:lineRule="auto"/>
              <w:contextualSpacing/>
              <w:jc w:val="center"/>
              <w:rPr>
                <w:rFonts w:eastAsia="Arial" w:cs="Times New Roman"/>
                <w:sz w:val="22"/>
                <w:lang w:val="en-US"/>
              </w:rPr>
            </w:pPr>
            <w:r w:rsidRPr="00F55D0D">
              <w:rPr>
                <w:rFonts w:eastAsia="Arial" w:cs="Times New Roman"/>
                <w:sz w:val="22"/>
              </w:rPr>
              <w:t>Sodium dodecyl benzene sulfonate</w:t>
            </w:r>
          </w:p>
        </w:tc>
        <w:tc>
          <w:tcPr>
            <w:tcW w:w="1417" w:type="dxa"/>
            <w:vAlign w:val="center"/>
          </w:tcPr>
          <w:p w14:paraId="04C23972" w14:textId="6F1AC94F" w:rsidR="00BC52B6" w:rsidRPr="00F55D0D" w:rsidRDefault="00BC4F0B" w:rsidP="008D79A2">
            <w:pPr>
              <w:spacing w:after="0" w:line="276" w:lineRule="auto"/>
              <w:jc w:val="center"/>
              <w:rPr>
                <w:rFonts w:cs="Times New Roman"/>
                <w:sz w:val="22"/>
                <w:shd w:val="clear" w:color="auto" w:fill="FFFFFF"/>
                <w:lang w:val="en-US"/>
              </w:rPr>
            </w:pPr>
            <w:r w:rsidRPr="00F55D0D">
              <w:rPr>
                <w:rFonts w:eastAsia="Arial" w:cs="Times New Roman"/>
                <w:sz w:val="22"/>
              </w:rPr>
              <w:t>25155-30-0</w:t>
            </w:r>
          </w:p>
        </w:tc>
        <w:tc>
          <w:tcPr>
            <w:tcW w:w="1418" w:type="dxa"/>
            <w:vAlign w:val="center"/>
          </w:tcPr>
          <w:p w14:paraId="2A2287EF" w14:textId="527A813D" w:rsidR="00BC52B6" w:rsidRPr="00F55D0D" w:rsidRDefault="005C77E7" w:rsidP="008D79A2">
            <w:pPr>
              <w:spacing w:after="0" w:line="276" w:lineRule="auto"/>
              <w:jc w:val="center"/>
              <w:rPr>
                <w:rFonts w:eastAsia="Arial" w:cs="Times New Roman"/>
                <w:sz w:val="22"/>
                <w:lang w:val="en-US"/>
              </w:rPr>
            </w:pPr>
            <w:r w:rsidRPr="00F55D0D">
              <w:rPr>
                <w:rFonts w:eastAsia="Arial" w:cs="Times New Roman"/>
                <w:sz w:val="22"/>
              </w:rPr>
              <w:t>1.4-1.6</w:t>
            </w:r>
          </w:p>
        </w:tc>
        <w:tc>
          <w:tcPr>
            <w:tcW w:w="3543" w:type="dxa"/>
            <w:vAlign w:val="center"/>
          </w:tcPr>
          <w:p w14:paraId="37F01625" w14:textId="77777777" w:rsidR="00D56732" w:rsidRPr="00F55D0D" w:rsidRDefault="00D56732" w:rsidP="00D56732">
            <w:pPr>
              <w:spacing w:after="0" w:line="240" w:lineRule="auto"/>
              <w:contextualSpacing/>
              <w:jc w:val="center"/>
              <w:rPr>
                <w:rFonts w:eastAsia="Arial" w:cs="Times New Roman"/>
                <w:sz w:val="22"/>
              </w:rPr>
            </w:pPr>
            <w:r w:rsidRPr="00F55D0D">
              <w:rPr>
                <w:rFonts w:eastAsia="Arial" w:cs="Times New Roman"/>
                <w:sz w:val="22"/>
              </w:rPr>
              <w:t>Acute Tox</w:t>
            </w:r>
            <w:r w:rsidRPr="00F55D0D">
              <w:rPr>
                <w:rFonts w:eastAsia="Arial" w:cs="Times New Roman"/>
                <w:sz w:val="22"/>
                <w:lang w:val="en-US"/>
              </w:rPr>
              <w:t xml:space="preserve"> </w:t>
            </w:r>
            <w:r w:rsidRPr="00F55D0D">
              <w:rPr>
                <w:rFonts w:eastAsia="Arial" w:cs="Times New Roman"/>
                <w:sz w:val="22"/>
              </w:rPr>
              <w:t>-</w:t>
            </w:r>
            <w:r w:rsidRPr="00F55D0D">
              <w:rPr>
                <w:rFonts w:eastAsia="Arial" w:cs="Times New Roman"/>
                <w:sz w:val="22"/>
                <w:lang w:val="en-US"/>
              </w:rPr>
              <w:t xml:space="preserve"> </w:t>
            </w:r>
            <w:r w:rsidRPr="00F55D0D">
              <w:rPr>
                <w:rFonts w:eastAsia="Arial" w:cs="Times New Roman"/>
                <w:sz w:val="22"/>
              </w:rPr>
              <w:t>Oral.</w:t>
            </w:r>
            <w:r w:rsidRPr="00F55D0D">
              <w:rPr>
                <w:rFonts w:eastAsia="Arial" w:cs="Times New Roman"/>
                <w:sz w:val="22"/>
                <w:lang w:val="en-US"/>
              </w:rPr>
              <w:t xml:space="preserve"> </w:t>
            </w:r>
            <w:r w:rsidRPr="00F55D0D">
              <w:rPr>
                <w:rFonts w:eastAsia="Arial" w:cs="Times New Roman"/>
                <w:sz w:val="22"/>
              </w:rPr>
              <w:t>4, H302</w:t>
            </w:r>
          </w:p>
          <w:p w14:paraId="108E5AE4" w14:textId="77777777" w:rsidR="00D56732" w:rsidRPr="00F55D0D" w:rsidRDefault="00D56732" w:rsidP="00D56732">
            <w:pPr>
              <w:spacing w:after="0" w:line="240" w:lineRule="auto"/>
              <w:contextualSpacing/>
              <w:jc w:val="center"/>
              <w:rPr>
                <w:rFonts w:eastAsia="Arial" w:cs="Times New Roman"/>
                <w:sz w:val="22"/>
              </w:rPr>
            </w:pPr>
            <w:r w:rsidRPr="00F55D0D">
              <w:rPr>
                <w:rFonts w:eastAsia="Arial" w:cs="Times New Roman"/>
                <w:sz w:val="22"/>
              </w:rPr>
              <w:t>Skin Irrit.</w:t>
            </w:r>
            <w:r w:rsidRPr="00F55D0D">
              <w:rPr>
                <w:rFonts w:eastAsia="Arial" w:cs="Times New Roman"/>
                <w:sz w:val="22"/>
                <w:lang w:val="en-US"/>
              </w:rPr>
              <w:t xml:space="preserve"> </w:t>
            </w:r>
            <w:r w:rsidRPr="00F55D0D">
              <w:rPr>
                <w:rFonts w:eastAsia="Arial" w:cs="Times New Roman"/>
                <w:sz w:val="22"/>
              </w:rPr>
              <w:t>2, H315</w:t>
            </w:r>
          </w:p>
          <w:p w14:paraId="297A554C" w14:textId="77777777" w:rsidR="00BC52B6" w:rsidRPr="00F55D0D" w:rsidRDefault="00D56732" w:rsidP="00D56732">
            <w:pPr>
              <w:spacing w:after="0" w:line="240" w:lineRule="auto"/>
              <w:contextualSpacing/>
              <w:jc w:val="center"/>
              <w:rPr>
                <w:rFonts w:eastAsia="Arial" w:cs="Times New Roman"/>
                <w:sz w:val="22"/>
              </w:rPr>
            </w:pPr>
            <w:r w:rsidRPr="00F55D0D">
              <w:rPr>
                <w:rFonts w:eastAsia="Arial" w:cs="Times New Roman"/>
                <w:sz w:val="22"/>
              </w:rPr>
              <w:t>Eye Dam.</w:t>
            </w:r>
            <w:r w:rsidRPr="00F55D0D">
              <w:rPr>
                <w:rFonts w:eastAsia="Arial" w:cs="Times New Roman"/>
                <w:sz w:val="22"/>
                <w:lang w:val="en-US"/>
              </w:rPr>
              <w:t xml:space="preserve"> </w:t>
            </w:r>
            <w:r w:rsidRPr="00F55D0D">
              <w:rPr>
                <w:rFonts w:eastAsia="Arial" w:cs="Times New Roman"/>
                <w:sz w:val="22"/>
              </w:rPr>
              <w:t>1, H318</w:t>
            </w:r>
          </w:p>
          <w:p w14:paraId="09C5942D" w14:textId="47541C3D" w:rsidR="00D56732" w:rsidRPr="00F55D0D" w:rsidRDefault="00D56732" w:rsidP="00D56732">
            <w:pPr>
              <w:spacing w:after="0" w:line="240" w:lineRule="auto"/>
              <w:contextualSpacing/>
              <w:jc w:val="center"/>
              <w:rPr>
                <w:rFonts w:eastAsia="Arial" w:cs="Times New Roman"/>
                <w:sz w:val="22"/>
                <w:lang w:val="en-US"/>
              </w:rPr>
            </w:pPr>
            <w:r w:rsidRPr="00F55D0D">
              <w:rPr>
                <w:rFonts w:eastAsia="Arial" w:cs="Times New Roman"/>
                <w:sz w:val="22"/>
                <w:lang w:val="en-US"/>
              </w:rPr>
              <w:t xml:space="preserve">(Tham khảo </w:t>
            </w:r>
            <w:r w:rsidRPr="00F55D0D">
              <w:rPr>
                <w:rFonts w:eastAsia="Arial" w:cs="Times New Roman"/>
                <w:sz w:val="22"/>
              </w:rPr>
              <w:t>https://echa.europa.eu/registration-dossier.)</w:t>
            </w:r>
          </w:p>
        </w:tc>
      </w:tr>
      <w:tr w:rsidR="00BC52B6" w:rsidRPr="00F55D0D" w14:paraId="2FAFFB21" w14:textId="77777777" w:rsidTr="00357508">
        <w:trPr>
          <w:trHeight w:val="399"/>
        </w:trPr>
        <w:tc>
          <w:tcPr>
            <w:tcW w:w="1985" w:type="dxa"/>
            <w:vAlign w:val="center"/>
          </w:tcPr>
          <w:p w14:paraId="6173DD31" w14:textId="675F05AD" w:rsidR="00BC52B6" w:rsidRPr="00F55D0D" w:rsidRDefault="00D56732" w:rsidP="009D3CA5">
            <w:pPr>
              <w:spacing w:after="0" w:line="240" w:lineRule="auto"/>
              <w:contextualSpacing/>
              <w:jc w:val="center"/>
              <w:rPr>
                <w:rFonts w:eastAsia="Arial" w:cs="Times New Roman"/>
                <w:sz w:val="22"/>
                <w:lang w:val="en-US"/>
              </w:rPr>
            </w:pPr>
            <w:r w:rsidRPr="00F55D0D">
              <w:rPr>
                <w:rFonts w:eastAsia="Arial" w:cs="Times New Roman"/>
                <w:sz w:val="22"/>
              </w:rPr>
              <w:t>Isopropanol</w:t>
            </w:r>
          </w:p>
        </w:tc>
        <w:tc>
          <w:tcPr>
            <w:tcW w:w="1417" w:type="dxa"/>
            <w:vAlign w:val="center"/>
          </w:tcPr>
          <w:p w14:paraId="34F9788B" w14:textId="03F71928" w:rsidR="00BC52B6" w:rsidRPr="00F55D0D" w:rsidRDefault="00D56732" w:rsidP="008D79A2">
            <w:pPr>
              <w:spacing w:after="0" w:line="276" w:lineRule="auto"/>
              <w:jc w:val="center"/>
              <w:rPr>
                <w:rFonts w:cs="Times New Roman"/>
                <w:sz w:val="22"/>
                <w:shd w:val="clear" w:color="auto" w:fill="FFFFFF"/>
                <w:lang w:val="en-US"/>
              </w:rPr>
            </w:pPr>
            <w:r w:rsidRPr="00F55D0D">
              <w:rPr>
                <w:rFonts w:eastAsia="Arial" w:cs="Times New Roman"/>
                <w:sz w:val="22"/>
              </w:rPr>
              <w:t>67-63-0</w:t>
            </w:r>
          </w:p>
        </w:tc>
        <w:tc>
          <w:tcPr>
            <w:tcW w:w="1418" w:type="dxa"/>
            <w:vAlign w:val="center"/>
          </w:tcPr>
          <w:p w14:paraId="61923ADF" w14:textId="398CC3C9" w:rsidR="00BC52B6" w:rsidRPr="00F55D0D" w:rsidRDefault="00D56732" w:rsidP="008D79A2">
            <w:pPr>
              <w:spacing w:after="0" w:line="276" w:lineRule="auto"/>
              <w:jc w:val="center"/>
              <w:rPr>
                <w:rFonts w:eastAsia="Arial" w:cs="Times New Roman"/>
                <w:sz w:val="22"/>
                <w:lang w:val="en-US"/>
              </w:rPr>
            </w:pPr>
            <w:r w:rsidRPr="00F55D0D">
              <w:rPr>
                <w:rFonts w:eastAsia="Arial" w:cs="Times New Roman"/>
                <w:sz w:val="22"/>
                <w:lang w:val="en-US"/>
              </w:rPr>
              <w:t>2</w:t>
            </w:r>
          </w:p>
        </w:tc>
        <w:tc>
          <w:tcPr>
            <w:tcW w:w="3543" w:type="dxa"/>
            <w:vAlign w:val="center"/>
          </w:tcPr>
          <w:p w14:paraId="23074CC1" w14:textId="5599C95D" w:rsidR="00D56732" w:rsidRPr="00F55D0D" w:rsidRDefault="00D56732" w:rsidP="00D56732">
            <w:pPr>
              <w:spacing w:after="0"/>
              <w:contextualSpacing/>
              <w:jc w:val="center"/>
              <w:rPr>
                <w:rFonts w:eastAsia="Arial" w:cs="Times New Roman"/>
                <w:sz w:val="22"/>
              </w:rPr>
            </w:pPr>
            <w:r w:rsidRPr="00F55D0D">
              <w:rPr>
                <w:rFonts w:eastAsia="Arial" w:cs="Times New Roman"/>
                <w:sz w:val="22"/>
              </w:rPr>
              <w:t>Flam.</w:t>
            </w:r>
            <w:r w:rsidRPr="00F55D0D">
              <w:rPr>
                <w:rFonts w:eastAsia="Arial" w:cs="Times New Roman"/>
                <w:sz w:val="22"/>
                <w:lang w:val="en-US"/>
              </w:rPr>
              <w:t xml:space="preserve"> </w:t>
            </w:r>
            <w:r w:rsidRPr="00F55D0D">
              <w:rPr>
                <w:rFonts w:eastAsia="Arial" w:cs="Times New Roman"/>
                <w:sz w:val="22"/>
              </w:rPr>
              <w:t>Liq.</w:t>
            </w:r>
            <w:r w:rsidRPr="00F55D0D">
              <w:rPr>
                <w:rFonts w:eastAsia="Arial" w:cs="Times New Roman"/>
                <w:sz w:val="22"/>
                <w:lang w:val="en-US"/>
              </w:rPr>
              <w:t xml:space="preserve"> </w:t>
            </w:r>
            <w:r w:rsidRPr="00F55D0D">
              <w:rPr>
                <w:rFonts w:eastAsia="Arial" w:cs="Times New Roman"/>
                <w:sz w:val="22"/>
              </w:rPr>
              <w:t>2, H225</w:t>
            </w:r>
          </w:p>
          <w:p w14:paraId="6A1851B1" w14:textId="07CEE3D6" w:rsidR="00D56732" w:rsidRPr="00F55D0D" w:rsidRDefault="00D56732" w:rsidP="00D56732">
            <w:pPr>
              <w:spacing w:after="0"/>
              <w:contextualSpacing/>
              <w:jc w:val="center"/>
              <w:rPr>
                <w:rFonts w:eastAsia="Arial" w:cs="Times New Roman"/>
                <w:sz w:val="22"/>
              </w:rPr>
            </w:pPr>
            <w:r w:rsidRPr="00F55D0D">
              <w:rPr>
                <w:rFonts w:eastAsia="Arial" w:cs="Times New Roman"/>
                <w:sz w:val="22"/>
              </w:rPr>
              <w:t>Eye Irrit.</w:t>
            </w:r>
            <w:r w:rsidRPr="00F55D0D">
              <w:rPr>
                <w:rFonts w:eastAsia="Arial" w:cs="Times New Roman"/>
                <w:sz w:val="22"/>
                <w:lang w:val="en-US"/>
              </w:rPr>
              <w:t xml:space="preserve"> </w:t>
            </w:r>
            <w:r w:rsidRPr="00F55D0D">
              <w:rPr>
                <w:rFonts w:eastAsia="Arial" w:cs="Times New Roman"/>
                <w:sz w:val="22"/>
              </w:rPr>
              <w:t>2, H319</w:t>
            </w:r>
          </w:p>
          <w:p w14:paraId="6355D26D" w14:textId="77777777" w:rsidR="00BC52B6" w:rsidRPr="00F55D0D" w:rsidRDefault="00D56732" w:rsidP="00D56732">
            <w:pPr>
              <w:spacing w:after="0" w:line="240" w:lineRule="auto"/>
              <w:contextualSpacing/>
              <w:jc w:val="center"/>
              <w:rPr>
                <w:rFonts w:eastAsia="Arial" w:cs="Times New Roman"/>
                <w:sz w:val="22"/>
              </w:rPr>
            </w:pPr>
            <w:r w:rsidRPr="00F55D0D">
              <w:rPr>
                <w:rFonts w:eastAsia="Arial" w:cs="Times New Roman"/>
                <w:sz w:val="22"/>
              </w:rPr>
              <w:t>STOT</w:t>
            </w:r>
            <w:r w:rsidRPr="00F55D0D">
              <w:rPr>
                <w:rFonts w:eastAsia="Arial" w:cs="Times New Roman"/>
                <w:sz w:val="22"/>
                <w:lang w:val="en-US"/>
              </w:rPr>
              <w:t xml:space="preserve"> </w:t>
            </w:r>
            <w:r w:rsidRPr="00F55D0D">
              <w:rPr>
                <w:rFonts w:eastAsia="Arial" w:cs="Times New Roman"/>
                <w:sz w:val="22"/>
              </w:rPr>
              <w:t>-</w:t>
            </w:r>
            <w:r w:rsidRPr="00F55D0D">
              <w:rPr>
                <w:rFonts w:eastAsia="Arial" w:cs="Times New Roman"/>
                <w:sz w:val="22"/>
                <w:lang w:val="en-US"/>
              </w:rPr>
              <w:t xml:space="preserve"> </w:t>
            </w:r>
            <w:r w:rsidRPr="00F55D0D">
              <w:rPr>
                <w:rFonts w:eastAsia="Arial" w:cs="Times New Roman"/>
                <w:sz w:val="22"/>
              </w:rPr>
              <w:t>SE 3, H335</w:t>
            </w:r>
          </w:p>
          <w:p w14:paraId="41E956B3" w14:textId="1583479B" w:rsidR="00357508" w:rsidRPr="00F55D0D" w:rsidRDefault="00357508" w:rsidP="00D56732">
            <w:pPr>
              <w:spacing w:after="0" w:line="240" w:lineRule="auto"/>
              <w:contextualSpacing/>
              <w:jc w:val="center"/>
              <w:rPr>
                <w:rFonts w:eastAsia="Arial" w:cs="Times New Roman"/>
                <w:sz w:val="22"/>
                <w:lang w:val="en-US"/>
              </w:rPr>
            </w:pPr>
            <w:r w:rsidRPr="00F55D0D">
              <w:rPr>
                <w:rFonts w:eastAsia="Arial" w:cs="Times New Roman"/>
                <w:sz w:val="22"/>
                <w:lang w:val="en-US"/>
              </w:rPr>
              <w:t xml:space="preserve">(Tham khảo </w:t>
            </w:r>
            <w:r w:rsidRPr="00F55D0D">
              <w:rPr>
                <w:rFonts w:eastAsia="Arial" w:cs="Times New Roman"/>
                <w:sz w:val="22"/>
              </w:rPr>
              <w:t>https://echa.europa.eu/brief-profile/-/briefprofile/100.000.601)</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AA96F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F092252" w:rsidR="007F4998" w:rsidRPr="004C1487" w:rsidRDefault="007817E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CDB79F8">
                <wp:simplePos x="0" y="0"/>
                <wp:positionH relativeFrom="margin">
                  <wp:posOffset>-1270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CF7FAA">
        <w:rPr>
          <w:noProof/>
          <w:sz w:val="22"/>
          <w:lang w:val="en-US"/>
        </w:rPr>
        <w:t xml:space="preserve"> và </w:t>
      </w:r>
      <w:r w:rsidR="00C56C39" w:rsidRPr="00C56C39">
        <w:rPr>
          <w:noProof/>
          <w:sz w:val="22"/>
        </w:rPr>
        <w:t>các chất không tương thích</w:t>
      </w:r>
      <w:r w:rsidR="00FC23E5" w:rsidRPr="00642D27">
        <w:rPr>
          <w:noProof/>
          <w:sz w:val="22"/>
        </w:rPr>
        <w:t>.</w:t>
      </w:r>
      <w:r>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31D5B839"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CD8FB3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B2B9886" w14:textId="77777777" w:rsidR="00B27A97" w:rsidRDefault="00B27A9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7970D1" w:rsidRPr="00F62415" w14:paraId="4C3D09C0" w14:textId="77777777" w:rsidTr="00AC0353">
        <w:trPr>
          <w:trHeight w:val="508"/>
        </w:trPr>
        <w:tc>
          <w:tcPr>
            <w:tcW w:w="1418" w:type="dxa"/>
            <w:vAlign w:val="center"/>
          </w:tcPr>
          <w:p w14:paraId="2B2399BE"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FCDCBC5"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50EEB74"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86BA566"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B4EEE2" w14:textId="77777777" w:rsidR="007970D1" w:rsidRPr="00F62415" w:rsidRDefault="007970D1" w:rsidP="00AC035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7970D1" w:rsidRPr="00F62415" w14:paraId="052ECA2F" w14:textId="77777777" w:rsidTr="00AC0353">
        <w:trPr>
          <w:trHeight w:val="417"/>
        </w:trPr>
        <w:tc>
          <w:tcPr>
            <w:tcW w:w="1418" w:type="dxa"/>
            <w:vMerge w:val="restart"/>
            <w:vAlign w:val="center"/>
          </w:tcPr>
          <w:p w14:paraId="5CABE6B0" w14:textId="77777777" w:rsidR="007970D1" w:rsidRPr="00F62415" w:rsidRDefault="007970D1" w:rsidP="00AC035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9BDC2E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0FEB176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8EC703A"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19A3D4F"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7970D1" w:rsidRPr="00F62415" w14:paraId="2B3A870F" w14:textId="77777777" w:rsidTr="00AC0353">
        <w:trPr>
          <w:trHeight w:val="701"/>
        </w:trPr>
        <w:tc>
          <w:tcPr>
            <w:tcW w:w="1418" w:type="dxa"/>
            <w:vMerge/>
            <w:vAlign w:val="center"/>
          </w:tcPr>
          <w:p w14:paraId="6F0F0F50" w14:textId="77777777" w:rsidR="007970D1" w:rsidRPr="00F62415" w:rsidRDefault="007970D1" w:rsidP="00AC0353">
            <w:pPr>
              <w:spacing w:after="0" w:line="240" w:lineRule="auto"/>
              <w:contextualSpacing/>
              <w:jc w:val="center"/>
              <w:rPr>
                <w:rFonts w:eastAsia="Arial" w:cs="Times New Roman"/>
                <w:sz w:val="22"/>
                <w:lang w:val="en-US"/>
              </w:rPr>
            </w:pPr>
          </w:p>
        </w:tc>
        <w:tc>
          <w:tcPr>
            <w:tcW w:w="992" w:type="dxa"/>
            <w:vMerge/>
            <w:vAlign w:val="center"/>
          </w:tcPr>
          <w:p w14:paraId="2FCB70A4" w14:textId="77777777" w:rsidR="007970D1" w:rsidRPr="00F62415" w:rsidRDefault="007970D1" w:rsidP="00AC0353">
            <w:pPr>
              <w:spacing w:after="0" w:line="240" w:lineRule="auto"/>
              <w:contextualSpacing/>
              <w:jc w:val="center"/>
              <w:rPr>
                <w:rFonts w:eastAsia="Arial" w:cs="Times New Roman"/>
                <w:sz w:val="22"/>
                <w:lang w:val="en-US"/>
              </w:rPr>
            </w:pPr>
          </w:p>
        </w:tc>
        <w:tc>
          <w:tcPr>
            <w:tcW w:w="2551" w:type="dxa"/>
            <w:vAlign w:val="center"/>
          </w:tcPr>
          <w:p w14:paraId="2AAD11BB"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C8DF7B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D651DF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1D6AB884" w14:textId="77777777" w:rsidR="007970D1" w:rsidRDefault="007970D1" w:rsidP="007970D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5C3A04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5E1642">
        <w:rPr>
          <w:rFonts w:eastAsia="Arial" w:cs="Times New Roman"/>
          <w:sz w:val="22"/>
          <w:lang w:val="en-US"/>
        </w:rPr>
        <w:t>hơi vàng</w:t>
      </w:r>
      <w:r w:rsidRPr="00AB408C">
        <w:rPr>
          <w:rFonts w:eastAsia="Arial" w:cs="Times New Roman"/>
          <w:sz w:val="22"/>
          <w:lang w:val="en-US"/>
        </w:rPr>
        <w:t>.</w:t>
      </w:r>
    </w:p>
    <w:p w14:paraId="7729F090" w14:textId="721D51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86D6A">
        <w:rPr>
          <w:rFonts w:eastAsia="Arial" w:cs="Times New Roman"/>
          <w:sz w:val="22"/>
          <w:lang w:val="en-US"/>
        </w:rPr>
        <w:t>đặc trưng, 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9F5F1B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21A24">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5B69E60"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0DFD0D0"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DB8A8A9">
                <wp:simplePos x="0" y="0"/>
                <wp:positionH relativeFrom="margin">
                  <wp:posOffset>9525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AuXQWq&#10;3gAAAAg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41C7A">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B1CB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789802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7A5FBB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06CD2FB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D7205">
        <w:rPr>
          <w:rFonts w:eastAsia="Arial" w:cs="Times New Roman"/>
          <w:sz w:val="22"/>
          <w:lang w:val="en-US"/>
        </w:rPr>
        <w:t>tổn thương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5006EE08" w:rsidR="00DB2396" w:rsidRDefault="008242C5" w:rsidP="004E0129">
      <w:pPr>
        <w:tabs>
          <w:tab w:val="left" w:pos="4820"/>
        </w:tabs>
        <w:spacing w:after="0" w:line="276" w:lineRule="auto"/>
        <w:ind w:firstLine="720"/>
        <w:contextualSpacing/>
        <w:jc w:val="both"/>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34E689CA" w:rsidR="00B44EB0" w:rsidRDefault="00F960BF"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12E147A6">
                <wp:simplePos x="0" y="0"/>
                <wp:positionH relativeFrom="margin">
                  <wp:posOffset>1270</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5719894" w:rsidR="000361A5" w:rsidRPr="008F7EA2" w:rsidRDefault="00ED7205" w:rsidP="00FC6496">
      <w:pPr>
        <w:spacing w:after="0" w:line="276" w:lineRule="auto"/>
        <w:ind w:firstLine="720"/>
        <w:contextualSpacing/>
        <w:rPr>
          <w:rFonts w:eastAsia="Arial" w:cs="Times New Roman"/>
          <w:sz w:val="22"/>
          <w:lang w:val="en-US"/>
        </w:rPr>
      </w:pPr>
      <w:r w:rsidRPr="00A9641E">
        <w:rPr>
          <w:rStyle w:val="Strong"/>
          <w:rFonts w:asciiTheme="majorHAnsi" w:hAnsiTheme="majorHAnsi" w:cstheme="majorHAnsi"/>
          <w:b w:val="0"/>
          <w:color w:val="000000"/>
          <w:sz w:val="22"/>
          <w:shd w:val="clear" w:color="auto" w:fill="FFFFFF"/>
        </w:rPr>
        <w:t>Nguy hại cấp tính đối với môi trường thủy sinh</w:t>
      </w:r>
      <w:r>
        <w:rPr>
          <w:rFonts w:eastAsia="Arial" w:cs="Times New Roman"/>
          <w:sz w:val="22"/>
          <w:lang w:val="en-US"/>
        </w:rPr>
        <w:t xml:space="preserve">: </w:t>
      </w:r>
      <w:r w:rsidRPr="00ED7205">
        <w:rPr>
          <w:rFonts w:eastAsia="Arial" w:cs="Times New Roman"/>
          <w:sz w:val="22"/>
          <w:lang w:val="en-US"/>
        </w:rPr>
        <w:t>Có hại cho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43B983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B542E">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4E5BCEA"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450EDE">
        <w:rPr>
          <w:rFonts w:eastAsia="Arial" w:cs="Times New Roman"/>
          <w:sz w:val="22"/>
          <w:lang w:val="en-US"/>
        </w:rPr>
        <w:t xml:space="preserve"> 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2FD06D3"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FFB8A64" w14:textId="4FF911F1" w:rsidR="005C30D0" w:rsidRDefault="005C30D0" w:rsidP="00967D60">
      <w:pPr>
        <w:spacing w:after="200" w:line="276" w:lineRule="auto"/>
        <w:ind w:firstLine="720"/>
        <w:contextualSpacing/>
        <w:jc w:val="both"/>
        <w:rPr>
          <w:rFonts w:asciiTheme="majorHAnsi" w:eastAsia="Arial" w:hAnsiTheme="majorHAnsi" w:cstheme="majorHAnsi"/>
          <w:sz w:val="22"/>
          <w:lang w:val="en-US"/>
        </w:rPr>
      </w:pPr>
      <w:r w:rsidRPr="00CC047E">
        <w:rPr>
          <w:rFonts w:asciiTheme="majorHAnsi" w:eastAsia="Arial" w:hAnsiTheme="majorHAnsi" w:cstheme="majorHAnsi"/>
          <w:sz w:val="22"/>
        </w:rPr>
        <w:t>Flam.</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Liq. 2</w:t>
      </w:r>
      <w:r w:rsidRPr="00CC047E">
        <w:rPr>
          <w:rFonts w:asciiTheme="majorHAnsi" w:eastAsia="Arial" w:hAnsiTheme="majorHAnsi" w:cstheme="majorHAnsi"/>
          <w:sz w:val="22"/>
          <w:lang w:val="en-US"/>
        </w:rPr>
        <w:t>: Chất lỏng dễ cháy, nguy hiểm loại 2.</w:t>
      </w:r>
    </w:p>
    <w:p w14:paraId="6A98849D" w14:textId="26C750CE" w:rsidR="00163C06" w:rsidRPr="00163C06" w:rsidRDefault="00163C06" w:rsidP="00163C06">
      <w:pPr>
        <w:spacing w:after="200" w:line="276" w:lineRule="auto"/>
        <w:ind w:firstLine="720"/>
        <w:contextualSpacing/>
        <w:jc w:val="both"/>
        <w:rPr>
          <w:rFonts w:asciiTheme="majorHAnsi" w:hAnsiTheme="majorHAnsi" w:cstheme="majorHAnsi"/>
          <w:sz w:val="22"/>
          <w:lang w:val="en-US"/>
        </w:rPr>
      </w:pPr>
      <w:r w:rsidRPr="00CC047E">
        <w:rPr>
          <w:rFonts w:asciiTheme="majorHAnsi" w:eastAsia="Arial" w:hAnsiTheme="majorHAnsi" w:cstheme="majorHAnsi"/>
          <w:sz w:val="22"/>
        </w:rPr>
        <w:t>Acute Tox</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Oral.</w:t>
      </w:r>
      <w:r w:rsidRPr="00CC047E">
        <w:rPr>
          <w:rFonts w:asciiTheme="majorHAnsi" w:eastAsia="Arial" w:hAnsiTheme="majorHAnsi" w:cstheme="majorHAnsi"/>
          <w:sz w:val="22"/>
          <w:lang w:val="en-US"/>
        </w:rPr>
        <w:t xml:space="preserve"> 4: </w:t>
      </w:r>
      <w:r w:rsidRPr="00CC047E">
        <w:rPr>
          <w:rFonts w:asciiTheme="majorHAnsi" w:hAnsiTheme="majorHAnsi" w:cstheme="majorHAnsi"/>
          <w:sz w:val="22"/>
          <w:lang w:val="en-US"/>
        </w:rPr>
        <w:t>Độc cấp tính - Đường uống, nguy hiểm loại 4.</w:t>
      </w:r>
    </w:p>
    <w:p w14:paraId="66B45AB9" w14:textId="43548BF3" w:rsidR="00AD7A85" w:rsidRDefault="00AD7A85"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Pr="00CC047E">
        <w:rPr>
          <w:rFonts w:asciiTheme="majorHAnsi" w:eastAsia="Arial" w:hAnsiTheme="majorHAnsi" w:cstheme="majorHAnsi"/>
          <w:sz w:val="22"/>
          <w:lang w:val="en-US"/>
        </w:rPr>
        <w:t xml:space="preserve">./Irrit. 3: </w:t>
      </w:r>
      <w:r w:rsidRPr="00CC047E">
        <w:rPr>
          <w:rFonts w:asciiTheme="majorHAnsi" w:hAnsiTheme="majorHAnsi" w:cstheme="majorHAnsi"/>
          <w:sz w:val="22"/>
          <w:lang w:val="en-US"/>
        </w:rPr>
        <w:t xml:space="preserve">Ăn mòn/kích ứng da, </w:t>
      </w:r>
      <w:r w:rsidRPr="00CC047E">
        <w:rPr>
          <w:rStyle w:val="Strong"/>
          <w:rFonts w:asciiTheme="majorHAnsi" w:hAnsiTheme="majorHAnsi" w:cstheme="majorHAnsi"/>
          <w:b w:val="0"/>
          <w:color w:val="000000"/>
          <w:sz w:val="22"/>
          <w:shd w:val="clear" w:color="auto" w:fill="FFFFFF"/>
          <w:lang w:val="en-US"/>
        </w:rPr>
        <w:t>nguy hiểm loại 3.</w:t>
      </w:r>
    </w:p>
    <w:p w14:paraId="1D89B0B0" w14:textId="6DC42453" w:rsidR="008D5CA4" w:rsidRPr="008D5CA4" w:rsidRDefault="008D5CA4" w:rsidP="008D5CA4">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 xml:space="preserve">Irrit. 2: </w:t>
      </w:r>
      <w:r w:rsidRPr="00CC047E">
        <w:rPr>
          <w:rFonts w:asciiTheme="majorHAnsi" w:hAnsiTheme="majorHAnsi" w:cstheme="majorHAnsi"/>
          <w:sz w:val="22"/>
          <w:lang w:val="en-US"/>
        </w:rPr>
        <w:t xml:space="preserve">Kích ứng da, </w:t>
      </w:r>
      <w:r w:rsidRPr="00CC047E">
        <w:rPr>
          <w:rStyle w:val="Strong"/>
          <w:rFonts w:asciiTheme="majorHAnsi" w:hAnsiTheme="majorHAnsi" w:cstheme="majorHAnsi"/>
          <w:b w:val="0"/>
          <w:color w:val="000000"/>
          <w:sz w:val="22"/>
          <w:shd w:val="clear" w:color="auto" w:fill="FFFFFF"/>
          <w:lang w:val="en-US"/>
        </w:rPr>
        <w:t>nguy hiểm loại 2.</w:t>
      </w:r>
    </w:p>
    <w:p w14:paraId="08C86F70" w14:textId="6C4F3F63" w:rsidR="00AD7A85" w:rsidRDefault="00AD7A85" w:rsidP="00AD7A85">
      <w:pPr>
        <w:tabs>
          <w:tab w:val="left" w:pos="1170"/>
        </w:tabs>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Dam./Irrit. 1: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373FA72F" w14:textId="0F7EB792" w:rsidR="00264020" w:rsidRDefault="00264020" w:rsidP="00AD7A85">
      <w:pPr>
        <w:tabs>
          <w:tab w:val="left" w:pos="1170"/>
        </w:tabs>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Irrit. 2: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2.</w:t>
      </w:r>
    </w:p>
    <w:p w14:paraId="0B55148A" w14:textId="5AFF6994" w:rsidR="008D5CA4" w:rsidRDefault="008D5CA4" w:rsidP="008D5CA4">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 1: Tổn thương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13822B7C" w14:textId="03CAE9ED" w:rsidR="005C30D0" w:rsidRDefault="005C30D0" w:rsidP="008D5CA4">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STOT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SE 3</w:t>
      </w:r>
      <w:r w:rsidRPr="00CC047E">
        <w:rPr>
          <w:rFonts w:asciiTheme="majorHAnsi" w:eastAsia="Arial" w:hAnsiTheme="majorHAnsi" w:cstheme="majorHAnsi"/>
          <w:sz w:val="22"/>
          <w:lang w:val="en-US"/>
        </w:rPr>
        <w:t xml:space="preserve">: </w:t>
      </w:r>
      <w:r w:rsidRPr="00CC047E">
        <w:rPr>
          <w:rStyle w:val="Strong"/>
          <w:rFonts w:asciiTheme="majorHAnsi" w:hAnsiTheme="majorHAnsi" w:cstheme="majorHAnsi"/>
          <w:b w:val="0"/>
          <w:color w:val="000000"/>
          <w:sz w:val="22"/>
          <w:shd w:val="clear" w:color="auto" w:fill="FFFFFF"/>
        </w:rPr>
        <w:t>Độc tính đến cơ quan cụ thể sau phơi nhiễm đơn</w:t>
      </w:r>
      <w:r w:rsidRPr="00CC047E">
        <w:rPr>
          <w:rStyle w:val="Strong"/>
          <w:rFonts w:asciiTheme="majorHAnsi" w:hAnsiTheme="majorHAnsi" w:cstheme="majorHAnsi"/>
          <w:b w:val="0"/>
          <w:color w:val="000000"/>
          <w:sz w:val="22"/>
          <w:shd w:val="clear" w:color="auto" w:fill="FFFFFF"/>
          <w:lang w:val="en-US"/>
        </w:rPr>
        <w:t>, nguy hiểm loại 3.</w:t>
      </w:r>
    </w:p>
    <w:p w14:paraId="54FBC4F0" w14:textId="12CE7116" w:rsidR="008D5CA4" w:rsidRDefault="008D5CA4" w:rsidP="008D5CA4">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1: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1.</w:t>
      </w:r>
    </w:p>
    <w:p w14:paraId="2134256A" w14:textId="1A7CCD37" w:rsidR="00264020" w:rsidRPr="005C30D0" w:rsidRDefault="00AD7A85" w:rsidP="005C30D0">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3: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3.</w:t>
      </w:r>
    </w:p>
    <w:p w14:paraId="3C503378" w14:textId="2787F4BF" w:rsidR="00B64C83" w:rsidRPr="00B64C83" w:rsidRDefault="00B64C83" w:rsidP="00B64C83">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CC047E">
        <w:rPr>
          <w:rFonts w:asciiTheme="majorHAnsi" w:eastAsia="SimSun" w:hAnsiTheme="majorHAnsi" w:cstheme="majorHAnsi"/>
          <w:sz w:val="22"/>
          <w:lang w:val="en-US"/>
        </w:rPr>
        <w:t xml:space="preserve">H225 </w:t>
      </w:r>
      <w:r w:rsidRPr="00CC047E">
        <w:rPr>
          <w:rStyle w:val="Strong"/>
          <w:rFonts w:asciiTheme="majorHAnsi" w:hAnsiTheme="majorHAnsi" w:cstheme="majorHAnsi"/>
          <w:b w:val="0"/>
          <w:color w:val="000000"/>
          <w:sz w:val="22"/>
          <w:shd w:val="clear" w:color="auto" w:fill="FFFFFF"/>
        </w:rPr>
        <w:t>Hơi và chất lỏng rất dễ cháy</w:t>
      </w:r>
      <w:r w:rsidRPr="00CC047E">
        <w:rPr>
          <w:rStyle w:val="Strong"/>
          <w:rFonts w:asciiTheme="majorHAnsi" w:hAnsiTheme="majorHAnsi" w:cstheme="majorHAnsi"/>
          <w:b w:val="0"/>
          <w:color w:val="000000"/>
          <w:sz w:val="22"/>
          <w:shd w:val="clear" w:color="auto" w:fill="FFFFFF"/>
          <w:lang w:val="en-US"/>
        </w:rPr>
        <w:t>.</w:t>
      </w:r>
    </w:p>
    <w:p w14:paraId="598CC35F" w14:textId="5F723B0C" w:rsidR="00163C06" w:rsidRDefault="00264020" w:rsidP="0026402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rPr>
        <w:t>H</w:t>
      </w:r>
      <w:r w:rsidRPr="00CC047E">
        <w:rPr>
          <w:rFonts w:asciiTheme="majorHAnsi" w:hAnsiTheme="majorHAnsi" w:cstheme="majorHAnsi"/>
          <w:sz w:val="22"/>
          <w:lang w:val="en-US"/>
        </w:rPr>
        <w:t>302</w:t>
      </w:r>
      <w:r w:rsidRPr="00CC047E">
        <w:rPr>
          <w:rFonts w:asciiTheme="majorHAnsi" w:hAnsiTheme="majorHAnsi" w:cstheme="majorHAnsi"/>
          <w:sz w:val="22"/>
        </w:rPr>
        <w:t xml:space="preserve"> </w:t>
      </w:r>
      <w:r w:rsidRPr="00CC047E">
        <w:rPr>
          <w:rStyle w:val="Strong"/>
          <w:rFonts w:asciiTheme="majorHAnsi" w:hAnsiTheme="majorHAnsi" w:cstheme="majorHAnsi"/>
          <w:b w:val="0"/>
          <w:color w:val="000000"/>
          <w:sz w:val="22"/>
          <w:shd w:val="clear" w:color="auto" w:fill="FFFFFF"/>
          <w:lang w:val="en-US"/>
        </w:rPr>
        <w:t>C</w:t>
      </w:r>
      <w:r w:rsidRPr="00CC047E">
        <w:rPr>
          <w:rStyle w:val="Strong"/>
          <w:rFonts w:asciiTheme="majorHAnsi" w:hAnsiTheme="majorHAnsi" w:cstheme="majorHAnsi"/>
          <w:b w:val="0"/>
          <w:color w:val="000000"/>
          <w:sz w:val="22"/>
          <w:shd w:val="clear" w:color="auto" w:fill="FFFFFF"/>
        </w:rPr>
        <w:t>ó hại nếu nuốt phải</w:t>
      </w:r>
      <w:r w:rsidRPr="00CC047E">
        <w:rPr>
          <w:rStyle w:val="Strong"/>
          <w:rFonts w:asciiTheme="majorHAnsi" w:hAnsiTheme="majorHAnsi" w:cstheme="majorHAnsi"/>
          <w:b w:val="0"/>
          <w:color w:val="000000"/>
          <w:sz w:val="22"/>
          <w:shd w:val="clear" w:color="auto" w:fill="FFFFFF"/>
          <w:lang w:val="en-US"/>
        </w:rPr>
        <w:t>.</w:t>
      </w:r>
    </w:p>
    <w:p w14:paraId="2FC522DE" w14:textId="3908D531" w:rsidR="005C30D0" w:rsidRDefault="005C30D0" w:rsidP="005C30D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H315 </w:t>
      </w:r>
      <w:r w:rsidRPr="00CC047E">
        <w:rPr>
          <w:rStyle w:val="Strong"/>
          <w:rFonts w:asciiTheme="majorHAnsi" w:hAnsiTheme="majorHAnsi" w:cstheme="majorHAnsi"/>
          <w:b w:val="0"/>
          <w:color w:val="000000"/>
          <w:sz w:val="22"/>
          <w:shd w:val="clear" w:color="auto" w:fill="FFFFFF"/>
        </w:rPr>
        <w:t>Gây kích ứng da</w:t>
      </w:r>
      <w:r w:rsidRPr="00CC047E">
        <w:rPr>
          <w:rStyle w:val="Strong"/>
          <w:rFonts w:asciiTheme="majorHAnsi" w:hAnsiTheme="majorHAnsi" w:cstheme="majorHAnsi"/>
          <w:b w:val="0"/>
          <w:color w:val="000000"/>
          <w:sz w:val="22"/>
          <w:shd w:val="clear" w:color="auto" w:fill="FFFFFF"/>
          <w:lang w:val="en-US"/>
        </w:rPr>
        <w:t>.</w:t>
      </w:r>
    </w:p>
    <w:p w14:paraId="6350EF9A" w14:textId="77777777" w:rsidR="00163C06" w:rsidRPr="00CC047E" w:rsidRDefault="00163C06" w:rsidP="00163C06">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H316 </w:t>
      </w:r>
      <w:r w:rsidRPr="00CC047E">
        <w:rPr>
          <w:rStyle w:val="Strong"/>
          <w:rFonts w:asciiTheme="majorHAnsi" w:hAnsiTheme="majorHAnsi" w:cstheme="majorHAnsi"/>
          <w:b w:val="0"/>
          <w:color w:val="000000"/>
          <w:sz w:val="22"/>
          <w:shd w:val="clear" w:color="auto" w:fill="FFFFFF"/>
        </w:rPr>
        <w:t>Gây kích ứng da nhẹ</w:t>
      </w:r>
      <w:r w:rsidRPr="00CC047E">
        <w:rPr>
          <w:rStyle w:val="Strong"/>
          <w:rFonts w:asciiTheme="majorHAnsi" w:hAnsiTheme="majorHAnsi" w:cstheme="majorHAnsi"/>
          <w:b w:val="0"/>
          <w:color w:val="000000"/>
          <w:sz w:val="22"/>
          <w:shd w:val="clear" w:color="auto" w:fill="FFFFFF"/>
          <w:lang w:val="en-US"/>
        </w:rPr>
        <w:t>.</w:t>
      </w:r>
    </w:p>
    <w:p w14:paraId="6073F973" w14:textId="1B6B40D9" w:rsidR="00AD7A85" w:rsidRDefault="00163C0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H318 </w:t>
      </w:r>
      <w:r w:rsidRPr="00CC047E">
        <w:rPr>
          <w:rStyle w:val="Strong"/>
          <w:rFonts w:asciiTheme="majorHAnsi" w:hAnsiTheme="majorHAnsi" w:cstheme="majorHAnsi"/>
          <w:b w:val="0"/>
          <w:color w:val="000000"/>
          <w:sz w:val="22"/>
          <w:shd w:val="clear" w:color="auto" w:fill="FFFFFF"/>
        </w:rPr>
        <w:t>Gây tổn thương mắt nghiêm trọng</w:t>
      </w:r>
      <w:r w:rsidRPr="00CC047E">
        <w:rPr>
          <w:rStyle w:val="Strong"/>
          <w:rFonts w:asciiTheme="majorHAnsi" w:hAnsiTheme="majorHAnsi" w:cstheme="majorHAnsi"/>
          <w:b w:val="0"/>
          <w:color w:val="000000"/>
          <w:sz w:val="22"/>
          <w:shd w:val="clear" w:color="auto" w:fill="FFFFFF"/>
          <w:lang w:val="en-US"/>
        </w:rPr>
        <w:t>.</w:t>
      </w:r>
    </w:p>
    <w:p w14:paraId="7CA37755" w14:textId="02FB5CFB" w:rsidR="00264020" w:rsidRDefault="00264020"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H319 </w:t>
      </w:r>
      <w:r w:rsidRPr="00CC047E">
        <w:rPr>
          <w:rStyle w:val="Strong"/>
          <w:rFonts w:asciiTheme="majorHAnsi" w:hAnsiTheme="majorHAnsi" w:cstheme="majorHAnsi"/>
          <w:b w:val="0"/>
          <w:color w:val="000000"/>
          <w:sz w:val="22"/>
          <w:shd w:val="clear" w:color="auto" w:fill="FFFFFF"/>
        </w:rPr>
        <w:t>Gây kích ứng mắt nghiêm trọng</w:t>
      </w:r>
      <w:r w:rsidRPr="00CC047E">
        <w:rPr>
          <w:rStyle w:val="Strong"/>
          <w:rFonts w:asciiTheme="majorHAnsi" w:hAnsiTheme="majorHAnsi" w:cstheme="majorHAnsi"/>
          <w:b w:val="0"/>
          <w:color w:val="000000"/>
          <w:sz w:val="22"/>
          <w:shd w:val="clear" w:color="auto" w:fill="FFFFFF"/>
          <w:lang w:val="en-US"/>
        </w:rPr>
        <w:t>.</w:t>
      </w:r>
    </w:p>
    <w:p w14:paraId="002AC056" w14:textId="03214ABC" w:rsidR="00B64C83" w:rsidRDefault="00B64C83"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H33</w:t>
      </w:r>
      <w:r>
        <w:rPr>
          <w:rStyle w:val="Strong"/>
          <w:rFonts w:asciiTheme="majorHAnsi" w:hAnsiTheme="majorHAnsi" w:cstheme="majorHAnsi"/>
          <w:b w:val="0"/>
          <w:color w:val="000000"/>
          <w:sz w:val="22"/>
          <w:shd w:val="clear" w:color="auto" w:fill="FFFFFF"/>
          <w:lang w:val="en-US"/>
        </w:rPr>
        <w:t>6</w:t>
      </w:r>
      <w:r w:rsidRPr="00CC047E">
        <w:rPr>
          <w:rStyle w:val="Strong"/>
          <w:rFonts w:asciiTheme="majorHAnsi" w:hAnsiTheme="majorHAnsi" w:cstheme="majorHAnsi"/>
          <w:b w:val="0"/>
          <w:color w:val="000000"/>
          <w:sz w:val="22"/>
          <w:shd w:val="clear" w:color="auto" w:fill="FFFFFF"/>
          <w:lang w:val="en-US"/>
        </w:rPr>
        <w:t xml:space="preserve"> </w:t>
      </w:r>
      <w:r w:rsidRPr="00B64C83">
        <w:rPr>
          <w:rStyle w:val="Strong"/>
          <w:rFonts w:asciiTheme="majorHAnsi" w:hAnsiTheme="majorHAnsi" w:cstheme="majorHAnsi"/>
          <w:b w:val="0"/>
          <w:color w:val="000000"/>
          <w:sz w:val="22"/>
          <w:shd w:val="clear" w:color="auto" w:fill="FFFFFF"/>
        </w:rPr>
        <w:t>Có thể gây buồn ngủ hoặc chóng mặt</w:t>
      </w:r>
      <w:r w:rsidRPr="00B64C83">
        <w:rPr>
          <w:rStyle w:val="Strong"/>
          <w:rFonts w:asciiTheme="majorHAnsi" w:hAnsiTheme="majorHAnsi" w:cstheme="majorHAnsi"/>
          <w:b w:val="0"/>
          <w:color w:val="000000"/>
          <w:sz w:val="22"/>
          <w:shd w:val="clear" w:color="auto" w:fill="FFFFFF"/>
          <w:lang w:val="en-US"/>
        </w:rPr>
        <w:t>.</w:t>
      </w:r>
    </w:p>
    <w:p w14:paraId="26AF1389" w14:textId="258D22FF" w:rsidR="005C30D0" w:rsidRDefault="005C30D0"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H400 </w:t>
      </w:r>
      <w:r w:rsidRPr="00CC047E">
        <w:rPr>
          <w:rStyle w:val="Strong"/>
          <w:rFonts w:asciiTheme="majorHAnsi" w:hAnsiTheme="majorHAnsi" w:cstheme="majorHAnsi"/>
          <w:b w:val="0"/>
          <w:color w:val="000000"/>
          <w:sz w:val="22"/>
          <w:shd w:val="clear" w:color="auto" w:fill="FFFFFF"/>
        </w:rPr>
        <w:t>Rất độc đối với sinh vật thuỷ sinh</w:t>
      </w:r>
      <w:r w:rsidRPr="00CC047E">
        <w:rPr>
          <w:rStyle w:val="Strong"/>
          <w:rFonts w:asciiTheme="majorHAnsi" w:hAnsiTheme="majorHAnsi" w:cstheme="majorHAnsi"/>
          <w:b w:val="0"/>
          <w:color w:val="000000"/>
          <w:sz w:val="22"/>
          <w:shd w:val="clear" w:color="auto" w:fill="FFFFFF"/>
          <w:lang w:val="en-US"/>
        </w:rPr>
        <w:t>.</w:t>
      </w:r>
    </w:p>
    <w:p w14:paraId="5DB37BC8" w14:textId="6C548314" w:rsidR="00163C06" w:rsidRDefault="00163C0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H402 </w:t>
      </w:r>
      <w:r w:rsidRPr="00CC047E">
        <w:rPr>
          <w:rStyle w:val="Strong"/>
          <w:rFonts w:asciiTheme="majorHAnsi" w:hAnsiTheme="majorHAnsi" w:cstheme="majorHAnsi"/>
          <w:b w:val="0"/>
          <w:color w:val="000000"/>
          <w:sz w:val="22"/>
          <w:shd w:val="clear" w:color="auto" w:fill="FFFFFF"/>
        </w:rPr>
        <w:t>Có hại đối với sinh vật thuỷ sinh</w:t>
      </w:r>
      <w:r w:rsidRPr="00CC047E">
        <w:rPr>
          <w:rStyle w:val="Strong"/>
          <w:rFonts w:asciiTheme="majorHAnsi" w:hAnsiTheme="majorHAnsi" w:cstheme="majorHAnsi"/>
          <w:b w:val="0"/>
          <w:color w:val="000000"/>
          <w:sz w:val="22"/>
          <w:shd w:val="clear" w:color="auto" w:fill="FFFFFF"/>
          <w:lang w:val="en-US"/>
        </w:rPr>
        <w:t>.</w:t>
      </w:r>
    </w:p>
    <w:bookmarkStart w:id="9" w:name="_GoBack"/>
    <w:bookmarkEnd w:id="9"/>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E9360" w14:textId="77777777" w:rsidR="00AA6DA9" w:rsidRDefault="00AA6DA9" w:rsidP="000361A5">
      <w:pPr>
        <w:spacing w:after="0" w:line="240" w:lineRule="auto"/>
      </w:pPr>
      <w:r>
        <w:separator/>
      </w:r>
    </w:p>
  </w:endnote>
  <w:endnote w:type="continuationSeparator" w:id="0">
    <w:p w14:paraId="06FA4A91" w14:textId="77777777" w:rsidR="00AA6DA9" w:rsidRDefault="00AA6DA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74713" w14:textId="77777777" w:rsidR="00AA6DA9" w:rsidRDefault="00AA6DA9" w:rsidP="000361A5">
      <w:pPr>
        <w:spacing w:after="0" w:line="240" w:lineRule="auto"/>
      </w:pPr>
      <w:r>
        <w:separator/>
      </w:r>
    </w:p>
  </w:footnote>
  <w:footnote w:type="continuationSeparator" w:id="0">
    <w:p w14:paraId="779C9067" w14:textId="77777777" w:rsidR="00AA6DA9" w:rsidRDefault="00AA6DA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175FCE7" w:rsidR="006F5A95" w:rsidRPr="004A0D6D" w:rsidRDefault="000625D3" w:rsidP="000625D3">
    <w:pPr>
      <w:pStyle w:val="Header"/>
      <w:rPr>
        <w:b/>
        <w:color w:val="FF0000"/>
        <w:sz w:val="32"/>
        <w:szCs w:val="32"/>
        <w:lang w:val="en-US"/>
      </w:rPr>
    </w:pPr>
    <w:r>
      <w:rPr>
        <w:b/>
        <w:color w:val="FF0000"/>
        <w:sz w:val="32"/>
        <w:szCs w:val="32"/>
        <w:lang w:val="en-US"/>
      </w:rPr>
      <w:t xml:space="preserve">                                          </w:t>
    </w:r>
    <w:r w:rsidR="006F5A95" w:rsidRPr="001F335D">
      <w:rPr>
        <w:b/>
        <w:color w:val="FF0000"/>
        <w:sz w:val="32"/>
        <w:szCs w:val="32"/>
      </w:rPr>
      <w:t>HUNTEX</w:t>
    </w:r>
    <w:r w:rsidR="006F5A95">
      <w:rPr>
        <w:b/>
        <w:color w:val="FF0000"/>
        <w:sz w:val="32"/>
        <w:szCs w:val="32"/>
        <w:lang w:val="en-US"/>
      </w:rPr>
      <w:t xml:space="preserve"> </w:t>
    </w:r>
    <w:r>
      <w:rPr>
        <w:b/>
        <w:color w:val="FF0000"/>
        <w:sz w:val="32"/>
        <w:szCs w:val="32"/>
        <w:lang w:val="en-US"/>
      </w:rPr>
      <w:t>RS-100</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6CFA"/>
    <w:rsid w:val="0001397C"/>
    <w:rsid w:val="0001400B"/>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6E6"/>
    <w:rsid w:val="000418CE"/>
    <w:rsid w:val="00041E43"/>
    <w:rsid w:val="000433C5"/>
    <w:rsid w:val="00045927"/>
    <w:rsid w:val="00050E9F"/>
    <w:rsid w:val="00053AD9"/>
    <w:rsid w:val="00061079"/>
    <w:rsid w:val="000622AF"/>
    <w:rsid w:val="000625D3"/>
    <w:rsid w:val="00062970"/>
    <w:rsid w:val="000635F2"/>
    <w:rsid w:val="000641B3"/>
    <w:rsid w:val="000657A9"/>
    <w:rsid w:val="0006606C"/>
    <w:rsid w:val="00067E73"/>
    <w:rsid w:val="00071292"/>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62E1"/>
    <w:rsid w:val="000C18F1"/>
    <w:rsid w:val="000C23FA"/>
    <w:rsid w:val="000C2C9D"/>
    <w:rsid w:val="000C47D6"/>
    <w:rsid w:val="000C5AF0"/>
    <w:rsid w:val="000D2810"/>
    <w:rsid w:val="000D2BC8"/>
    <w:rsid w:val="000D36C4"/>
    <w:rsid w:val="000E07E7"/>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0B08"/>
    <w:rsid w:val="001A1A4E"/>
    <w:rsid w:val="001A2B4E"/>
    <w:rsid w:val="001A6937"/>
    <w:rsid w:val="001A6AC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743"/>
    <w:rsid w:val="00263B25"/>
    <w:rsid w:val="00263CF4"/>
    <w:rsid w:val="00263DEF"/>
    <w:rsid w:val="00264020"/>
    <w:rsid w:val="0026686C"/>
    <w:rsid w:val="00270353"/>
    <w:rsid w:val="00270BDB"/>
    <w:rsid w:val="002712EA"/>
    <w:rsid w:val="00271FEE"/>
    <w:rsid w:val="00273215"/>
    <w:rsid w:val="00274F69"/>
    <w:rsid w:val="00275980"/>
    <w:rsid w:val="00277A4C"/>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8E3"/>
    <w:rsid w:val="003B0D2B"/>
    <w:rsid w:val="003B0F6C"/>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3D3D"/>
    <w:rsid w:val="0040534E"/>
    <w:rsid w:val="00407DA2"/>
    <w:rsid w:val="00410B54"/>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30D0"/>
    <w:rsid w:val="005C410C"/>
    <w:rsid w:val="005C6DF7"/>
    <w:rsid w:val="005C7534"/>
    <w:rsid w:val="005C77E7"/>
    <w:rsid w:val="005D0D4A"/>
    <w:rsid w:val="005D1408"/>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10622"/>
    <w:rsid w:val="006127A0"/>
    <w:rsid w:val="006148FF"/>
    <w:rsid w:val="00615175"/>
    <w:rsid w:val="006152A4"/>
    <w:rsid w:val="006160C9"/>
    <w:rsid w:val="00616676"/>
    <w:rsid w:val="00616D99"/>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623E4"/>
    <w:rsid w:val="00662630"/>
    <w:rsid w:val="00662B2A"/>
    <w:rsid w:val="00663B37"/>
    <w:rsid w:val="0066438A"/>
    <w:rsid w:val="006650F6"/>
    <w:rsid w:val="00666B54"/>
    <w:rsid w:val="0067019B"/>
    <w:rsid w:val="00670C66"/>
    <w:rsid w:val="00670DBC"/>
    <w:rsid w:val="006725D0"/>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E6"/>
    <w:rsid w:val="007825AF"/>
    <w:rsid w:val="00784898"/>
    <w:rsid w:val="00786149"/>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20D9"/>
    <w:rsid w:val="008C21BD"/>
    <w:rsid w:val="008C2FC5"/>
    <w:rsid w:val="008C44A7"/>
    <w:rsid w:val="008C564E"/>
    <w:rsid w:val="008C5AAC"/>
    <w:rsid w:val="008C6043"/>
    <w:rsid w:val="008C7A24"/>
    <w:rsid w:val="008D163A"/>
    <w:rsid w:val="008D1719"/>
    <w:rsid w:val="008D1E2E"/>
    <w:rsid w:val="008D52C2"/>
    <w:rsid w:val="008D5CA4"/>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D9D"/>
    <w:rsid w:val="00A301DC"/>
    <w:rsid w:val="00A32D94"/>
    <w:rsid w:val="00A336FE"/>
    <w:rsid w:val="00A409A2"/>
    <w:rsid w:val="00A4339F"/>
    <w:rsid w:val="00A448FC"/>
    <w:rsid w:val="00A45D50"/>
    <w:rsid w:val="00A4648F"/>
    <w:rsid w:val="00A470B1"/>
    <w:rsid w:val="00A5177C"/>
    <w:rsid w:val="00A520FD"/>
    <w:rsid w:val="00A52B5D"/>
    <w:rsid w:val="00A55626"/>
    <w:rsid w:val="00A566D2"/>
    <w:rsid w:val="00A56BC0"/>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3ABE"/>
    <w:rsid w:val="00B64C83"/>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6BDF"/>
    <w:rsid w:val="00BA22A0"/>
    <w:rsid w:val="00BA2F4A"/>
    <w:rsid w:val="00BA4B22"/>
    <w:rsid w:val="00BA7553"/>
    <w:rsid w:val="00BB01CD"/>
    <w:rsid w:val="00BB1344"/>
    <w:rsid w:val="00BB1C49"/>
    <w:rsid w:val="00BB2B9D"/>
    <w:rsid w:val="00BB2DA5"/>
    <w:rsid w:val="00BB32D6"/>
    <w:rsid w:val="00BB3AB2"/>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3FEC"/>
    <w:rsid w:val="00C140B1"/>
    <w:rsid w:val="00C15B3E"/>
    <w:rsid w:val="00C1710C"/>
    <w:rsid w:val="00C17760"/>
    <w:rsid w:val="00C21A24"/>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2E38"/>
    <w:rsid w:val="00CA41EF"/>
    <w:rsid w:val="00CA4A26"/>
    <w:rsid w:val="00CA60F0"/>
    <w:rsid w:val="00CA6457"/>
    <w:rsid w:val="00CA6A17"/>
    <w:rsid w:val="00CA6B16"/>
    <w:rsid w:val="00CB0698"/>
    <w:rsid w:val="00CB0CCA"/>
    <w:rsid w:val="00CB0EBD"/>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CF7FAA"/>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190"/>
    <w:rsid w:val="00D30615"/>
    <w:rsid w:val="00D32CF7"/>
    <w:rsid w:val="00D32F3F"/>
    <w:rsid w:val="00D33209"/>
    <w:rsid w:val="00D34DC7"/>
    <w:rsid w:val="00D3546F"/>
    <w:rsid w:val="00D35E51"/>
    <w:rsid w:val="00D3632D"/>
    <w:rsid w:val="00D36B71"/>
    <w:rsid w:val="00D419BB"/>
    <w:rsid w:val="00D41C7A"/>
    <w:rsid w:val="00D41E2C"/>
    <w:rsid w:val="00D42EA2"/>
    <w:rsid w:val="00D445A9"/>
    <w:rsid w:val="00D502BE"/>
    <w:rsid w:val="00D50706"/>
    <w:rsid w:val="00D50957"/>
    <w:rsid w:val="00D5100A"/>
    <w:rsid w:val="00D520D0"/>
    <w:rsid w:val="00D530F4"/>
    <w:rsid w:val="00D56732"/>
    <w:rsid w:val="00D60427"/>
    <w:rsid w:val="00D60BE1"/>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B95"/>
    <w:rsid w:val="00F51E44"/>
    <w:rsid w:val="00F53303"/>
    <w:rsid w:val="00F55831"/>
    <w:rsid w:val="00F55A7A"/>
    <w:rsid w:val="00F55D0D"/>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78EC"/>
    <w:rsid w:val="00FB065F"/>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B0E50-2796-4BDB-BC02-C86A1022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894</cp:revision>
  <cp:lastPrinted>2022-10-21T09:39:00Z</cp:lastPrinted>
  <dcterms:created xsi:type="dcterms:W3CDTF">2022-09-21T09:36:00Z</dcterms:created>
  <dcterms:modified xsi:type="dcterms:W3CDTF">2022-10-21T09:39:00Z</dcterms:modified>
</cp:coreProperties>
</file>