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1276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8946A5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0C1797B" w:rsidR="004B7C2D" w:rsidRPr="00AA70C1" w:rsidRDefault="0033581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1C6E73FD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697280</wp:posOffset>
                  </wp:positionV>
                  <wp:extent cx="1068779" cy="106877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97" w:type="dxa"/>
            <w:gridSpan w:val="5"/>
            <w:vAlign w:val="center"/>
          </w:tcPr>
          <w:p w14:paraId="6F7F549E" w14:textId="3954B52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70A1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SA-</w:t>
            </w:r>
            <w:r w:rsidR="00122F1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104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00AFFA9E" w14:textId="091F727C" w:rsidR="007836CC" w:rsidRPr="0009248F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2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ăn mòn kim loại</w:t>
            </w:r>
            <w:r w:rsidRPr="00092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677C75B" w14:textId="0C27AC67" w:rsidR="007836CC" w:rsidRPr="0009248F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248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Pr="0009248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DDEF505" w14:textId="77777777" w:rsidR="00921A00" w:rsidRPr="0009248F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2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09248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D6AA67E" w:rsidR="007836CC" w:rsidRPr="00711FBA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248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09248F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AC0D57">
        <w:trPr>
          <w:trHeight w:val="310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222" w:type="dxa"/>
            <w:gridSpan w:val="4"/>
            <w:vAlign w:val="center"/>
          </w:tcPr>
          <w:p w14:paraId="43E61062" w14:textId="77777777" w:rsidR="002D2CE2" w:rsidRPr="00AC0D57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bookmarkStart w:id="1" w:name="_GoBack"/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38939150" w:rsidR="002D2CE2" w:rsidRPr="00AC0D57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AC0D57">
              <w:rPr>
                <w:rFonts w:asciiTheme="majorHAnsi" w:hAnsiTheme="majorHAnsi" w:cstheme="majorHAnsi"/>
                <w:sz w:val="24"/>
                <w:szCs w:val="24"/>
              </w:rPr>
              <w:t>găng tay bảo hộ</w:t>
            </w:r>
            <w:r w:rsidR="00452F76"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="00742B42" w:rsidRPr="00AC0D57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AC0D5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3667B3F3" w:rsidR="002D2CE2" w:rsidRPr="00AC0D57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836CC" w:rsidRPr="00AC0D57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7836CC"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="007836CC" w:rsidRPr="00AC0D57">
              <w:rPr>
                <w:rFonts w:eastAsia="Arial" w:cs="Times New Roman"/>
                <w:sz w:val="24"/>
                <w:szCs w:val="24"/>
                <w:lang w:val="en-US"/>
              </w:rPr>
              <w:t>ánh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09248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4D907D40" w:rsidR="002D2CE2" w:rsidRPr="00AC0D57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B21E507" w14:textId="54CFE8A3" w:rsidR="00452F76" w:rsidRPr="00AC0D57" w:rsidRDefault="00452F76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Chỉ lưu trữ trong bao bì/thùng chứa gốc.</w:t>
            </w:r>
            <w:r w:rsidRPr="00AC0D5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C0D57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Bảo quản trong thùng chứa chống ăn mòn với lớp lót chống ăn mòn bên trong.</w:t>
            </w:r>
          </w:p>
          <w:p w14:paraId="63554ADB" w14:textId="71890EDB" w:rsidR="00F56FE5" w:rsidRPr="00AC0D57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="00F56FE5"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26525437" w14:textId="095147AE" w:rsidR="004170A2" w:rsidRPr="0009248F" w:rsidRDefault="002D2CE2" w:rsidP="0009248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="00656A4D"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09248F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A76F32" w:rsidRPr="0009248F">
              <w:rPr>
                <w:sz w:val="24"/>
                <w:szCs w:val="24"/>
                <w:lang w:val="en-US"/>
              </w:rPr>
              <w:t>thép và nhôm</w:t>
            </w:r>
            <w:r w:rsidR="0009248F">
              <w:rPr>
                <w:sz w:val="24"/>
                <w:szCs w:val="24"/>
                <w:lang w:val="en-US"/>
              </w:rPr>
              <w:t>)</w:t>
            </w:r>
            <w:r w:rsidR="00A76F32" w:rsidRPr="0009248F">
              <w:rPr>
                <w:sz w:val="24"/>
                <w:szCs w:val="24"/>
                <w:lang w:val="en-US"/>
              </w:rPr>
              <w:t>.</w:t>
            </w:r>
          </w:p>
          <w:p w14:paraId="02490C6A" w14:textId="26C68F7A" w:rsidR="00AC0D57" w:rsidRPr="00AC0D57" w:rsidRDefault="00AC0D57" w:rsidP="00AC0D5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  <w:bookmarkEnd w:id="1"/>
          </w:p>
        </w:tc>
        <w:tc>
          <w:tcPr>
            <w:tcW w:w="1275" w:type="dxa"/>
            <w:vAlign w:val="center"/>
          </w:tcPr>
          <w:p w14:paraId="476DE2A0" w14:textId="41283C33" w:rsidR="002D2CE2" w:rsidRPr="008B782E" w:rsidRDefault="001D7B4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6F95A76F" wp14:editId="5331CCAE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721360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51630DAC" wp14:editId="77EE46B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1453515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0D57"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082A1A5B" wp14:editId="7CD9F58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-45720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AEBD855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CAA8412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, photpho oxit, photphin và nitơ oxit.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9248F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cp:lastPrinted>2022-10-12T03:29:00Z</cp:lastPrinted>
  <dcterms:created xsi:type="dcterms:W3CDTF">2022-10-10T07:03:00Z</dcterms:created>
  <dcterms:modified xsi:type="dcterms:W3CDTF">2022-11-28T07:08:00Z</dcterms:modified>
</cp:coreProperties>
</file>