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C4BB1" wp14:editId="0BD0AA28">
                <wp:simplePos x="0" y="0"/>
                <wp:positionH relativeFrom="margin">
                  <wp:align>left</wp:align>
                </wp:positionH>
                <wp:positionV relativeFrom="paragraph">
                  <wp:posOffset>-24765</wp:posOffset>
                </wp:positionV>
                <wp:extent cx="5750560" cy="3238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791E1A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91E1A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1.Identification of the substance/ mixture and of the company/ undertaking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4BB1" id="Rectangle 19" o:spid="_x0000_s1026" style="position:absolute;margin-left:0;margin-top:-1.95pt;width:452.8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791E1A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791E1A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1.Identification of the substance/ mixture and of the company/ undertaking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1.1.</w:t>
      </w:r>
      <w:r w:rsidRPr="00D957E0">
        <w:rPr>
          <w:rFonts w:eastAsia="Arial" w:cs="Times New Roman"/>
          <w:b/>
          <w:sz w:val="22"/>
          <w:lang w:val="en-US"/>
        </w:rPr>
        <w:tab/>
        <w:t>Product identifier</w:t>
      </w:r>
    </w:p>
    <w:p w:rsidR="00235C7E" w:rsidRPr="00D957E0" w:rsidRDefault="00235C7E" w:rsidP="00235C7E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Trade name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PIGMENT </w:t>
      </w:r>
      <w:r>
        <w:rPr>
          <w:rFonts w:eastAsia="Arial" w:cs="Times New Roman"/>
          <w:sz w:val="22"/>
          <w:lang w:val="en-US"/>
        </w:rPr>
        <w:t xml:space="preserve">NAVY </w:t>
      </w:r>
      <w:r w:rsidRPr="00D957E0">
        <w:rPr>
          <w:rFonts w:eastAsia="Arial" w:cs="Times New Roman"/>
          <w:sz w:val="22"/>
          <w:lang w:val="en-US"/>
        </w:rPr>
        <w:t>BLUE FF</w:t>
      </w:r>
      <w:r>
        <w:rPr>
          <w:rFonts w:eastAsia="Arial" w:cs="Times New Roman"/>
          <w:sz w:val="22"/>
          <w:lang w:val="en-US"/>
        </w:rPr>
        <w:t>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Chemical Name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Pigment </w:t>
      </w:r>
      <w:r>
        <w:rPr>
          <w:rFonts w:eastAsia="Arial" w:cs="Times New Roman"/>
          <w:sz w:val="22"/>
          <w:lang w:val="en-US"/>
        </w:rPr>
        <w:t xml:space="preserve">navy </w:t>
      </w:r>
      <w:r w:rsidRPr="00D957E0">
        <w:rPr>
          <w:rFonts w:eastAsia="Arial" w:cs="Times New Roman"/>
          <w:sz w:val="22"/>
          <w:lang w:val="en-US"/>
        </w:rPr>
        <w:t>blue paste</w:t>
      </w:r>
    </w:p>
    <w:p w:rsidR="00235C7E" w:rsidRPr="00D957E0" w:rsidRDefault="00235C7E" w:rsidP="00235C7E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1.2.</w:t>
      </w:r>
      <w:r w:rsidRPr="00D957E0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Recommended use </w:t>
      </w:r>
      <w:r w:rsidRPr="00D957E0">
        <w:rPr>
          <w:rFonts w:eastAsia="Arial" w:cs="Times New Roman"/>
          <w:sz w:val="22"/>
          <w:lang w:val="en-US"/>
        </w:rPr>
        <w:tab/>
        <w:t>: Textile auxiliary.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Non-recommended</w:t>
      </w:r>
      <w:r w:rsidRPr="00D957E0">
        <w:rPr>
          <w:rFonts w:eastAsia="Arial" w:cs="Times New Roman"/>
          <w:sz w:val="22"/>
          <w:lang w:val="en-US"/>
        </w:rPr>
        <w:tab/>
        <w:t>: none known.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1.3.</w:t>
      </w:r>
      <w:r w:rsidRPr="00D957E0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Company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HUNG XUONG CHEMICAL CO., LTD.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Telephone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+84 272 377 8055/56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Telefax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+84 272 377 80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E-mail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info@hungxuong.com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1.4.</w:t>
      </w:r>
      <w:r w:rsidRPr="00D957E0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Emergency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+84 272 377 8055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Information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C86BD" wp14:editId="6469E2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DE68E1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E68E1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DE68E1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235C7E" w:rsidRPr="00791E1A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C86BD" id="Rectangle 1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DE68E1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DE68E1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DE68E1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235C7E" w:rsidRPr="00791E1A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2.1.</w:t>
      </w:r>
      <w:r w:rsidRPr="00D957E0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235C7E" w:rsidRPr="00D957E0" w:rsidRDefault="00235C7E" w:rsidP="00235C7E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957E0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957E0">
        <w:rPr>
          <w:rFonts w:eastAsia="Arial" w:cs="Times New Roman"/>
          <w:b/>
          <w:sz w:val="22"/>
          <w:lang w:val="en-US"/>
        </w:rPr>
        <w:t xml:space="preserve">Circular </w:t>
      </w:r>
      <w:r w:rsidRPr="00D957E0">
        <w:rPr>
          <w:rFonts w:eastAsia="Arial" w:cs="Times New Roman"/>
          <w:b/>
          <w:sz w:val="22"/>
        </w:rPr>
        <w:t xml:space="preserve">Number </w:t>
      </w:r>
      <w:r w:rsidRPr="00D957E0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235C7E" w:rsidRPr="00D957E0" w:rsidRDefault="00235C7E" w:rsidP="00235C7E">
      <w:pPr>
        <w:spacing w:after="200" w:line="240" w:lineRule="auto"/>
        <w:ind w:firstLine="720"/>
        <w:contextualSpacing/>
        <w:jc w:val="right"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Skin corrosion/ irritation                      : Category 3.</w:t>
      </w:r>
    </w:p>
    <w:p w:rsidR="00235C7E" w:rsidRPr="00D957E0" w:rsidRDefault="00235C7E" w:rsidP="00235C7E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Aquatic Chronic                                   : Category 3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2.2.       Label elements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  <w:t>GHS Label element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             </w:t>
      </w:r>
      <w:r w:rsidRPr="00D957E0">
        <w:rPr>
          <w:rFonts w:eastAsia="Arial" w:cs="Times New Roman"/>
          <w:sz w:val="22"/>
          <w:lang w:val="en-US"/>
        </w:rPr>
        <w:t>Hazard pictograms</w:t>
      </w:r>
      <w:r w:rsidRPr="00D957E0">
        <w:rPr>
          <w:rFonts w:eastAsia="Arial" w:cs="Times New Roman"/>
          <w:sz w:val="22"/>
          <w:lang w:val="en-US"/>
        </w:rPr>
        <w:tab/>
        <w:t xml:space="preserve">:  None                                </w:t>
      </w:r>
      <w:r w:rsidRPr="00D957E0">
        <w:rPr>
          <w:rFonts w:eastAsia="Arial" w:cs="Times New Roman"/>
          <w:noProof/>
          <w:sz w:val="22"/>
          <w:lang w:val="en-US"/>
        </w:rPr>
        <w:t xml:space="preserve">  </w:t>
      </w:r>
    </w:p>
    <w:p w:rsidR="00235C7E" w:rsidRPr="00D957E0" w:rsidRDefault="00235C7E" w:rsidP="00235C7E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w:tab/>
        <w:t>Signal word                    :  WARNING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Hazard statement</w:t>
      </w:r>
      <w:r w:rsidRPr="00D957E0">
        <w:rPr>
          <w:rFonts w:eastAsia="Arial" w:cs="Times New Roman"/>
          <w:sz w:val="22"/>
          <w:lang w:val="en-US"/>
        </w:rPr>
        <w:tab/>
        <w:t xml:space="preserve">: </w:t>
      </w:r>
    </w:p>
    <w:p w:rsidR="00235C7E" w:rsidRPr="00D957E0" w:rsidRDefault="00235C7E" w:rsidP="00235C7E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 xml:space="preserve">   H316- Causes mild skin irritation. 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ab/>
      </w:r>
      <w:r w:rsidRPr="00D957E0">
        <w:rPr>
          <w:rFonts w:eastAsia="SimSun" w:cs="Times New Roman"/>
          <w:sz w:val="22"/>
          <w:lang w:val="en-US"/>
        </w:rPr>
        <w:tab/>
      </w:r>
      <w:r w:rsidRPr="00D957E0">
        <w:rPr>
          <w:rFonts w:eastAsia="SimSun" w:cs="Times New Roman"/>
          <w:sz w:val="22"/>
          <w:lang w:val="en-US"/>
        </w:rPr>
        <w:tab/>
      </w:r>
      <w:r w:rsidRPr="00D957E0">
        <w:rPr>
          <w:rFonts w:eastAsia="SimSun" w:cs="Times New Roman"/>
          <w:sz w:val="22"/>
          <w:lang w:val="en-US"/>
        </w:rPr>
        <w:tab/>
        <w:t xml:space="preserve">   H412- Harmful to aquatic life with long lasting effects.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Precautionary statement: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   Prevention</w:t>
      </w:r>
      <w:r w:rsidRPr="00D957E0">
        <w:rPr>
          <w:rFonts w:eastAsia="Arial" w:cs="Times New Roman"/>
          <w:sz w:val="22"/>
          <w:lang w:val="en-US"/>
        </w:rPr>
        <w:tab/>
        <w:t xml:space="preserve">  :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  </w:t>
      </w:r>
    </w:p>
    <w:p w:rsidR="00235C7E" w:rsidRPr="00D957E0" w:rsidRDefault="00235C7E" w:rsidP="00235C7E">
      <w:pPr>
        <w:spacing w:after="200" w:line="276" w:lineRule="auto"/>
        <w:ind w:left="72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ab/>
      </w:r>
      <w:r w:rsidRPr="00D957E0">
        <w:rPr>
          <w:rFonts w:eastAsia="SimSun" w:cs="Times New Roman"/>
          <w:sz w:val="22"/>
          <w:lang w:val="en-US"/>
        </w:rPr>
        <w:tab/>
      </w:r>
      <w:r w:rsidRPr="00D957E0">
        <w:rPr>
          <w:rFonts w:eastAsia="SimSun" w:cs="Times New Roman"/>
          <w:sz w:val="22"/>
          <w:lang w:val="en-US"/>
        </w:rPr>
        <w:tab/>
        <w:t xml:space="preserve">  P273- Avoid release to the environment.</w:t>
      </w:r>
    </w:p>
    <w:p w:rsidR="00235C7E" w:rsidRPr="00D957E0" w:rsidRDefault="00235C7E" w:rsidP="00235C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    Response        :</w:t>
      </w:r>
    </w:p>
    <w:p w:rsidR="00235C7E" w:rsidRPr="00D957E0" w:rsidRDefault="00235C7E" w:rsidP="00235C7E">
      <w:pPr>
        <w:spacing w:after="200" w:line="276" w:lineRule="auto"/>
        <w:ind w:left="297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>P332+P313- If skin irritation occurs. Get medical advice/ attention.</w:t>
      </w:r>
    </w:p>
    <w:p w:rsidR="00235C7E" w:rsidRPr="00D957E0" w:rsidRDefault="00235C7E" w:rsidP="00235C7E">
      <w:pPr>
        <w:spacing w:after="200" w:line="276" w:lineRule="auto"/>
        <w:ind w:left="2970" w:hanging="297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ab/>
        <w:t xml:space="preserve">                 Storage         : </w:t>
      </w:r>
      <w:r w:rsidRPr="00D957E0">
        <w:rPr>
          <w:rFonts w:eastAsia="Arial" w:cs="Times New Roman"/>
          <w:sz w:val="22"/>
          <w:lang w:val="en-US"/>
        </w:rPr>
        <w:t xml:space="preserve"> No special measures required.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ab/>
      </w:r>
      <w:r w:rsidRPr="00D957E0">
        <w:rPr>
          <w:rFonts w:eastAsia="SimSun" w:cs="Times New Roman"/>
          <w:sz w:val="22"/>
          <w:lang w:val="en-US"/>
        </w:rPr>
        <w:tab/>
        <w:t xml:space="preserve">    Disposal         :</w:t>
      </w:r>
    </w:p>
    <w:p w:rsidR="00235C7E" w:rsidRPr="00D957E0" w:rsidRDefault="00235C7E" w:rsidP="00235C7E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 xml:space="preserve"> P501- Disposal of contents / container in accordance with national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 xml:space="preserve">                                                      regulations.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   </w:t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2.3.</w:t>
      </w:r>
      <w:r w:rsidRPr="00D957E0">
        <w:rPr>
          <w:rFonts w:eastAsia="Arial" w:cs="Times New Roman"/>
          <w:b/>
          <w:sz w:val="22"/>
          <w:lang w:val="en-US"/>
        </w:rPr>
        <w:tab/>
        <w:t>Other hazards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lastRenderedPageBreak/>
        <w:tab/>
        <w:t>None known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851C" wp14:editId="5A8962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AD75A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2851C" id="Rectangle 18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Y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MZBGgRHQbLU5SuGC20a8iTOsFuBZ++o84/UgmYgBHX6ByyV1MhZd7uM&#10;NNr+PCUP+ph+3GZkA9oCID9W1PKMyC8K7X7RHw7h1sfDcDQZ4GCPb5bHN2rVXmtMRD9GF7dB38vd&#10;trK6fQHDLsKruKKK4e0EfXe49olOwdGMLxZRDdxmqL9TT4btBjMA/rx9odZ0Y+5BEPd6R3F09mba&#10;k27AXOnFyutKRCo44IppCwfwYpq7xOGBeI/PUevwT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xUimO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AD75A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3.1.</w:t>
      </w:r>
      <w:r w:rsidRPr="00D957E0">
        <w:rPr>
          <w:rFonts w:eastAsia="Arial" w:cs="Times New Roman"/>
          <w:b/>
          <w:sz w:val="22"/>
          <w:lang w:val="en-US"/>
        </w:rPr>
        <w:tab/>
        <w:t>Substance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            -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3.2.</w:t>
      </w:r>
      <w:r w:rsidRPr="00D957E0">
        <w:rPr>
          <w:rFonts w:eastAsia="Arial" w:cs="Times New Roman"/>
          <w:b/>
          <w:sz w:val="22"/>
          <w:lang w:val="en-US"/>
        </w:rPr>
        <w:tab/>
        <w:t>Mixture</w:t>
      </w:r>
    </w:p>
    <w:p w:rsidR="00235C7E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1357"/>
        <w:gridCol w:w="1734"/>
        <w:gridCol w:w="3507"/>
      </w:tblGrid>
      <w:tr w:rsidR="00235C7E" w:rsidRPr="00771655" w:rsidTr="00AB7061">
        <w:trPr>
          <w:trHeight w:val="917"/>
        </w:trPr>
        <w:tc>
          <w:tcPr>
            <w:tcW w:w="2418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5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34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50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235C7E" w:rsidRPr="00771655" w:rsidTr="00AB7061">
        <w:tc>
          <w:tcPr>
            <w:tcW w:w="2418" w:type="dxa"/>
          </w:tcPr>
          <w:p w:rsidR="00235C7E" w:rsidRPr="00771655" w:rsidRDefault="00235C7E" w:rsidP="001C75FE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Pigment Blue 15:0.</w:t>
            </w:r>
          </w:p>
          <w:p w:rsidR="00235C7E" w:rsidRPr="00771655" w:rsidRDefault="00235C7E" w:rsidP="001C75FE">
            <w:pPr>
              <w:keepNext/>
              <w:keepLines/>
              <w:shd w:val="clear" w:color="auto" w:fill="FFFFFF"/>
              <w:spacing w:after="0" w:line="276" w:lineRule="auto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  <w:r w:rsidRPr="00771655">
              <w:rPr>
                <w:rFonts w:eastAsia="Arial" w:cs="Times New Roman"/>
                <w:bCs/>
                <w:sz w:val="22"/>
                <w:lang w:val="en-US"/>
              </w:rPr>
              <w:t xml:space="preserve">( </w:t>
            </w:r>
            <w:r w:rsidRPr="00771655">
              <w:rPr>
                <w:rFonts w:eastAsia="Times New Roman" w:cs="Times New Roman"/>
                <w:bCs/>
                <w:sz w:val="22"/>
                <w:lang w:val="en-US" w:eastAsia="zh-CN"/>
              </w:rPr>
              <w:t>29H,31H-phthalocyaninato(2-)-N29,N30,N31,N32 copper)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5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147-14-8</w:t>
            </w:r>
          </w:p>
        </w:tc>
        <w:tc>
          <w:tcPr>
            <w:tcW w:w="1734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3</w:t>
            </w:r>
            <w:r w:rsidR="00F945DC">
              <w:rPr>
                <w:rFonts w:eastAsia="Arial" w:cs="Times New Roman"/>
                <w:sz w:val="22"/>
                <w:lang w:val="en-US"/>
              </w:rPr>
              <w:t>2</w:t>
            </w:r>
          </w:p>
        </w:tc>
        <w:tc>
          <w:tcPr>
            <w:tcW w:w="350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Not classified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235C7E" w:rsidRPr="00771655" w:rsidTr="00AB7061">
        <w:tc>
          <w:tcPr>
            <w:tcW w:w="2418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Pigment Violet 23</w:t>
            </w:r>
          </w:p>
          <w:p w:rsidR="00235C7E" w:rsidRPr="00771655" w:rsidRDefault="00235C7E" w:rsidP="001C75FE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5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6358-30-1</w:t>
            </w:r>
          </w:p>
        </w:tc>
        <w:tc>
          <w:tcPr>
            <w:tcW w:w="1734" w:type="dxa"/>
          </w:tcPr>
          <w:p w:rsidR="00235C7E" w:rsidRPr="00771655" w:rsidRDefault="00F945DC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5.0</w:t>
            </w:r>
          </w:p>
        </w:tc>
        <w:tc>
          <w:tcPr>
            <w:tcW w:w="350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Not classified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235C7E" w:rsidRPr="00771655" w:rsidTr="00AB7061">
        <w:tc>
          <w:tcPr>
            <w:tcW w:w="2418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Pigment Red 8402</w:t>
            </w:r>
          </w:p>
          <w:p w:rsidR="00235C7E" w:rsidRPr="00771655" w:rsidRDefault="00235C7E" w:rsidP="001C75FE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5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5280-68-2</w:t>
            </w:r>
          </w:p>
        </w:tc>
        <w:tc>
          <w:tcPr>
            <w:tcW w:w="1734" w:type="dxa"/>
          </w:tcPr>
          <w:p w:rsidR="00235C7E" w:rsidRPr="00771655" w:rsidRDefault="00F945DC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4.0</w:t>
            </w:r>
          </w:p>
        </w:tc>
        <w:tc>
          <w:tcPr>
            <w:tcW w:w="350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Not classified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235C7E" w:rsidRPr="00771655" w:rsidTr="00AB7061">
        <w:trPr>
          <w:trHeight w:val="1430"/>
        </w:trPr>
        <w:tc>
          <w:tcPr>
            <w:tcW w:w="2418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 xml:space="preserve">Polyoxyethylene distyrylphenyl ether 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57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9086-52</w:t>
            </w:r>
            <w:bookmarkStart w:id="0" w:name="_GoBack"/>
            <w:bookmarkEnd w:id="0"/>
            <w:r w:rsidRPr="00771655">
              <w:rPr>
                <w:rFonts w:eastAsia="Arial" w:cs="Times New Roman"/>
                <w:sz w:val="22"/>
                <w:lang w:val="en-US"/>
              </w:rPr>
              <w:t>-6</w:t>
            </w:r>
          </w:p>
        </w:tc>
        <w:tc>
          <w:tcPr>
            <w:tcW w:w="1734" w:type="dxa"/>
          </w:tcPr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8.6</w:t>
            </w:r>
            <w:r w:rsidR="00AB7061">
              <w:rPr>
                <w:rFonts w:eastAsia="Arial" w:cs="Times New Roman"/>
                <w:sz w:val="22"/>
                <w:lang w:val="en-US"/>
              </w:rPr>
              <w:t>-9.</w:t>
            </w:r>
            <w:r w:rsidR="00E1178C">
              <w:rPr>
                <w:rFonts w:eastAsia="Arial" w:cs="Times New Roman"/>
                <w:sz w:val="22"/>
                <w:lang w:val="en-US"/>
              </w:rPr>
              <w:t>4</w:t>
            </w:r>
          </w:p>
        </w:tc>
        <w:tc>
          <w:tcPr>
            <w:tcW w:w="3507" w:type="dxa"/>
          </w:tcPr>
          <w:p w:rsidR="00AB7061" w:rsidRDefault="00AB7061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Skin Irrt.2, H315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71655">
              <w:rPr>
                <w:rFonts w:eastAsia="Arial" w:cs="Times New Roman"/>
                <w:sz w:val="22"/>
                <w:lang w:val="en-US"/>
              </w:rPr>
              <w:t>Aquatic Chronic.2, H411</w:t>
            </w:r>
          </w:p>
          <w:p w:rsidR="00235C7E" w:rsidRPr="00771655" w:rsidRDefault="00235C7E" w:rsidP="001C75F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E2494" wp14:editId="5F1E297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AD75A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2494" id="Rectangle 20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9Sc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AD75A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4.1.</w:t>
      </w:r>
      <w:r w:rsidRPr="00D957E0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General advice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Inhalation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235C7E" w:rsidRPr="00D957E0" w:rsidRDefault="00235C7E" w:rsidP="00235C7E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I</w:t>
      </w:r>
      <w:r w:rsidRPr="00D957E0">
        <w:rPr>
          <w:rFonts w:eastAsia="Arial" w:cs="Times New Roman"/>
          <w:sz w:val="22"/>
        </w:rPr>
        <w:t>f there is difficulty in breathing, medical advice is required.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Skin contact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</w:t>
      </w:r>
      <w:r w:rsidRPr="00D957E0">
        <w:rPr>
          <w:rFonts w:eastAsia="Arial" w:cs="Times New Roman"/>
          <w:sz w:val="22"/>
        </w:rPr>
        <w:t xml:space="preserve">After contact with skin, wash with plenty of </w:t>
      </w:r>
      <w:r w:rsidRPr="00D957E0">
        <w:rPr>
          <w:rFonts w:eastAsia="Arial" w:cs="Times New Roman"/>
          <w:sz w:val="22"/>
          <w:lang w:val="en-US"/>
        </w:rPr>
        <w:t xml:space="preserve">soap and </w:t>
      </w:r>
      <w:r w:rsidRPr="00D957E0">
        <w:rPr>
          <w:rFonts w:eastAsia="Arial" w:cs="Times New Roman"/>
          <w:sz w:val="22"/>
        </w:rPr>
        <w:t>water.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235C7E" w:rsidRPr="00D957E0" w:rsidRDefault="00235C7E" w:rsidP="00235C7E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Eye contact                    : </w:t>
      </w:r>
      <w:r w:rsidRPr="00D957E0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D957E0">
        <w:rPr>
          <w:rFonts w:eastAsia="SimSun" w:cs="Times New Roman"/>
          <w:sz w:val="22"/>
        </w:rPr>
        <w:t xml:space="preserve"> If eye irritation persist –Get medical advice/ attention .</w:t>
      </w:r>
    </w:p>
    <w:p w:rsidR="00235C7E" w:rsidRPr="00D957E0" w:rsidRDefault="00235C7E" w:rsidP="00235C7E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D957E0">
        <w:rPr>
          <w:rFonts w:eastAsia="Arial" w:cs="Times New Roman"/>
          <w:sz w:val="22"/>
        </w:rPr>
        <w:t>In case of swallowing</w:t>
      </w:r>
      <w:r w:rsidRPr="00D957E0">
        <w:rPr>
          <w:rFonts w:eastAsia="Arial" w:cs="Times New Roman"/>
          <w:sz w:val="22"/>
          <w:lang w:val="en-US"/>
        </w:rPr>
        <w:t xml:space="preserve">, rinse mouth, </w:t>
      </w:r>
      <w:r w:rsidRPr="00D957E0">
        <w:rPr>
          <w:rFonts w:eastAsia="Arial" w:cs="Times New Roman"/>
          <w:sz w:val="22"/>
        </w:rPr>
        <w:t>drink plenty of water. If feel unwell, seek medical advice.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4.2.</w:t>
      </w:r>
      <w:r w:rsidRPr="00D957E0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Symptoms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special hints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4.3.</w:t>
      </w:r>
      <w:r w:rsidRPr="00D957E0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Treat symptomatically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9A30F" wp14:editId="0F612E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AD75A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A30F" id="Rectangle 21" o:spid="_x0000_s1030" style="position:absolute;margin-left:0;margin-top:-.05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hY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jD6iC5to35Q&#10;u23lTPMChp3HV3HFNMfbGfr2cB0ynYKjuZjPkxq4zbJwp58s3w1mBPx5+8Kcbcc8gCDuzY7i2PTN&#10;tGfdiLk281UwlUxUcMAV0xYP4MU8d5nDI/Een5PW4Z9m9gs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2LqFj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AD75A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5.1.</w:t>
      </w:r>
      <w:r w:rsidRPr="00D957E0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235C7E" w:rsidRPr="00D957E0" w:rsidRDefault="00235C7E" w:rsidP="00235C7E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Suitable extinguishing media</w:t>
      </w:r>
      <w:r w:rsidRPr="00D957E0">
        <w:rPr>
          <w:rFonts w:eastAsia="Arial" w:cs="Times New Roman"/>
          <w:sz w:val="22"/>
          <w:lang w:val="en-US"/>
        </w:rPr>
        <w:tab/>
        <w:t xml:space="preserve">: fine </w:t>
      </w:r>
      <w:r w:rsidRPr="00D957E0">
        <w:rPr>
          <w:rFonts w:eastAsia="Arial" w:cs="Times New Roman"/>
          <w:sz w:val="22"/>
        </w:rPr>
        <w:t xml:space="preserve">water </w:t>
      </w:r>
      <w:r w:rsidRPr="00D957E0">
        <w:rPr>
          <w:rFonts w:eastAsia="Arial" w:cs="Times New Roman"/>
          <w:sz w:val="22"/>
          <w:lang w:val="en-US"/>
        </w:rPr>
        <w:t>spray</w:t>
      </w:r>
      <w:r w:rsidRPr="00D957E0">
        <w:rPr>
          <w:rFonts w:eastAsia="Arial" w:cs="Times New Roman"/>
          <w:sz w:val="22"/>
        </w:rPr>
        <w:t>, foam, dry powder, CO</w:t>
      </w:r>
      <w:r w:rsidRPr="00D957E0">
        <w:rPr>
          <w:rFonts w:eastAsia="Arial" w:cs="Times New Roman"/>
          <w:sz w:val="22"/>
          <w:vertAlign w:val="subscript"/>
        </w:rPr>
        <w:t xml:space="preserve"> 2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Unsuitable extinguishing media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5.2. </w:t>
      </w:r>
      <w:r w:rsidRPr="00D957E0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5.3.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BD324" wp14:editId="781FD8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FE501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BD324" id="Rectangle 22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lpkV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FE501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6.1.</w:t>
      </w:r>
      <w:r w:rsidRPr="00D957E0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6.2.</w:t>
      </w:r>
      <w:r w:rsidRPr="00D957E0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MingLiU" w:cs="Times New Roman"/>
          <w:sz w:val="22"/>
        </w:rPr>
        <w:t>Take up and fill into a closable container.</w:t>
      </w:r>
      <w:r w:rsidRPr="00D957E0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6.3.</w:t>
      </w:r>
      <w:r w:rsidRPr="00D957E0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material.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1B130" wp14:editId="39B7870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FE501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235C7E" w:rsidRPr="00FE501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FE501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B130" id="Rectangle 23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FE501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235C7E" w:rsidRPr="00FE501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FE501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7.1.</w:t>
      </w:r>
      <w:r w:rsidRPr="00D957E0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Advice on safe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handling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Hygiene measures</w:t>
      </w:r>
      <w:r w:rsidRPr="00D957E0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General protective</w:t>
      </w:r>
      <w:r w:rsidRPr="00D957E0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measures                          skin.</w:t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7.2.</w:t>
      </w:r>
      <w:r w:rsidRPr="00D957E0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Information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special measures required.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>Storage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Information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none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235C7E" w:rsidRPr="00D957E0" w:rsidRDefault="00235C7E" w:rsidP="00235C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Keep container tightly closed and store in a cool,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dry well-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 xml:space="preserve">ventilated 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location.</w:t>
      </w:r>
      <w:r w:rsidRPr="00D957E0">
        <w:rPr>
          <w:rFonts w:eastAsia="Arial" w:cs="Times New Roman"/>
          <w:sz w:val="22"/>
          <w:lang w:val="en-US"/>
        </w:rPr>
        <w:t xml:space="preserve">Store away from heat, </w:t>
      </w:r>
      <w:r w:rsidRPr="00D957E0">
        <w:rPr>
          <w:rFonts w:eastAsia="Arial" w:cs="Times New Roman"/>
          <w:sz w:val="22"/>
        </w:rPr>
        <w:t>flames,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ignition sources and incompatibles</w:t>
      </w:r>
      <w:r w:rsidRPr="00D957E0">
        <w:rPr>
          <w:rFonts w:eastAsia="Arial" w:cs="Times New Roman"/>
          <w:sz w:val="22"/>
          <w:lang w:val="en-US"/>
        </w:rPr>
        <w:t>.Check regularly for leaks.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41CD7" wp14:editId="0E9343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0715EF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41CD7" id="Rectangle 24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MGt4k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0715EF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8.1.</w:t>
      </w:r>
      <w:r w:rsidRPr="00D957E0">
        <w:rPr>
          <w:rFonts w:eastAsia="Arial" w:cs="Times New Roman"/>
          <w:b/>
          <w:sz w:val="22"/>
          <w:lang w:val="en-US"/>
        </w:rPr>
        <w:tab/>
        <w:t>Control parameters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Exposure limit(s)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8.2.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Appropriate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operate in well- ventilated area.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Personal protective equipment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Eye protection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wear safety goggles.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Hand protection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protective gloves.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Body protection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Respiratory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protection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85567" wp14:editId="03413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0715EF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5567" id="Rectangle 25" o:spid="_x0000_s1034" style="position:absolute;margin-left:0;margin-top:-.05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nxs57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0715EF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9.1.</w:t>
      </w:r>
      <w:r w:rsidRPr="00D957E0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Physical state or appearance: paste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Color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 xml:space="preserve">navy </w:t>
      </w:r>
      <w:r w:rsidRPr="00D957E0">
        <w:rPr>
          <w:rFonts w:eastAsia="Arial" w:cs="Times New Roman"/>
          <w:sz w:val="22"/>
          <w:lang w:val="en-US"/>
        </w:rPr>
        <w:t>blue.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Odor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characteristic.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Odor Threshold  </w:t>
      </w:r>
      <w:r w:rsidRPr="00D957E0">
        <w:rPr>
          <w:rFonts w:eastAsia="Arial" w:cs="Times New Roman"/>
          <w:sz w:val="22"/>
          <w:lang w:val="en-US"/>
        </w:rPr>
        <w:tab/>
        <w:t xml:space="preserve">: no data available. 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pH of 1% liquid (25°c)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Melting point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Boiling point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Flash point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&gt; 95°c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Evaporation rate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Flammability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Upper Explosion/Ignition limit 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Lower explosion limit</w:t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Vapour pressure</w:t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Relative vapuor</w:t>
      </w:r>
      <w:r w:rsidRPr="00D957E0">
        <w:rPr>
          <w:rFonts w:eastAsia="Arial" w:cs="Times New Roman"/>
          <w:sz w:val="22"/>
          <w:lang w:val="fr-FR"/>
        </w:rPr>
        <w:tab/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Relative density</w:t>
      </w:r>
      <w:r w:rsidRPr="00D957E0">
        <w:rPr>
          <w:rFonts w:eastAsia="Arial" w:cs="Times New Roman"/>
          <w:sz w:val="22"/>
          <w:lang w:val="fr-FR"/>
        </w:rPr>
        <w:tab/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Solubility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soluble in water.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Partition coefficient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(n-octanol/water)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Autoignition</w:t>
      </w:r>
      <w:r w:rsidRPr="00D957E0">
        <w:rPr>
          <w:rFonts w:eastAsia="Arial" w:cs="Times New Roman"/>
          <w:sz w:val="22"/>
          <w:lang w:val="fr-FR"/>
        </w:rPr>
        <w:tab/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temperature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Thermal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decomposition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D957E0">
        <w:rPr>
          <w:rFonts w:eastAsia="Arial" w:cs="Times New Roman"/>
          <w:sz w:val="22"/>
          <w:lang w:val="en-US"/>
        </w:rPr>
        <w:t>Viscosity, kinematic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lastRenderedPageBreak/>
        <w:t>Viscosity, Dynamic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Oxidizing properties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9.2.</w:t>
      </w:r>
      <w:r w:rsidRPr="00D957E0">
        <w:rPr>
          <w:rFonts w:eastAsia="Arial" w:cs="Times New Roman"/>
          <w:b/>
          <w:sz w:val="22"/>
          <w:lang w:val="en-US"/>
        </w:rPr>
        <w:tab/>
        <w:t>Other Information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Density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  </w:t>
      </w:r>
      <w:r w:rsidRPr="00D957E0">
        <w:rPr>
          <w:rFonts w:eastAsia="Arial" w:cs="Times New Roman"/>
          <w:sz w:val="22"/>
          <w:lang w:val="en-US"/>
        </w:rPr>
        <w:sym w:font="Symbol" w:char="F03E"/>
      </w:r>
      <w:r w:rsidRPr="00D957E0">
        <w:rPr>
          <w:rFonts w:eastAsia="Arial" w:cs="Times New Roman"/>
          <w:sz w:val="22"/>
          <w:lang w:val="en-US"/>
        </w:rPr>
        <w:t xml:space="preserve"> 1.0 g/cm3 (25°c)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Metal corrosion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2BFB8" wp14:editId="0251FA7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0715EF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BFB8" id="Rectangle 26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0715EF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10.1.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Reactivity 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Stable in normal room temperature.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10.2. </w:t>
      </w:r>
      <w:r w:rsidRPr="00D957E0">
        <w:rPr>
          <w:rFonts w:eastAsia="Arial" w:cs="Times New Roman"/>
          <w:b/>
          <w:sz w:val="22"/>
          <w:lang w:val="en-US"/>
        </w:rPr>
        <w:tab/>
        <w:t>Chemical stability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10.3.</w:t>
      </w:r>
      <w:r w:rsidRPr="00D957E0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 dangerous reactions known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10.4</w:t>
      </w:r>
      <w:r w:rsidRPr="00D957E0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</w:rPr>
        <w:t>Heat, flames, ignition sources and incompatibles</w:t>
      </w:r>
      <w:r w:rsidRPr="00D957E0">
        <w:rPr>
          <w:rFonts w:eastAsia="Arial" w:cs="Times New Roman"/>
          <w:sz w:val="22"/>
          <w:lang w:val="en-US"/>
        </w:rPr>
        <w:t>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10.5.</w:t>
      </w:r>
      <w:r w:rsidRPr="00D957E0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Avoid contact with strong acids and oxidizing agents.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10.6</w:t>
      </w:r>
      <w:r w:rsidRPr="00D957E0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2AB7B" wp14:editId="677958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0715EF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2AB7B" id="Rectangle 27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0715EF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11.1.</w:t>
      </w:r>
      <w:r w:rsidRPr="00D957E0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Acute toxicity (oral)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Acute toxicity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(inhalation)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Acute toxicity (dermal)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Irritation/corrosion</w:t>
      </w:r>
      <w:r w:rsidRPr="00D957E0">
        <w:rPr>
          <w:rFonts w:eastAsia="Arial" w:cs="Times New Roman"/>
          <w:sz w:val="22"/>
          <w:lang w:val="en-US"/>
        </w:rPr>
        <w:tab/>
        <w:t>: cause mild skin irritation.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of the skin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Serious eye damage/      :  not classified.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eye irritation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Repeated dose toxicity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>CMR assessment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Carcinogenicity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Mutagenicity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Teratogenicity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Toxicity to reproduction: not classified.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Specific Target Organ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toxicity-single exposure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Specific Target Organ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toxicity-Repeated exposure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lastRenderedPageBreak/>
        <w:t>Aspiration hazard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26320" wp14:editId="69119C0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4A0C57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6320" id="Rectangle 28" o:spid="_x0000_s1037" style="position:absolute;margin-left:0;margin-top:-.05pt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dFq8L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4A0C57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12.1.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>Harmful to aquatic life with long lasting effects.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12.2.</w:t>
      </w:r>
      <w:r w:rsidRPr="00D957E0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235C7E" w:rsidRPr="00D957E0" w:rsidRDefault="00235C7E" w:rsidP="00235C7E">
      <w:pPr>
        <w:tabs>
          <w:tab w:val="left" w:pos="7784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Biodegradability: No data available.</w:t>
      </w:r>
      <w:r w:rsidRPr="00D957E0">
        <w:rPr>
          <w:rFonts w:eastAsia="Arial" w:cs="Times New Roman"/>
          <w:sz w:val="22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Biochemical oxygen demand: No data available.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Chemical oxygen demand:  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12.3.</w:t>
      </w:r>
      <w:r w:rsidRPr="00D957E0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12.4.</w:t>
      </w:r>
      <w:r w:rsidRPr="00D957E0">
        <w:rPr>
          <w:rFonts w:eastAsia="Arial" w:cs="Times New Roman"/>
          <w:b/>
          <w:sz w:val="22"/>
          <w:lang w:val="en-US"/>
        </w:rPr>
        <w:tab/>
        <w:t>Mobility in soil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12.5.</w:t>
      </w:r>
      <w:r w:rsidRPr="00D957E0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 data available.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B13AD" wp14:editId="4F4EC5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4A0C57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13AD" id="Rectangle 29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4A0C57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13.1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regulations and legislation.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D60B6" wp14:editId="4843E0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AC3F08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60B6" id="Rectangle 30" o:spid="_x0000_s1039" style="position:absolute;margin-left:0;margin-top:-.0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+c7g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AC3F08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957E0">
        <w:rPr>
          <w:rFonts w:eastAsia="Arial" w:cs="Times New Roman"/>
          <w:b/>
          <w:sz w:val="26"/>
          <w:szCs w:val="26"/>
          <w:lang w:val="en-US"/>
        </w:rPr>
        <w:tab/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Not classified as dangerous goods for transport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>D.O.T Road/Rail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number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.</w:t>
      </w:r>
      <w:r w:rsidRPr="00D957E0">
        <w:rPr>
          <w:rFonts w:eastAsia="Arial" w:cs="Times New Roman"/>
          <w:sz w:val="22"/>
          <w:lang w:val="en-US"/>
        </w:rPr>
        <w:tab/>
        <w:t>Packing group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Transport in bulk            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.</w:t>
      </w:r>
      <w:r w:rsidRPr="00D957E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fr-FR"/>
        </w:rPr>
        <w:t>Air  transport ICAO-TI/IATA-DGR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.</w:t>
      </w:r>
      <w:r w:rsidRPr="00D957E0">
        <w:rPr>
          <w:rFonts w:eastAsia="Arial" w:cs="Times New Roman"/>
          <w:sz w:val="22"/>
          <w:lang w:val="en-US"/>
        </w:rPr>
        <w:tab/>
        <w:t>UN number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Packing group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Transport in bulk            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lastRenderedPageBreak/>
        <w:t>.</w:t>
      </w:r>
      <w:r w:rsidRPr="00D957E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  <w:t>Sea transport IMDG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number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Packing group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Transport in bulk            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DA1BB" wp14:editId="79027E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AC3F08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      Regulatory information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A1BB" id="Rectangle 31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AC3F08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      Regulatory information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235C7E" w:rsidRPr="00D957E0" w:rsidRDefault="00235C7E" w:rsidP="00235C7E">
      <w:pPr>
        <w:spacing w:after="200" w:line="276" w:lineRule="auto"/>
        <w:ind w:firstLine="63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substance or mixture.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Regulation on classification and labeling of chemicals  -</w:t>
      </w:r>
      <w:r w:rsidRPr="00D957E0">
        <w:rPr>
          <w:rFonts w:eastAsia="Arial" w:cs="Times New Roman"/>
          <w:sz w:val="22"/>
          <w:lang w:val="en-US"/>
        </w:rPr>
        <w:t xml:space="preserve"> Circular </w:t>
      </w:r>
      <w:r w:rsidRPr="00D957E0">
        <w:rPr>
          <w:rFonts w:eastAsia="Arial" w:cs="Times New Roman"/>
          <w:sz w:val="22"/>
        </w:rPr>
        <w:t xml:space="preserve">Number </w:t>
      </w:r>
      <w:r w:rsidRPr="00D957E0">
        <w:rPr>
          <w:rFonts w:eastAsiaTheme="minorEastAsia" w:cs="Times New Roman"/>
          <w:sz w:val="22"/>
          <w:lang w:val="en-US" w:eastAsia="zh-CN"/>
        </w:rPr>
        <w:t>32/2017/TT-BCT.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 xml:space="preserve">Date issued </w:t>
      </w:r>
      <w:r w:rsidRPr="00D957E0">
        <w:rPr>
          <w:rFonts w:eastAsia="Arial" w:cs="Times New Roman"/>
          <w:sz w:val="22"/>
          <w:lang w:val="en-US"/>
        </w:rPr>
        <w:t>: 28</w:t>
      </w:r>
      <w:r w:rsidRPr="00D957E0">
        <w:rPr>
          <w:rFonts w:eastAsia="Arial" w:cs="Times New Roman"/>
          <w:sz w:val="22"/>
        </w:rPr>
        <w:t>/</w:t>
      </w:r>
      <w:r w:rsidRPr="00D957E0">
        <w:rPr>
          <w:rFonts w:eastAsia="Arial" w:cs="Times New Roman"/>
          <w:sz w:val="22"/>
          <w:lang w:val="en-US"/>
        </w:rPr>
        <w:t>12</w:t>
      </w:r>
      <w:r w:rsidRPr="00D957E0">
        <w:rPr>
          <w:rFonts w:eastAsia="Arial" w:cs="Times New Roman"/>
          <w:sz w:val="22"/>
        </w:rPr>
        <w:t>/201</w:t>
      </w:r>
      <w:r w:rsidRPr="00D957E0">
        <w:rPr>
          <w:rFonts w:eastAsia="Arial" w:cs="Times New Roman"/>
          <w:sz w:val="22"/>
          <w:lang w:val="en-US"/>
        </w:rPr>
        <w:t>7.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National technical standard for ambient air quality  - QCVN05:2013/BTNMT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QCVN06:2009/BTNMT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235C7E" w:rsidRPr="00D957E0" w:rsidRDefault="00235C7E" w:rsidP="00235C7E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National technical regulations - permitted exposure limit value for 50 chemicals at working</w:t>
      </w:r>
      <w:r w:rsidRPr="00D957E0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CAEB4" wp14:editId="1A57106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0B156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B156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0B156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235C7E" w:rsidRPr="00F84BDE" w:rsidRDefault="00235C7E" w:rsidP="00235C7E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AEB4" id="Rectangle 32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BvffF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0B156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B156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0B156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235C7E" w:rsidRPr="00F84BDE" w:rsidRDefault="00235C7E" w:rsidP="00235C7E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35C7E" w:rsidRPr="00D957E0" w:rsidRDefault="00235C7E" w:rsidP="00235C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235C7E" w:rsidRPr="00D957E0" w:rsidRDefault="00235C7E" w:rsidP="00235C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currently available but without liability.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SDS prepared on:</w:t>
      </w:r>
      <w:r>
        <w:rPr>
          <w:rFonts w:eastAsia="Arial" w:cs="Times New Roman"/>
          <w:sz w:val="22"/>
          <w:lang w:val="en-US"/>
        </w:rPr>
        <w:t xml:space="preserve"> June 30, 2020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Revision date     : April 12, 2022.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Version 2.0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Legend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TWA: Time Weighted Average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STEL: Short term exposure limit.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IATA: International Air Transport Association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ICAO: International Civil Aviation Organization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IMDG: International Maritime Dangerous Goods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Skin Irrit. 2 : skin irritation, hazard category 2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Skin Irrit. 3 : skin irritation, hazard category 3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Eye Irrit.2A: eye irritation, hazard category 2A.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lastRenderedPageBreak/>
        <w:t>Aquatic Chronic.2: Aquatic chronic, hazard category 2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>H315: Causes skin irritation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>H316: Causes mild skin irritation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 xml:space="preserve">H319: </w:t>
      </w:r>
      <w:r w:rsidRPr="00D957E0">
        <w:rPr>
          <w:rFonts w:eastAsia="SimSun" w:cs="Times New Roman"/>
          <w:sz w:val="22"/>
          <w:lang w:val="en-US"/>
        </w:rPr>
        <w:t>Causes serious eye irritation</w:t>
      </w:r>
    </w:p>
    <w:p w:rsidR="00235C7E" w:rsidRPr="00D957E0" w:rsidRDefault="00235C7E" w:rsidP="00235C7E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>H411:</w:t>
      </w:r>
      <w:r w:rsidRPr="00D957E0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D957E0">
        <w:rPr>
          <w:rFonts w:eastAsiaTheme="minorEastAsia" w:cs="Times New Roman"/>
          <w:sz w:val="22"/>
          <w:lang w:val="en-US" w:eastAsia="zh-CN"/>
        </w:rPr>
        <w:t>Toxic to aquatic life with long-lasting effects.</w:t>
      </w:r>
    </w:p>
    <w:p w:rsidR="00235C7E" w:rsidRPr="00D957E0" w:rsidRDefault="00235C7E" w:rsidP="00235C7E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Theme="minorEastAsia" w:cs="Times New Roman"/>
          <w:sz w:val="22"/>
          <w:lang w:val="en-US" w:eastAsia="zh-CN"/>
        </w:rPr>
        <w:tab/>
      </w:r>
      <w:r w:rsidRPr="00D957E0">
        <w:rPr>
          <w:rFonts w:eastAsia="SimSun" w:cs="Times New Roman"/>
          <w:sz w:val="22"/>
          <w:lang w:val="en-US"/>
        </w:rPr>
        <w:t>H412- Harmful to aquatic life with long lasting effects.</w:t>
      </w:r>
    </w:p>
    <w:p w:rsidR="00235C7E" w:rsidRPr="00D957E0" w:rsidRDefault="00235C7E" w:rsidP="00235C7E">
      <w:pPr>
        <w:tabs>
          <w:tab w:val="left" w:pos="774"/>
          <w:tab w:val="left" w:pos="7455"/>
        </w:tabs>
        <w:spacing w:after="200" w:line="276" w:lineRule="auto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ab/>
      </w:r>
    </w:p>
    <w:p w:rsidR="00235C7E" w:rsidRPr="00D957E0" w:rsidRDefault="00235C7E" w:rsidP="00235C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DE1C5" wp14:editId="2A6AF0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5C7E" w:rsidRPr="000555D5" w:rsidRDefault="00235C7E" w:rsidP="00235C7E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0555D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235C7E" w:rsidRPr="0064777B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60668D" w:rsidRDefault="00235C7E" w:rsidP="00235C7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Pr="00451A9D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35C7E" w:rsidRPr="00733110" w:rsidRDefault="00235C7E" w:rsidP="00235C7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35C7E" w:rsidRPr="00733110" w:rsidRDefault="00235C7E" w:rsidP="00235C7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35C7E" w:rsidRDefault="00235C7E" w:rsidP="00235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DE1C5" id="Rectangle 33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35C7E" w:rsidRPr="000555D5" w:rsidRDefault="00235C7E" w:rsidP="00235C7E">
                      <w:pPr>
                        <w:spacing w:line="300" w:lineRule="atLeast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0555D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235C7E" w:rsidRPr="0064777B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60668D" w:rsidRDefault="00235C7E" w:rsidP="00235C7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Pr="00451A9D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35C7E" w:rsidRPr="00733110" w:rsidRDefault="00235C7E" w:rsidP="00235C7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35C7E" w:rsidRPr="00733110" w:rsidRDefault="00235C7E" w:rsidP="00235C7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35C7E" w:rsidRDefault="00235C7E" w:rsidP="00235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7E0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</w:p>
    <w:p w:rsidR="00235C7E" w:rsidRPr="00D957E0" w:rsidRDefault="00235C7E" w:rsidP="00235C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235C7E" w:rsidRPr="00D957E0" w:rsidRDefault="00235C7E" w:rsidP="00235C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235C7E" w:rsidRPr="00D957E0" w:rsidRDefault="00235C7E" w:rsidP="00235C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235C7E" w:rsidRDefault="00235C7E" w:rsidP="00235C7E"/>
    <w:p w:rsidR="00794CE6" w:rsidRDefault="00794CE6"/>
    <w:sectPr w:rsidR="00794CE6" w:rsidSect="000E7FF8">
      <w:headerReference w:type="default" r:id="rId5"/>
      <w:footerReference w:type="default" r:id="rId6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117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E1178C" w:rsidP="009A301D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A0C" w:rsidRPr="00524A0C" w:rsidRDefault="00E1178C" w:rsidP="00524A0C">
    <w:pPr>
      <w:tabs>
        <w:tab w:val="center" w:pos="4513"/>
        <w:tab w:val="right" w:pos="9026"/>
      </w:tabs>
      <w:spacing w:after="0" w:line="240" w:lineRule="auto"/>
      <w:jc w:val="center"/>
      <w:rPr>
        <w:b/>
        <w:szCs w:val="28"/>
      </w:rPr>
    </w:pPr>
    <w:r w:rsidRPr="00524A0C">
      <w:rPr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3942A953" wp14:editId="4D66ADF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A0C">
      <w:rPr>
        <w:b/>
        <w:szCs w:val="28"/>
      </w:rPr>
      <w:t xml:space="preserve">                                      </w:t>
    </w:r>
    <w:r w:rsidRPr="00524A0C">
      <w:rPr>
        <w:b/>
        <w:sz w:val="32"/>
        <w:szCs w:val="32"/>
      </w:rPr>
      <w:t xml:space="preserve">SAFETY DATA SHEET </w:t>
    </w:r>
    <w:r w:rsidRPr="00524A0C">
      <w:rPr>
        <w:b/>
        <w:szCs w:val="28"/>
      </w:rPr>
      <w:t xml:space="preserve">                </w:t>
    </w:r>
    <w:r w:rsidRPr="00524A0C">
      <w:rPr>
        <w:noProof/>
      </w:rPr>
      <w:drawing>
        <wp:inline distT="0" distB="0" distL="0" distR="0" wp14:anchorId="772D49A7" wp14:editId="1F6F72D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4A0C" w:rsidRPr="00D957E0" w:rsidRDefault="00E1178C" w:rsidP="00755E76">
    <w:pPr>
      <w:tabs>
        <w:tab w:val="center" w:pos="4513"/>
        <w:tab w:val="right" w:pos="9026"/>
      </w:tabs>
      <w:spacing w:after="0" w:line="240" w:lineRule="auto"/>
      <w:rPr>
        <w:b/>
        <w:i/>
        <w:sz w:val="32"/>
        <w:szCs w:val="32"/>
        <w:lang w:val="en-US"/>
      </w:rPr>
    </w:pPr>
    <w:r>
      <w:rPr>
        <w:b/>
        <w:i/>
        <w:sz w:val="32"/>
        <w:szCs w:val="32"/>
      </w:rPr>
      <w:t xml:space="preserve">                            </w:t>
    </w:r>
    <w:r>
      <w:rPr>
        <w:b/>
        <w:i/>
        <w:sz w:val="32"/>
        <w:szCs w:val="32"/>
      </w:rPr>
      <w:t xml:space="preserve">  PIGMENT </w:t>
    </w:r>
    <w:r>
      <w:rPr>
        <w:b/>
        <w:i/>
        <w:sz w:val="32"/>
        <w:szCs w:val="32"/>
        <w:lang w:val="en-US"/>
      </w:rPr>
      <w:t xml:space="preserve">NAVY </w:t>
    </w:r>
    <w:r>
      <w:rPr>
        <w:b/>
        <w:i/>
        <w:sz w:val="32"/>
        <w:szCs w:val="32"/>
      </w:rPr>
      <w:t>BLUE FF</w:t>
    </w:r>
    <w:r>
      <w:rPr>
        <w:b/>
        <w:i/>
        <w:sz w:val="32"/>
        <w:szCs w:val="32"/>
        <w:lang w:val="en-US"/>
      </w:rPr>
      <w:t>R</w:t>
    </w:r>
  </w:p>
  <w:p w:rsidR="00524A0C" w:rsidRPr="00524A0C" w:rsidRDefault="00E1178C" w:rsidP="00524A0C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sz w:val="20"/>
        <w:szCs w:val="20"/>
      </w:rPr>
    </w:pPr>
    <w:r w:rsidRPr="00524A0C">
      <w:tab/>
    </w:r>
    <w:r w:rsidRPr="00524A0C">
      <w:tab/>
    </w:r>
    <w:r w:rsidRPr="00524A0C">
      <w:rPr>
        <w:sz w:val="20"/>
        <w:szCs w:val="20"/>
      </w:rPr>
      <w:t>Version 2.0</w:t>
    </w:r>
  </w:p>
  <w:p w:rsidR="00524A0C" w:rsidRPr="00524A0C" w:rsidRDefault="00E1178C" w:rsidP="00524A0C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sz w:val="20"/>
        <w:szCs w:val="20"/>
      </w:rPr>
    </w:pPr>
    <w:r w:rsidRPr="00524A0C">
      <w:rPr>
        <w:sz w:val="20"/>
        <w:szCs w:val="20"/>
      </w:rPr>
      <w:tab/>
    </w:r>
    <w:r>
      <w:rPr>
        <w:sz w:val="20"/>
        <w:szCs w:val="20"/>
      </w:rPr>
      <w:t>Revision date</w:t>
    </w:r>
    <w:r w:rsidRPr="00524A0C">
      <w:rPr>
        <w:sz w:val="20"/>
        <w:szCs w:val="20"/>
      </w:rPr>
      <w:t>: 1</w:t>
    </w:r>
    <w:r>
      <w:rPr>
        <w:sz w:val="20"/>
        <w:szCs w:val="20"/>
      </w:rPr>
      <w:t>2</w:t>
    </w:r>
    <w:r w:rsidRPr="00524A0C">
      <w:rPr>
        <w:sz w:val="20"/>
        <w:szCs w:val="20"/>
      </w:rPr>
      <w:t>/</w:t>
    </w:r>
    <w:r>
      <w:rPr>
        <w:sz w:val="20"/>
        <w:szCs w:val="20"/>
      </w:rPr>
      <w:t>4</w:t>
    </w:r>
    <w:r w:rsidRPr="00524A0C">
      <w:rPr>
        <w:sz w:val="20"/>
        <w:szCs w:val="20"/>
      </w:rPr>
      <w:t>/2022</w:t>
    </w:r>
  </w:p>
  <w:p w:rsidR="00524A0C" w:rsidRPr="00524A0C" w:rsidRDefault="00E1178C" w:rsidP="00524A0C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sz w:val="20"/>
        <w:szCs w:val="20"/>
      </w:rPr>
    </w:pPr>
    <w:r w:rsidRPr="00524A0C">
      <w:rPr>
        <w:sz w:val="20"/>
        <w:szCs w:val="20"/>
      </w:rPr>
      <w:tab/>
      <w:t xml:space="preserve">Print Date: </w:t>
    </w:r>
  </w:p>
  <w:p w:rsidR="001211AA" w:rsidRPr="00CD7171" w:rsidRDefault="00E1178C" w:rsidP="002456B2">
    <w:pPr>
      <w:pStyle w:val="Header"/>
      <w:tabs>
        <w:tab w:val="left" w:pos="3960"/>
        <w:tab w:val="left" w:pos="6750"/>
      </w:tabs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5A6F5" wp14:editId="3532BA5B">
              <wp:simplePos x="0" y="0"/>
              <wp:positionH relativeFrom="column">
                <wp:posOffset>-1</wp:posOffset>
              </wp:positionH>
              <wp:positionV relativeFrom="paragraph">
                <wp:posOffset>81915</wp:posOffset>
              </wp:positionV>
              <wp:extent cx="5705475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BD05B1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49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" strokecolor="windowText" strokeweight="1.5pt">
              <v:stroke joinstyle="miter"/>
            </v:line>
          </w:pict>
        </mc:Fallback>
      </mc:AlternateContent>
    </w:r>
    <w:r>
      <w:rPr>
        <w:sz w:val="20"/>
        <w:szCs w:val="20"/>
        <w:lang w:val="en-US"/>
      </w:rPr>
      <w:tab/>
    </w:r>
  </w:p>
  <w:p w:rsidR="001211AA" w:rsidRPr="001211AA" w:rsidRDefault="00E1178C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E"/>
    <w:rsid w:val="00215E06"/>
    <w:rsid w:val="00235C7E"/>
    <w:rsid w:val="00733604"/>
    <w:rsid w:val="00794CE6"/>
    <w:rsid w:val="00AB7061"/>
    <w:rsid w:val="00E1178C"/>
    <w:rsid w:val="00F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4D486"/>
  <w15:chartTrackingRefBased/>
  <w15:docId w15:val="{30222F86-64E3-464C-81ED-AAF8A4C2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7E"/>
  </w:style>
  <w:style w:type="paragraph" w:styleId="Footer">
    <w:name w:val="footer"/>
    <w:basedOn w:val="Normal"/>
    <w:link w:val="FooterChar"/>
    <w:uiPriority w:val="99"/>
    <w:unhideWhenUsed/>
    <w:rsid w:val="00235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2022-08-01T07:15:00Z</dcterms:created>
  <dcterms:modified xsi:type="dcterms:W3CDTF">2022-08-01T07:20:00Z</dcterms:modified>
</cp:coreProperties>
</file>