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24" w:rsidRPr="009B2324" w:rsidRDefault="009B2324" w:rsidP="00D54A8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9B2324" w:rsidRPr="009B2324" w:rsidRDefault="009B2324" w:rsidP="00D54A8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87C4E">
        <w:rPr>
          <w:rFonts w:ascii="Times New Roman" w:eastAsia="Arial" w:hAnsi="Times New Roman" w:cs="Times New Roman"/>
          <w:lang w:eastAsia="en-US"/>
        </w:rPr>
        <w:t xml:space="preserve">HUNTEX </w:t>
      </w:r>
      <w:r>
        <w:rPr>
          <w:rFonts w:ascii="Times New Roman" w:eastAsia="Arial" w:hAnsi="Times New Roman" w:cs="Times New Roman"/>
          <w:lang w:eastAsia="en-US"/>
        </w:rPr>
        <w:t>CD-08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9B2324" w:rsidRPr="009B2324" w:rsidRDefault="009B2324" w:rsidP="00D54A8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Chemical </w:t>
      </w:r>
      <w:r w:rsidR="008E56E6">
        <w:rPr>
          <w:rFonts w:ascii="Times New Roman" w:eastAsia="Arial" w:hAnsi="Times New Roman" w:cs="Times New Roman"/>
          <w:lang w:eastAsia="en-US"/>
        </w:rPr>
        <w:t>Name</w:t>
      </w:r>
      <w:proofErr w:type="gramStart"/>
      <w:r w:rsidR="008E56E6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="008E56E6">
        <w:rPr>
          <w:rFonts w:ascii="Times New Roman" w:eastAsia="Arial" w:hAnsi="Times New Roman" w:cs="Times New Roman"/>
          <w:lang w:eastAsia="en-US"/>
        </w:rPr>
        <w:tab/>
        <w:t>: Chelating agent.</w:t>
      </w:r>
    </w:p>
    <w:p w:rsidR="0026051C" w:rsidRPr="006E7146" w:rsidRDefault="0026051C" w:rsidP="00D54A8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26051C" w:rsidRPr="006E7146" w:rsidRDefault="0026051C" w:rsidP="00D54A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146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6E7146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26051C" w:rsidRPr="006E7146" w:rsidRDefault="0026051C" w:rsidP="00D54A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E714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26051C" w:rsidRPr="006E7146" w:rsidRDefault="0026051C" w:rsidP="00D54A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26051C" w:rsidRPr="006E7146" w:rsidRDefault="0026051C" w:rsidP="00D54A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Company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26051C" w:rsidRPr="006E7146" w:rsidRDefault="0026051C" w:rsidP="00D54A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Telephone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26051C" w:rsidRPr="006E7146" w:rsidRDefault="0026051C" w:rsidP="00D54A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Telefax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26051C" w:rsidRPr="006E7146" w:rsidRDefault="0026051C" w:rsidP="00D54A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E-mail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26051C" w:rsidRPr="006E7146" w:rsidRDefault="0026051C" w:rsidP="00D54A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1.4.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26051C" w:rsidRPr="006E7146" w:rsidRDefault="0026051C" w:rsidP="00D54A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Emergency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26051C" w:rsidRPr="006E7146" w:rsidRDefault="0026051C" w:rsidP="00D54A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Information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</w:t>
      </w:r>
    </w:p>
    <w:p w:rsidR="009B2324" w:rsidRPr="009B2324" w:rsidRDefault="009B2324" w:rsidP="00D54A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98B95" wp14:editId="400C8D80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9B2324" w:rsidRPr="009B2324" w:rsidRDefault="009B2324" w:rsidP="00D54A8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9B2324" w:rsidRPr="009B2324" w:rsidRDefault="009B2324" w:rsidP="00D54A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2.1.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E198D" w:rsidRPr="006E7146" w:rsidRDefault="00AE198D" w:rsidP="00D54A8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6E714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6E7146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6E7146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9B2324" w:rsidRPr="009B2324" w:rsidRDefault="009B2324" w:rsidP="00D54A8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This product has no classification under </w:t>
      </w:r>
      <w:r w:rsidR="00A11D81">
        <w:rPr>
          <w:rFonts w:ascii="Times New Roman" w:eastAsia="Arial" w:hAnsi="Times New Roman" w:cs="Times New Roman"/>
          <w:lang w:eastAsia="en-US"/>
        </w:rPr>
        <w:t>CLP.</w:t>
      </w:r>
      <w:r w:rsidR="003074F0">
        <w:rPr>
          <w:rFonts w:ascii="Times New Roman" w:eastAsia="Arial" w:hAnsi="Times New Roman" w:cs="Times New Roman"/>
          <w:lang w:eastAsia="en-US"/>
        </w:rPr>
        <w:t xml:space="preserve"> It’s not a hazardous substance or mixture.</w:t>
      </w:r>
    </w:p>
    <w:p w:rsidR="009B2324" w:rsidRPr="009B2324" w:rsidRDefault="009B2324" w:rsidP="00D54A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9B2324" w:rsidRDefault="001F042E" w:rsidP="00D54A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="009B2324" w:rsidRPr="009B2324">
        <w:rPr>
          <w:rFonts w:ascii="Times New Roman" w:eastAsia="Arial" w:hAnsi="Times New Roman" w:cs="Times New Roman"/>
          <w:b/>
          <w:lang w:eastAsia="en-US"/>
        </w:rPr>
        <w:t>Label element</w:t>
      </w:r>
    </w:p>
    <w:p w:rsidR="00A11D81" w:rsidRPr="009B2324" w:rsidRDefault="00A11D81" w:rsidP="00D54A8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</w:r>
      <w:r w:rsidR="00F53623">
        <w:rPr>
          <w:rFonts w:ascii="Times New Roman" w:eastAsia="Arial" w:hAnsi="Times New Roman" w:cs="Times New Roman"/>
          <w:lang w:eastAsia="en-US"/>
        </w:rPr>
        <w:t xml:space="preserve">This product does not </w:t>
      </w:r>
      <w:r>
        <w:rPr>
          <w:rFonts w:ascii="Times New Roman" w:eastAsia="Arial" w:hAnsi="Times New Roman" w:cs="Times New Roman"/>
          <w:lang w:eastAsia="en-US"/>
        </w:rPr>
        <w:t>require a hazard warning label in accordance with GHS.</w:t>
      </w:r>
    </w:p>
    <w:p w:rsidR="009B2324" w:rsidRPr="009B2324" w:rsidRDefault="009B2324" w:rsidP="00D54A8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="00A11D81">
        <w:rPr>
          <w:rFonts w:ascii="Times New Roman" w:eastAsia="Arial" w:hAnsi="Times New Roman" w:cs="Times New Roman"/>
          <w:lang w:eastAsia="en-US"/>
        </w:rPr>
        <w:t>Hazard pictograms</w:t>
      </w:r>
      <w:r w:rsidR="00A11D81">
        <w:rPr>
          <w:rFonts w:ascii="Times New Roman" w:eastAsia="Arial" w:hAnsi="Times New Roman" w:cs="Times New Roman"/>
          <w:lang w:eastAsia="en-US"/>
        </w:rPr>
        <w:tab/>
        <w:t>:</w:t>
      </w:r>
      <w:r w:rsidRPr="009B2324">
        <w:rPr>
          <w:rFonts w:ascii="Times New Roman" w:eastAsia="Arial" w:hAnsi="Times New Roman" w:cs="Times New Roman"/>
          <w:lang w:eastAsia="en-US"/>
        </w:rPr>
        <w:t xml:space="preserve"> </w:t>
      </w:r>
      <w:r w:rsidR="00A11D81">
        <w:rPr>
          <w:rFonts w:ascii="Times New Roman" w:eastAsia="Arial" w:hAnsi="Times New Roman" w:cs="Times New Roman"/>
          <w:lang w:eastAsia="en-US"/>
        </w:rPr>
        <w:t>None</w:t>
      </w:r>
      <w:r w:rsidRPr="009B2324">
        <w:rPr>
          <w:rFonts w:ascii="Times New Roman" w:eastAsia="Arial" w:hAnsi="Times New Roman" w:cs="Times New Roman"/>
          <w:lang w:eastAsia="en-US"/>
        </w:rPr>
        <w:t xml:space="preserve">                                </w:t>
      </w:r>
      <w:r w:rsidRPr="009B2324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9B2324" w:rsidRPr="009B2324" w:rsidRDefault="009B2324" w:rsidP="00D54A87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9B2324">
        <w:rPr>
          <w:rFonts w:ascii="Times New Roman" w:eastAsia="Arial" w:hAnsi="Times New Roman" w:cs="Times New Roman"/>
          <w:noProof/>
          <w:lang w:eastAsia="en-US"/>
        </w:rPr>
        <w:tab/>
        <w:t>Signal w</w:t>
      </w:r>
      <w:r>
        <w:rPr>
          <w:rFonts w:ascii="Times New Roman" w:eastAsia="Arial" w:hAnsi="Times New Roman" w:cs="Times New Roman"/>
          <w:noProof/>
          <w:lang w:eastAsia="en-US"/>
        </w:rPr>
        <w:t>or</w:t>
      </w:r>
      <w:r w:rsidR="00A11D81">
        <w:rPr>
          <w:rFonts w:ascii="Times New Roman" w:eastAsia="Arial" w:hAnsi="Times New Roman" w:cs="Times New Roman"/>
          <w:noProof/>
          <w:lang w:eastAsia="en-US"/>
        </w:rPr>
        <w:t>d                    : None</w:t>
      </w:r>
    </w:p>
    <w:p w:rsidR="009B2324" w:rsidRPr="009B2324" w:rsidRDefault="009B2324" w:rsidP="00D54A87">
      <w:pPr>
        <w:contextualSpacing/>
        <w:rPr>
          <w:rFonts w:ascii="Times New Roman" w:eastAsia="SimSun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074F0">
        <w:rPr>
          <w:rFonts w:ascii="Times New Roman" w:eastAsia="SimSun" w:hAnsi="Times New Roman" w:cs="Times New Roman"/>
          <w:lang w:eastAsia="en-US"/>
        </w:rPr>
        <w:t>No hazard</w:t>
      </w:r>
      <w:r w:rsidR="00A11D81">
        <w:rPr>
          <w:rFonts w:ascii="Times New Roman" w:eastAsia="SimSun" w:hAnsi="Times New Roman" w:cs="Times New Roman"/>
          <w:lang w:eastAsia="en-US"/>
        </w:rPr>
        <w:t>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Precautionary statement:</w:t>
      </w:r>
      <w:r w:rsidR="00A11D81">
        <w:rPr>
          <w:rFonts w:ascii="Times New Roman" w:eastAsia="Arial" w:hAnsi="Times New Roman" w:cs="Times New Roman"/>
          <w:lang w:eastAsia="en-US"/>
        </w:rPr>
        <w:t xml:space="preserve"> None</w:t>
      </w:r>
    </w:p>
    <w:p w:rsidR="009B2324" w:rsidRPr="00D54A87" w:rsidRDefault="009B2324" w:rsidP="00D54A87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2.3.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D2E15" wp14:editId="74FDB98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9B2324" w:rsidRPr="001F042E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042E">
        <w:rPr>
          <w:rFonts w:ascii="Times New Roman" w:eastAsia="Arial" w:hAnsi="Times New Roman" w:cs="Times New Roman"/>
          <w:b/>
          <w:lang w:eastAsia="en-US"/>
        </w:rPr>
        <w:t>3.1.</w:t>
      </w:r>
      <w:r w:rsidRPr="001F042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9B2324" w:rsidRPr="001F042E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042E">
        <w:rPr>
          <w:rFonts w:ascii="Times New Roman" w:eastAsia="Arial" w:hAnsi="Times New Roman" w:cs="Times New Roman"/>
          <w:b/>
          <w:lang w:eastAsia="en-US"/>
        </w:rPr>
        <w:t>3.2.</w:t>
      </w:r>
      <w:r w:rsidRPr="001F042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472DAE" w:rsidRPr="00733110" w:rsidTr="00D85D6A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472DAE" w:rsidRPr="00733110" w:rsidTr="00D85D6A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472DAE" w:rsidRPr="00733110" w:rsidRDefault="00472DAE" w:rsidP="00D85D6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472DAE" w:rsidRPr="00733110" w:rsidRDefault="00472DAE" w:rsidP="00D85D6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72DAE" w:rsidRPr="00733110" w:rsidTr="00D85D6A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472DAE" w:rsidRDefault="00472DAE" w:rsidP="00D85D6A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472DAE" w:rsidRDefault="00472DAE" w:rsidP="00D85D6A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 xml:space="preserve">Sodium </w:t>
            </w:r>
            <w:proofErr w:type="spellStart"/>
            <w:r>
              <w:rPr>
                <w:rFonts w:ascii="Times New Roman" w:eastAsia="SimSun" w:hAnsi="Times New Roman" w:cs="Times New Roman"/>
                <w:lang w:eastAsia="en-US"/>
              </w:rPr>
              <w:t>gluconate</w:t>
            </w:r>
            <w:proofErr w:type="spellEnd"/>
            <w:r>
              <w:rPr>
                <w:rFonts w:ascii="Times New Roman" w:eastAsia="SimSun" w:hAnsi="Times New Roman" w:cs="Times New Roman"/>
                <w:lang w:eastAsia="en-US"/>
              </w:rPr>
              <w:t>.</w:t>
            </w:r>
          </w:p>
          <w:p w:rsidR="00472DAE" w:rsidRPr="00733110" w:rsidRDefault="00472DAE" w:rsidP="00D85D6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472DAE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2DAE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72DAE">
              <w:rPr>
                <w:rFonts w:ascii="Times New Roman" w:eastAsia="Arial" w:hAnsi="Times New Roman" w:cs="Times New Roman"/>
                <w:lang w:eastAsia="en-US"/>
              </w:rPr>
              <w:t>527-07-1</w:t>
            </w:r>
          </w:p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472DAE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72DAE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18-20</w:t>
            </w:r>
          </w:p>
          <w:p w:rsidR="00472DAE" w:rsidRPr="00733110" w:rsidRDefault="00472DAE" w:rsidP="00D85D6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472DAE" w:rsidRDefault="00472DAE" w:rsidP="00472DA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472DAE" w:rsidRPr="00733110" w:rsidRDefault="00472DAE" w:rsidP="00472DA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472DAE">
              <w:rPr>
                <w:rFonts w:ascii="Times New Roman" w:eastAsia="Arial" w:hAnsi="Times New Roman" w:cs="Times New Roman"/>
                <w:lang w:eastAsia="en-US"/>
              </w:rPr>
              <w:t>https://echa.europa.eu/information-on-chemicals/cl-inventory-database/-/discli/details/9919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A11D81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="008E56E6">
        <w:rPr>
          <w:rFonts w:ascii="Times New Roman" w:eastAsia="Arial" w:hAnsi="Times New Roman" w:cs="Times New Roman"/>
          <w:lang w:eastAsia="en-US"/>
        </w:rPr>
        <w:t>No hazardous ingredients.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2C748" wp14:editId="7F63F62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4.1.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Inhalation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9B2324" w:rsidRPr="009B2324" w:rsidRDefault="009B2324" w:rsidP="00D54A8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B2324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Skin contact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53623"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9B2324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9B2324">
        <w:rPr>
          <w:rFonts w:ascii="Times New Roman" w:eastAsia="Arial" w:hAnsi="Times New Roman" w:cs="Times New Roman"/>
          <w:lang w:eastAsia="en-US"/>
        </w:rPr>
        <w:t xml:space="preserve">soap and </w:t>
      </w:r>
      <w:r w:rsidRPr="009B2324">
        <w:rPr>
          <w:rFonts w:ascii="Times New Roman" w:eastAsia="Arial" w:hAnsi="Times New Roman" w:cs="Times New Roman"/>
          <w:lang w:val="vi-VN" w:eastAsia="en-US"/>
        </w:rPr>
        <w:t>water.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9B2324" w:rsidRPr="009B2324" w:rsidRDefault="009B2324" w:rsidP="00D54A87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B2324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B2324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9B2324" w:rsidRPr="009B2324" w:rsidRDefault="009B2324" w:rsidP="00D54A87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B2324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B2324">
        <w:rPr>
          <w:rFonts w:ascii="Times New Roman" w:eastAsia="Arial" w:hAnsi="Times New Roman" w:cs="Times New Roman"/>
          <w:lang w:eastAsia="en-US"/>
        </w:rPr>
        <w:t>,</w:t>
      </w:r>
      <w:r w:rsidR="00F53623">
        <w:rPr>
          <w:rFonts w:ascii="Times New Roman" w:eastAsia="Arial" w:hAnsi="Times New Roman" w:cs="Times New Roman"/>
          <w:lang w:eastAsia="en-US"/>
        </w:rPr>
        <w:t xml:space="preserve"> </w:t>
      </w:r>
      <w:r w:rsidRPr="009B2324">
        <w:rPr>
          <w:rFonts w:ascii="Times New Roman" w:eastAsia="Arial" w:hAnsi="Times New Roman" w:cs="Times New Roman"/>
          <w:lang w:eastAsia="en-US"/>
        </w:rPr>
        <w:t xml:space="preserve">rinse mouth, </w:t>
      </w:r>
      <w:r w:rsidRPr="009B2324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="00406BF3" w:rsidRPr="00406BF3">
        <w:rPr>
          <w:rFonts w:ascii="Times New Roman" w:eastAsia="Arial" w:hAnsi="Times New Roman" w:cs="Times New Roman"/>
          <w:lang w:eastAsia="en-US"/>
        </w:rPr>
        <w:t xml:space="preserve"> </w:t>
      </w:r>
      <w:r w:rsidR="00406BF3">
        <w:rPr>
          <w:rFonts w:ascii="Times New Roman" w:eastAsia="Arial" w:hAnsi="Times New Roman" w:cs="Times New Roman"/>
          <w:lang w:eastAsia="en-US"/>
        </w:rPr>
        <w:t>Keep at rest. Do not induce vomiting.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4.2.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Symptoms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9B2324" w:rsidP="00D54A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4.3.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lang w:eastAsia="en-US"/>
        </w:rPr>
        <w:tab/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871E5" wp14:editId="48662BBE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5.1.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9B2324" w:rsidRPr="009B2324" w:rsidRDefault="009B2324" w:rsidP="00D54A8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B2324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B2324">
        <w:rPr>
          <w:rFonts w:ascii="Times New Roman" w:eastAsia="Arial" w:hAnsi="Times New Roman" w:cs="Times New Roman"/>
          <w:lang w:eastAsia="en-US"/>
        </w:rPr>
        <w:t>spray</w:t>
      </w:r>
      <w:r w:rsidRPr="009B2324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B2324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5.3.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8F1CA" wp14:editId="76509D15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6.1.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6.2.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9B2324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6.3.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>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73282" wp14:editId="62494CB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7.1.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Advice on safe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lastRenderedPageBreak/>
        <w:tab/>
        <w:t>General protective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7.2.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Information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lang w:eastAsia="en-US"/>
        </w:rPr>
        <w:t>Storage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Information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none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9B2324" w:rsidRPr="009B2324" w:rsidRDefault="009B2324" w:rsidP="00D54A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B2324">
        <w:rPr>
          <w:rFonts w:ascii="Times New Roman" w:eastAsia="Arial" w:hAnsi="Times New Roman" w:cs="Times New Roman"/>
          <w:lang w:eastAsia="en-US"/>
        </w:rPr>
        <w:t xml:space="preserve"> </w:t>
      </w:r>
      <w:r w:rsidRPr="009B2324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B2324">
        <w:rPr>
          <w:rFonts w:ascii="Times New Roman" w:eastAsia="Arial" w:hAnsi="Times New Roman" w:cs="Times New Roman"/>
          <w:lang w:eastAsia="en-US"/>
        </w:rPr>
        <w:t xml:space="preserve"> </w:t>
      </w:r>
      <w:r w:rsidRPr="009B2324">
        <w:rPr>
          <w:rFonts w:ascii="Times New Roman" w:eastAsia="Arial" w:hAnsi="Times New Roman" w:cs="Times New Roman"/>
          <w:lang w:val="vi-VN" w:eastAsia="en-US"/>
        </w:rPr>
        <w:t>location.</w:t>
      </w:r>
      <w:r w:rsidRPr="009B2324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0D7C1" wp14:editId="6E31E7B1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8.1.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F46A1" w:rsidRPr="00BE16DF" w:rsidRDefault="005F46A1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E16DF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proofErr w:type="gramEnd"/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8.2.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Appropriate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Eye protection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Respiratory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276AD" wp14:editId="0CDF8A9D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9.1.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Color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colorless</w:t>
      </w:r>
      <w:r w:rsidR="00C068F9">
        <w:rPr>
          <w:rFonts w:ascii="Times New Roman" w:eastAsia="Arial" w:hAnsi="Times New Roman" w:cs="Times New Roman"/>
          <w:lang w:eastAsia="en-US"/>
        </w:rPr>
        <w:t xml:space="preserve"> to yellowish</w:t>
      </w:r>
      <w:r w:rsidRPr="009B2324">
        <w:rPr>
          <w:rFonts w:ascii="Times New Roman" w:eastAsia="Arial" w:hAnsi="Times New Roman" w:cs="Times New Roman"/>
          <w:lang w:eastAsia="en-US"/>
        </w:rPr>
        <w:t>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Odor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B2324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="00297340">
        <w:rPr>
          <w:rFonts w:ascii="Times New Roman" w:eastAsia="Arial" w:hAnsi="Times New Roman" w:cs="Times New Roman"/>
          <w:lang w:eastAsia="en-US"/>
        </w:rPr>
        <w:t xml:space="preserve"> of liquid (25°c)</w:t>
      </w:r>
      <w:r w:rsidR="00297340">
        <w:rPr>
          <w:rFonts w:ascii="Times New Roman" w:eastAsia="Arial" w:hAnsi="Times New Roman" w:cs="Times New Roman"/>
          <w:lang w:eastAsia="en-US"/>
        </w:rPr>
        <w:tab/>
        <w:t>: 6-8</w:t>
      </w:r>
      <w:r w:rsidRPr="009B2324">
        <w:rPr>
          <w:rFonts w:ascii="Times New Roman" w:eastAsia="Arial" w:hAnsi="Times New Roman" w:cs="Times New Roman"/>
          <w:lang w:eastAsia="en-US"/>
        </w:rPr>
        <w:t>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Melting point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Boiling point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Flash point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Evaporation rate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Flammability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9B232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fr-FR" w:eastAsia="en-US"/>
        </w:rPr>
        <w:t>Vapor pressure</w:t>
      </w:r>
      <w:r w:rsidRPr="009B232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fr-FR" w:eastAsia="en-US"/>
        </w:rPr>
        <w:t>Relative vapor</w:t>
      </w:r>
      <w:r w:rsidRPr="009B2324">
        <w:rPr>
          <w:rFonts w:ascii="Times New Roman" w:eastAsia="Arial" w:hAnsi="Times New Roman" w:cs="Times New Roman"/>
          <w:lang w:val="fr-FR" w:eastAsia="en-US"/>
        </w:rPr>
        <w:tab/>
      </w:r>
      <w:r w:rsidRPr="009B232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fr-FR" w:eastAsia="en-US"/>
        </w:rPr>
        <w:t>Relative density</w:t>
      </w:r>
      <w:r w:rsidRPr="009B2324">
        <w:rPr>
          <w:rFonts w:ascii="Times New Roman" w:eastAsia="Arial" w:hAnsi="Times New Roman" w:cs="Times New Roman"/>
          <w:lang w:val="fr-FR" w:eastAsia="en-US"/>
        </w:rPr>
        <w:tab/>
      </w:r>
      <w:r w:rsidRPr="009B232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lastRenderedPageBreak/>
        <w:t>Solubility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Partition coefficient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>)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fr-FR" w:eastAsia="en-US"/>
        </w:rPr>
        <w:t>Autoignition</w:t>
      </w:r>
      <w:r w:rsidRPr="009B2324">
        <w:rPr>
          <w:rFonts w:ascii="Times New Roman" w:eastAsia="Arial" w:hAnsi="Times New Roman" w:cs="Times New Roman"/>
          <w:lang w:val="fr-FR" w:eastAsia="en-US"/>
        </w:rPr>
        <w:tab/>
      </w:r>
      <w:r w:rsidRPr="009B232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B2324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Thermal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B2324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9B2324" w:rsidRPr="009B2324" w:rsidRDefault="009B2324" w:rsidP="00D54A87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B2324">
        <w:rPr>
          <w:rFonts w:ascii="Times New Roman" w:eastAsia="Arial" w:hAnsi="Times New Roman" w:cs="Times New Roman"/>
          <w:lang w:eastAsia="en-US"/>
        </w:rPr>
        <w:t>Viscosity, kinematic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Viscosity, Dynamic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B2324">
        <w:rPr>
          <w:rFonts w:ascii="Times New Roman" w:eastAsia="Arial" w:hAnsi="Times New Roman" w:cs="Times New Roman"/>
          <w:lang w:eastAsia="en-US"/>
        </w:rPr>
        <w:t>Oxidizing properties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9.2.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Density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9B2324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>25°c)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5729D" wp14:editId="759AD91C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10.1.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10.3.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10.4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9B2324" w:rsidRPr="009B2324" w:rsidRDefault="00297340" w:rsidP="00D54A8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10.5.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10.6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87EC8D" wp14:editId="098AADED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11.1.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F313C" w:rsidRPr="00BE16DF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CF313C" w:rsidRPr="00BE16DF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Acute toxicity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>)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CF313C" w:rsidRPr="00BE16DF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CF313C" w:rsidRPr="00BE16DF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="00297340" w:rsidRPr="009B2324">
        <w:rPr>
          <w:rFonts w:ascii="Times New Roman" w:eastAsia="Arial" w:hAnsi="Times New Roman" w:cs="Times New Roman"/>
          <w:lang w:eastAsia="en-US"/>
        </w:rPr>
        <w:t xml:space="preserve">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CF313C" w:rsidRPr="00BE16DF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Serious eye damage/      </w:t>
      </w:r>
      <w:r w:rsidR="00297340" w:rsidRPr="009B2324">
        <w:rPr>
          <w:rFonts w:ascii="Times New Roman" w:eastAsia="Arial" w:hAnsi="Times New Roman" w:cs="Times New Roman"/>
          <w:lang w:eastAsia="en-US"/>
        </w:rPr>
        <w:t xml:space="preserve">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297340" w:rsidRDefault="00297340" w:rsidP="00D54A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9B2324" w:rsidP="00D54A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B2324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CF313C" w:rsidRPr="00BE16DF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F313C" w:rsidRPr="00BE16DF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Carcinogenicity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CF313C" w:rsidRPr="00BE16DF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Mutagenicity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.</w:t>
      </w:r>
    </w:p>
    <w:p w:rsidR="00CF313C" w:rsidRPr="00CF313C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lastRenderedPageBreak/>
        <w:tab/>
        <w:t>Teratogenicity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F313C" w:rsidRPr="00CF313C">
        <w:rPr>
          <w:rFonts w:ascii="Times New Roman" w:eastAsia="Arial" w:hAnsi="Times New Roman" w:cs="Times New Roman"/>
          <w:lang w:eastAsia="en-US"/>
        </w:rPr>
        <w:t>not classified.</w:t>
      </w:r>
    </w:p>
    <w:p w:rsidR="00CF313C" w:rsidRPr="00BE16DF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F313C" w:rsidRPr="00BE16DF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Specific Target Organ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9B2324" w:rsidRPr="009B2324" w:rsidRDefault="00CF313C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9B2324" w:rsidRPr="009B2324">
        <w:rPr>
          <w:rFonts w:ascii="Times New Roman" w:eastAsia="Arial" w:hAnsi="Times New Roman" w:cs="Times New Roman"/>
          <w:lang w:eastAsia="en-US"/>
        </w:rPr>
        <w:t>oxicity-single</w:t>
      </w:r>
      <w:proofErr w:type="gramEnd"/>
      <w:r w:rsidR="009B2324" w:rsidRPr="009B2324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CF313C" w:rsidRPr="00BE16DF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Specific Target Organ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F313C" w:rsidRPr="00BE16DF">
        <w:rPr>
          <w:rFonts w:ascii="Times New Roman" w:eastAsia="Arial" w:hAnsi="Times New Roman" w:cs="Times New Roman"/>
          <w:lang w:eastAsia="en-US"/>
        </w:rPr>
        <w:t>no</w:t>
      </w:r>
      <w:r w:rsidR="00CF313C">
        <w:rPr>
          <w:rFonts w:ascii="Times New Roman" w:eastAsia="Arial" w:hAnsi="Times New Roman" w:cs="Times New Roman"/>
          <w:lang w:eastAsia="en-US"/>
        </w:rPr>
        <w:t>t classified.</w:t>
      </w:r>
    </w:p>
    <w:p w:rsidR="009B2324" w:rsidRPr="009B2324" w:rsidRDefault="00CF313C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t</w:t>
      </w:r>
      <w:r w:rsidR="009B2324" w:rsidRPr="009B2324">
        <w:rPr>
          <w:rFonts w:ascii="Times New Roman" w:eastAsia="Arial" w:hAnsi="Times New Roman" w:cs="Times New Roman"/>
          <w:lang w:eastAsia="en-US"/>
        </w:rPr>
        <w:t>oxicity-Repeated</w:t>
      </w:r>
      <w:proofErr w:type="gramEnd"/>
      <w:r w:rsidR="009B2324" w:rsidRPr="009B2324">
        <w:rPr>
          <w:rFonts w:ascii="Times New Roman" w:eastAsia="Arial" w:hAnsi="Times New Roman" w:cs="Times New Roman"/>
          <w:lang w:eastAsia="en-US"/>
        </w:rPr>
        <w:t xml:space="preserve"> exposure</w:t>
      </w:r>
      <w:r w:rsidRPr="00CF313C">
        <w:rPr>
          <w:rFonts w:ascii="Times New Roman" w:eastAsia="Arial" w:hAnsi="Times New Roman" w:cs="Times New Roman"/>
          <w:lang w:eastAsia="en-US"/>
        </w:rPr>
        <w:t xml:space="preserve"> 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3F0244" wp14:editId="1446A1C7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9B2324">
        <w:rPr>
          <w:rFonts w:ascii="Times New Roman" w:eastAsia="Arial" w:hAnsi="Times New Roman" w:cs="Times New Roman"/>
          <w:lang w:eastAsia="en-US"/>
        </w:rPr>
        <w:t>Aspiration hazard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12.1.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B80569" w:rsidRPr="00BE16DF" w:rsidRDefault="00472DAE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="00B80569" w:rsidRPr="00BE16DF">
        <w:rPr>
          <w:rFonts w:ascii="Times New Roman" w:eastAsia="Arial" w:hAnsi="Times New Roman" w:cs="Times New Roman"/>
          <w:lang w:eastAsia="en-US"/>
        </w:rPr>
        <w:t>o</w:t>
      </w:r>
      <w:r w:rsidR="00B80569">
        <w:rPr>
          <w:rFonts w:ascii="Times New Roman" w:eastAsia="Arial" w:hAnsi="Times New Roman" w:cs="Times New Roman"/>
          <w:lang w:eastAsia="en-US"/>
        </w:rPr>
        <w:t>t classified.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12.2.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B80569" w:rsidRPr="006E7146" w:rsidRDefault="00B80569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7067DF">
        <w:rPr>
          <w:rFonts w:ascii="Times New Roman" w:eastAsia="Arial" w:hAnsi="Times New Roman" w:cs="Times New Roman"/>
          <w:lang w:eastAsia="en-US"/>
        </w:rPr>
        <w:t>23.4%</w:t>
      </w:r>
      <w:bookmarkStart w:id="0" w:name="_GoBack"/>
      <w:bookmarkEnd w:id="0"/>
    </w:p>
    <w:p w:rsidR="00B80569" w:rsidRPr="006E7146" w:rsidRDefault="00B80569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D27D0F">
        <w:rPr>
          <w:rFonts w:ascii="Times New Roman" w:eastAsia="Arial" w:hAnsi="Times New Roman" w:cs="Times New Roman"/>
          <w:lang w:eastAsia="en-US"/>
        </w:rPr>
        <w:t>32.7 mg/g.</w:t>
      </w:r>
    </w:p>
    <w:p w:rsidR="00B80569" w:rsidRPr="006E7146" w:rsidRDefault="00B80569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7067DF">
        <w:rPr>
          <w:rFonts w:ascii="Times New Roman" w:eastAsia="Arial" w:hAnsi="Times New Roman" w:cs="Times New Roman"/>
          <w:lang w:eastAsia="en-US"/>
        </w:rPr>
        <w:t xml:space="preserve">140 </w:t>
      </w:r>
      <w:r w:rsidR="007067DF">
        <w:rPr>
          <w:rFonts w:ascii="Times New Roman" w:eastAsia="Arial" w:hAnsi="Times New Roman" w:cs="Times New Roman"/>
          <w:lang w:eastAsia="en-US"/>
        </w:rPr>
        <w:t>mg/g.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12.3.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12.4.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12.5.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B9162C" wp14:editId="7B948FBD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9B2324" w:rsidRPr="009B2324" w:rsidRDefault="009B2324" w:rsidP="00D54A87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13.1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5B4C4F" wp14:editId="028B35EA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14.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 number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.</w:t>
      </w:r>
      <w:r w:rsidRPr="009B2324">
        <w:rPr>
          <w:rFonts w:ascii="Times New Roman" w:eastAsia="Arial" w:hAnsi="Times New Roman" w:cs="Times New Roman"/>
          <w:lang w:eastAsia="en-US"/>
        </w:rPr>
        <w:tab/>
        <w:t>Packing group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.</w:t>
      </w:r>
      <w:r w:rsidRPr="009B232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.</w:t>
      </w:r>
      <w:r w:rsidRPr="009B2324">
        <w:rPr>
          <w:rFonts w:ascii="Times New Roman" w:eastAsia="Arial" w:hAnsi="Times New Roman" w:cs="Times New Roman"/>
          <w:lang w:eastAsia="en-US"/>
        </w:rPr>
        <w:tab/>
        <w:t>UN number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>es):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Packing group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lastRenderedPageBreak/>
        <w:tab/>
        <w:t xml:space="preserve">Environmental hazards </w:t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.</w:t>
      </w:r>
      <w:r w:rsidRPr="009B232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 number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>es):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Packing group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9B2324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002DD" wp14:editId="629A9C3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9B2324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9B2324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9B2324" w:rsidRPr="009B2324" w:rsidRDefault="009B2324" w:rsidP="00D54A87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9B2324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9B2324">
        <w:rPr>
          <w:rFonts w:ascii="Times New Roman" w:eastAsia="Arial" w:hAnsi="Times New Roman" w:cs="Times New Roman"/>
          <w:lang w:eastAsia="en-US"/>
        </w:rPr>
        <w:t>:</w:t>
      </w:r>
      <w:r w:rsidRPr="009B2324">
        <w:rPr>
          <w:rFonts w:ascii="Times New Roman" w:eastAsia="Arial" w:hAnsi="Times New Roman" w:cs="Times New Roman"/>
          <w:lang w:val="vi-VN" w:eastAsia="en-US"/>
        </w:rPr>
        <w:t>13/02/2012</w:t>
      </w:r>
    </w:p>
    <w:p w:rsidR="009B2324" w:rsidRPr="009B2324" w:rsidRDefault="009B2324" w:rsidP="00D54A87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9B2324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9B2324" w:rsidRPr="009B2324" w:rsidRDefault="009B2324" w:rsidP="00D54A87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9B2324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B2324" w:rsidRPr="00B80569" w:rsidRDefault="009B2324" w:rsidP="00D54A87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9B2324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B80569" w:rsidRPr="00B80569" w:rsidRDefault="00B80569" w:rsidP="00D54A87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9B2324" w:rsidRPr="009B2324" w:rsidRDefault="009B2324" w:rsidP="00D54A8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16.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B2324" w:rsidRPr="009B2324" w:rsidRDefault="009B2324" w:rsidP="00D54A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9B2324" w:rsidRPr="009B2324" w:rsidRDefault="009B2324" w:rsidP="00D54A8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9B2324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9B2324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9B2324" w:rsidRPr="009B2324" w:rsidRDefault="00E32867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370B8E">
        <w:rPr>
          <w:rFonts w:ascii="Times New Roman" w:eastAsia="Arial" w:hAnsi="Times New Roman" w:cs="Times New Roman"/>
          <w:lang w:eastAsia="en-US"/>
        </w:rPr>
        <w:t>March 1, 2019</w:t>
      </w:r>
    </w:p>
    <w:p w:rsidR="009B2324" w:rsidRPr="009B2324" w:rsidRDefault="00D87C4E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="009B2324" w:rsidRPr="009B2324">
        <w:rPr>
          <w:rFonts w:ascii="Times New Roman" w:eastAsia="Arial" w:hAnsi="Times New Roman" w:cs="Times New Roman"/>
          <w:lang w:eastAsia="en-US"/>
        </w:rPr>
        <w:t>.0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Legend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IMDG: International Maritime Dangerous Goods</w:t>
      </w:r>
      <w:r w:rsidR="00297340">
        <w:rPr>
          <w:rFonts w:ascii="Times New Roman" w:eastAsia="Arial" w:hAnsi="Times New Roman" w:cs="Times New Roman"/>
          <w:lang w:eastAsia="en-US"/>
        </w:rPr>
        <w:t>.</w:t>
      </w:r>
    </w:p>
    <w:p w:rsidR="009B2324" w:rsidRPr="009B2324" w:rsidRDefault="009B2324" w:rsidP="00D54A8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B2324" w:rsidRPr="009B2324" w:rsidRDefault="009B2324" w:rsidP="00D54A87">
      <w:pPr>
        <w:contextualSpacing/>
        <w:rPr>
          <w:rFonts w:ascii="Arial" w:eastAsia="Arial" w:hAnsi="Arial" w:cs="Times New Roman"/>
          <w:lang w:eastAsia="en-US"/>
        </w:rPr>
      </w:pPr>
    </w:p>
    <w:p w:rsidR="009B2324" w:rsidRPr="009B2324" w:rsidRDefault="009B2324" w:rsidP="00D54A87">
      <w:pPr>
        <w:contextualSpacing/>
      </w:pPr>
    </w:p>
    <w:p w:rsidR="006469A2" w:rsidRDefault="006469A2" w:rsidP="00D54A87">
      <w:pPr>
        <w:contextualSpacing/>
      </w:pPr>
    </w:p>
    <w:sectPr w:rsidR="006469A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A42" w:rsidRDefault="00961A42" w:rsidP="009B2324">
      <w:pPr>
        <w:spacing w:after="0" w:line="240" w:lineRule="auto"/>
      </w:pPr>
      <w:r>
        <w:separator/>
      </w:r>
    </w:p>
  </w:endnote>
  <w:endnote w:type="continuationSeparator" w:id="0">
    <w:p w:rsidR="00961A42" w:rsidRDefault="00961A42" w:rsidP="009B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4241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0B8E" w:rsidRDefault="00370B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67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70B8E" w:rsidRDefault="00370B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A42" w:rsidRDefault="00961A42" w:rsidP="009B2324">
      <w:pPr>
        <w:spacing w:after="0" w:line="240" w:lineRule="auto"/>
      </w:pPr>
      <w:r>
        <w:separator/>
      </w:r>
    </w:p>
  </w:footnote>
  <w:footnote w:type="continuationSeparator" w:id="0">
    <w:p w:rsidR="00961A42" w:rsidRDefault="00961A42" w:rsidP="009B2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4F00A4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55CA08E" wp14:editId="7D88658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D87C4E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9B2324">
      <w:rPr>
        <w:rFonts w:ascii="Times New Roman" w:hAnsi="Times New Roman"/>
        <w:sz w:val="32"/>
        <w:szCs w:val="32"/>
        <w:lang w:val="en-US"/>
      </w:rPr>
      <w:t>CD-08</w:t>
    </w:r>
  </w:p>
  <w:p w:rsidR="001211AA" w:rsidRPr="00CD7171" w:rsidRDefault="004F00A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D87C4E">
      <w:rPr>
        <w:rFonts w:ascii="Times New Roman" w:hAnsi="Times New Roman"/>
        <w:sz w:val="20"/>
        <w:szCs w:val="20"/>
        <w:lang w:val="en-US"/>
      </w:rPr>
      <w:t xml:space="preserve"> 2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4F00A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370B8E">
      <w:rPr>
        <w:rFonts w:ascii="Times New Roman" w:hAnsi="Times New Roman"/>
        <w:sz w:val="20"/>
        <w:szCs w:val="20"/>
        <w:lang w:val="en-US"/>
      </w:rPr>
      <w:t>: 1/3/2019</w:t>
    </w:r>
  </w:p>
  <w:p w:rsidR="001211AA" w:rsidRPr="00CD7171" w:rsidRDefault="004F00A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370B8E">
      <w:rPr>
        <w:rFonts w:ascii="Times New Roman" w:hAnsi="Times New Roman"/>
        <w:sz w:val="20"/>
        <w:szCs w:val="20"/>
        <w:lang w:val="en-US"/>
      </w:rPr>
      <w:t>: 1/3/2019</w:t>
    </w:r>
  </w:p>
  <w:p w:rsidR="001211AA" w:rsidRPr="001211AA" w:rsidRDefault="004F00A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72E153" wp14:editId="763B12D4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24"/>
    <w:rsid w:val="00123288"/>
    <w:rsid w:val="001F042E"/>
    <w:rsid w:val="0026051C"/>
    <w:rsid w:val="00297340"/>
    <w:rsid w:val="003074F0"/>
    <w:rsid w:val="00370B8E"/>
    <w:rsid w:val="00406BF3"/>
    <w:rsid w:val="004626AF"/>
    <w:rsid w:val="00472DAE"/>
    <w:rsid w:val="004F00A4"/>
    <w:rsid w:val="00532071"/>
    <w:rsid w:val="005D1ACC"/>
    <w:rsid w:val="005F46A1"/>
    <w:rsid w:val="006469A2"/>
    <w:rsid w:val="007067DF"/>
    <w:rsid w:val="007F7BB0"/>
    <w:rsid w:val="00872131"/>
    <w:rsid w:val="00883FD0"/>
    <w:rsid w:val="008C0037"/>
    <w:rsid w:val="008E56E6"/>
    <w:rsid w:val="00953B98"/>
    <w:rsid w:val="00961A42"/>
    <w:rsid w:val="009B2324"/>
    <w:rsid w:val="00A11D81"/>
    <w:rsid w:val="00AE198D"/>
    <w:rsid w:val="00B80569"/>
    <w:rsid w:val="00BD5F3F"/>
    <w:rsid w:val="00C068F9"/>
    <w:rsid w:val="00CF313C"/>
    <w:rsid w:val="00CF6B2D"/>
    <w:rsid w:val="00D27D0F"/>
    <w:rsid w:val="00D54A87"/>
    <w:rsid w:val="00D81396"/>
    <w:rsid w:val="00D866E5"/>
    <w:rsid w:val="00D87C4E"/>
    <w:rsid w:val="00E32867"/>
    <w:rsid w:val="00E531E7"/>
    <w:rsid w:val="00EA6C52"/>
    <w:rsid w:val="00F53623"/>
    <w:rsid w:val="00F6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324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B2324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3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B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324"/>
  </w:style>
  <w:style w:type="character" w:styleId="Hyperlink">
    <w:name w:val="Hyperlink"/>
    <w:basedOn w:val="DefaultParagraphFont"/>
    <w:uiPriority w:val="99"/>
    <w:unhideWhenUsed/>
    <w:rsid w:val="00472D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324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B2324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3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B2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324"/>
  </w:style>
  <w:style w:type="character" w:styleId="Hyperlink">
    <w:name w:val="Hyperlink"/>
    <w:basedOn w:val="DefaultParagraphFont"/>
    <w:uiPriority w:val="99"/>
    <w:unhideWhenUsed/>
    <w:rsid w:val="00472D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36</cp:revision>
  <dcterms:created xsi:type="dcterms:W3CDTF">2018-01-19T07:41:00Z</dcterms:created>
  <dcterms:modified xsi:type="dcterms:W3CDTF">2019-03-05T06:38:00Z</dcterms:modified>
</cp:coreProperties>
</file>