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082" w:rsidRPr="00717131" w:rsidRDefault="00717131">
      <w:pPr>
        <w:rPr>
          <w:lang w:val="en-US"/>
        </w:rPr>
      </w:pPr>
      <w:r>
        <w:rPr>
          <w:lang w:val="en-US"/>
        </w:rPr>
        <w:t>Sinopol E1307= Số mol EO= 7</w:t>
      </w:r>
      <w:bookmarkStart w:id="0" w:name="_GoBack"/>
      <w:bookmarkEnd w:id="0"/>
    </w:p>
    <w:sectPr w:rsidR="002F3082" w:rsidRPr="00717131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31"/>
    <w:rsid w:val="002F3082"/>
    <w:rsid w:val="00717131"/>
    <w:rsid w:val="0073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5EB3E"/>
  <w15:chartTrackingRefBased/>
  <w15:docId w15:val="{B834140E-D929-4BEF-83B1-E80D7E2E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2022-03-23T03:24:00Z</dcterms:created>
  <dcterms:modified xsi:type="dcterms:W3CDTF">2022-03-23T03:25:00Z</dcterms:modified>
</cp:coreProperties>
</file>