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9CB911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Pr="00D13D68">
        <w:rPr>
          <w:rFonts w:eastAsia="Arial" w:cs="Times New Roman"/>
          <w:sz w:val="22"/>
          <w:lang w:val="en-US"/>
        </w:rPr>
        <w:t>HUNTEX</w:t>
      </w:r>
      <w:r w:rsidR="00075D6D">
        <w:rPr>
          <w:rFonts w:eastAsia="Arial" w:cs="Times New Roman"/>
          <w:sz w:val="22"/>
          <w:lang w:val="en-US"/>
        </w:rPr>
        <w:t xml:space="preserve"> </w:t>
      </w:r>
      <w:bookmarkEnd w:id="1"/>
      <w:r w:rsidR="00A7449E">
        <w:rPr>
          <w:rFonts w:eastAsia="Arial" w:cs="Times New Roman"/>
          <w:sz w:val="22"/>
          <w:lang w:val="en-US"/>
        </w:rPr>
        <w:t>HBTS-71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1896B35"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1012"/>
        <w:gridCol w:w="2255"/>
        <w:gridCol w:w="1262"/>
      </w:tblGrid>
      <w:tr w:rsidR="004B35AA" w14:paraId="0E0506B0" w14:textId="77777777" w:rsidTr="00455604">
        <w:tc>
          <w:tcPr>
            <w:tcW w:w="3811"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012"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255"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5E1B57" w14:paraId="227D8AA3" w14:textId="77777777" w:rsidTr="00455604">
        <w:tc>
          <w:tcPr>
            <w:tcW w:w="3811" w:type="dxa"/>
            <w:vAlign w:val="center"/>
          </w:tcPr>
          <w:p w14:paraId="68BB3202" w14:textId="5BE3785B" w:rsidR="005E1B57" w:rsidRDefault="005E1B57" w:rsidP="005E1B57">
            <w:pPr>
              <w:spacing w:line="276" w:lineRule="auto"/>
              <w:contextualSpacing/>
              <w:jc w:val="center"/>
              <w:rPr>
                <w:sz w:val="22"/>
                <w:lang w:val="en-US"/>
              </w:rPr>
            </w:pPr>
            <w:r w:rsidRPr="001735F9">
              <w:rPr>
                <w:rStyle w:val="Strong"/>
                <w:rFonts w:asciiTheme="majorHAnsi" w:hAnsiTheme="majorHAnsi" w:cstheme="majorHAnsi"/>
                <w:b w:val="0"/>
                <w:color w:val="000000"/>
                <w:sz w:val="22"/>
                <w:shd w:val="clear" w:color="auto" w:fill="FFFFFF"/>
              </w:rPr>
              <w:t>Chất lỏng dễ cháy</w:t>
            </w:r>
          </w:p>
        </w:tc>
        <w:tc>
          <w:tcPr>
            <w:tcW w:w="1012" w:type="dxa"/>
            <w:vAlign w:val="center"/>
          </w:tcPr>
          <w:p w14:paraId="707A69D0" w14:textId="408D277B" w:rsidR="005E1B57" w:rsidRDefault="005E1B57" w:rsidP="005E1B57">
            <w:pPr>
              <w:spacing w:line="276" w:lineRule="auto"/>
              <w:contextualSpacing/>
              <w:jc w:val="center"/>
              <w:rPr>
                <w:sz w:val="22"/>
                <w:lang w:val="en-US"/>
              </w:rPr>
            </w:pPr>
            <w:r>
              <w:rPr>
                <w:rFonts w:asciiTheme="majorHAnsi" w:hAnsiTheme="majorHAnsi" w:cstheme="majorHAnsi"/>
                <w:sz w:val="22"/>
                <w:lang w:val="en-US"/>
              </w:rPr>
              <w:t>3</w:t>
            </w:r>
          </w:p>
        </w:tc>
        <w:tc>
          <w:tcPr>
            <w:tcW w:w="2255" w:type="dxa"/>
            <w:vAlign w:val="center"/>
          </w:tcPr>
          <w:p w14:paraId="233A50C4" w14:textId="02306D28" w:rsidR="005E1B57" w:rsidRDefault="005E1B57" w:rsidP="005E1B57">
            <w:pPr>
              <w:spacing w:line="276" w:lineRule="auto"/>
              <w:contextualSpacing/>
              <w:jc w:val="center"/>
              <w:rPr>
                <w:sz w:val="22"/>
                <w:lang w:val="en-US"/>
              </w:rPr>
            </w:pPr>
            <w:r w:rsidRPr="00E37CB0">
              <w:rPr>
                <w:sz w:val="22"/>
              </w:rPr>
              <w:t>Flam. Liq. 3</w:t>
            </w:r>
          </w:p>
        </w:tc>
        <w:tc>
          <w:tcPr>
            <w:tcW w:w="1262" w:type="dxa"/>
            <w:vAlign w:val="center"/>
          </w:tcPr>
          <w:p w14:paraId="0F3940F4" w14:textId="16D85859" w:rsidR="005E1B57" w:rsidRDefault="005E1B57" w:rsidP="005E1B57">
            <w:pPr>
              <w:spacing w:line="276" w:lineRule="auto"/>
              <w:contextualSpacing/>
              <w:jc w:val="center"/>
              <w:rPr>
                <w:sz w:val="22"/>
                <w:lang w:val="en-US"/>
              </w:rPr>
            </w:pPr>
            <w:r w:rsidRPr="00CB4B12">
              <w:rPr>
                <w:rFonts w:asciiTheme="majorHAnsi" w:hAnsiTheme="majorHAnsi" w:cstheme="majorHAnsi"/>
                <w:sz w:val="22"/>
                <w:lang w:val="en-US"/>
              </w:rPr>
              <w:t>H2</w:t>
            </w:r>
            <w:r>
              <w:rPr>
                <w:rFonts w:asciiTheme="majorHAnsi" w:hAnsiTheme="majorHAnsi" w:cstheme="majorHAnsi"/>
                <w:sz w:val="22"/>
                <w:lang w:val="en-US"/>
              </w:rPr>
              <w:t>26</w:t>
            </w:r>
          </w:p>
        </w:tc>
      </w:tr>
      <w:tr w:rsidR="00514EEC" w14:paraId="3145A208" w14:textId="77777777" w:rsidTr="00455604">
        <w:tc>
          <w:tcPr>
            <w:tcW w:w="3811" w:type="dxa"/>
            <w:vAlign w:val="center"/>
          </w:tcPr>
          <w:p w14:paraId="0175F332" w14:textId="5B9E051C" w:rsidR="00514EEC" w:rsidRPr="001735F9" w:rsidRDefault="00514EEC" w:rsidP="00514EEC">
            <w:pPr>
              <w:spacing w:line="276" w:lineRule="auto"/>
              <w:contextualSpacing/>
              <w:jc w:val="center"/>
              <w:rPr>
                <w:rStyle w:val="Strong"/>
                <w:rFonts w:asciiTheme="majorHAnsi" w:hAnsiTheme="majorHAnsi" w:cstheme="majorHAnsi"/>
                <w:b w:val="0"/>
                <w:color w:val="000000"/>
                <w:sz w:val="22"/>
                <w:shd w:val="clear" w:color="auto" w:fill="FFFFFF"/>
              </w:rPr>
            </w:pPr>
            <w:r w:rsidRPr="00722E3A">
              <w:rPr>
                <w:rStyle w:val="Strong"/>
                <w:rFonts w:asciiTheme="majorHAnsi" w:hAnsiTheme="majorHAnsi" w:cstheme="majorHAnsi"/>
                <w:b w:val="0"/>
                <w:color w:val="000000"/>
                <w:sz w:val="22"/>
                <w:shd w:val="clear" w:color="auto" w:fill="FFFFFF"/>
              </w:rPr>
              <w:t>Độc cấp tính, Đường uống</w:t>
            </w:r>
          </w:p>
        </w:tc>
        <w:tc>
          <w:tcPr>
            <w:tcW w:w="1012" w:type="dxa"/>
            <w:vAlign w:val="center"/>
          </w:tcPr>
          <w:p w14:paraId="24FF7259" w14:textId="5836E10E" w:rsidR="00514EEC" w:rsidRDefault="00514EEC" w:rsidP="00514EEC">
            <w:pPr>
              <w:spacing w:line="276" w:lineRule="auto"/>
              <w:contextualSpacing/>
              <w:jc w:val="center"/>
              <w:rPr>
                <w:rFonts w:asciiTheme="majorHAnsi" w:hAnsiTheme="majorHAnsi" w:cstheme="majorHAnsi"/>
                <w:sz w:val="22"/>
                <w:lang w:val="en-US"/>
              </w:rPr>
            </w:pPr>
            <w:r w:rsidRPr="002F2CBD">
              <w:rPr>
                <w:rFonts w:asciiTheme="majorHAnsi" w:hAnsiTheme="majorHAnsi" w:cstheme="majorHAnsi"/>
                <w:sz w:val="22"/>
                <w:lang w:val="en-US"/>
              </w:rPr>
              <w:t>4</w:t>
            </w:r>
          </w:p>
        </w:tc>
        <w:tc>
          <w:tcPr>
            <w:tcW w:w="2255" w:type="dxa"/>
            <w:vAlign w:val="center"/>
          </w:tcPr>
          <w:p w14:paraId="76D2881D" w14:textId="4C64C6C7" w:rsidR="00514EEC" w:rsidRPr="00E37CB0" w:rsidRDefault="00514EEC" w:rsidP="00514EEC">
            <w:pPr>
              <w:spacing w:line="276" w:lineRule="auto"/>
              <w:contextualSpacing/>
              <w:jc w:val="center"/>
              <w:rPr>
                <w:sz w:val="22"/>
              </w:rPr>
            </w:pPr>
            <w:r w:rsidRPr="002F2CBD">
              <w:rPr>
                <w:sz w:val="22"/>
                <w:lang w:val="en-US"/>
              </w:rPr>
              <w:t>Acute Tox. (Oral) 4</w:t>
            </w:r>
          </w:p>
        </w:tc>
        <w:tc>
          <w:tcPr>
            <w:tcW w:w="1262" w:type="dxa"/>
            <w:vAlign w:val="center"/>
          </w:tcPr>
          <w:p w14:paraId="05BCA654" w14:textId="512AA153" w:rsidR="00514EEC" w:rsidRPr="00CB4B12" w:rsidRDefault="00514EEC" w:rsidP="00514EEC">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302</w:t>
            </w:r>
          </w:p>
        </w:tc>
      </w:tr>
      <w:tr w:rsidR="00F53303" w14:paraId="6AFA9A6B" w14:textId="77777777" w:rsidTr="00455604">
        <w:tc>
          <w:tcPr>
            <w:tcW w:w="3811" w:type="dxa"/>
            <w:vAlign w:val="center"/>
          </w:tcPr>
          <w:p w14:paraId="2DAE1F36" w14:textId="7E0A7C66" w:rsidR="00F53303" w:rsidRPr="00722E3A" w:rsidRDefault="00F53303" w:rsidP="00F53303">
            <w:pPr>
              <w:spacing w:line="276" w:lineRule="auto"/>
              <w:contextualSpacing/>
              <w:jc w:val="center"/>
              <w:rPr>
                <w:rStyle w:val="Strong"/>
                <w:rFonts w:asciiTheme="majorHAnsi" w:hAnsiTheme="majorHAnsi" w:cstheme="majorHAnsi"/>
                <w:b w:val="0"/>
                <w:color w:val="000000"/>
                <w:sz w:val="22"/>
                <w:shd w:val="clear" w:color="auto" w:fill="FFFFFF"/>
              </w:rPr>
            </w:pPr>
            <w:r w:rsidRPr="00722E3A">
              <w:rPr>
                <w:rStyle w:val="Strong"/>
                <w:rFonts w:asciiTheme="majorHAnsi" w:hAnsiTheme="majorHAnsi" w:cstheme="majorHAnsi"/>
                <w:b w:val="0"/>
                <w:color w:val="000000"/>
                <w:sz w:val="22"/>
                <w:shd w:val="clear" w:color="auto" w:fill="FFFFFF"/>
              </w:rPr>
              <w:t>Độc cấp tính</w:t>
            </w:r>
            <w:r>
              <w:rPr>
                <w:rStyle w:val="Strong"/>
                <w:rFonts w:asciiTheme="majorHAnsi" w:hAnsiTheme="majorHAnsi" w:cstheme="majorHAnsi"/>
                <w:b w:val="0"/>
                <w:color w:val="000000"/>
                <w:sz w:val="22"/>
                <w:shd w:val="clear" w:color="auto" w:fill="FFFFFF"/>
                <w:lang w:val="en-US"/>
              </w:rPr>
              <w:t>,</w:t>
            </w:r>
            <w:r>
              <w:rPr>
                <w:rStyle w:val="Strong"/>
                <w:rFonts w:asciiTheme="majorHAnsi" w:hAnsiTheme="majorHAnsi" w:cstheme="majorHAnsi"/>
                <w:color w:val="000000"/>
                <w:sz w:val="22"/>
                <w:shd w:val="clear" w:color="auto" w:fill="FFFFFF"/>
                <w:lang w:val="en-US"/>
              </w:rPr>
              <w:t xml:space="preserve"> </w:t>
            </w:r>
            <w:r w:rsidRPr="00AE1226">
              <w:rPr>
                <w:rFonts w:eastAsia="Arial" w:cs="Times New Roman"/>
                <w:sz w:val="22"/>
                <w:lang w:val="en-US"/>
              </w:rPr>
              <w:t>Da</w:t>
            </w:r>
          </w:p>
        </w:tc>
        <w:tc>
          <w:tcPr>
            <w:tcW w:w="1012" w:type="dxa"/>
            <w:vAlign w:val="center"/>
          </w:tcPr>
          <w:p w14:paraId="0BF01D02" w14:textId="7353601E" w:rsidR="00F53303" w:rsidRPr="002F2CBD" w:rsidRDefault="00F53303" w:rsidP="00F5330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255" w:type="dxa"/>
            <w:vAlign w:val="center"/>
          </w:tcPr>
          <w:p w14:paraId="159586A8" w14:textId="609B63E5" w:rsidR="00F53303" w:rsidRPr="002F2CBD" w:rsidRDefault="00F53303" w:rsidP="00F53303">
            <w:pPr>
              <w:spacing w:line="276" w:lineRule="auto"/>
              <w:contextualSpacing/>
              <w:jc w:val="center"/>
              <w:rPr>
                <w:sz w:val="22"/>
                <w:lang w:val="en-US"/>
              </w:rPr>
            </w:pPr>
            <w:r>
              <w:rPr>
                <w:sz w:val="22"/>
                <w:lang w:val="en-US"/>
              </w:rPr>
              <w:t>Acute Tox. (</w:t>
            </w:r>
            <w:r w:rsidRPr="00202557">
              <w:rPr>
                <w:sz w:val="22"/>
              </w:rPr>
              <w:t>Dermal</w:t>
            </w:r>
            <w:r>
              <w:rPr>
                <w:sz w:val="22"/>
                <w:lang w:val="en-US"/>
              </w:rPr>
              <w:t>) 4</w:t>
            </w:r>
          </w:p>
        </w:tc>
        <w:tc>
          <w:tcPr>
            <w:tcW w:w="1262" w:type="dxa"/>
            <w:vAlign w:val="center"/>
          </w:tcPr>
          <w:p w14:paraId="245BA5F6" w14:textId="445431EA" w:rsidR="00F53303" w:rsidRPr="00CB4B12" w:rsidRDefault="00F53303" w:rsidP="00F5330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H312</w:t>
            </w:r>
          </w:p>
        </w:tc>
      </w:tr>
      <w:tr w:rsidR="005E1B57" w14:paraId="602C6828" w14:textId="77777777" w:rsidTr="00455604">
        <w:tc>
          <w:tcPr>
            <w:tcW w:w="3811" w:type="dxa"/>
            <w:vAlign w:val="center"/>
          </w:tcPr>
          <w:p w14:paraId="6CE10EFF" w14:textId="04C20662" w:rsidR="005E1B57" w:rsidRDefault="005E1B57" w:rsidP="005E1B57">
            <w:pPr>
              <w:spacing w:line="276" w:lineRule="auto"/>
              <w:contextualSpacing/>
              <w:jc w:val="center"/>
              <w:rPr>
                <w:sz w:val="22"/>
                <w:lang w:val="en-US"/>
              </w:rPr>
            </w:pPr>
            <w:r w:rsidRPr="001735F9">
              <w:rPr>
                <w:rStyle w:val="Strong"/>
                <w:rFonts w:asciiTheme="majorHAnsi" w:hAnsiTheme="majorHAnsi" w:cstheme="majorHAnsi"/>
                <w:b w:val="0"/>
                <w:color w:val="000000"/>
                <w:sz w:val="22"/>
                <w:shd w:val="clear" w:color="auto" w:fill="FFFFFF"/>
              </w:rPr>
              <w:t>Ăn mòn da</w:t>
            </w:r>
          </w:p>
        </w:tc>
        <w:tc>
          <w:tcPr>
            <w:tcW w:w="1012" w:type="dxa"/>
            <w:vAlign w:val="center"/>
          </w:tcPr>
          <w:p w14:paraId="11093910" w14:textId="227BA2FD" w:rsidR="005E1B57" w:rsidRDefault="005E1B57" w:rsidP="005E1B57">
            <w:pPr>
              <w:spacing w:line="276" w:lineRule="auto"/>
              <w:contextualSpacing/>
              <w:jc w:val="center"/>
              <w:rPr>
                <w:sz w:val="22"/>
                <w:lang w:val="en-US"/>
              </w:rPr>
            </w:pPr>
            <w:r>
              <w:rPr>
                <w:rFonts w:asciiTheme="majorHAnsi" w:hAnsiTheme="majorHAnsi" w:cstheme="majorHAnsi"/>
                <w:sz w:val="22"/>
                <w:lang w:val="en-US"/>
              </w:rPr>
              <w:t>1A</w:t>
            </w:r>
          </w:p>
        </w:tc>
        <w:tc>
          <w:tcPr>
            <w:tcW w:w="2255" w:type="dxa"/>
            <w:vAlign w:val="center"/>
          </w:tcPr>
          <w:p w14:paraId="29DEC7FF" w14:textId="7C287F06" w:rsidR="005E1B57" w:rsidRDefault="005E1B57" w:rsidP="005E1B57">
            <w:pPr>
              <w:spacing w:line="276" w:lineRule="auto"/>
              <w:contextualSpacing/>
              <w:jc w:val="center"/>
              <w:rPr>
                <w:sz w:val="22"/>
                <w:lang w:val="en-US"/>
              </w:rPr>
            </w:pPr>
            <w:r w:rsidRPr="00E37CB0">
              <w:rPr>
                <w:sz w:val="22"/>
              </w:rPr>
              <w:t>Skin Corr. 1A</w:t>
            </w:r>
          </w:p>
        </w:tc>
        <w:tc>
          <w:tcPr>
            <w:tcW w:w="1262" w:type="dxa"/>
            <w:vAlign w:val="center"/>
          </w:tcPr>
          <w:p w14:paraId="62AB496B" w14:textId="389E1572" w:rsidR="005E1B57" w:rsidRDefault="005E1B57" w:rsidP="005E1B57">
            <w:pPr>
              <w:spacing w:line="276" w:lineRule="auto"/>
              <w:contextualSpacing/>
              <w:jc w:val="center"/>
              <w:rPr>
                <w:sz w:val="22"/>
                <w:lang w:val="en-US"/>
              </w:rPr>
            </w:pPr>
            <w:r w:rsidRPr="00CB4B12">
              <w:rPr>
                <w:rFonts w:asciiTheme="majorHAnsi" w:hAnsiTheme="majorHAnsi" w:cstheme="majorHAnsi"/>
                <w:sz w:val="22"/>
                <w:lang w:val="en-US"/>
              </w:rPr>
              <w:t>H3</w:t>
            </w:r>
            <w:r>
              <w:rPr>
                <w:rFonts w:asciiTheme="majorHAnsi" w:hAnsiTheme="majorHAnsi" w:cstheme="majorHAnsi"/>
                <w:sz w:val="22"/>
                <w:lang w:val="en-US"/>
              </w:rPr>
              <w:t>14</w:t>
            </w:r>
          </w:p>
        </w:tc>
      </w:tr>
      <w:tr w:rsidR="005E1B57" w14:paraId="7B59E08B" w14:textId="77777777" w:rsidTr="00455604">
        <w:tc>
          <w:tcPr>
            <w:tcW w:w="3811" w:type="dxa"/>
            <w:vAlign w:val="center"/>
          </w:tcPr>
          <w:p w14:paraId="564E3CFF" w14:textId="23A99174" w:rsidR="005E1B57" w:rsidRDefault="005E1B57" w:rsidP="005E1B57">
            <w:pPr>
              <w:spacing w:line="276" w:lineRule="auto"/>
              <w:contextualSpacing/>
              <w:jc w:val="center"/>
              <w:rPr>
                <w:sz w:val="22"/>
                <w:lang w:val="en-US"/>
              </w:rPr>
            </w:pPr>
            <w:r w:rsidRPr="001735F9">
              <w:rPr>
                <w:rStyle w:val="Strong"/>
                <w:rFonts w:asciiTheme="majorHAnsi" w:hAnsiTheme="majorHAnsi" w:cstheme="majorHAnsi"/>
                <w:b w:val="0"/>
                <w:color w:val="000000"/>
                <w:sz w:val="22"/>
                <w:shd w:val="clear" w:color="auto" w:fill="FFFFFF"/>
              </w:rPr>
              <w:t>Tổn thương mắt nghiêm trọng</w:t>
            </w:r>
          </w:p>
        </w:tc>
        <w:tc>
          <w:tcPr>
            <w:tcW w:w="1012" w:type="dxa"/>
            <w:vAlign w:val="center"/>
          </w:tcPr>
          <w:p w14:paraId="1286F68E" w14:textId="3B3DDD37" w:rsidR="005E1B57" w:rsidRDefault="005E1B57" w:rsidP="005E1B57">
            <w:pPr>
              <w:spacing w:line="276" w:lineRule="auto"/>
              <w:contextualSpacing/>
              <w:jc w:val="center"/>
              <w:rPr>
                <w:sz w:val="22"/>
                <w:lang w:val="en-US"/>
              </w:rPr>
            </w:pPr>
            <w:r>
              <w:rPr>
                <w:rFonts w:asciiTheme="majorHAnsi" w:hAnsiTheme="majorHAnsi" w:cstheme="majorHAnsi"/>
                <w:sz w:val="22"/>
                <w:lang w:val="en-US"/>
              </w:rPr>
              <w:t>1</w:t>
            </w:r>
          </w:p>
        </w:tc>
        <w:tc>
          <w:tcPr>
            <w:tcW w:w="2255" w:type="dxa"/>
            <w:vAlign w:val="center"/>
          </w:tcPr>
          <w:p w14:paraId="5EAD58FC" w14:textId="4F5C6B29" w:rsidR="005E1B57" w:rsidRDefault="005E1B57" w:rsidP="005E1B57">
            <w:pPr>
              <w:spacing w:line="276" w:lineRule="auto"/>
              <w:contextualSpacing/>
              <w:jc w:val="center"/>
              <w:rPr>
                <w:sz w:val="22"/>
                <w:lang w:val="en-US"/>
              </w:rPr>
            </w:pPr>
            <w:r w:rsidRPr="00E37CB0">
              <w:rPr>
                <w:sz w:val="22"/>
              </w:rPr>
              <w:t>Eye Dam. 1</w:t>
            </w:r>
          </w:p>
        </w:tc>
        <w:tc>
          <w:tcPr>
            <w:tcW w:w="1262" w:type="dxa"/>
            <w:vAlign w:val="center"/>
          </w:tcPr>
          <w:p w14:paraId="3B3BAC9D" w14:textId="2787D81E" w:rsidR="005E1B57" w:rsidRDefault="005E1B57" w:rsidP="005E1B57">
            <w:pPr>
              <w:spacing w:line="276" w:lineRule="auto"/>
              <w:contextualSpacing/>
              <w:jc w:val="center"/>
              <w:rPr>
                <w:sz w:val="22"/>
                <w:lang w:val="en-US"/>
              </w:rPr>
            </w:pPr>
            <w:r w:rsidRPr="00CB4B12">
              <w:rPr>
                <w:rFonts w:asciiTheme="majorHAnsi" w:hAnsiTheme="majorHAnsi" w:cstheme="majorHAnsi"/>
                <w:sz w:val="22"/>
                <w:lang w:val="en-US"/>
              </w:rPr>
              <w:t>H3</w:t>
            </w:r>
            <w:r>
              <w:rPr>
                <w:rFonts w:asciiTheme="majorHAnsi" w:hAnsiTheme="majorHAnsi" w:cstheme="majorHAnsi"/>
                <w:sz w:val="22"/>
                <w:lang w:val="en-US"/>
              </w:rPr>
              <w:t>18</w:t>
            </w:r>
          </w:p>
        </w:tc>
      </w:tr>
      <w:tr w:rsidR="004F6927" w14:paraId="6F2FDACB" w14:textId="77777777" w:rsidTr="00455604">
        <w:tc>
          <w:tcPr>
            <w:tcW w:w="3811" w:type="dxa"/>
            <w:vAlign w:val="center"/>
          </w:tcPr>
          <w:p w14:paraId="71DE3C51" w14:textId="3B3D34BE" w:rsidR="004F6927" w:rsidRPr="001735F9" w:rsidRDefault="004F6927" w:rsidP="004F6927">
            <w:pPr>
              <w:spacing w:line="276" w:lineRule="auto"/>
              <w:contextualSpacing/>
              <w:jc w:val="center"/>
              <w:rPr>
                <w:rFonts w:asciiTheme="majorHAnsi" w:hAnsiTheme="majorHAnsi" w:cstheme="majorHAnsi"/>
                <w:bCs/>
                <w:color w:val="000000"/>
                <w:sz w:val="22"/>
                <w:shd w:val="clear" w:color="auto" w:fill="FFFFFF"/>
              </w:rPr>
            </w:pPr>
            <w:r w:rsidRPr="00AF1393">
              <w:rPr>
                <w:rStyle w:val="Strong"/>
                <w:rFonts w:asciiTheme="majorHAnsi" w:hAnsiTheme="majorHAnsi" w:cstheme="majorHAnsi"/>
                <w:b w:val="0"/>
                <w:color w:val="000000"/>
                <w:sz w:val="22"/>
                <w:shd w:val="clear" w:color="auto" w:fill="FFFFFF"/>
              </w:rPr>
              <w:t xml:space="preserve">Mối nguy thủy sinh </w:t>
            </w:r>
            <w:r>
              <w:rPr>
                <w:rStyle w:val="Strong"/>
                <w:rFonts w:asciiTheme="majorHAnsi" w:hAnsiTheme="majorHAnsi" w:cstheme="majorHAnsi"/>
                <w:b w:val="0"/>
                <w:color w:val="000000"/>
                <w:sz w:val="22"/>
                <w:shd w:val="clear" w:color="auto" w:fill="FFFFFF"/>
              </w:rPr>
              <w:t>ngắn h</w:t>
            </w:r>
            <w:r>
              <w:rPr>
                <w:rStyle w:val="Strong"/>
                <w:rFonts w:asciiTheme="majorHAnsi" w:hAnsiTheme="majorHAnsi" w:cstheme="majorHAnsi"/>
                <w:b w:val="0"/>
                <w:color w:val="000000"/>
                <w:sz w:val="22"/>
                <w:shd w:val="clear" w:color="auto" w:fill="FFFFFF"/>
                <w:lang w:val="en-US"/>
              </w:rPr>
              <w:t xml:space="preserve">ạn </w:t>
            </w:r>
            <w:r w:rsidRPr="00AF1393">
              <w:rPr>
                <w:rStyle w:val="Strong"/>
                <w:rFonts w:asciiTheme="majorHAnsi" w:hAnsiTheme="majorHAnsi" w:cstheme="majorHAnsi"/>
                <w:b w:val="0"/>
                <w:color w:val="000000"/>
                <w:sz w:val="22"/>
                <w:shd w:val="clear" w:color="auto" w:fill="FFFFFF"/>
              </w:rPr>
              <w:t>(</w:t>
            </w:r>
            <w:r>
              <w:rPr>
                <w:rStyle w:val="Strong"/>
                <w:rFonts w:asciiTheme="majorHAnsi" w:hAnsiTheme="majorHAnsi" w:cstheme="majorHAnsi"/>
                <w:b w:val="0"/>
                <w:color w:val="000000"/>
                <w:sz w:val="22"/>
                <w:shd w:val="clear" w:color="auto" w:fill="FFFFFF"/>
                <w:lang w:val="en-US"/>
              </w:rPr>
              <w:t>cấp</w:t>
            </w:r>
            <w:r w:rsidRPr="00AF1393">
              <w:rPr>
                <w:rStyle w:val="Strong"/>
                <w:rFonts w:asciiTheme="majorHAnsi" w:hAnsiTheme="majorHAnsi" w:cstheme="majorHAnsi"/>
                <w:b w:val="0"/>
                <w:color w:val="000000"/>
                <w:sz w:val="22"/>
                <w:shd w:val="clear" w:color="auto" w:fill="FFFFFF"/>
              </w:rPr>
              <w:t xml:space="preserve"> tính</w:t>
            </w:r>
            <w:r>
              <w:rPr>
                <w:rStyle w:val="Strong"/>
                <w:rFonts w:asciiTheme="majorHAnsi" w:hAnsiTheme="majorHAnsi" w:cstheme="majorHAnsi"/>
                <w:b w:val="0"/>
                <w:color w:val="000000"/>
                <w:sz w:val="22"/>
                <w:shd w:val="clear" w:color="auto" w:fill="FFFFFF"/>
                <w:lang w:val="en-US"/>
              </w:rPr>
              <w:t>)</w:t>
            </w:r>
          </w:p>
        </w:tc>
        <w:tc>
          <w:tcPr>
            <w:tcW w:w="1012" w:type="dxa"/>
            <w:vAlign w:val="center"/>
          </w:tcPr>
          <w:p w14:paraId="75BCD9F9" w14:textId="361D2E79" w:rsidR="004F6927" w:rsidRPr="00336FB7" w:rsidRDefault="004F6927" w:rsidP="004F692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255" w:type="dxa"/>
            <w:vAlign w:val="center"/>
          </w:tcPr>
          <w:p w14:paraId="69030AAF" w14:textId="188C9C72" w:rsidR="004F6927" w:rsidRPr="00336FB7" w:rsidRDefault="004F6927" w:rsidP="004F6927">
            <w:pPr>
              <w:spacing w:line="276" w:lineRule="auto"/>
              <w:contextualSpacing/>
              <w:jc w:val="center"/>
              <w:rPr>
                <w:rFonts w:asciiTheme="majorHAnsi" w:hAnsiTheme="majorHAnsi" w:cstheme="majorHAnsi"/>
                <w:sz w:val="22"/>
              </w:rPr>
            </w:pPr>
            <w:r w:rsidRPr="002F2CBD">
              <w:rPr>
                <w:sz w:val="22"/>
              </w:rPr>
              <w:t>Aquatic Acute 1</w:t>
            </w:r>
          </w:p>
        </w:tc>
        <w:tc>
          <w:tcPr>
            <w:tcW w:w="1262" w:type="dxa"/>
            <w:vAlign w:val="center"/>
          </w:tcPr>
          <w:p w14:paraId="34BDC4B3" w14:textId="655A75A3" w:rsidR="004F6927" w:rsidRPr="00336FB7" w:rsidRDefault="004F6927" w:rsidP="004F6927">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400</w:t>
            </w:r>
          </w:p>
        </w:tc>
      </w:tr>
    </w:tbl>
    <w:p w14:paraId="5048DB48" w14:textId="26CE4B29" w:rsidR="003078DD" w:rsidRPr="00AE1226" w:rsidRDefault="003078DD" w:rsidP="00AE1226">
      <w:pPr>
        <w:spacing w:after="0" w:line="276" w:lineRule="auto"/>
        <w:contextualSpacing/>
        <w:jc w:val="both"/>
        <w:rPr>
          <w:rFonts w:eastAsia="Arial" w:cs="Times New Roman"/>
          <w:sz w:val="22"/>
          <w:lang w:val="en-US"/>
        </w:rPr>
      </w:pPr>
    </w:p>
    <w:p w14:paraId="36685F85" w14:textId="05C9E642"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2BE41D24" w14:textId="0AA4ADBE" w:rsidR="00A73CBB" w:rsidRDefault="00AC6F82" w:rsidP="00D14C05">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CB3C1F">
        <w:rPr>
          <w:rFonts w:eastAsia="Arial" w:cs="Times New Roman"/>
          <w:sz w:val="22"/>
          <w:lang w:val="en-US"/>
        </w:rPr>
        <w:t xml:space="preserve">GHS02, </w:t>
      </w:r>
      <w:r w:rsidR="002A35B1">
        <w:rPr>
          <w:rFonts w:eastAsia="Arial" w:cs="Times New Roman"/>
          <w:sz w:val="22"/>
          <w:lang w:val="en-US"/>
        </w:rPr>
        <w:t>GHS05, GHS07, GHS09</w:t>
      </w:r>
    </w:p>
    <w:bookmarkEnd w:id="2"/>
    <w:p w14:paraId="1E9A5F98" w14:textId="77777777" w:rsidR="001D1D09" w:rsidRPr="00D42060" w:rsidRDefault="001D1D09" w:rsidP="001D1D09">
      <w:pPr>
        <w:tabs>
          <w:tab w:val="left" w:pos="709"/>
          <w:tab w:val="left" w:pos="2835"/>
          <w:tab w:val="left" w:pos="2977"/>
          <w:tab w:val="left" w:pos="5103"/>
        </w:tabs>
        <w:spacing w:after="0" w:line="276" w:lineRule="auto"/>
        <w:ind w:left="709" w:firstLine="2693"/>
        <w:jc w:val="both"/>
        <w:rPr>
          <w:rFonts w:asciiTheme="majorHAnsi" w:hAnsiTheme="majorHAnsi" w:cstheme="majorHAnsi"/>
          <w:sz w:val="22"/>
          <w:lang w:val="en-US"/>
        </w:rPr>
      </w:pPr>
      <w:r>
        <w:rPr>
          <w:noProof/>
        </w:rPr>
        <w:drawing>
          <wp:inline distT="0" distB="0" distL="0" distR="0" wp14:anchorId="2351FD06" wp14:editId="1B648881">
            <wp:extent cx="575945" cy="57594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inline>
        </w:drawing>
      </w:r>
      <w:r>
        <w:rPr>
          <w:rFonts w:eastAsia="Arial" w:cs="Times New Roman"/>
          <w:sz w:val="22"/>
          <w:lang w:val="en-US"/>
        </w:rPr>
        <w:t xml:space="preserve"> </w:t>
      </w:r>
      <w:r>
        <w:rPr>
          <w:rFonts w:asciiTheme="majorHAnsi" w:hAnsiTheme="majorHAnsi" w:cstheme="majorHAnsi"/>
          <w:noProof/>
          <w:sz w:val="22"/>
          <w:lang w:val="en-US"/>
        </w:rPr>
        <w:drawing>
          <wp:inline distT="0" distB="0" distL="0" distR="0" wp14:anchorId="7AD56E9D" wp14:editId="69016E40">
            <wp:extent cx="543611" cy="54361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669" cy="565669"/>
                    </a:xfrm>
                    <a:prstGeom prst="rect">
                      <a:avLst/>
                    </a:prstGeom>
                  </pic:spPr>
                </pic:pic>
              </a:graphicData>
            </a:graphic>
          </wp:inline>
        </w:drawing>
      </w:r>
      <w:r>
        <w:rPr>
          <w:rFonts w:eastAsia="Arial" w:cs="Times New Roman"/>
          <w:sz w:val="22"/>
          <w:lang w:val="en-US"/>
        </w:rPr>
        <w:t xml:space="preserve"> </w:t>
      </w:r>
      <w:r>
        <w:rPr>
          <w:rFonts w:asciiTheme="majorHAnsi" w:hAnsiTheme="majorHAnsi" w:cstheme="majorHAnsi"/>
          <w:noProof/>
          <w:sz w:val="22"/>
          <w:lang w:val="en-US"/>
        </w:rPr>
        <w:drawing>
          <wp:inline distT="0" distB="0" distL="0" distR="0" wp14:anchorId="76EF78C5" wp14:editId="5BF91081">
            <wp:extent cx="552091" cy="55209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092" cy="565092"/>
                    </a:xfrm>
                    <a:prstGeom prst="rect">
                      <a:avLst/>
                    </a:prstGeom>
                  </pic:spPr>
                </pic:pic>
              </a:graphicData>
            </a:graphic>
          </wp:inline>
        </w:drawing>
      </w:r>
      <w:r>
        <w:rPr>
          <w:rFonts w:eastAsia="Arial" w:cs="Times New Roman"/>
          <w:sz w:val="22"/>
          <w:lang w:val="en-US"/>
        </w:rPr>
        <w:t xml:space="preserve"> </w:t>
      </w:r>
      <w:r>
        <w:rPr>
          <w:rFonts w:asciiTheme="majorHAnsi" w:hAnsiTheme="majorHAnsi" w:cstheme="majorHAnsi"/>
          <w:noProof/>
          <w:sz w:val="22"/>
          <w:lang w:val="en-US"/>
        </w:rPr>
        <w:drawing>
          <wp:inline distT="0" distB="0" distL="0" distR="0" wp14:anchorId="7CFB1746" wp14:editId="47B8E6A5">
            <wp:extent cx="547370" cy="5473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468" cy="564468"/>
                    </a:xfrm>
                    <a:prstGeom prst="rect">
                      <a:avLst/>
                    </a:prstGeom>
                  </pic:spPr>
                </pic:pic>
              </a:graphicData>
            </a:graphic>
          </wp:inline>
        </w:drawing>
      </w:r>
    </w:p>
    <w:p w14:paraId="4402D4FB" w14:textId="0630E0B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0339F">
        <w:rPr>
          <w:rFonts w:asciiTheme="majorHAnsi" w:hAnsiTheme="majorHAnsi" w:cstheme="majorHAnsi"/>
          <w:sz w:val="22"/>
          <w:lang w:val="en-US"/>
        </w:rPr>
        <w:t>Nguy hiểm</w:t>
      </w:r>
      <w:r w:rsidR="000361A5" w:rsidRPr="00EB4812">
        <w:rPr>
          <w:rFonts w:eastAsia="Arial" w:cs="Times New Roman"/>
          <w:noProof/>
          <w:sz w:val="22"/>
          <w:lang w:val="en-US"/>
        </w:rPr>
        <w:t xml:space="preserve"> </w:t>
      </w:r>
    </w:p>
    <w:p w14:paraId="4D9D81E2" w14:textId="4F969054" w:rsidR="00AD3AB3" w:rsidRPr="00AD3AB3" w:rsidRDefault="00AC6F82" w:rsidP="00AD3AB3">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AD3AB3">
        <w:rPr>
          <w:rFonts w:asciiTheme="majorHAnsi" w:hAnsiTheme="majorHAnsi" w:cstheme="majorHAnsi"/>
          <w:sz w:val="22"/>
          <w:lang w:val="en-US"/>
        </w:rPr>
        <w:t>226</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AD3AB3" w:rsidRPr="00293913">
        <w:rPr>
          <w:rStyle w:val="Strong"/>
          <w:rFonts w:asciiTheme="majorHAnsi" w:hAnsiTheme="majorHAnsi" w:cstheme="majorHAnsi"/>
          <w:b w:val="0"/>
          <w:color w:val="000000"/>
          <w:sz w:val="22"/>
          <w:shd w:val="clear" w:color="auto" w:fill="FFFFFF"/>
        </w:rPr>
        <w:t>Chất lỏng và hơi dễ cháy</w:t>
      </w:r>
      <w:r w:rsidR="00AD3AB3" w:rsidRPr="005701FA">
        <w:rPr>
          <w:rStyle w:val="Strong"/>
          <w:rFonts w:asciiTheme="majorHAnsi" w:hAnsiTheme="majorHAnsi" w:cstheme="majorHAnsi"/>
          <w:b w:val="0"/>
          <w:color w:val="000000"/>
          <w:sz w:val="22"/>
          <w:shd w:val="clear" w:color="auto" w:fill="FFFFFF"/>
          <w:lang w:val="en-US"/>
        </w:rPr>
        <w:t>.</w:t>
      </w:r>
    </w:p>
    <w:p w14:paraId="65A76BC7" w14:textId="38513D1A" w:rsidR="00AD3AB3" w:rsidRDefault="00AD3AB3" w:rsidP="00D86279">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6F1F06">
        <w:rPr>
          <w:rFonts w:asciiTheme="majorHAnsi" w:hAnsiTheme="majorHAnsi" w:cstheme="majorHAnsi"/>
          <w:sz w:val="22"/>
        </w:rPr>
        <w:t>H</w:t>
      </w:r>
      <w:r>
        <w:rPr>
          <w:rFonts w:asciiTheme="majorHAnsi" w:hAnsiTheme="majorHAnsi" w:cstheme="majorHAnsi"/>
          <w:sz w:val="22"/>
          <w:lang w:val="en-US"/>
        </w:rPr>
        <w:t>302</w:t>
      </w:r>
      <w:r w:rsidRPr="006F1F06">
        <w:rPr>
          <w:rFonts w:asciiTheme="majorHAnsi" w:hAnsiTheme="majorHAnsi" w:cstheme="majorHAnsi"/>
          <w:sz w:val="22"/>
        </w:rPr>
        <w:t xml:space="preserve"> </w:t>
      </w:r>
      <w:r w:rsidRPr="006F1F06">
        <w:rPr>
          <w:rFonts w:asciiTheme="majorHAnsi" w:hAnsiTheme="majorHAnsi" w:cstheme="majorHAnsi"/>
          <w:sz w:val="22"/>
        </w:rPr>
        <w:tab/>
      </w:r>
      <w:r>
        <w:rPr>
          <w:rStyle w:val="Strong"/>
          <w:rFonts w:asciiTheme="majorHAnsi" w:hAnsiTheme="majorHAnsi" w:cstheme="majorHAnsi"/>
          <w:b w:val="0"/>
          <w:color w:val="000000"/>
          <w:sz w:val="22"/>
          <w:shd w:val="clear" w:color="auto" w:fill="FFFFFF"/>
          <w:lang w:val="en-US"/>
        </w:rPr>
        <w:t>Có hại nếu nuốt phải</w:t>
      </w:r>
      <w:r w:rsidRPr="00717220">
        <w:rPr>
          <w:rStyle w:val="Strong"/>
          <w:rFonts w:asciiTheme="majorHAnsi" w:hAnsiTheme="majorHAnsi" w:cstheme="majorHAnsi"/>
          <w:b w:val="0"/>
          <w:color w:val="000000"/>
          <w:sz w:val="22"/>
          <w:shd w:val="clear" w:color="auto" w:fill="FFFFFF"/>
          <w:lang w:val="en-US"/>
        </w:rPr>
        <w:t>.</w:t>
      </w:r>
    </w:p>
    <w:p w14:paraId="1FA1E98F" w14:textId="0E469E92" w:rsidR="00AD3AB3" w:rsidRDefault="00AD3AB3" w:rsidP="00D86279">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717220">
        <w:rPr>
          <w:rFonts w:asciiTheme="majorHAnsi" w:hAnsiTheme="majorHAnsi" w:cstheme="majorHAnsi"/>
          <w:sz w:val="22"/>
          <w:lang w:val="en-US"/>
        </w:rPr>
        <w:t>H312</w:t>
      </w:r>
      <w:r w:rsidRPr="00717220">
        <w:rPr>
          <w:rFonts w:asciiTheme="majorHAnsi" w:hAnsiTheme="majorHAnsi" w:cstheme="majorHAnsi"/>
          <w:sz w:val="22"/>
          <w:lang w:val="en-US"/>
        </w:rPr>
        <w:tab/>
      </w:r>
      <w:r w:rsidRPr="00717220">
        <w:rPr>
          <w:rStyle w:val="Strong"/>
          <w:rFonts w:asciiTheme="majorHAnsi" w:hAnsiTheme="majorHAnsi" w:cstheme="majorHAnsi"/>
          <w:b w:val="0"/>
          <w:color w:val="000000"/>
          <w:sz w:val="22"/>
          <w:shd w:val="clear" w:color="auto" w:fill="FFFFFF"/>
        </w:rPr>
        <w:t>Có hại nếu tiếp xúc với da</w:t>
      </w:r>
      <w:r w:rsidRPr="00717220">
        <w:rPr>
          <w:rStyle w:val="Strong"/>
          <w:rFonts w:asciiTheme="majorHAnsi" w:hAnsiTheme="majorHAnsi" w:cstheme="majorHAnsi"/>
          <w:b w:val="0"/>
          <w:color w:val="000000"/>
          <w:sz w:val="22"/>
          <w:shd w:val="clear" w:color="auto" w:fill="FFFFFF"/>
          <w:lang w:val="en-US"/>
        </w:rPr>
        <w:t>.</w:t>
      </w:r>
    </w:p>
    <w:p w14:paraId="463E0DFF" w14:textId="55ABCA00" w:rsidR="00AD3AB3" w:rsidRDefault="00AD3AB3" w:rsidP="00D86279">
      <w:pPr>
        <w:tabs>
          <w:tab w:val="left" w:pos="5103"/>
        </w:tabs>
        <w:spacing w:after="0" w:line="276" w:lineRule="auto"/>
        <w:ind w:left="2977" w:firstLine="425"/>
        <w:jc w:val="both"/>
        <w:rPr>
          <w:rFonts w:asciiTheme="majorHAnsi" w:hAnsiTheme="majorHAnsi" w:cstheme="majorHAnsi"/>
          <w:sz w:val="22"/>
          <w:lang w:val="en-US"/>
        </w:rPr>
      </w:pPr>
      <w:r w:rsidRPr="00717220">
        <w:rPr>
          <w:rFonts w:asciiTheme="majorHAnsi" w:hAnsiTheme="majorHAnsi" w:cstheme="majorHAnsi"/>
          <w:sz w:val="22"/>
          <w:lang w:val="en-US"/>
        </w:rPr>
        <w:t>H314</w:t>
      </w:r>
      <w:r w:rsidRPr="00717220">
        <w:rPr>
          <w:rFonts w:asciiTheme="majorHAnsi" w:hAnsiTheme="majorHAnsi" w:cstheme="majorHAnsi"/>
          <w:sz w:val="22"/>
          <w:lang w:val="en-US"/>
        </w:rPr>
        <w:tab/>
      </w:r>
      <w:r w:rsidRPr="00717220">
        <w:rPr>
          <w:rStyle w:val="Strong"/>
          <w:rFonts w:asciiTheme="majorHAnsi" w:hAnsiTheme="majorHAnsi" w:cstheme="majorHAnsi"/>
          <w:b w:val="0"/>
          <w:color w:val="000000"/>
          <w:sz w:val="22"/>
          <w:shd w:val="clear" w:color="auto" w:fill="FFFFFF"/>
        </w:rPr>
        <w:t>Gây bỏng da nghiêm trọng và hỏng mắt</w:t>
      </w:r>
      <w:r w:rsidRPr="00717220">
        <w:rPr>
          <w:rStyle w:val="Strong"/>
          <w:rFonts w:asciiTheme="majorHAnsi" w:hAnsiTheme="majorHAnsi" w:cstheme="majorHAnsi"/>
          <w:b w:val="0"/>
          <w:color w:val="000000"/>
          <w:sz w:val="22"/>
          <w:shd w:val="clear" w:color="auto" w:fill="FFFFFF"/>
          <w:lang w:val="en-US"/>
        </w:rPr>
        <w:t>.</w:t>
      </w:r>
    </w:p>
    <w:p w14:paraId="1E96285E" w14:textId="6600F400" w:rsidR="00D86279" w:rsidRDefault="00D86279" w:rsidP="00D86279">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717220">
        <w:rPr>
          <w:rFonts w:asciiTheme="majorHAnsi" w:hAnsiTheme="majorHAnsi" w:cstheme="majorHAnsi"/>
          <w:sz w:val="22"/>
          <w:lang w:val="en-US"/>
        </w:rPr>
        <w:t>H318</w:t>
      </w:r>
      <w:r w:rsidRPr="00717220">
        <w:rPr>
          <w:rFonts w:asciiTheme="majorHAnsi" w:hAnsiTheme="majorHAnsi" w:cstheme="majorHAnsi"/>
          <w:sz w:val="22"/>
          <w:lang w:val="en-US"/>
        </w:rPr>
        <w:tab/>
      </w:r>
      <w:r w:rsidR="00BB7FD7" w:rsidRPr="00717220">
        <w:rPr>
          <w:rStyle w:val="Strong"/>
          <w:rFonts w:asciiTheme="majorHAnsi" w:hAnsiTheme="majorHAnsi" w:cstheme="majorHAnsi"/>
          <w:b w:val="0"/>
          <w:color w:val="000000"/>
          <w:sz w:val="22"/>
          <w:shd w:val="clear" w:color="auto" w:fill="FFFFFF"/>
        </w:rPr>
        <w:t>Gây tổn thương mắt nghiêm trọng</w:t>
      </w:r>
      <w:r w:rsidR="00BB7FD7" w:rsidRPr="00717220">
        <w:rPr>
          <w:rStyle w:val="Strong"/>
          <w:rFonts w:asciiTheme="majorHAnsi" w:hAnsiTheme="majorHAnsi" w:cstheme="majorHAnsi"/>
          <w:b w:val="0"/>
          <w:color w:val="000000"/>
          <w:sz w:val="22"/>
          <w:shd w:val="clear" w:color="auto" w:fill="FFFFFF"/>
          <w:lang w:val="en-US"/>
        </w:rPr>
        <w:t>.</w:t>
      </w:r>
    </w:p>
    <w:p w14:paraId="2F661661" w14:textId="2792F294" w:rsidR="00D13D68" w:rsidRPr="004D3F5C" w:rsidRDefault="00D86279" w:rsidP="00D86279">
      <w:pPr>
        <w:tabs>
          <w:tab w:val="left" w:pos="3261"/>
          <w:tab w:val="left" w:pos="3402"/>
          <w:tab w:val="left" w:pos="3686"/>
          <w:tab w:val="left" w:pos="5103"/>
        </w:tabs>
        <w:spacing w:after="0" w:line="276" w:lineRule="auto"/>
        <w:ind w:left="709" w:firstLine="2693"/>
        <w:jc w:val="both"/>
        <w:rPr>
          <w:rStyle w:val="Strong"/>
          <w:rFonts w:asciiTheme="majorHAnsi" w:hAnsiTheme="majorHAnsi" w:cstheme="majorHAnsi"/>
          <w:b w:val="0"/>
          <w:color w:val="000000"/>
          <w:sz w:val="22"/>
          <w:shd w:val="clear" w:color="auto" w:fill="FFFFFF"/>
          <w:lang w:val="en-US"/>
        </w:rPr>
      </w:pPr>
      <w:r w:rsidRPr="004D3F5C">
        <w:rPr>
          <w:rFonts w:asciiTheme="majorHAnsi" w:eastAsia="SimSun" w:hAnsiTheme="majorHAnsi" w:cstheme="majorHAnsi"/>
          <w:sz w:val="22"/>
          <w:lang w:val="en-US"/>
        </w:rPr>
        <w:lastRenderedPageBreak/>
        <w:t>H400</w:t>
      </w:r>
      <w:r w:rsidR="007534E4" w:rsidRPr="004D3F5C">
        <w:rPr>
          <w:rFonts w:asciiTheme="majorHAnsi" w:eastAsia="SimSun" w:hAnsiTheme="majorHAnsi" w:cstheme="majorHAnsi"/>
          <w:sz w:val="22"/>
          <w:lang w:val="en-US"/>
        </w:rPr>
        <w:tab/>
      </w:r>
      <w:r w:rsidR="00BB7FD7" w:rsidRPr="004D3F5C">
        <w:rPr>
          <w:rStyle w:val="Strong"/>
          <w:rFonts w:asciiTheme="majorHAnsi" w:hAnsiTheme="majorHAnsi" w:cstheme="majorHAnsi"/>
          <w:b w:val="0"/>
          <w:color w:val="000000"/>
          <w:sz w:val="22"/>
          <w:shd w:val="clear" w:color="auto" w:fill="FFFFFF"/>
        </w:rPr>
        <w:t>Rất độc đối với sinh vật thuỷ sinh</w:t>
      </w:r>
      <w:r w:rsidR="00BB7FD7" w:rsidRPr="004D3F5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0272FA5E" w:rsidR="00711B92" w:rsidRDefault="00D16888" w:rsidP="00C00A7F">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P210</w:t>
      </w:r>
      <w:r w:rsidR="009D363A">
        <w:rPr>
          <w:rFonts w:eastAsia="Arial" w:cs="Times New Roman"/>
          <w:sz w:val="22"/>
          <w:lang w:val="en-US"/>
        </w:rPr>
        <w:tab/>
      </w:r>
      <w:r w:rsidR="009D363A" w:rsidRPr="009E167B">
        <w:rPr>
          <w:rStyle w:val="Strong"/>
          <w:rFonts w:asciiTheme="majorHAnsi" w:hAnsiTheme="majorHAnsi" w:cstheme="majorHAnsi"/>
          <w:b w:val="0"/>
          <w:color w:val="000000"/>
          <w:sz w:val="22"/>
          <w:shd w:val="clear" w:color="auto" w:fill="FFFFFF"/>
        </w:rPr>
        <w:t>Tránh xa nguồn nhiệt/tia lửa/ngọn lửa/bề mặt nóng.</w:t>
      </w:r>
      <w:r w:rsidR="009D363A">
        <w:rPr>
          <w:rStyle w:val="Strong"/>
          <w:rFonts w:asciiTheme="majorHAnsi" w:hAnsiTheme="majorHAnsi" w:cstheme="majorHAnsi"/>
          <w:b w:val="0"/>
          <w:color w:val="000000"/>
          <w:sz w:val="22"/>
          <w:shd w:val="clear" w:color="auto" w:fill="FFFFFF"/>
          <w:lang w:val="en-US"/>
        </w:rPr>
        <w:t xml:space="preserve"> </w:t>
      </w:r>
      <w:r w:rsidR="009D363A" w:rsidRPr="009E167B">
        <w:rPr>
          <w:rStyle w:val="Strong"/>
          <w:rFonts w:asciiTheme="majorHAnsi" w:hAnsiTheme="majorHAnsi" w:cstheme="majorHAnsi"/>
          <w:b w:val="0"/>
          <w:color w:val="000000"/>
          <w:sz w:val="22"/>
          <w:shd w:val="clear" w:color="auto" w:fill="FFFFFF"/>
        </w:rPr>
        <w:t>Không hút thuốc.</w:t>
      </w:r>
    </w:p>
    <w:p w14:paraId="0FFB9D93" w14:textId="371C77D7" w:rsidR="009D363A" w:rsidRPr="00C00A7F" w:rsidRDefault="009D363A" w:rsidP="009D363A">
      <w:pPr>
        <w:tabs>
          <w:tab w:val="left" w:pos="3261"/>
          <w:tab w:val="left" w:pos="3402"/>
          <w:tab w:val="left" w:pos="5103"/>
        </w:tabs>
        <w:spacing w:after="0" w:line="276" w:lineRule="auto"/>
        <w:ind w:left="5103" w:hanging="1701"/>
        <w:contextualSpacing/>
        <w:rPr>
          <w:rFonts w:eastAsia="Arial" w:cs="Times New Roman"/>
          <w:sz w:val="22"/>
          <w:lang w:val="en-US"/>
        </w:rPr>
      </w:pPr>
      <w:r w:rsidRPr="00490DFE">
        <w:rPr>
          <w:rFonts w:asciiTheme="majorHAnsi" w:eastAsia="Arial" w:hAnsiTheme="majorHAnsi" w:cstheme="majorHAnsi"/>
          <w:sz w:val="22"/>
          <w:lang w:val="en-US"/>
        </w:rPr>
        <w:t>P26</w:t>
      </w:r>
      <w:r>
        <w:rPr>
          <w:rFonts w:asciiTheme="majorHAnsi" w:eastAsia="Arial" w:hAnsiTheme="majorHAnsi" w:cstheme="majorHAnsi"/>
          <w:sz w:val="22"/>
          <w:lang w:val="en-US"/>
        </w:rPr>
        <w:t>0</w:t>
      </w:r>
      <w:r>
        <w:rPr>
          <w:rFonts w:asciiTheme="majorHAnsi" w:eastAsia="Arial" w:hAnsiTheme="majorHAnsi" w:cstheme="majorHAnsi"/>
          <w:sz w:val="22"/>
          <w:lang w:val="en-US"/>
        </w:rPr>
        <w:tab/>
      </w:r>
      <w:r w:rsidRPr="002C4666">
        <w:rPr>
          <w:rStyle w:val="Strong"/>
          <w:rFonts w:asciiTheme="majorHAnsi" w:hAnsiTheme="majorHAnsi" w:cstheme="majorHAnsi"/>
          <w:b w:val="0"/>
          <w:color w:val="000000"/>
          <w:sz w:val="22"/>
          <w:shd w:val="clear" w:color="auto" w:fill="FFFFFF"/>
        </w:rPr>
        <w:t>Không được hít bụi/khói/khí/sương mù/hơi/sương.</w:t>
      </w:r>
    </w:p>
    <w:p w14:paraId="64A6D909" w14:textId="58EAD215" w:rsidR="004000FC" w:rsidRDefault="004000F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P264</w:t>
      </w:r>
      <w:r w:rsidRPr="00490DFE">
        <w:rPr>
          <w:rFonts w:asciiTheme="majorHAnsi" w:eastAsia="Arial" w:hAnsiTheme="majorHAnsi" w:cstheme="majorHAnsi"/>
          <w:sz w:val="22"/>
          <w:lang w:val="en-US"/>
        </w:rPr>
        <w:tab/>
        <w:t xml:space="preserve">Rửa </w:t>
      </w:r>
      <w:r>
        <w:rPr>
          <w:rFonts w:asciiTheme="majorHAnsi" w:eastAsia="Arial" w:hAnsiTheme="majorHAnsi" w:cstheme="majorHAnsi"/>
          <w:sz w:val="22"/>
          <w:lang w:val="en-US"/>
        </w:rPr>
        <w:t>sạch da</w:t>
      </w:r>
      <w:r w:rsidRPr="00490DFE">
        <w:rPr>
          <w:rFonts w:asciiTheme="majorHAnsi" w:eastAsia="Arial" w:hAnsiTheme="majorHAnsi" w:cstheme="majorHAnsi"/>
          <w:sz w:val="22"/>
          <w:lang w:val="en-US"/>
        </w:rPr>
        <w:t xml:space="preserve"> sau khi </w:t>
      </w:r>
      <w:r>
        <w:rPr>
          <w:rFonts w:asciiTheme="majorHAnsi" w:eastAsia="Arial" w:hAnsiTheme="majorHAnsi" w:cstheme="majorHAnsi"/>
          <w:sz w:val="22"/>
          <w:lang w:val="en-US"/>
        </w:rPr>
        <w:t>sử dụng</w:t>
      </w:r>
      <w:r w:rsidRPr="00490DFE">
        <w:rPr>
          <w:rFonts w:asciiTheme="majorHAnsi" w:eastAsia="Arial" w:hAnsiTheme="majorHAnsi" w:cstheme="majorHAnsi"/>
          <w:sz w:val="22"/>
          <w:lang w:val="en-US"/>
        </w:rPr>
        <w:t>.</w:t>
      </w:r>
    </w:p>
    <w:p w14:paraId="438A45A6" w14:textId="72B63A25" w:rsidR="0088155B" w:rsidRDefault="0088155B"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P270</w:t>
      </w:r>
      <w:r>
        <w:rPr>
          <w:rFonts w:asciiTheme="majorHAnsi" w:eastAsia="Arial" w:hAnsiTheme="majorHAnsi" w:cstheme="majorHAnsi"/>
          <w:sz w:val="22"/>
          <w:lang w:val="en-US"/>
        </w:rPr>
        <w:tab/>
      </w:r>
      <w:r w:rsidRPr="0088155B">
        <w:rPr>
          <w:rFonts w:asciiTheme="majorHAnsi" w:eastAsia="Arial" w:hAnsiTheme="majorHAnsi" w:cstheme="majorHAnsi"/>
          <w:sz w:val="22"/>
          <w:lang w:val="en-US"/>
        </w:rPr>
        <w:t>Không ăn, uống hoặc hút thuốc khi sử dụng sản phẩm này.</w:t>
      </w:r>
    </w:p>
    <w:p w14:paraId="6774B08F" w14:textId="30EA44ED" w:rsidR="00DC019C" w:rsidRPr="00490DFE" w:rsidRDefault="00DC019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P27</w:t>
      </w:r>
      <w:r w:rsidR="004000FC">
        <w:rPr>
          <w:rFonts w:asciiTheme="majorHAnsi" w:eastAsia="Arial" w:hAnsiTheme="majorHAnsi" w:cstheme="majorHAnsi"/>
          <w:sz w:val="22"/>
          <w:lang w:val="en-US"/>
        </w:rPr>
        <w:t>3</w:t>
      </w:r>
      <w:r w:rsidRPr="00490DFE">
        <w:rPr>
          <w:rFonts w:asciiTheme="majorHAnsi" w:eastAsia="Arial" w:hAnsiTheme="majorHAnsi" w:cstheme="majorHAnsi"/>
          <w:sz w:val="22"/>
          <w:lang w:val="en-US"/>
        </w:rPr>
        <w:tab/>
      </w:r>
      <w:r w:rsidR="004000FC" w:rsidRPr="00BB6209">
        <w:rPr>
          <w:rStyle w:val="Strong"/>
          <w:rFonts w:asciiTheme="majorHAnsi" w:hAnsiTheme="majorHAnsi" w:cstheme="majorHAnsi"/>
          <w:b w:val="0"/>
          <w:color w:val="000000"/>
          <w:sz w:val="22"/>
          <w:shd w:val="clear" w:color="auto" w:fill="FFFFFF"/>
        </w:rPr>
        <w:t>Tránh thải ra môi trường</w:t>
      </w:r>
      <w:r w:rsidRPr="00490DFE">
        <w:rPr>
          <w:rStyle w:val="Strong"/>
          <w:rFonts w:asciiTheme="majorHAnsi" w:hAnsiTheme="majorHAnsi" w:cstheme="majorHAnsi"/>
          <w:b w:val="0"/>
          <w:color w:val="000000"/>
          <w:sz w:val="22"/>
          <w:shd w:val="clear" w:color="auto" w:fill="FFFFFF"/>
        </w:rPr>
        <w:t>.</w:t>
      </w:r>
    </w:p>
    <w:p w14:paraId="29E517A8" w14:textId="0CDFF820"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550C314B" w14:textId="4D930B54" w:rsidR="000213AD" w:rsidRDefault="00725C11" w:rsidP="00001E7B">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P301+</w:t>
      </w:r>
      <w:r w:rsidR="008A7D27">
        <w:rPr>
          <w:rFonts w:eastAsia="Arial" w:cs="Times New Roman"/>
          <w:sz w:val="22"/>
          <w:lang w:val="en-US"/>
        </w:rPr>
        <w:t>P330+</w:t>
      </w:r>
      <w:r w:rsidR="00067E73">
        <w:rPr>
          <w:rFonts w:eastAsia="Arial" w:cs="Times New Roman"/>
          <w:sz w:val="22"/>
          <w:lang w:val="en-US"/>
        </w:rPr>
        <w:t>P3</w:t>
      </w:r>
      <w:r w:rsidR="00EB354D">
        <w:rPr>
          <w:rFonts w:eastAsia="Arial" w:cs="Times New Roman"/>
          <w:sz w:val="22"/>
          <w:lang w:val="en-US"/>
        </w:rPr>
        <w:t>31</w:t>
      </w:r>
      <w:r w:rsidR="00067E73">
        <w:rPr>
          <w:rFonts w:eastAsia="Arial" w:cs="Times New Roman"/>
          <w:sz w:val="22"/>
          <w:lang w:val="en-US"/>
        </w:rPr>
        <w:tab/>
      </w:r>
      <w:r w:rsidR="005874F0" w:rsidRPr="00BB6209">
        <w:rPr>
          <w:rStyle w:val="Strong"/>
          <w:rFonts w:asciiTheme="majorHAnsi" w:hAnsiTheme="majorHAnsi" w:cstheme="majorHAnsi"/>
          <w:b w:val="0"/>
          <w:color w:val="000000"/>
          <w:sz w:val="22"/>
          <w:shd w:val="clear" w:color="auto" w:fill="FFFFFF"/>
        </w:rPr>
        <w:t>NẾU</w:t>
      </w:r>
      <w:r w:rsidR="00067E73" w:rsidRPr="00BB6209">
        <w:rPr>
          <w:rStyle w:val="Strong"/>
          <w:rFonts w:asciiTheme="majorHAnsi" w:hAnsiTheme="majorHAnsi" w:cstheme="majorHAnsi"/>
          <w:b w:val="0"/>
          <w:color w:val="000000"/>
          <w:sz w:val="22"/>
          <w:shd w:val="clear" w:color="auto" w:fill="FFFFFF"/>
        </w:rPr>
        <w:t xml:space="preserve"> NUỐT PHẢI: </w:t>
      </w:r>
      <w:r w:rsidR="008A7D27">
        <w:rPr>
          <w:rStyle w:val="Strong"/>
          <w:rFonts w:asciiTheme="majorHAnsi" w:hAnsiTheme="majorHAnsi" w:cstheme="majorHAnsi"/>
          <w:b w:val="0"/>
          <w:color w:val="000000"/>
          <w:sz w:val="22"/>
          <w:shd w:val="clear" w:color="auto" w:fill="FFFFFF"/>
          <w:lang w:val="en-US"/>
        </w:rPr>
        <w:t xml:space="preserve">Súc miệng. </w:t>
      </w:r>
      <w:r w:rsidR="00CA03BD" w:rsidRPr="00274F69">
        <w:rPr>
          <w:rStyle w:val="Strong"/>
          <w:rFonts w:asciiTheme="majorHAnsi" w:hAnsiTheme="majorHAnsi" w:cstheme="majorHAnsi"/>
          <w:b w:val="0"/>
          <w:color w:val="000000"/>
          <w:sz w:val="22"/>
          <w:shd w:val="clear" w:color="auto" w:fill="FFFFFF"/>
        </w:rPr>
        <w:t xml:space="preserve">KHÔNG gây </w:t>
      </w:r>
    </w:p>
    <w:p w14:paraId="702EDDA9" w14:textId="515F2F86" w:rsidR="00C311CA" w:rsidRDefault="000213AD" w:rsidP="000213A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+P312</w:t>
      </w:r>
      <w:r w:rsidR="00337DE4" w:rsidRPr="00BB6209">
        <w:rPr>
          <w:rStyle w:val="Strong"/>
          <w:rFonts w:asciiTheme="majorHAnsi" w:hAnsiTheme="majorHAnsi" w:cstheme="majorHAnsi"/>
          <w:b w:val="0"/>
          <w:color w:val="000000"/>
          <w:sz w:val="22"/>
          <w:shd w:val="clear" w:color="auto" w:fill="FFFFFF"/>
        </w:rPr>
        <w:t xml:space="preserve"> </w:t>
      </w:r>
      <w:r>
        <w:rPr>
          <w:rStyle w:val="Strong"/>
          <w:rFonts w:asciiTheme="majorHAnsi" w:hAnsiTheme="majorHAnsi" w:cstheme="majorHAnsi"/>
          <w:b w:val="0"/>
          <w:color w:val="000000"/>
          <w:sz w:val="22"/>
          <w:shd w:val="clear" w:color="auto" w:fill="FFFFFF"/>
        </w:rPr>
        <w:tab/>
      </w:r>
      <w:r w:rsidR="00CA03BD" w:rsidRPr="00274F69">
        <w:rPr>
          <w:rStyle w:val="Strong"/>
          <w:rFonts w:asciiTheme="majorHAnsi" w:hAnsiTheme="majorHAnsi" w:cstheme="majorHAnsi"/>
          <w:b w:val="0"/>
          <w:color w:val="000000"/>
          <w:sz w:val="22"/>
          <w:shd w:val="clear" w:color="auto" w:fill="FFFFFF"/>
        </w:rPr>
        <w:t>nôn.</w:t>
      </w:r>
      <w:r w:rsidR="00CA03BD">
        <w:rPr>
          <w:rStyle w:val="Strong"/>
          <w:rFonts w:asciiTheme="majorHAnsi" w:hAnsiTheme="majorHAnsi" w:cstheme="majorHAnsi"/>
          <w:b w:val="0"/>
          <w:color w:val="000000"/>
          <w:sz w:val="22"/>
          <w:shd w:val="clear" w:color="auto" w:fill="FFFFFF"/>
          <w:lang w:val="en-US"/>
        </w:rPr>
        <w:t xml:space="preserve"> </w:t>
      </w:r>
      <w:r w:rsidRPr="00BB6209">
        <w:rPr>
          <w:rStyle w:val="Strong"/>
          <w:rFonts w:asciiTheme="majorHAnsi" w:hAnsiTheme="majorHAnsi" w:cstheme="majorHAnsi"/>
          <w:b w:val="0"/>
          <w:color w:val="000000"/>
          <w:sz w:val="22"/>
          <w:shd w:val="clear" w:color="auto" w:fill="FFFFFF"/>
          <w:lang w:val="en-US"/>
        </w:rPr>
        <w:t>G</w:t>
      </w:r>
      <w:r w:rsidRPr="00BB6209">
        <w:rPr>
          <w:rStyle w:val="Strong"/>
          <w:rFonts w:asciiTheme="majorHAnsi" w:hAnsiTheme="majorHAnsi" w:cstheme="majorHAnsi"/>
          <w:b w:val="0"/>
          <w:color w:val="000000"/>
          <w:sz w:val="22"/>
          <w:shd w:val="clear" w:color="auto" w:fill="FFFFFF"/>
        </w:rPr>
        <w:t>ọi trung</w:t>
      </w:r>
      <w:r w:rsidRPr="00BB6209">
        <w:rPr>
          <w:rStyle w:val="Strong"/>
          <w:rFonts w:asciiTheme="majorHAnsi" w:hAnsiTheme="majorHAnsi" w:cstheme="majorHAnsi"/>
          <w:b w:val="0"/>
          <w:color w:val="000000"/>
          <w:sz w:val="22"/>
          <w:shd w:val="clear" w:color="auto" w:fill="FFFFFF"/>
        </w:rPr>
        <w:t xml:space="preserve"> </w:t>
      </w:r>
      <w:r w:rsidR="00337DE4" w:rsidRPr="00BB6209">
        <w:rPr>
          <w:rStyle w:val="Strong"/>
          <w:rFonts w:asciiTheme="majorHAnsi" w:hAnsiTheme="majorHAnsi" w:cstheme="majorHAnsi"/>
          <w:b w:val="0"/>
          <w:color w:val="000000"/>
          <w:sz w:val="22"/>
          <w:shd w:val="clear" w:color="auto" w:fill="FFFFFF"/>
        </w:rPr>
        <w:t>tâm chống độc hoặc bác sỹ/nhân viên y tế nếu bạn cảm thấy không khỏe</w:t>
      </w:r>
      <w:r w:rsidR="00274F69" w:rsidRPr="00BB6209">
        <w:rPr>
          <w:rStyle w:val="Strong"/>
          <w:rFonts w:asciiTheme="majorHAnsi" w:hAnsiTheme="majorHAnsi" w:cstheme="majorHAnsi"/>
          <w:b w:val="0"/>
          <w:color w:val="000000"/>
          <w:sz w:val="22"/>
          <w:shd w:val="clear" w:color="auto" w:fill="FFFFFF"/>
        </w:rPr>
        <w:t>.</w:t>
      </w:r>
    </w:p>
    <w:p w14:paraId="34A7D6C8" w14:textId="77777777" w:rsidR="006E2385" w:rsidRDefault="002E1903" w:rsidP="000213A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E639A7">
        <w:rPr>
          <w:rFonts w:asciiTheme="majorHAnsi" w:eastAsia="Arial" w:hAnsiTheme="majorHAnsi" w:cstheme="majorHAnsi"/>
          <w:sz w:val="22"/>
          <w:lang w:val="en-US"/>
        </w:rPr>
        <w:t>P30</w:t>
      </w:r>
      <w:r>
        <w:rPr>
          <w:rFonts w:asciiTheme="majorHAnsi" w:eastAsia="Arial" w:hAnsiTheme="majorHAnsi" w:cstheme="majorHAnsi"/>
          <w:sz w:val="22"/>
          <w:lang w:val="en-US"/>
        </w:rPr>
        <w:t>3</w:t>
      </w:r>
      <w:r w:rsidRPr="00E639A7">
        <w:rPr>
          <w:rFonts w:asciiTheme="majorHAnsi" w:eastAsia="Arial" w:hAnsiTheme="majorHAnsi" w:cstheme="majorHAnsi"/>
          <w:sz w:val="22"/>
          <w:lang w:val="en-US"/>
        </w:rPr>
        <w:t>+P3</w:t>
      </w:r>
      <w:r>
        <w:rPr>
          <w:rFonts w:asciiTheme="majorHAnsi" w:eastAsia="Arial" w:hAnsiTheme="majorHAnsi" w:cstheme="majorHAnsi"/>
          <w:sz w:val="22"/>
          <w:lang w:val="en-US"/>
        </w:rPr>
        <w:t>61</w:t>
      </w:r>
      <w:r w:rsidRPr="00E639A7">
        <w:rPr>
          <w:rFonts w:asciiTheme="majorHAnsi" w:eastAsia="Arial" w:hAnsiTheme="majorHAnsi" w:cstheme="majorHAnsi"/>
          <w:sz w:val="22"/>
          <w:lang w:val="en-US"/>
        </w:rPr>
        <w:t>+P3</w:t>
      </w:r>
      <w:r>
        <w:rPr>
          <w:rFonts w:asciiTheme="majorHAnsi" w:eastAsia="Arial" w:hAnsiTheme="majorHAnsi" w:cstheme="majorHAnsi"/>
          <w:sz w:val="22"/>
          <w:lang w:val="en-US"/>
        </w:rPr>
        <w:t>53</w:t>
      </w:r>
      <w:r w:rsidRPr="00E639A7">
        <w:rPr>
          <w:rFonts w:asciiTheme="majorHAnsi" w:eastAsia="Arial" w:hAnsiTheme="majorHAnsi" w:cstheme="majorHAnsi"/>
          <w:sz w:val="22"/>
          <w:lang w:val="en-US"/>
        </w:rPr>
        <w:tab/>
      </w:r>
      <w:r w:rsidRPr="000F7E29">
        <w:rPr>
          <w:rStyle w:val="Strong"/>
          <w:rFonts w:asciiTheme="majorHAnsi" w:hAnsiTheme="majorHAnsi" w:cstheme="majorHAnsi"/>
          <w:b w:val="0"/>
          <w:color w:val="000000"/>
          <w:sz w:val="22"/>
          <w:shd w:val="clear" w:color="auto" w:fill="FFFFFF"/>
        </w:rPr>
        <w:t xml:space="preserve">NẾU TIẾP XÚC VỚI DA (hoặc tóc): Ngay </w:t>
      </w:r>
    </w:p>
    <w:p w14:paraId="4BAF0664" w14:textId="6C1F8428" w:rsidR="002E1903" w:rsidRPr="006E2385" w:rsidRDefault="006E2385" w:rsidP="000213AD">
      <w:pPr>
        <w:tabs>
          <w:tab w:val="left" w:pos="1560"/>
          <w:tab w:val="left" w:pos="3261"/>
          <w:tab w:val="left" w:pos="3402"/>
          <w:tab w:val="left" w:pos="5103"/>
        </w:tabs>
        <w:spacing w:after="0" w:line="276" w:lineRule="auto"/>
        <w:ind w:left="5103" w:hanging="1701"/>
        <w:jc w:val="both"/>
        <w:rPr>
          <w:rFonts w:asciiTheme="majorHAnsi" w:hAnsiTheme="majorHAnsi" w:cstheme="majorHAnsi"/>
          <w:bCs/>
          <w:color w:val="000000"/>
          <w:sz w:val="22"/>
          <w:shd w:val="clear" w:color="auto" w:fill="FFFFFF"/>
          <w:lang w:val="en-US"/>
        </w:rPr>
      </w:pPr>
      <w:r>
        <w:rPr>
          <w:rFonts w:asciiTheme="majorHAnsi" w:eastAsia="Arial" w:hAnsiTheme="majorHAnsi" w:cstheme="majorHAnsi"/>
          <w:sz w:val="22"/>
          <w:lang w:val="en-US"/>
        </w:rPr>
        <w:t>+P312</w:t>
      </w:r>
      <w:r>
        <w:rPr>
          <w:rFonts w:asciiTheme="majorHAnsi" w:eastAsia="Arial" w:hAnsiTheme="majorHAnsi" w:cstheme="majorHAnsi"/>
          <w:sz w:val="22"/>
          <w:lang w:val="en-US"/>
        </w:rPr>
        <w:tab/>
      </w:r>
      <w:r w:rsidR="002E1903" w:rsidRPr="000F7E29">
        <w:rPr>
          <w:rStyle w:val="Strong"/>
          <w:rFonts w:asciiTheme="majorHAnsi" w:hAnsiTheme="majorHAnsi" w:cstheme="majorHAnsi"/>
          <w:b w:val="0"/>
          <w:color w:val="000000"/>
          <w:sz w:val="22"/>
          <w:shd w:val="clear" w:color="auto" w:fill="FFFFFF"/>
        </w:rPr>
        <w:t>lập tức cới bỏ quần áo bị nhiễm bẩn. Rửa sạch da bằng nước/vòi sen.</w:t>
      </w:r>
      <w:r>
        <w:rPr>
          <w:rStyle w:val="Strong"/>
          <w:rFonts w:asciiTheme="majorHAnsi" w:hAnsiTheme="majorHAnsi" w:cstheme="majorHAnsi"/>
          <w:b w:val="0"/>
          <w:color w:val="000000"/>
          <w:sz w:val="22"/>
          <w:shd w:val="clear" w:color="auto" w:fill="FFFFFF"/>
          <w:lang w:val="en-US"/>
        </w:rPr>
        <w:t xml:space="preserve"> </w:t>
      </w:r>
      <w:r w:rsidRPr="00BB6209">
        <w:rPr>
          <w:rStyle w:val="Strong"/>
          <w:rFonts w:asciiTheme="majorHAnsi" w:hAnsiTheme="majorHAnsi" w:cstheme="majorHAnsi"/>
          <w:b w:val="0"/>
          <w:color w:val="000000"/>
          <w:sz w:val="22"/>
          <w:shd w:val="clear" w:color="auto" w:fill="FFFFFF"/>
          <w:lang w:val="en-US"/>
        </w:rPr>
        <w:t>G</w:t>
      </w:r>
      <w:r w:rsidRPr="00BB6209">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p>
    <w:p w14:paraId="51646DF8" w14:textId="77777777" w:rsidR="00FC141E" w:rsidRDefault="006237EE" w:rsidP="00AD3A66">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BB6209">
        <w:rPr>
          <w:rFonts w:asciiTheme="majorHAnsi" w:hAnsiTheme="majorHAnsi" w:cstheme="majorHAnsi"/>
          <w:sz w:val="22"/>
        </w:rPr>
        <w:t>P305+P351+P338</w:t>
      </w:r>
      <w:r w:rsidR="0052730E" w:rsidRPr="00BB6209">
        <w:rPr>
          <w:rFonts w:asciiTheme="majorHAnsi" w:hAnsiTheme="majorHAnsi" w:cstheme="majorHAnsi"/>
          <w:sz w:val="22"/>
        </w:rPr>
        <w:tab/>
      </w:r>
      <w:r w:rsidR="0052730E" w:rsidRPr="00BB6209">
        <w:rPr>
          <w:rFonts w:asciiTheme="majorHAnsi" w:hAnsiTheme="majorHAnsi" w:cstheme="majorHAnsi"/>
          <w:sz w:val="22"/>
          <w:lang w:val="en-US"/>
        </w:rPr>
        <w:t>NẾU VÀO MẮT: Rửa cẩn thận bằng nước</w:t>
      </w:r>
      <w:r w:rsidR="00FC141E">
        <w:rPr>
          <w:rFonts w:asciiTheme="majorHAnsi" w:hAnsiTheme="majorHAnsi" w:cstheme="majorHAnsi"/>
          <w:sz w:val="22"/>
          <w:lang w:val="en-US"/>
        </w:rPr>
        <w:t xml:space="preserve"> </w:t>
      </w:r>
    </w:p>
    <w:p w14:paraId="0E20EBF1" w14:textId="52F255C9" w:rsidR="00B8401C" w:rsidRPr="00AD3A66" w:rsidRDefault="00FC141E" w:rsidP="00AD3A66">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bCs w:val="0"/>
          <w:sz w:val="22"/>
        </w:rPr>
      </w:pPr>
      <w:r>
        <w:rPr>
          <w:rFonts w:asciiTheme="majorHAnsi" w:hAnsiTheme="majorHAnsi" w:cstheme="majorHAnsi"/>
          <w:sz w:val="22"/>
          <w:lang w:val="en-US"/>
        </w:rPr>
        <w:t>+P310</w:t>
      </w:r>
      <w:r>
        <w:rPr>
          <w:rFonts w:asciiTheme="majorHAnsi" w:hAnsiTheme="majorHAnsi" w:cstheme="majorHAnsi"/>
          <w:sz w:val="22"/>
          <w:lang w:val="en-US"/>
        </w:rPr>
        <w:tab/>
      </w:r>
      <w:r w:rsidR="00D419BB" w:rsidRPr="00EB4812">
        <w:rPr>
          <w:rFonts w:asciiTheme="majorHAnsi" w:hAnsiTheme="majorHAnsi" w:cstheme="majorHAnsi"/>
          <w:sz w:val="22"/>
          <w:lang w:val="en-US"/>
        </w:rPr>
        <w:t>trong vài phút. Hủy bỏ kính áp tròng, nếu có và thuận tiện. Tiếp tục rửa.</w:t>
      </w:r>
      <w:r w:rsidR="00D419BB">
        <w:rPr>
          <w:rFonts w:asciiTheme="majorHAnsi" w:hAnsiTheme="majorHAnsi" w:cstheme="majorHAnsi"/>
          <w:sz w:val="22"/>
          <w:lang w:val="en-US"/>
        </w:rPr>
        <w:t xml:space="preserve"> </w:t>
      </w:r>
      <w:r w:rsidR="00D419BB" w:rsidRPr="004F6D66">
        <w:rPr>
          <w:rStyle w:val="Strong"/>
          <w:rFonts w:asciiTheme="majorHAnsi" w:hAnsiTheme="majorHAnsi" w:cstheme="majorHAnsi"/>
          <w:b w:val="0"/>
          <w:color w:val="000000"/>
          <w:sz w:val="22"/>
          <w:shd w:val="clear" w:color="auto" w:fill="FFFFFF"/>
        </w:rPr>
        <w:t>Ngay lập tức gọi trung tâm chống độc hoặc bác sỹ/ nhân viên y tế.</w:t>
      </w:r>
      <w:r w:rsidR="006D75F6" w:rsidRPr="00BB6209">
        <w:rPr>
          <w:rFonts w:asciiTheme="majorHAnsi" w:hAnsiTheme="majorHAnsi" w:cstheme="majorHAnsi"/>
          <w:sz w:val="22"/>
          <w:lang w:val="en-US"/>
        </w:rPr>
        <w:t xml:space="preserve"> </w:t>
      </w:r>
    </w:p>
    <w:p w14:paraId="17CDE078" w14:textId="77777777" w:rsidR="001377A1" w:rsidRPr="00DF0D28" w:rsidRDefault="00DD7512" w:rsidP="001377A1">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1377A1">
        <w:rPr>
          <w:rFonts w:eastAsia="SimSun" w:cs="Times New Roman"/>
          <w:sz w:val="22"/>
          <w:lang w:val="en-US"/>
        </w:rPr>
        <w:t>P233</w:t>
      </w:r>
      <w:r w:rsidR="001377A1">
        <w:rPr>
          <w:rFonts w:eastAsia="SimSun" w:cs="Times New Roman"/>
          <w:sz w:val="22"/>
          <w:lang w:val="en-US"/>
        </w:rPr>
        <w:tab/>
      </w:r>
      <w:r w:rsidR="001377A1" w:rsidRPr="00DF0D28">
        <w:rPr>
          <w:rStyle w:val="Strong"/>
          <w:rFonts w:asciiTheme="majorHAnsi" w:hAnsiTheme="majorHAnsi" w:cstheme="majorHAnsi"/>
          <w:b w:val="0"/>
          <w:color w:val="000000"/>
          <w:sz w:val="22"/>
          <w:shd w:val="clear" w:color="auto" w:fill="FFFFFF"/>
        </w:rPr>
        <w:t>Giữ bao bì đóng kín.</w:t>
      </w:r>
    </w:p>
    <w:p w14:paraId="1E7FDBE7" w14:textId="502907BA" w:rsidR="00C57879" w:rsidRPr="00BB6209" w:rsidRDefault="001377A1" w:rsidP="001377A1">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DF0D28">
        <w:rPr>
          <w:rFonts w:asciiTheme="majorHAnsi" w:eastAsia="SimSun" w:hAnsiTheme="majorHAnsi" w:cstheme="majorHAnsi"/>
          <w:sz w:val="22"/>
          <w:lang w:val="en-US"/>
        </w:rPr>
        <w:t>P240</w:t>
      </w:r>
      <w:r w:rsidRPr="00DF0D28">
        <w:rPr>
          <w:rFonts w:asciiTheme="majorHAnsi" w:eastAsia="SimSun" w:hAnsiTheme="majorHAnsi" w:cstheme="majorHAnsi"/>
          <w:sz w:val="22"/>
          <w:lang w:val="en-US"/>
        </w:rPr>
        <w:tab/>
      </w:r>
      <w:r w:rsidRPr="00DF0D28">
        <w:rPr>
          <w:rStyle w:val="Strong"/>
          <w:rFonts w:asciiTheme="majorHAnsi" w:hAnsiTheme="majorHAnsi" w:cstheme="majorHAnsi"/>
          <w:b w:val="0"/>
          <w:color w:val="000000"/>
          <w:sz w:val="22"/>
          <w:shd w:val="clear" w:color="auto" w:fill="FFFFFF"/>
        </w:rPr>
        <w:t>Giữ thùng chứa, thiết bị tiếp đất</w:t>
      </w:r>
      <w:r w:rsidRPr="00DF0D28">
        <w:rPr>
          <w:rStyle w:val="Strong"/>
          <w:rFonts w:asciiTheme="majorHAnsi" w:hAnsiTheme="majorHAnsi" w:cstheme="majorHAnsi"/>
          <w:b w:val="0"/>
          <w:color w:val="000000"/>
          <w:sz w:val="22"/>
          <w:shd w:val="clear" w:color="auto" w:fill="FFFFFF"/>
          <w:lang w:val="en-US"/>
        </w:rPr>
        <w:t>.</w:t>
      </w:r>
    </w:p>
    <w:p w14:paraId="4A708532" w14:textId="5DE1B752"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377A1">
        <w:rPr>
          <w:rFonts w:asciiTheme="majorHAnsi" w:eastAsia="SimSun" w:hAnsiTheme="majorHAnsi" w:cstheme="majorHAnsi"/>
          <w:sz w:val="22"/>
          <w:lang w:val="en-US"/>
        </w:rPr>
        <w:t>P501</w:t>
      </w:r>
      <w:r w:rsidR="001377A1">
        <w:rPr>
          <w:rFonts w:asciiTheme="majorHAnsi" w:eastAsia="SimSun" w:hAnsiTheme="majorHAnsi" w:cstheme="majorHAnsi"/>
          <w:sz w:val="22"/>
          <w:lang w:val="en-US"/>
        </w:rPr>
        <w:tab/>
      </w:r>
      <w:r w:rsidR="002A21A0" w:rsidRPr="002A21A0">
        <w:rPr>
          <w:rFonts w:asciiTheme="majorHAnsi" w:eastAsia="SimSun" w:hAnsiTheme="majorHAnsi" w:cstheme="majorHAnsi"/>
          <w:sz w:val="22"/>
          <w:lang w:val="en-US"/>
        </w:rPr>
        <w:t xml:space="preserve">Vứt bỏ </w:t>
      </w:r>
      <w:r w:rsidR="00AE784F">
        <w:rPr>
          <w:rFonts w:asciiTheme="majorHAnsi" w:eastAsia="SimSun" w:hAnsiTheme="majorHAnsi" w:cstheme="majorHAnsi"/>
          <w:sz w:val="22"/>
          <w:lang w:val="en-US"/>
        </w:rPr>
        <w:t>chất</w:t>
      </w:r>
      <w:r w:rsidR="002A21A0" w:rsidRPr="002A21A0">
        <w:rPr>
          <w:rFonts w:asciiTheme="majorHAnsi" w:eastAsia="SimSun" w:hAnsiTheme="majorHAnsi" w:cstheme="majorHAnsi"/>
          <w:sz w:val="22"/>
          <w:lang w:val="en-US"/>
        </w:rPr>
        <w:t>/thùng chứa đến nhà máy xử lý chất thải đã được phê duyệt.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701"/>
        <w:gridCol w:w="2835"/>
      </w:tblGrid>
      <w:tr w:rsidR="000361A5" w:rsidRPr="00F603B0" w14:paraId="611DAD77" w14:textId="77777777" w:rsidTr="00846A37">
        <w:trPr>
          <w:trHeight w:val="503"/>
        </w:trPr>
        <w:tc>
          <w:tcPr>
            <w:tcW w:w="2552" w:type="dxa"/>
            <w:vAlign w:val="center"/>
          </w:tcPr>
          <w:p w14:paraId="2A64C206" w14:textId="0FA36D6E"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275" w:type="dxa"/>
            <w:vAlign w:val="center"/>
          </w:tcPr>
          <w:p w14:paraId="60A3E8DD" w14:textId="2EB2E422"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701" w:type="dxa"/>
            <w:vAlign w:val="center"/>
          </w:tcPr>
          <w:p w14:paraId="48C19AF8" w14:textId="43CBC32D"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2835" w:type="dxa"/>
            <w:vAlign w:val="center"/>
          </w:tcPr>
          <w:p w14:paraId="5DD21FE0" w14:textId="0618602A" w:rsidR="000361A5" w:rsidRPr="00F603B0" w:rsidRDefault="004D47E3"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21788F" w:rsidRPr="000361A5" w14:paraId="34DBE3B1" w14:textId="77777777" w:rsidTr="00846A37">
        <w:trPr>
          <w:trHeight w:val="399"/>
        </w:trPr>
        <w:tc>
          <w:tcPr>
            <w:tcW w:w="2552" w:type="dxa"/>
            <w:vAlign w:val="center"/>
          </w:tcPr>
          <w:p w14:paraId="715F47FC" w14:textId="3661BD9B" w:rsidR="0021788F" w:rsidRPr="0021788F" w:rsidRDefault="0021788F" w:rsidP="0021788F">
            <w:pPr>
              <w:spacing w:after="0" w:line="240" w:lineRule="auto"/>
              <w:jc w:val="center"/>
              <w:rPr>
                <w:rFonts w:eastAsia="Arial" w:cs="Times New Roman"/>
                <w:sz w:val="22"/>
                <w:lang w:val="en-US"/>
              </w:rPr>
            </w:pPr>
            <w:r w:rsidRPr="0021788F">
              <w:rPr>
                <w:rFonts w:asciiTheme="majorHAnsi" w:hAnsiTheme="majorHAnsi" w:cstheme="majorHAnsi"/>
                <w:sz w:val="22"/>
                <w:shd w:val="clear" w:color="auto" w:fill="FFFFFF"/>
                <w:lang w:val="en-US"/>
              </w:rPr>
              <w:t>Acetic acid</w:t>
            </w:r>
          </w:p>
        </w:tc>
        <w:tc>
          <w:tcPr>
            <w:tcW w:w="1275" w:type="dxa"/>
            <w:vAlign w:val="center"/>
          </w:tcPr>
          <w:p w14:paraId="6F59757F" w14:textId="2D754E9F" w:rsidR="0021788F" w:rsidRPr="003406BB" w:rsidRDefault="0021788F" w:rsidP="0021788F">
            <w:pPr>
              <w:spacing w:after="0" w:line="240" w:lineRule="auto"/>
              <w:jc w:val="center"/>
              <w:rPr>
                <w:rFonts w:eastAsia="Arial" w:cs="Times New Roman"/>
                <w:sz w:val="22"/>
                <w:lang w:val="en-US"/>
              </w:rPr>
            </w:pPr>
            <w:r>
              <w:rPr>
                <w:rFonts w:asciiTheme="majorHAnsi" w:hAnsiTheme="majorHAnsi" w:cstheme="majorHAnsi"/>
                <w:sz w:val="22"/>
                <w:shd w:val="clear" w:color="auto" w:fill="FFFFFF"/>
              </w:rPr>
              <w:t>64-19-7</w:t>
            </w:r>
          </w:p>
        </w:tc>
        <w:tc>
          <w:tcPr>
            <w:tcW w:w="1701" w:type="dxa"/>
            <w:vAlign w:val="center"/>
          </w:tcPr>
          <w:p w14:paraId="781DBC49" w14:textId="45F7C229" w:rsidR="0021788F" w:rsidRPr="00E03198" w:rsidRDefault="0021788F" w:rsidP="0021788F">
            <w:pPr>
              <w:spacing w:after="0" w:line="240" w:lineRule="auto"/>
              <w:rPr>
                <w:rFonts w:eastAsia="Arial" w:cs="Times New Roman"/>
                <w:sz w:val="22"/>
                <w:lang w:val="en-US"/>
              </w:rPr>
            </w:pPr>
          </w:p>
        </w:tc>
        <w:tc>
          <w:tcPr>
            <w:tcW w:w="2835" w:type="dxa"/>
            <w:vAlign w:val="center"/>
          </w:tcPr>
          <w:p w14:paraId="6314E7CF" w14:textId="77777777" w:rsidR="0021788F" w:rsidRDefault="0021788F" w:rsidP="0021788F">
            <w:pPr>
              <w:tabs>
                <w:tab w:val="left" w:pos="567"/>
                <w:tab w:val="left" w:pos="2552"/>
                <w:tab w:val="left" w:pos="5103"/>
              </w:tabs>
              <w:spacing w:after="0" w:line="240" w:lineRule="auto"/>
              <w:jc w:val="center"/>
              <w:rPr>
                <w:rFonts w:asciiTheme="majorHAnsi" w:hAnsiTheme="majorHAnsi" w:cstheme="majorHAnsi"/>
                <w:sz w:val="22"/>
              </w:rPr>
            </w:pPr>
            <w:r>
              <w:rPr>
                <w:rFonts w:asciiTheme="majorHAnsi" w:hAnsiTheme="majorHAnsi" w:cstheme="majorHAnsi"/>
                <w:sz w:val="22"/>
              </w:rPr>
              <w:t>Flam. Liq. 3</w:t>
            </w:r>
            <w:r>
              <w:rPr>
                <w:rFonts w:asciiTheme="majorHAnsi" w:hAnsiTheme="majorHAnsi" w:cstheme="majorHAnsi"/>
                <w:sz w:val="22"/>
                <w:lang w:val="en-US"/>
              </w:rPr>
              <w:t xml:space="preserve">, </w:t>
            </w:r>
            <w:r>
              <w:rPr>
                <w:rFonts w:asciiTheme="majorHAnsi" w:hAnsiTheme="majorHAnsi" w:cstheme="majorHAnsi"/>
                <w:sz w:val="22"/>
              </w:rPr>
              <w:t>H226</w:t>
            </w:r>
          </w:p>
          <w:p w14:paraId="340DEB4F" w14:textId="77777777" w:rsidR="0021788F" w:rsidRDefault="0021788F" w:rsidP="0021788F">
            <w:pPr>
              <w:tabs>
                <w:tab w:val="left" w:pos="567"/>
                <w:tab w:val="left" w:pos="2552"/>
                <w:tab w:val="left" w:pos="5103"/>
              </w:tabs>
              <w:spacing w:after="0" w:line="240" w:lineRule="auto"/>
              <w:jc w:val="center"/>
              <w:rPr>
                <w:rFonts w:asciiTheme="majorHAnsi" w:hAnsiTheme="majorHAnsi" w:cstheme="majorHAnsi"/>
                <w:sz w:val="22"/>
              </w:rPr>
            </w:pPr>
            <w:r>
              <w:rPr>
                <w:rFonts w:asciiTheme="majorHAnsi" w:hAnsiTheme="majorHAnsi" w:cstheme="majorHAnsi"/>
                <w:sz w:val="22"/>
              </w:rPr>
              <w:t>Skin Corr. 1A</w:t>
            </w:r>
            <w:r>
              <w:rPr>
                <w:rFonts w:asciiTheme="majorHAnsi" w:hAnsiTheme="majorHAnsi" w:cstheme="majorHAnsi"/>
                <w:sz w:val="22"/>
                <w:lang w:val="en-US"/>
              </w:rPr>
              <w:t xml:space="preserve">, </w:t>
            </w:r>
            <w:r>
              <w:rPr>
                <w:rFonts w:asciiTheme="majorHAnsi" w:hAnsiTheme="majorHAnsi" w:cstheme="majorHAnsi"/>
                <w:sz w:val="22"/>
              </w:rPr>
              <w:t>H314</w:t>
            </w:r>
          </w:p>
          <w:p w14:paraId="66F735E8" w14:textId="1508F9E3" w:rsidR="0021788F" w:rsidRPr="00371D54" w:rsidRDefault="0021788F" w:rsidP="0021788F">
            <w:pPr>
              <w:spacing w:after="0" w:line="276" w:lineRule="auto"/>
              <w:jc w:val="center"/>
              <w:rPr>
                <w:rFonts w:eastAsia="Arial" w:cs="Times New Roman"/>
                <w:sz w:val="18"/>
                <w:szCs w:val="18"/>
                <w:lang w:val="en-US"/>
              </w:rPr>
            </w:pPr>
            <w:r>
              <w:rPr>
                <w:rFonts w:asciiTheme="majorHAnsi" w:hAnsiTheme="majorHAnsi" w:cstheme="majorHAnsi"/>
                <w:sz w:val="22"/>
              </w:rPr>
              <w:t>Eye Dam. 1, H318</w:t>
            </w:r>
          </w:p>
        </w:tc>
      </w:tr>
      <w:tr w:rsidR="0021788F" w:rsidRPr="000361A5" w14:paraId="43D8ED5E" w14:textId="77777777" w:rsidTr="00846A37">
        <w:trPr>
          <w:trHeight w:val="399"/>
        </w:trPr>
        <w:tc>
          <w:tcPr>
            <w:tcW w:w="2552" w:type="dxa"/>
            <w:vAlign w:val="center"/>
          </w:tcPr>
          <w:p w14:paraId="14E0DD84" w14:textId="1467382F" w:rsidR="0021788F" w:rsidRPr="0021788F" w:rsidRDefault="0021788F" w:rsidP="0021788F">
            <w:pPr>
              <w:spacing w:after="0" w:line="240" w:lineRule="auto"/>
              <w:jc w:val="center"/>
              <w:rPr>
                <w:rFonts w:asciiTheme="majorHAnsi" w:hAnsiTheme="majorHAnsi" w:cstheme="majorHAnsi"/>
                <w:sz w:val="22"/>
                <w:shd w:val="clear" w:color="auto" w:fill="FFFFFF"/>
                <w:lang w:val="en-US"/>
              </w:rPr>
            </w:pPr>
            <w:r w:rsidRPr="0021788F">
              <w:rPr>
                <w:sz w:val="22"/>
              </w:rPr>
              <w:lastRenderedPageBreak/>
              <w:t>Ethoxylated oxoalcohol</w:t>
            </w:r>
          </w:p>
        </w:tc>
        <w:tc>
          <w:tcPr>
            <w:tcW w:w="1275" w:type="dxa"/>
            <w:vAlign w:val="center"/>
          </w:tcPr>
          <w:p w14:paraId="119ECF4C" w14:textId="56E317D3" w:rsidR="0021788F" w:rsidRDefault="0021788F" w:rsidP="0021788F">
            <w:pPr>
              <w:spacing w:after="0" w:line="240" w:lineRule="auto"/>
              <w:jc w:val="center"/>
              <w:rPr>
                <w:rFonts w:asciiTheme="majorHAnsi" w:hAnsiTheme="majorHAnsi" w:cstheme="majorHAnsi"/>
                <w:sz w:val="22"/>
                <w:shd w:val="clear" w:color="auto" w:fill="FFFFFF"/>
              </w:rPr>
            </w:pPr>
            <w:r w:rsidRPr="000B0513">
              <w:rPr>
                <w:sz w:val="22"/>
              </w:rPr>
              <w:t>9043-30-5</w:t>
            </w:r>
          </w:p>
        </w:tc>
        <w:tc>
          <w:tcPr>
            <w:tcW w:w="1701" w:type="dxa"/>
            <w:vAlign w:val="center"/>
          </w:tcPr>
          <w:p w14:paraId="14835A63" w14:textId="77777777" w:rsidR="0021788F" w:rsidRPr="00E03198" w:rsidRDefault="0021788F" w:rsidP="0021788F">
            <w:pPr>
              <w:spacing w:after="0" w:line="240" w:lineRule="auto"/>
              <w:rPr>
                <w:rFonts w:eastAsia="Arial" w:cs="Times New Roman"/>
                <w:sz w:val="22"/>
                <w:lang w:val="en-US"/>
              </w:rPr>
            </w:pPr>
          </w:p>
        </w:tc>
        <w:tc>
          <w:tcPr>
            <w:tcW w:w="2835" w:type="dxa"/>
            <w:vAlign w:val="center"/>
          </w:tcPr>
          <w:p w14:paraId="6115CEB2" w14:textId="77777777" w:rsidR="0021788F" w:rsidRDefault="0021788F" w:rsidP="0021788F">
            <w:pPr>
              <w:tabs>
                <w:tab w:val="left" w:pos="567"/>
                <w:tab w:val="left" w:pos="2552"/>
                <w:tab w:val="left" w:pos="5103"/>
              </w:tabs>
              <w:spacing w:after="0" w:line="240" w:lineRule="auto"/>
              <w:jc w:val="center"/>
              <w:rPr>
                <w:sz w:val="22"/>
                <w:lang w:val="en-US"/>
              </w:rPr>
            </w:pPr>
            <w:r w:rsidRPr="002F2CBD">
              <w:rPr>
                <w:sz w:val="22"/>
                <w:lang w:val="en-US"/>
              </w:rPr>
              <w:t>Acute Tox. (Oral) 4</w:t>
            </w:r>
          </w:p>
          <w:p w14:paraId="0E2F338A" w14:textId="1CA762BA" w:rsidR="0021788F" w:rsidRDefault="0021788F" w:rsidP="0021788F">
            <w:pPr>
              <w:tabs>
                <w:tab w:val="left" w:pos="567"/>
                <w:tab w:val="left" w:pos="2552"/>
                <w:tab w:val="left" w:pos="5103"/>
              </w:tabs>
              <w:spacing w:after="0" w:line="240" w:lineRule="auto"/>
              <w:jc w:val="center"/>
              <w:rPr>
                <w:rFonts w:asciiTheme="majorHAnsi" w:hAnsiTheme="majorHAnsi" w:cstheme="majorHAnsi"/>
                <w:sz w:val="22"/>
              </w:rPr>
            </w:pPr>
            <w:r>
              <w:rPr>
                <w:rFonts w:asciiTheme="majorHAnsi" w:hAnsiTheme="majorHAnsi" w:cstheme="majorHAnsi"/>
                <w:sz w:val="22"/>
              </w:rPr>
              <w:t>Eye Dam. 1, H318</w:t>
            </w:r>
          </w:p>
        </w:tc>
      </w:tr>
      <w:tr w:rsidR="0021788F" w:rsidRPr="000361A5" w14:paraId="689473E0" w14:textId="77777777" w:rsidTr="00846A37">
        <w:trPr>
          <w:trHeight w:val="399"/>
        </w:trPr>
        <w:tc>
          <w:tcPr>
            <w:tcW w:w="2552" w:type="dxa"/>
            <w:vAlign w:val="center"/>
          </w:tcPr>
          <w:p w14:paraId="2642EE0D" w14:textId="5C8327CD" w:rsidR="0021788F" w:rsidRPr="00636970" w:rsidRDefault="0021788F" w:rsidP="0021788F">
            <w:pPr>
              <w:spacing w:after="0" w:line="240" w:lineRule="auto"/>
              <w:jc w:val="center"/>
              <w:rPr>
                <w:rFonts w:asciiTheme="majorHAnsi" w:hAnsiTheme="majorHAnsi" w:cstheme="majorHAnsi"/>
                <w:b/>
                <w:sz w:val="22"/>
                <w:shd w:val="clear" w:color="auto" w:fill="FFFFFF"/>
                <w:lang w:val="en-US"/>
              </w:rPr>
            </w:pPr>
            <w:r>
              <w:rPr>
                <w:sz w:val="22"/>
                <w:lang w:val="en-US"/>
              </w:rPr>
              <w:t>Alkylbenzyldimethylamm-oium chloride</w:t>
            </w:r>
          </w:p>
        </w:tc>
        <w:tc>
          <w:tcPr>
            <w:tcW w:w="1275" w:type="dxa"/>
            <w:vAlign w:val="center"/>
          </w:tcPr>
          <w:p w14:paraId="70B33B11" w14:textId="2E9AC016" w:rsidR="0021788F" w:rsidRDefault="0021788F" w:rsidP="0021788F">
            <w:pPr>
              <w:spacing w:after="0" w:line="240" w:lineRule="auto"/>
              <w:jc w:val="center"/>
              <w:rPr>
                <w:rFonts w:asciiTheme="majorHAnsi" w:hAnsiTheme="majorHAnsi" w:cstheme="majorHAnsi"/>
                <w:sz w:val="22"/>
                <w:shd w:val="clear" w:color="auto" w:fill="FFFFFF"/>
              </w:rPr>
            </w:pPr>
            <w:r>
              <w:rPr>
                <w:rFonts w:asciiTheme="majorHAnsi" w:hAnsiTheme="majorHAnsi" w:cstheme="majorHAnsi"/>
                <w:sz w:val="22"/>
                <w:shd w:val="clear" w:color="auto" w:fill="FFFFFF"/>
                <w:lang w:val="en-US"/>
              </w:rPr>
              <w:t>8001-54-5</w:t>
            </w:r>
          </w:p>
        </w:tc>
        <w:tc>
          <w:tcPr>
            <w:tcW w:w="1701" w:type="dxa"/>
            <w:vAlign w:val="center"/>
          </w:tcPr>
          <w:p w14:paraId="26EDECEB" w14:textId="77777777" w:rsidR="0021788F" w:rsidRPr="00E03198" w:rsidRDefault="0021788F" w:rsidP="0021788F">
            <w:pPr>
              <w:spacing w:after="0" w:line="240" w:lineRule="auto"/>
              <w:rPr>
                <w:rFonts w:eastAsia="Arial" w:cs="Times New Roman"/>
                <w:sz w:val="22"/>
                <w:lang w:val="en-US"/>
              </w:rPr>
            </w:pPr>
          </w:p>
        </w:tc>
        <w:tc>
          <w:tcPr>
            <w:tcW w:w="2835" w:type="dxa"/>
            <w:vAlign w:val="center"/>
          </w:tcPr>
          <w:p w14:paraId="01C7D2F4" w14:textId="77777777" w:rsidR="0021788F" w:rsidRDefault="0021788F" w:rsidP="0021788F">
            <w:pPr>
              <w:tabs>
                <w:tab w:val="left" w:pos="567"/>
                <w:tab w:val="left" w:pos="2552"/>
                <w:tab w:val="left" w:pos="5103"/>
              </w:tabs>
              <w:spacing w:after="0" w:line="240" w:lineRule="auto"/>
              <w:jc w:val="center"/>
              <w:rPr>
                <w:rFonts w:asciiTheme="majorHAnsi" w:hAnsiTheme="majorHAnsi" w:cstheme="majorHAnsi"/>
                <w:sz w:val="22"/>
                <w:lang w:val="en-US"/>
              </w:rPr>
            </w:pPr>
            <w:r w:rsidRPr="004B03BD">
              <w:rPr>
                <w:sz w:val="22"/>
                <w:lang w:val="en-US"/>
              </w:rPr>
              <w:t>Acute Tox. (Oral) 4</w:t>
            </w:r>
            <w:r>
              <w:rPr>
                <w:sz w:val="22"/>
                <w:lang w:val="en-US"/>
              </w:rPr>
              <w:t>, H302</w:t>
            </w:r>
          </w:p>
          <w:p w14:paraId="69F48EA3" w14:textId="77777777" w:rsidR="0021788F" w:rsidRPr="004B03BD" w:rsidRDefault="0021788F" w:rsidP="0021788F">
            <w:pPr>
              <w:tabs>
                <w:tab w:val="left" w:pos="567"/>
                <w:tab w:val="left" w:pos="2552"/>
                <w:tab w:val="left" w:pos="5103"/>
              </w:tabs>
              <w:spacing w:after="0" w:line="240" w:lineRule="auto"/>
              <w:jc w:val="center"/>
              <w:rPr>
                <w:rFonts w:asciiTheme="majorHAnsi" w:hAnsiTheme="majorHAnsi" w:cstheme="majorHAnsi"/>
                <w:sz w:val="22"/>
                <w:lang w:val="en-US"/>
              </w:rPr>
            </w:pPr>
            <w:r>
              <w:rPr>
                <w:sz w:val="22"/>
                <w:lang w:val="en-US"/>
              </w:rPr>
              <w:t>Acute Tox. (</w:t>
            </w:r>
            <w:r w:rsidRPr="00202557">
              <w:rPr>
                <w:sz w:val="22"/>
              </w:rPr>
              <w:t>Dermal</w:t>
            </w:r>
            <w:r>
              <w:rPr>
                <w:sz w:val="22"/>
                <w:lang w:val="en-US"/>
              </w:rPr>
              <w:t>) 4</w:t>
            </w:r>
            <w:r w:rsidRPr="00301527">
              <w:rPr>
                <w:rFonts w:asciiTheme="majorHAnsi" w:hAnsiTheme="majorHAnsi" w:cstheme="majorHAnsi"/>
                <w:sz w:val="22"/>
                <w:lang w:val="en-US"/>
              </w:rPr>
              <w:t>,</w:t>
            </w:r>
            <w:r w:rsidRPr="00301527">
              <w:rPr>
                <w:rFonts w:asciiTheme="majorHAnsi" w:hAnsiTheme="majorHAnsi" w:cstheme="majorHAnsi"/>
                <w:sz w:val="22"/>
              </w:rPr>
              <w:t xml:space="preserve"> H</w:t>
            </w:r>
            <w:r>
              <w:rPr>
                <w:rFonts w:asciiTheme="majorHAnsi" w:hAnsiTheme="majorHAnsi" w:cstheme="majorHAnsi"/>
                <w:sz w:val="22"/>
                <w:lang w:val="en-US"/>
              </w:rPr>
              <w:t>312</w:t>
            </w:r>
          </w:p>
          <w:p w14:paraId="661105AA" w14:textId="77777777" w:rsidR="0021788F" w:rsidRDefault="0021788F" w:rsidP="0021788F">
            <w:pPr>
              <w:tabs>
                <w:tab w:val="left" w:pos="567"/>
                <w:tab w:val="left" w:pos="2552"/>
                <w:tab w:val="left" w:pos="5103"/>
              </w:tabs>
              <w:spacing w:after="0" w:line="240" w:lineRule="auto"/>
              <w:jc w:val="center"/>
              <w:rPr>
                <w:rFonts w:asciiTheme="majorHAnsi" w:hAnsiTheme="majorHAnsi" w:cstheme="majorHAnsi"/>
                <w:sz w:val="22"/>
                <w:lang w:val="en-US"/>
              </w:rPr>
            </w:pPr>
            <w:r>
              <w:rPr>
                <w:rFonts w:asciiTheme="majorHAnsi" w:hAnsiTheme="majorHAnsi" w:cstheme="majorHAnsi"/>
                <w:sz w:val="22"/>
                <w:lang w:val="en-US"/>
              </w:rPr>
              <w:t>Skin Corr. 1B</w:t>
            </w:r>
            <w:r w:rsidRPr="00301527">
              <w:rPr>
                <w:rFonts w:asciiTheme="majorHAnsi" w:hAnsiTheme="majorHAnsi" w:cstheme="majorHAnsi"/>
                <w:sz w:val="22"/>
              </w:rPr>
              <w:t>, H</w:t>
            </w:r>
            <w:r>
              <w:rPr>
                <w:rFonts w:asciiTheme="majorHAnsi" w:hAnsiTheme="majorHAnsi" w:cstheme="majorHAnsi"/>
                <w:sz w:val="22"/>
                <w:lang w:val="en-US"/>
              </w:rPr>
              <w:t>314</w:t>
            </w:r>
          </w:p>
          <w:p w14:paraId="361344AB" w14:textId="77777777" w:rsidR="0021788F" w:rsidRDefault="0021788F" w:rsidP="0021788F">
            <w:pPr>
              <w:tabs>
                <w:tab w:val="left" w:pos="567"/>
                <w:tab w:val="left" w:pos="2552"/>
                <w:tab w:val="left" w:pos="5103"/>
              </w:tabs>
              <w:spacing w:after="0" w:line="240" w:lineRule="auto"/>
              <w:jc w:val="center"/>
              <w:rPr>
                <w:sz w:val="22"/>
                <w:lang w:val="en-US"/>
              </w:rPr>
            </w:pPr>
            <w:r w:rsidRPr="009549B2">
              <w:rPr>
                <w:sz w:val="22"/>
              </w:rPr>
              <w:t>Eye Dam. 1</w:t>
            </w:r>
            <w:r>
              <w:rPr>
                <w:sz w:val="22"/>
                <w:lang w:val="en-US"/>
              </w:rPr>
              <w:t>, H318</w:t>
            </w:r>
          </w:p>
          <w:p w14:paraId="10A6C306" w14:textId="1C3E1BE8" w:rsidR="0021788F" w:rsidRDefault="0021788F" w:rsidP="0021788F">
            <w:pPr>
              <w:tabs>
                <w:tab w:val="left" w:pos="567"/>
                <w:tab w:val="left" w:pos="2552"/>
                <w:tab w:val="left" w:pos="5103"/>
              </w:tabs>
              <w:spacing w:after="0" w:line="240" w:lineRule="auto"/>
              <w:jc w:val="center"/>
              <w:rPr>
                <w:rFonts w:asciiTheme="majorHAnsi" w:hAnsiTheme="majorHAnsi" w:cstheme="majorHAnsi"/>
                <w:sz w:val="22"/>
              </w:rPr>
            </w:pPr>
            <w:r w:rsidRPr="006D367D">
              <w:rPr>
                <w:sz w:val="22"/>
              </w:rPr>
              <w:t>Aquatic Acute 1</w:t>
            </w:r>
            <w:r>
              <w:rPr>
                <w:sz w:val="22"/>
                <w:lang w:val="en-US"/>
              </w:rPr>
              <w:t>, H400</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D76E96C"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oxit cacbon</w:t>
      </w:r>
      <w:r w:rsidR="008A1AD7">
        <w:rPr>
          <w:rFonts w:eastAsia="Arial" w:cs="Times New Roman"/>
          <w:sz w:val="22"/>
          <w:lang w:val="en-US"/>
        </w:rPr>
        <w:t>, oxit nitơ.</w:t>
      </w:r>
    </w:p>
    <w:p w14:paraId="3D80A52D" w14:textId="77777777" w:rsidR="00825B1B" w:rsidRPr="00825B1B" w:rsidRDefault="00825B1B" w:rsidP="00825B1B">
      <w:pPr>
        <w:spacing w:after="200" w:line="276" w:lineRule="auto"/>
        <w:ind w:left="720"/>
        <w:contextualSpacing/>
        <w:jc w:val="both"/>
        <w:rPr>
          <w:rFonts w:eastAsia="Arial" w:cs="Times New Roman"/>
          <w:sz w:val="22"/>
          <w:lang w:val="en-US"/>
        </w:rPr>
      </w:pPr>
      <w:r w:rsidRPr="00825B1B">
        <w:rPr>
          <w:rFonts w:eastAsia="Arial" w:cs="Times New Roman"/>
          <w:sz w:val="22"/>
          <w:lang w:val="en-US"/>
        </w:rPr>
        <w:t>Hơi nặng hơn không khí và có thể lan ra sàn nhà.</w:t>
      </w:r>
    </w:p>
    <w:p w14:paraId="0B4D8F09" w14:textId="77777777" w:rsidR="00825B1B" w:rsidRPr="00825B1B" w:rsidRDefault="00825B1B" w:rsidP="00825B1B">
      <w:pPr>
        <w:spacing w:after="200" w:line="276" w:lineRule="auto"/>
        <w:ind w:left="720"/>
        <w:contextualSpacing/>
        <w:jc w:val="both"/>
        <w:rPr>
          <w:rFonts w:eastAsia="Arial" w:cs="Times New Roman"/>
          <w:sz w:val="22"/>
          <w:lang w:val="en-US"/>
        </w:rPr>
      </w:pPr>
      <w:r w:rsidRPr="00825B1B">
        <w:rPr>
          <w:rFonts w:eastAsia="Arial" w:cs="Times New Roman"/>
          <w:sz w:val="22"/>
          <w:lang w:val="en-US"/>
        </w:rPr>
        <w:t>Tạo thành hỗn hợp nổ khi không khí được nung nóng mạnh.</w:t>
      </w:r>
    </w:p>
    <w:p w14:paraId="788CADA3" w14:textId="3974FE06" w:rsidR="00DD5F39" w:rsidRPr="005E2463" w:rsidRDefault="00825B1B" w:rsidP="00825B1B">
      <w:pPr>
        <w:spacing w:after="200" w:line="276" w:lineRule="auto"/>
        <w:ind w:left="720"/>
        <w:contextualSpacing/>
        <w:jc w:val="both"/>
        <w:rPr>
          <w:rFonts w:eastAsia="Arial" w:cs="Times New Roman"/>
          <w:sz w:val="22"/>
          <w:lang w:val="en-US"/>
        </w:rPr>
      </w:pPr>
      <w:r w:rsidRPr="00825B1B">
        <w:rPr>
          <w:rFonts w:eastAsia="Arial" w:cs="Times New Roman"/>
          <w:sz w:val="22"/>
          <w:lang w:val="en-US"/>
        </w:rPr>
        <w:t>Có thể phát sinh khí hoặc hơi cháy nguy hiểm trong trường hợp hỏa hoạn.</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lastRenderedPageBreak/>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7AAC2FC"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68D37D64" w:rsidR="000361A5" w:rsidRPr="00095DE8" w:rsidRDefault="00692FA9" w:rsidP="000C2C9D">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AE0333">
        <w:rPr>
          <w:rFonts w:eastAsia="Arial" w:cs="Times New Roman"/>
          <w:sz w:val="22"/>
          <w:lang w:val="en-US"/>
        </w:rPr>
        <w:tab/>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147E44B8"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AE0333">
        <w:rPr>
          <w:rFonts w:eastAsia="Arial" w:cs="Times New Roman"/>
          <w:sz w:val="22"/>
          <w:lang w:val="en-US"/>
        </w:rPr>
        <w:tab/>
      </w:r>
      <w:r w:rsidRPr="00095DE8">
        <w:rPr>
          <w:rFonts w:eastAsia="Arial" w:cs="Times New Roman"/>
          <w:sz w:val="22"/>
          <w:lang w:val="en-US"/>
        </w:rPr>
        <w:t>Không hít phải khí/hơi/sol khí</w:t>
      </w:r>
      <w:bookmarkEnd w:id="6"/>
      <w:r w:rsidRPr="00095DE8">
        <w:rPr>
          <w:rFonts w:eastAsia="Arial" w:cs="Times New Roman"/>
          <w:sz w:val="22"/>
          <w:lang w:val="en-US"/>
        </w:rPr>
        <w:t xml:space="preserve">. </w:t>
      </w:r>
      <w:bookmarkStart w:id="7" w:name="_Hlk115085701"/>
      <w:r w:rsidRPr="00095DE8">
        <w:rPr>
          <w:rFonts w:eastAsia="Arial" w:cs="Times New Roman"/>
          <w:sz w:val="22"/>
          <w:lang w:val="en-US"/>
        </w:rPr>
        <w:t>Tránh tiếp xúc với da</w:t>
      </w:r>
      <w:bookmarkEnd w:id="7"/>
      <w:r w:rsidRPr="00095DE8">
        <w:rPr>
          <w:rFonts w:eastAsia="Arial" w:cs="Times New Roman"/>
          <w:sz w:val="22"/>
          <w:lang w:val="en-US"/>
        </w:rPr>
        <w:t xml:space="preserve"> </w:t>
      </w:r>
      <w:r w:rsidR="00B82BE3">
        <w:rPr>
          <w:rFonts w:eastAsia="Arial" w:cs="Times New Roman"/>
          <w:sz w:val="22"/>
          <w:lang w:val="en-US"/>
        </w:rPr>
        <w:t>và mắt.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02A66F21"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96C8C86" w:rsidR="007F4998" w:rsidRPr="00642D27" w:rsidRDefault="00E6670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17B5680E">
                <wp:simplePos x="0" y="0"/>
                <wp:positionH relativeFrom="margin">
                  <wp:align>right</wp:align>
                </wp:positionH>
                <wp:positionV relativeFrom="paragraph">
                  <wp:posOffset>657297</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02.2pt;margin-top:51.75pt;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nơi mát, nhiệt độ 15-25 °C, nơi khô ráo thoáng gió. Bảo quản tránh xa nguồn nhiệt, ngọn lửa, nguồn bắt lửa và các chất không tương thích. Tránh tiếp xúc với các tác nhân oxy hóa. Thường xuyên kiểm tra rò rỉ.</w:t>
      </w:r>
    </w:p>
    <w:p w14:paraId="37EB07E5" w14:textId="0F456076"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D4B8F13"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1DD64C6A"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D285E">
        <w:rPr>
          <w:rFonts w:eastAsia="Arial" w:cs="Times New Roman"/>
          <w:sz w:val="22"/>
          <w:lang w:val="en-US"/>
        </w:rPr>
        <w:t>Không chứa chất có giá trị giới hạn phơi nhiễm nghề nghiệp</w:t>
      </w:r>
      <w:r w:rsidR="003904E5">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7C0150FA" w14:textId="1C3AEBDF" w:rsidR="000361A5" w:rsidRPr="000361A5" w:rsidRDefault="008B3C43" w:rsidP="00AF0F34">
      <w:pPr>
        <w:tabs>
          <w:tab w:val="left" w:pos="2835"/>
          <w:tab w:val="left" w:pos="3119"/>
        </w:tabs>
        <w:spacing w:after="200" w:line="276" w:lineRule="auto"/>
        <w:ind w:left="2977" w:hanging="2268"/>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598C74BD" w14:textId="32F41143" w:rsidR="000361A5" w:rsidRPr="00AB408C" w:rsidRDefault="000361A5" w:rsidP="00AF0F34">
      <w:pPr>
        <w:spacing w:after="200" w:line="240" w:lineRule="auto"/>
        <w:contextualSpacing/>
        <w:rPr>
          <w:rFonts w:eastAsia="Arial" w:cs="Times New Roman"/>
          <w:b/>
          <w:sz w:val="26"/>
          <w:szCs w:val="26"/>
          <w:lang w:val="en-US"/>
        </w:rPr>
      </w:pPr>
    </w:p>
    <w:p w14:paraId="269A5975" w14:textId="77777777" w:rsidR="0054211A" w:rsidRDefault="0054211A" w:rsidP="000B02A9">
      <w:pPr>
        <w:spacing w:after="200" w:line="276" w:lineRule="auto"/>
        <w:contextualSpacing/>
        <w:jc w:val="both"/>
        <w:rPr>
          <w:rFonts w:eastAsia="Arial" w:cs="Times New Roman"/>
          <w:b/>
          <w:sz w:val="22"/>
          <w:lang w:val="en-US"/>
        </w:rPr>
      </w:pPr>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1E064" id="_x0000_t202" coordsize="21600,21600" o:spt="202" path="m,l,21600r21600,l21600,xe">
                <v:stroke joinstyle="miter"/>
                <v:path gradientshapeok="t" o:connecttype="rect"/>
              </v:shapetype>
              <v:shape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7D2816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25DB0" w:rsidRPr="00AB408C">
        <w:rPr>
          <w:rFonts w:eastAsia="Arial" w:cs="Times New Roman"/>
          <w:sz w:val="22"/>
          <w:lang w:val="en-US"/>
        </w:rPr>
        <w:t>không có dữ liệu</w:t>
      </w:r>
      <w:r w:rsidRPr="00AB408C">
        <w:rPr>
          <w:rFonts w:eastAsia="Arial" w:cs="Times New Roman"/>
          <w:sz w:val="22"/>
          <w:lang w:val="en-US"/>
        </w:rPr>
        <w:t>.</w:t>
      </w:r>
    </w:p>
    <w:p w14:paraId="7729F090" w14:textId="15B5877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7E3927"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E6187C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A789E" w:rsidRPr="00AB408C">
        <w:rPr>
          <w:rFonts w:eastAsia="Arial" w:cs="Times New Roman"/>
          <w:sz w:val="22"/>
          <w:lang w:val="en-US"/>
        </w:rPr>
        <w:t>không có dữ liệu</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01B7AC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0DCC4E1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không có dữ liệu</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t>: 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490FBBA" w:rsidR="000361A5" w:rsidRPr="008D1719" w:rsidRDefault="00130429" w:rsidP="00C1710C">
      <w:pPr>
        <w:spacing w:after="200" w:line="276" w:lineRule="auto"/>
        <w:ind w:firstLine="709"/>
        <w:contextualSpacing/>
        <w:jc w:val="both"/>
        <w:rPr>
          <w:rFonts w:eastAsia="Arial" w:cs="Times New Roman"/>
          <w:sz w:val="22"/>
          <w:lang w:val="en-US"/>
        </w:rPr>
      </w:pPr>
      <w:r w:rsidRPr="00130429">
        <w:rPr>
          <w:rFonts w:eastAsia="SimSun" w:cs="Times New Roman"/>
          <w:sz w:val="22"/>
          <w:lang w:val="en-US" w:eastAsia="zh-CN"/>
        </w:rPr>
        <w:t>Hỗn hợp hơi/khí sẽ bùng nổ khi nóng lên dữ dội.</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85BBD5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 trữ được khuyến nghị</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B938048" w:rsidR="000361A5" w:rsidRPr="002B53A0" w:rsidRDefault="001E3D13" w:rsidP="002B53A0">
      <w:pPr>
        <w:spacing w:after="200" w:line="276" w:lineRule="auto"/>
        <w:ind w:left="720" w:hanging="11"/>
        <w:contextualSpacing/>
        <w:jc w:val="both"/>
        <w:rPr>
          <w:sz w:val="22"/>
          <w:lang w:val="en-US"/>
        </w:rPr>
      </w:pPr>
      <w:r>
        <w:rPr>
          <w:sz w:val="22"/>
          <w:lang w:val="en-US"/>
        </w:rPr>
        <w:t>Không có dữ liệu</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F174393" w14:textId="77777777" w:rsidR="00E7515F" w:rsidRPr="00E7515F" w:rsidRDefault="00E7515F" w:rsidP="00E7515F">
      <w:pPr>
        <w:spacing w:after="200" w:line="276" w:lineRule="auto"/>
        <w:ind w:firstLine="709"/>
        <w:contextualSpacing/>
        <w:jc w:val="both"/>
        <w:rPr>
          <w:rFonts w:eastAsia="Arial" w:cs="Times New Roman"/>
          <w:sz w:val="22"/>
          <w:lang w:val="en-US"/>
        </w:rPr>
      </w:pPr>
      <w:r w:rsidRPr="00E7515F">
        <w:rPr>
          <w:rFonts w:eastAsia="Arial" w:cs="Times New Roman"/>
          <w:sz w:val="22"/>
          <w:lang w:val="en-US"/>
        </w:rPr>
        <w:t>Tránh ẩm ướt.</w:t>
      </w:r>
    </w:p>
    <w:p w14:paraId="316DCC90" w14:textId="1A884AC0" w:rsidR="000361A5" w:rsidRPr="00C04187" w:rsidRDefault="00E7515F" w:rsidP="00E7515F">
      <w:pPr>
        <w:spacing w:after="200" w:line="276" w:lineRule="auto"/>
        <w:ind w:firstLine="709"/>
        <w:contextualSpacing/>
        <w:jc w:val="both"/>
        <w:rPr>
          <w:rFonts w:eastAsia="Arial" w:cs="Times New Roman"/>
          <w:b/>
          <w:sz w:val="22"/>
          <w:lang w:val="en-US"/>
        </w:rPr>
      </w:pPr>
      <w:r w:rsidRPr="00E7515F">
        <w:rPr>
          <w:rFonts w:eastAsia="Arial" w:cs="Times New Roman"/>
          <w:sz w:val="22"/>
          <w:lang w:val="en-US"/>
        </w:rPr>
        <w:t>Nhiệt, ngọn lửa và tia lửa.</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0FA8586" w:rsidR="000361A5" w:rsidRPr="00C04187" w:rsidRDefault="00896882"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896882">
        <w:rPr>
          <w:rFonts w:eastAsia="Arial" w:cs="Times New Roman"/>
          <w:sz w:val="22"/>
          <w:lang w:val="en-US"/>
        </w:rPr>
        <w:t xml:space="preserve">Chất oxi hóa mạnh, </w:t>
      </w:r>
      <w:r>
        <w:rPr>
          <w:rFonts w:eastAsia="Arial" w:cs="Times New Roman"/>
          <w:sz w:val="22"/>
          <w:lang w:val="en-US"/>
        </w:rPr>
        <w:t xml:space="preserve">dung dịch </w:t>
      </w:r>
      <w:r w:rsidRPr="00896882">
        <w:rPr>
          <w:rFonts w:eastAsia="Arial" w:cs="Times New Roman"/>
          <w:sz w:val="22"/>
          <w:lang w:val="en-US"/>
        </w:rPr>
        <w:t>muối cacbonat và photphat, hiđroxit, kim loại, peroxit, pemanganat (ví dụ thuốc tím), amin, rượu, axit nitric.</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lastRenderedPageBreak/>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70FE7BC" w:rsidR="000361A5" w:rsidRPr="007E4B09" w:rsidRDefault="001F6B22" w:rsidP="007E4B09">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4F253D3">
                <wp:simplePos x="0" y="0"/>
                <wp:positionH relativeFrom="margin">
                  <wp:align>right</wp:align>
                </wp:positionH>
                <wp:positionV relativeFrom="paragraph">
                  <wp:posOffset>333674</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26.2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C45B9C" w:rsidRPr="00C45B9C">
        <w:rPr>
          <w:rFonts w:eastAsia="Arial" w:cs="Times New Roman"/>
          <w:sz w:val="22"/>
          <w:lang w:val="en-US"/>
        </w:rPr>
        <w:t xml:space="preserve"> </w:t>
      </w:r>
      <w:r w:rsidR="005A2365">
        <w:rPr>
          <w:rFonts w:eastAsia="Arial" w:cs="Times New Roman"/>
          <w:sz w:val="22"/>
          <w:lang w:val="en-US"/>
        </w:rPr>
        <w:t>O</w:t>
      </w:r>
      <w:r w:rsidR="00C45B9C" w:rsidRPr="00942206">
        <w:rPr>
          <w:rFonts w:eastAsia="Arial" w:cs="Times New Roman"/>
          <w:sz w:val="22"/>
          <w:lang w:val="en-US"/>
        </w:rPr>
        <w:t>xit cacbo</w:t>
      </w:r>
      <w:r w:rsidR="006462E4">
        <w:rPr>
          <w:rFonts w:eastAsia="Arial" w:cs="Times New Roman"/>
          <w:sz w:val="22"/>
          <w:lang w:val="en-US"/>
        </w:rPr>
        <w:t>n</w:t>
      </w:r>
      <w:r w:rsidR="00EA1E07">
        <w:rPr>
          <w:rFonts w:eastAsia="Arial" w:cs="Times New Roman"/>
          <w:sz w:val="22"/>
          <w:lang w:val="en-US"/>
        </w:rPr>
        <w:t>, oxit nitơ.</w:t>
      </w:r>
    </w:p>
    <w:p w14:paraId="78F35D0A" w14:textId="57F1367F"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5C3A297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77935395" w14:textId="1FBC1C0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8C2FC5"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F7091E">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C78FF32"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dữ liệu</w:t>
      </w:r>
      <w:r w:rsidR="00124BA3" w:rsidRPr="008F7EA2">
        <w:rPr>
          <w:rFonts w:eastAsia="Arial" w:cs="Times New Roman"/>
          <w:sz w:val="22"/>
          <w:lang w:val="en-US"/>
        </w:rPr>
        <w:t>.</w:t>
      </w:r>
    </w:p>
    <w:p w14:paraId="7D67748E" w14:textId="28E313F5"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bookmarkStart w:id="8" w:name="_GoBack"/>
      <w:r w:rsidR="00D5100A" w:rsidRPr="00DD23D6">
        <w:rPr>
          <w:rFonts w:asciiTheme="majorHAnsi" w:hAnsiTheme="majorHAnsi" w:cstheme="majorHAnsi"/>
          <w:b/>
          <w:sz w:val="22"/>
          <w:lang w:val="en-US"/>
        </w:rPr>
        <w:t>Các phương pháp xử lý chất thải</w:t>
      </w:r>
    </w:p>
    <w:p w14:paraId="29E6572E" w14:textId="400194ED" w:rsidR="008E5A0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r w:rsidR="000B1AF3" w:rsidRPr="007E460B">
        <w:rPr>
          <w:rFonts w:eastAsia="Arial" w:cs="Times New Roman"/>
          <w:sz w:val="22"/>
          <w:lang w:val="en-US"/>
        </w:rPr>
        <w:t>Bao bì bị ô nhiễm: Vứt bỏ các thùng rỗng bị ô nhiễm theo quy định và pháp luật.</w:t>
      </w:r>
    </w:p>
    <w:bookmarkEnd w:id="8"/>
    <w:p w14:paraId="22C86801" w14:textId="228AED0E" w:rsidR="000361A5" w:rsidRPr="000B1AF3" w:rsidRDefault="00CD2D15" w:rsidP="000B1AF3">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25433728">
                <wp:simplePos x="0" y="0"/>
                <wp:positionH relativeFrom="margin">
                  <wp:align>center</wp:align>
                </wp:positionH>
                <wp:positionV relativeFrom="paragraph">
                  <wp:posOffset>328</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05pt;width:453.4pt;height:23.1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3F4517">
      <w:pPr>
        <w:numPr>
          <w:ilvl w:val="0"/>
          <w:numId w:val="1"/>
        </w:numPr>
        <w:spacing w:after="0" w:line="276"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3F4517">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162880FC" w14:textId="2A257586" w:rsidR="00287B77" w:rsidRPr="00944505" w:rsidRDefault="00944505" w:rsidP="00944505">
      <w:pPr>
        <w:numPr>
          <w:ilvl w:val="0"/>
          <w:numId w:val="1"/>
        </w:numPr>
        <w:spacing w:after="200" w:line="276" w:lineRule="auto"/>
        <w:contextualSpacing/>
        <w:jc w:val="both"/>
        <w:rPr>
          <w:rFonts w:eastAsia="Arial" w:cs="Times New Roman"/>
          <w:sz w:val="22"/>
        </w:rPr>
      </w:pPr>
      <w:r>
        <w:rPr>
          <w:noProof/>
        </w:rPr>
        <w:lastRenderedPageBreak/>
        <mc:AlternateContent>
          <mc:Choice Requires="wps">
            <w:drawing>
              <wp:anchor distT="0" distB="0" distL="114300" distR="114300" simplePos="0" relativeHeight="251706368" behindDoc="0" locked="0" layoutInCell="1" allowOverlap="1" wp14:anchorId="45329186" wp14:editId="7A1A57FD">
                <wp:simplePos x="0" y="0"/>
                <wp:positionH relativeFrom="margin">
                  <wp:align>right</wp:align>
                </wp:positionH>
                <wp:positionV relativeFrom="paragraph">
                  <wp:posOffset>291788</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23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A57C2A" w:rsidRPr="00250A27">
        <w:rPr>
          <w:rFonts w:eastAsia="SimSun" w:cs="Times New Roman"/>
          <w:color w:val="212121"/>
          <w:sz w:val="22"/>
          <w:shd w:val="clear" w:color="auto" w:fill="FFFFFF"/>
          <w:lang w:val="en-US" w:eastAsia="zh-CN"/>
        </w:rPr>
        <w:t>Quyết định, số 3733/2002/QĐ-BYT.</w:t>
      </w:r>
    </w:p>
    <w:p w14:paraId="46DACD08" w14:textId="7702312D" w:rsidR="00287B77" w:rsidRDefault="00287B77" w:rsidP="00287B77">
      <w:pPr>
        <w:spacing w:after="200" w:line="240" w:lineRule="auto"/>
        <w:ind w:left="709"/>
        <w:contextualSpacing/>
        <w:jc w:val="both"/>
        <w:rPr>
          <w:rFonts w:eastAsia="Arial" w:cs="Times New Roman"/>
          <w:sz w:val="22"/>
          <w:lang w:val="en-US"/>
        </w:rPr>
      </w:pPr>
    </w:p>
    <w:p w14:paraId="5946524A" w14:textId="0A7D6DC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7EB597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069A5">
        <w:rPr>
          <w:rFonts w:eastAsia="Arial" w:cs="Times New Roman"/>
          <w:sz w:val="22"/>
          <w:lang w:val="en-US"/>
        </w:rPr>
        <w:t>0</w:t>
      </w:r>
      <w:r w:rsidR="00233AC6">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6F549393" w14:textId="3F3F2712" w:rsidR="00967D60" w:rsidRPr="00C51327"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670000C" w14:textId="431EF863" w:rsidR="005619AA" w:rsidRDefault="005619AA" w:rsidP="005619AA">
      <w:pPr>
        <w:spacing w:after="200" w:line="276" w:lineRule="auto"/>
        <w:ind w:firstLine="720"/>
        <w:contextualSpacing/>
        <w:jc w:val="both"/>
        <w:rPr>
          <w:rFonts w:eastAsia="Arial" w:cs="Times New Roman"/>
          <w:sz w:val="22"/>
          <w:lang w:val="en-US"/>
        </w:rPr>
      </w:pPr>
      <w:r w:rsidRPr="00E37CB0">
        <w:rPr>
          <w:sz w:val="22"/>
        </w:rPr>
        <w:t>Flam. Liq. 3</w:t>
      </w:r>
      <w:r w:rsidRPr="000361A5">
        <w:rPr>
          <w:rFonts w:eastAsia="Arial" w:cs="Times New Roman"/>
          <w:sz w:val="22"/>
          <w:lang w:val="en-US"/>
        </w:rPr>
        <w:t xml:space="preserve">: </w:t>
      </w:r>
      <w:r w:rsidRPr="001735F9">
        <w:rPr>
          <w:rStyle w:val="Strong"/>
          <w:rFonts w:asciiTheme="majorHAnsi" w:hAnsiTheme="majorHAnsi" w:cstheme="majorHAnsi"/>
          <w:b w:val="0"/>
          <w:color w:val="000000"/>
          <w:sz w:val="22"/>
          <w:shd w:val="clear" w:color="auto" w:fill="FFFFFF"/>
        </w:rPr>
        <w:t>Chất lỏng dễ cháy</w:t>
      </w:r>
      <w:r w:rsidRPr="000361A5">
        <w:rPr>
          <w:rFonts w:eastAsia="Arial" w:cs="Times New Roman"/>
          <w:sz w:val="22"/>
          <w:lang w:val="en-US"/>
        </w:rPr>
        <w:t xml:space="preserve">, </w:t>
      </w:r>
      <w:r>
        <w:rPr>
          <w:rFonts w:eastAsia="Arial" w:cs="Times New Roman"/>
          <w:sz w:val="22"/>
          <w:lang w:val="en-US"/>
        </w:rPr>
        <w:t>nguy hiểm loại 3</w:t>
      </w:r>
      <w:r w:rsidRPr="000361A5">
        <w:rPr>
          <w:rFonts w:eastAsia="Arial" w:cs="Times New Roman"/>
          <w:sz w:val="22"/>
          <w:lang w:val="en-US"/>
        </w:rPr>
        <w:t>.</w:t>
      </w:r>
    </w:p>
    <w:p w14:paraId="162BC9AE" w14:textId="2DEB582E" w:rsidR="005619AA" w:rsidRDefault="005619AA" w:rsidP="005619AA">
      <w:pPr>
        <w:spacing w:after="200" w:line="276" w:lineRule="auto"/>
        <w:ind w:firstLine="720"/>
        <w:contextualSpacing/>
        <w:jc w:val="both"/>
        <w:rPr>
          <w:rFonts w:eastAsia="Arial" w:cs="Times New Roman"/>
          <w:sz w:val="22"/>
          <w:lang w:val="en-US"/>
        </w:rPr>
      </w:pPr>
      <w:r>
        <w:rPr>
          <w:sz w:val="22"/>
          <w:lang w:val="en-US"/>
        </w:rPr>
        <w:t>Acute Tox. (Oral) 4</w:t>
      </w:r>
      <w:r w:rsidRPr="000361A5">
        <w:rPr>
          <w:rFonts w:eastAsia="Arial" w:cs="Times New Roman"/>
          <w:sz w:val="22"/>
          <w:lang w:val="en-US"/>
        </w:rPr>
        <w:t xml:space="preserve">: </w:t>
      </w:r>
      <w:r w:rsidRPr="00722E3A">
        <w:rPr>
          <w:rStyle w:val="Strong"/>
          <w:rFonts w:asciiTheme="majorHAnsi" w:hAnsiTheme="majorHAnsi" w:cstheme="majorHAnsi"/>
          <w:b w:val="0"/>
          <w:color w:val="000000"/>
          <w:sz w:val="22"/>
          <w:shd w:val="clear" w:color="auto" w:fill="FFFFFF"/>
        </w:rPr>
        <w:t xml:space="preserve">Độc cấp tính, </w:t>
      </w:r>
      <w:r>
        <w:rPr>
          <w:rStyle w:val="Strong"/>
          <w:rFonts w:asciiTheme="majorHAnsi" w:hAnsiTheme="majorHAnsi" w:cstheme="majorHAnsi"/>
          <w:b w:val="0"/>
          <w:color w:val="000000"/>
          <w:sz w:val="22"/>
          <w:shd w:val="clear" w:color="auto" w:fill="FFFFFF"/>
          <w:lang w:val="en-US"/>
        </w:rPr>
        <w:t>đ</w:t>
      </w:r>
      <w:r w:rsidRPr="00722E3A">
        <w:rPr>
          <w:rStyle w:val="Strong"/>
          <w:rFonts w:asciiTheme="majorHAnsi" w:hAnsiTheme="majorHAnsi" w:cstheme="majorHAnsi"/>
          <w:b w:val="0"/>
          <w:color w:val="000000"/>
          <w:sz w:val="22"/>
          <w:shd w:val="clear" w:color="auto" w:fill="FFFFFF"/>
        </w:rPr>
        <w:t>ường uống</w:t>
      </w:r>
      <w:r w:rsidRPr="000361A5">
        <w:rPr>
          <w:rFonts w:eastAsia="Arial" w:cs="Times New Roman"/>
          <w:sz w:val="22"/>
          <w:lang w:val="en-US"/>
        </w:rPr>
        <w:t xml:space="preserve">, </w:t>
      </w:r>
      <w:r>
        <w:rPr>
          <w:rFonts w:eastAsia="Arial" w:cs="Times New Roman"/>
          <w:sz w:val="22"/>
          <w:lang w:val="en-US"/>
        </w:rPr>
        <w:t>nguy hiểm loại 4</w:t>
      </w:r>
      <w:r w:rsidRPr="000361A5">
        <w:rPr>
          <w:rFonts w:eastAsia="Arial" w:cs="Times New Roman"/>
          <w:sz w:val="22"/>
          <w:lang w:val="en-US"/>
        </w:rPr>
        <w:t>.</w:t>
      </w:r>
    </w:p>
    <w:p w14:paraId="38A29F3F" w14:textId="2D10FFFC" w:rsidR="005619AA" w:rsidRPr="000361A5" w:rsidRDefault="005619AA" w:rsidP="005619AA">
      <w:pPr>
        <w:spacing w:after="200" w:line="276" w:lineRule="auto"/>
        <w:ind w:firstLine="720"/>
        <w:contextualSpacing/>
        <w:jc w:val="both"/>
        <w:rPr>
          <w:rFonts w:eastAsia="Arial" w:cs="Times New Roman"/>
          <w:sz w:val="22"/>
          <w:lang w:val="en-US"/>
        </w:rPr>
      </w:pPr>
      <w:r>
        <w:rPr>
          <w:sz w:val="22"/>
          <w:lang w:val="en-US"/>
        </w:rPr>
        <w:t>Acute Tox. (</w:t>
      </w:r>
      <w:r w:rsidRPr="00202557">
        <w:rPr>
          <w:sz w:val="22"/>
        </w:rPr>
        <w:t>Dermal</w:t>
      </w:r>
      <w:r>
        <w:rPr>
          <w:sz w:val="22"/>
          <w:lang w:val="en-US"/>
        </w:rPr>
        <w:t>) 4</w:t>
      </w:r>
      <w:r>
        <w:rPr>
          <w:sz w:val="22"/>
          <w:lang w:val="en-US"/>
        </w:rPr>
        <w:t xml:space="preserve">: </w:t>
      </w:r>
      <w:r w:rsidRPr="00722E3A">
        <w:rPr>
          <w:rStyle w:val="Strong"/>
          <w:rFonts w:asciiTheme="majorHAnsi" w:hAnsiTheme="majorHAnsi" w:cstheme="majorHAnsi"/>
          <w:b w:val="0"/>
          <w:color w:val="000000"/>
          <w:sz w:val="22"/>
          <w:shd w:val="clear" w:color="auto" w:fill="FFFFFF"/>
        </w:rPr>
        <w:t>Độc cấp tính</w:t>
      </w:r>
      <w:r>
        <w:rPr>
          <w:rStyle w:val="Strong"/>
          <w:rFonts w:asciiTheme="majorHAnsi" w:hAnsiTheme="majorHAnsi" w:cstheme="majorHAnsi"/>
          <w:b w:val="0"/>
          <w:color w:val="000000"/>
          <w:sz w:val="22"/>
          <w:shd w:val="clear" w:color="auto" w:fill="FFFFFF"/>
          <w:lang w:val="en-US"/>
        </w:rPr>
        <w:t>,</w:t>
      </w:r>
      <w:r>
        <w:rPr>
          <w:rStyle w:val="Strong"/>
          <w:rFonts w:asciiTheme="majorHAnsi" w:hAnsiTheme="majorHAnsi" w:cstheme="majorHAnsi"/>
          <w:color w:val="000000"/>
          <w:sz w:val="22"/>
          <w:shd w:val="clear" w:color="auto" w:fill="FFFFFF"/>
          <w:lang w:val="en-US"/>
        </w:rPr>
        <w:t xml:space="preserve"> </w:t>
      </w:r>
      <w:r w:rsidRPr="00AE1226">
        <w:rPr>
          <w:rFonts w:eastAsia="Arial" w:cs="Times New Roman"/>
          <w:sz w:val="22"/>
          <w:lang w:val="en-US"/>
        </w:rPr>
        <w:t>Da</w:t>
      </w:r>
      <w:r>
        <w:rPr>
          <w:rFonts w:eastAsia="Arial" w:cs="Times New Roman"/>
          <w:sz w:val="22"/>
          <w:lang w:val="en-US"/>
        </w:rPr>
        <w:t xml:space="preserve">, </w:t>
      </w:r>
      <w:r>
        <w:rPr>
          <w:rFonts w:eastAsia="Arial" w:cs="Times New Roman"/>
          <w:sz w:val="22"/>
          <w:lang w:val="en-US"/>
        </w:rPr>
        <w:t>nguy hiểm loại 4</w:t>
      </w:r>
      <w:r w:rsidRPr="000361A5">
        <w:rPr>
          <w:rFonts w:eastAsia="Arial" w:cs="Times New Roman"/>
          <w:sz w:val="22"/>
          <w:lang w:val="en-US"/>
        </w:rPr>
        <w:t>.</w:t>
      </w:r>
    </w:p>
    <w:p w14:paraId="31BE920B" w14:textId="77777777" w:rsidR="005619AA" w:rsidRDefault="005619AA" w:rsidP="005619AA">
      <w:pPr>
        <w:spacing w:after="200" w:line="276" w:lineRule="auto"/>
        <w:ind w:firstLine="720"/>
        <w:contextualSpacing/>
        <w:jc w:val="both"/>
        <w:rPr>
          <w:rFonts w:eastAsia="Arial" w:cs="Times New Roman"/>
          <w:sz w:val="22"/>
          <w:lang w:val="en-US"/>
        </w:rPr>
      </w:pPr>
      <w:r w:rsidRPr="00913EC5">
        <w:rPr>
          <w:rFonts w:asciiTheme="majorHAnsi" w:hAnsiTheme="majorHAnsi" w:cstheme="majorHAnsi"/>
          <w:sz w:val="22"/>
          <w:lang w:val="en-US"/>
        </w:rPr>
        <w:t>Skin corr. 1</w:t>
      </w:r>
      <w:r>
        <w:rPr>
          <w:rFonts w:asciiTheme="majorHAnsi" w:hAnsiTheme="majorHAnsi" w:cstheme="majorHAnsi"/>
          <w:sz w:val="22"/>
          <w:lang w:val="en-US"/>
        </w:rPr>
        <w:t xml:space="preserve">A: </w:t>
      </w:r>
      <w:r w:rsidRPr="007D34B7">
        <w:rPr>
          <w:rFonts w:asciiTheme="majorHAnsi" w:hAnsiTheme="majorHAnsi" w:cstheme="majorHAnsi"/>
          <w:sz w:val="22"/>
          <w:lang w:val="en-US"/>
        </w:rPr>
        <w:t>Ăn mòn da</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1A.</w:t>
      </w:r>
    </w:p>
    <w:p w14:paraId="64782FA7" w14:textId="76F586FC" w:rsidR="005619AA" w:rsidRDefault="005619AA" w:rsidP="005619AA">
      <w:pPr>
        <w:spacing w:after="200" w:line="276" w:lineRule="auto"/>
        <w:ind w:firstLine="720"/>
        <w:contextualSpacing/>
        <w:jc w:val="both"/>
        <w:rPr>
          <w:sz w:val="22"/>
          <w:lang w:val="en-US"/>
        </w:rPr>
      </w:pPr>
      <w:r w:rsidRPr="00AB2E66">
        <w:rPr>
          <w:rFonts w:asciiTheme="majorHAnsi" w:hAnsiTheme="majorHAnsi" w:cstheme="majorHAnsi"/>
          <w:sz w:val="22"/>
          <w:lang w:val="en-US"/>
        </w:rPr>
        <w:t>Eye Dam. 1</w:t>
      </w:r>
      <w:r>
        <w:rPr>
          <w:rFonts w:asciiTheme="majorHAnsi" w:hAnsiTheme="majorHAnsi" w:cstheme="majorHAnsi"/>
          <w:sz w:val="22"/>
          <w:lang w:val="en-US"/>
        </w:rPr>
        <w:t xml:space="preserve">: </w:t>
      </w:r>
      <w:r w:rsidRPr="00B24FE2">
        <w:rPr>
          <w:rStyle w:val="Strong"/>
          <w:rFonts w:asciiTheme="majorHAnsi" w:hAnsiTheme="majorHAnsi" w:cstheme="majorHAnsi"/>
          <w:b w:val="0"/>
          <w:color w:val="000000"/>
          <w:sz w:val="22"/>
          <w:shd w:val="clear" w:color="auto" w:fill="FFFFFF"/>
          <w:lang w:val="en-US"/>
        </w:rPr>
        <w:t>T</w:t>
      </w:r>
      <w:r w:rsidRPr="00B24FE2">
        <w:rPr>
          <w:rStyle w:val="Strong"/>
          <w:rFonts w:asciiTheme="majorHAnsi" w:hAnsiTheme="majorHAnsi" w:cstheme="majorHAnsi"/>
          <w:b w:val="0"/>
          <w:color w:val="000000"/>
          <w:sz w:val="22"/>
          <w:shd w:val="clear" w:color="auto" w:fill="FFFFFF"/>
        </w:rPr>
        <w:t>ổn thương mắt nghiêm trọng</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w:t>
      </w:r>
    </w:p>
    <w:p w14:paraId="218D3BF8" w14:textId="1CC39CB7" w:rsidR="009E0166" w:rsidRPr="00271FEE" w:rsidRDefault="008E46AA" w:rsidP="00271FEE">
      <w:pPr>
        <w:spacing w:line="276" w:lineRule="auto"/>
        <w:ind w:firstLine="709"/>
        <w:contextualSpacing/>
        <w:rPr>
          <w:sz w:val="22"/>
        </w:rPr>
      </w:pPr>
      <w:r w:rsidRPr="006D367D">
        <w:rPr>
          <w:sz w:val="22"/>
        </w:rPr>
        <w:t>Aquatic Acute 1</w:t>
      </w:r>
      <w:r w:rsidR="008734A5">
        <w:rPr>
          <w:rFonts w:asciiTheme="majorHAnsi" w:hAnsiTheme="majorHAnsi" w:cstheme="majorHAnsi"/>
          <w:sz w:val="22"/>
          <w:lang w:val="en-US"/>
        </w:rPr>
        <w:t xml:space="preserve">: </w:t>
      </w:r>
      <w:r w:rsidRPr="00AF1393">
        <w:rPr>
          <w:rStyle w:val="Strong"/>
          <w:rFonts w:asciiTheme="majorHAnsi" w:hAnsiTheme="majorHAnsi" w:cstheme="majorHAnsi"/>
          <w:b w:val="0"/>
          <w:color w:val="000000"/>
          <w:sz w:val="22"/>
          <w:shd w:val="clear" w:color="auto" w:fill="FFFFFF"/>
        </w:rPr>
        <w:t xml:space="preserve">Mối nguy thủy sinh </w:t>
      </w:r>
      <w:r>
        <w:rPr>
          <w:rStyle w:val="Strong"/>
          <w:rFonts w:asciiTheme="majorHAnsi" w:hAnsiTheme="majorHAnsi" w:cstheme="majorHAnsi"/>
          <w:b w:val="0"/>
          <w:color w:val="000000"/>
          <w:sz w:val="22"/>
          <w:shd w:val="clear" w:color="auto" w:fill="FFFFFF"/>
        </w:rPr>
        <w:t>ngắn h</w:t>
      </w:r>
      <w:r>
        <w:rPr>
          <w:rStyle w:val="Strong"/>
          <w:rFonts w:asciiTheme="majorHAnsi" w:hAnsiTheme="majorHAnsi" w:cstheme="majorHAnsi"/>
          <w:b w:val="0"/>
          <w:color w:val="000000"/>
          <w:sz w:val="22"/>
          <w:shd w:val="clear" w:color="auto" w:fill="FFFFFF"/>
          <w:lang w:val="en-US"/>
        </w:rPr>
        <w:t xml:space="preserve">ạn </w:t>
      </w:r>
      <w:r w:rsidRPr="00AF1393">
        <w:rPr>
          <w:rStyle w:val="Strong"/>
          <w:rFonts w:asciiTheme="majorHAnsi" w:hAnsiTheme="majorHAnsi" w:cstheme="majorHAnsi"/>
          <w:b w:val="0"/>
          <w:color w:val="000000"/>
          <w:sz w:val="22"/>
          <w:shd w:val="clear" w:color="auto" w:fill="FFFFFF"/>
        </w:rPr>
        <w:t>(</w:t>
      </w:r>
      <w:r>
        <w:rPr>
          <w:rStyle w:val="Strong"/>
          <w:rFonts w:asciiTheme="majorHAnsi" w:hAnsiTheme="majorHAnsi" w:cstheme="majorHAnsi"/>
          <w:b w:val="0"/>
          <w:color w:val="000000"/>
          <w:sz w:val="22"/>
          <w:shd w:val="clear" w:color="auto" w:fill="FFFFFF"/>
          <w:lang w:val="en-US"/>
        </w:rPr>
        <w:t>cấp</w:t>
      </w:r>
      <w:r w:rsidRPr="00AF1393">
        <w:rPr>
          <w:rStyle w:val="Strong"/>
          <w:rFonts w:asciiTheme="majorHAnsi" w:hAnsiTheme="majorHAnsi" w:cstheme="majorHAnsi"/>
          <w:b w:val="0"/>
          <w:color w:val="000000"/>
          <w:sz w:val="22"/>
          <w:shd w:val="clear" w:color="auto" w:fill="FFFFFF"/>
        </w:rPr>
        <w:t xml:space="preserve"> tính)</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sidR="006C200E">
        <w:rPr>
          <w:rFonts w:eastAsia="Arial" w:cs="Times New Roman"/>
          <w:sz w:val="22"/>
          <w:lang w:val="en-US"/>
        </w:rPr>
        <w:t>1</w:t>
      </w:r>
      <w:r w:rsidR="008734A5">
        <w:rPr>
          <w:rFonts w:eastAsia="Arial" w:cs="Times New Roman"/>
          <w:sz w:val="22"/>
          <w:lang w:val="en-US"/>
        </w:rPr>
        <w:t>.</w:t>
      </w:r>
      <w:r w:rsidR="004A46CB" w:rsidRPr="004A46CB">
        <w:rPr>
          <w:sz w:val="22"/>
        </w:rPr>
        <w:t xml:space="preserve"> </w:t>
      </w:r>
    </w:p>
    <w:p w14:paraId="5028E119" w14:textId="049CE9C0" w:rsidR="00704483" w:rsidRPr="00AD3AB3" w:rsidRDefault="00704483" w:rsidP="00704483">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226</w:t>
      </w:r>
      <w:r w:rsidRPr="00872FEB">
        <w:rPr>
          <w:rFonts w:asciiTheme="majorHAnsi" w:hAnsiTheme="majorHAnsi" w:cstheme="majorHAnsi"/>
          <w:sz w:val="22"/>
        </w:rPr>
        <w:t xml:space="preserve"> </w:t>
      </w:r>
      <w:r w:rsidRPr="00293913">
        <w:rPr>
          <w:rStyle w:val="Strong"/>
          <w:rFonts w:asciiTheme="majorHAnsi" w:hAnsiTheme="majorHAnsi" w:cstheme="majorHAnsi"/>
          <w:b w:val="0"/>
          <w:color w:val="000000"/>
          <w:sz w:val="22"/>
          <w:shd w:val="clear" w:color="auto" w:fill="FFFFFF"/>
        </w:rPr>
        <w:t>Chất lỏng và hơi dễ cháy</w:t>
      </w:r>
      <w:r w:rsidRPr="005701FA">
        <w:rPr>
          <w:rStyle w:val="Strong"/>
          <w:rFonts w:asciiTheme="majorHAnsi" w:hAnsiTheme="majorHAnsi" w:cstheme="majorHAnsi"/>
          <w:b w:val="0"/>
          <w:color w:val="000000"/>
          <w:sz w:val="22"/>
          <w:shd w:val="clear" w:color="auto" w:fill="FFFFFF"/>
          <w:lang w:val="en-US"/>
        </w:rPr>
        <w:t>.</w:t>
      </w:r>
    </w:p>
    <w:p w14:paraId="4B506282" w14:textId="12C00C05" w:rsidR="00704483"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6F1F06">
        <w:rPr>
          <w:rFonts w:asciiTheme="majorHAnsi" w:hAnsiTheme="majorHAnsi" w:cstheme="majorHAnsi"/>
          <w:sz w:val="22"/>
        </w:rPr>
        <w:t>H</w:t>
      </w:r>
      <w:r>
        <w:rPr>
          <w:rFonts w:asciiTheme="majorHAnsi" w:hAnsiTheme="majorHAnsi" w:cstheme="majorHAnsi"/>
          <w:sz w:val="22"/>
          <w:lang w:val="en-US"/>
        </w:rPr>
        <w:t>302</w:t>
      </w:r>
      <w:r w:rsidRPr="006F1F06">
        <w:rPr>
          <w:rFonts w:asciiTheme="majorHAnsi" w:hAnsiTheme="majorHAnsi" w:cstheme="majorHAnsi"/>
          <w:sz w:val="22"/>
        </w:rPr>
        <w:t xml:space="preserve"> </w:t>
      </w:r>
      <w:r>
        <w:rPr>
          <w:rStyle w:val="Strong"/>
          <w:rFonts w:asciiTheme="majorHAnsi" w:hAnsiTheme="majorHAnsi" w:cstheme="majorHAnsi"/>
          <w:b w:val="0"/>
          <w:color w:val="000000"/>
          <w:sz w:val="22"/>
          <w:shd w:val="clear" w:color="auto" w:fill="FFFFFF"/>
          <w:lang w:val="en-US"/>
        </w:rPr>
        <w:t>Có hại nếu nuốt phải</w:t>
      </w:r>
      <w:r w:rsidRPr="00717220">
        <w:rPr>
          <w:rStyle w:val="Strong"/>
          <w:rFonts w:asciiTheme="majorHAnsi" w:hAnsiTheme="majorHAnsi" w:cstheme="majorHAnsi"/>
          <w:b w:val="0"/>
          <w:color w:val="000000"/>
          <w:sz w:val="22"/>
          <w:shd w:val="clear" w:color="auto" w:fill="FFFFFF"/>
          <w:lang w:val="en-US"/>
        </w:rPr>
        <w:t>.</w:t>
      </w:r>
    </w:p>
    <w:p w14:paraId="65DFFAAD" w14:textId="676C96FB" w:rsidR="00704483"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17220">
        <w:rPr>
          <w:rFonts w:asciiTheme="majorHAnsi" w:hAnsiTheme="majorHAnsi" w:cstheme="majorHAnsi"/>
          <w:sz w:val="22"/>
          <w:lang w:val="en-US"/>
        </w:rPr>
        <w:t>H312</w:t>
      </w:r>
      <w:r w:rsidR="00FE37BE">
        <w:rPr>
          <w:rFonts w:asciiTheme="majorHAnsi" w:hAnsiTheme="majorHAnsi" w:cstheme="majorHAnsi"/>
          <w:sz w:val="22"/>
          <w:lang w:val="en-US"/>
        </w:rPr>
        <w:t xml:space="preserve"> </w:t>
      </w:r>
      <w:r w:rsidRPr="00717220">
        <w:rPr>
          <w:rStyle w:val="Strong"/>
          <w:rFonts w:asciiTheme="majorHAnsi" w:hAnsiTheme="majorHAnsi" w:cstheme="majorHAnsi"/>
          <w:b w:val="0"/>
          <w:color w:val="000000"/>
          <w:sz w:val="22"/>
          <w:shd w:val="clear" w:color="auto" w:fill="FFFFFF"/>
        </w:rPr>
        <w:t>Có hại nếu tiếp xúc với da</w:t>
      </w:r>
      <w:r w:rsidRPr="00717220">
        <w:rPr>
          <w:rStyle w:val="Strong"/>
          <w:rFonts w:asciiTheme="majorHAnsi" w:hAnsiTheme="majorHAnsi" w:cstheme="majorHAnsi"/>
          <w:b w:val="0"/>
          <w:color w:val="000000"/>
          <w:sz w:val="22"/>
          <w:shd w:val="clear" w:color="auto" w:fill="FFFFFF"/>
          <w:lang w:val="en-US"/>
        </w:rPr>
        <w:t>.</w:t>
      </w:r>
    </w:p>
    <w:p w14:paraId="5CA0BCCD" w14:textId="44EFA320" w:rsidR="00704483" w:rsidRDefault="00704483" w:rsidP="00FE37BE">
      <w:pPr>
        <w:tabs>
          <w:tab w:val="left" w:pos="5103"/>
        </w:tabs>
        <w:spacing w:after="0" w:line="276" w:lineRule="auto"/>
        <w:ind w:left="709"/>
        <w:jc w:val="both"/>
        <w:rPr>
          <w:rFonts w:asciiTheme="majorHAnsi" w:hAnsiTheme="majorHAnsi" w:cstheme="majorHAnsi"/>
          <w:sz w:val="22"/>
          <w:lang w:val="en-US"/>
        </w:rPr>
      </w:pPr>
      <w:r w:rsidRPr="00717220">
        <w:rPr>
          <w:rFonts w:asciiTheme="majorHAnsi" w:hAnsiTheme="majorHAnsi" w:cstheme="majorHAnsi"/>
          <w:sz w:val="22"/>
          <w:lang w:val="en-US"/>
        </w:rPr>
        <w:t>H314</w:t>
      </w:r>
      <w:r w:rsidR="00FE37BE">
        <w:rPr>
          <w:rFonts w:asciiTheme="majorHAnsi" w:hAnsiTheme="majorHAnsi" w:cstheme="majorHAnsi"/>
          <w:sz w:val="22"/>
          <w:lang w:val="en-US"/>
        </w:rPr>
        <w:t xml:space="preserve"> </w:t>
      </w:r>
      <w:r w:rsidRPr="00717220">
        <w:rPr>
          <w:rStyle w:val="Strong"/>
          <w:rFonts w:asciiTheme="majorHAnsi" w:hAnsiTheme="majorHAnsi" w:cstheme="majorHAnsi"/>
          <w:b w:val="0"/>
          <w:color w:val="000000"/>
          <w:sz w:val="22"/>
          <w:shd w:val="clear" w:color="auto" w:fill="FFFFFF"/>
        </w:rPr>
        <w:t>Gây bỏng da nghiêm trọng và hỏng mắt</w:t>
      </w:r>
      <w:r w:rsidRPr="00717220">
        <w:rPr>
          <w:rStyle w:val="Strong"/>
          <w:rFonts w:asciiTheme="majorHAnsi" w:hAnsiTheme="majorHAnsi" w:cstheme="majorHAnsi"/>
          <w:b w:val="0"/>
          <w:color w:val="000000"/>
          <w:sz w:val="22"/>
          <w:shd w:val="clear" w:color="auto" w:fill="FFFFFF"/>
          <w:lang w:val="en-US"/>
        </w:rPr>
        <w:t>.</w:t>
      </w:r>
    </w:p>
    <w:p w14:paraId="1D77EB47" w14:textId="372D56C8" w:rsidR="00704483"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717220">
        <w:rPr>
          <w:rFonts w:asciiTheme="majorHAnsi" w:hAnsiTheme="majorHAnsi" w:cstheme="majorHAnsi"/>
          <w:sz w:val="22"/>
          <w:lang w:val="en-US"/>
        </w:rPr>
        <w:t>H318</w:t>
      </w:r>
      <w:r w:rsidR="00FE37BE">
        <w:rPr>
          <w:rFonts w:asciiTheme="majorHAnsi" w:hAnsiTheme="majorHAnsi" w:cstheme="majorHAnsi"/>
          <w:sz w:val="22"/>
          <w:lang w:val="en-US"/>
        </w:rPr>
        <w:t xml:space="preserve"> </w:t>
      </w:r>
      <w:r w:rsidRPr="00717220">
        <w:rPr>
          <w:rStyle w:val="Strong"/>
          <w:rFonts w:asciiTheme="majorHAnsi" w:hAnsiTheme="majorHAnsi" w:cstheme="majorHAnsi"/>
          <w:b w:val="0"/>
          <w:color w:val="000000"/>
          <w:sz w:val="22"/>
          <w:shd w:val="clear" w:color="auto" w:fill="FFFFFF"/>
        </w:rPr>
        <w:t>Gây tổn thương mắt nghiêm trọng</w:t>
      </w:r>
      <w:r w:rsidRPr="00717220">
        <w:rPr>
          <w:rStyle w:val="Strong"/>
          <w:rFonts w:asciiTheme="majorHAnsi" w:hAnsiTheme="majorHAnsi" w:cstheme="majorHAnsi"/>
          <w:b w:val="0"/>
          <w:color w:val="000000"/>
          <w:sz w:val="22"/>
          <w:shd w:val="clear" w:color="auto" w:fill="FFFFFF"/>
          <w:lang w:val="en-US"/>
        </w:rPr>
        <w:t>.</w:t>
      </w:r>
    </w:p>
    <w:p w14:paraId="6C1805D6" w14:textId="4B271BD7" w:rsidR="00691520" w:rsidRPr="004D3F5C" w:rsidRDefault="00704483" w:rsidP="00FE37BE">
      <w:pPr>
        <w:tabs>
          <w:tab w:val="left" w:pos="3261"/>
          <w:tab w:val="left" w:pos="3402"/>
          <w:tab w:val="left" w:pos="3686"/>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4D3F5C">
        <w:rPr>
          <w:rFonts w:asciiTheme="majorHAnsi" w:eastAsia="SimSun" w:hAnsiTheme="majorHAnsi" w:cstheme="majorHAnsi"/>
          <w:sz w:val="22"/>
          <w:lang w:val="en-US"/>
        </w:rPr>
        <w:t>H400</w:t>
      </w:r>
      <w:r w:rsidR="00FE37BE">
        <w:rPr>
          <w:rFonts w:asciiTheme="majorHAnsi" w:eastAsia="SimSun" w:hAnsiTheme="majorHAnsi" w:cstheme="majorHAnsi"/>
          <w:sz w:val="22"/>
          <w:lang w:val="en-US"/>
        </w:rPr>
        <w:t xml:space="preserve"> </w:t>
      </w:r>
      <w:r w:rsidRPr="004D3F5C">
        <w:rPr>
          <w:rStyle w:val="Strong"/>
          <w:rFonts w:asciiTheme="majorHAnsi" w:hAnsiTheme="majorHAnsi" w:cstheme="majorHAnsi"/>
          <w:b w:val="0"/>
          <w:color w:val="000000"/>
          <w:sz w:val="22"/>
          <w:shd w:val="clear" w:color="auto" w:fill="FFFFFF"/>
        </w:rPr>
        <w:t>Rất độc đối với sinh vật thuỷ sinh</w:t>
      </w:r>
      <w:r w:rsidRPr="004D3F5C">
        <w:rPr>
          <w:rStyle w:val="Strong"/>
          <w:rFonts w:asciiTheme="majorHAnsi" w:hAnsiTheme="majorHAnsi" w:cstheme="majorHAnsi"/>
          <w:b w:val="0"/>
          <w:color w:val="000000"/>
          <w:sz w:val="22"/>
          <w:shd w:val="clear" w:color="auto" w:fill="FFFFFF"/>
          <w:lang w:val="en-US"/>
        </w:rPr>
        <w:t>.</w:t>
      </w:r>
    </w:p>
    <w:p w14:paraId="006267E8" w14:textId="70A4CB44" w:rsidR="00107226" w:rsidRDefault="00691520" w:rsidP="00691520">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ab/>
      </w:r>
    </w:p>
    <w:p w14:paraId="002B6E47" w14:textId="77777777" w:rsidR="00691520" w:rsidRPr="00624A53" w:rsidRDefault="00691520" w:rsidP="00691520">
      <w:pPr>
        <w:tabs>
          <w:tab w:val="center" w:pos="4889"/>
        </w:tabs>
        <w:spacing w:after="0" w:line="276" w:lineRule="auto"/>
        <w:ind w:left="709"/>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35D70" w14:textId="77777777" w:rsidR="00F03D8A" w:rsidRDefault="00F03D8A" w:rsidP="000361A5">
      <w:pPr>
        <w:spacing w:after="0" w:line="240" w:lineRule="auto"/>
      </w:pPr>
      <w:r>
        <w:separator/>
      </w:r>
    </w:p>
  </w:endnote>
  <w:endnote w:type="continuationSeparator" w:id="0">
    <w:p w14:paraId="162436A4" w14:textId="77777777" w:rsidR="00F03D8A" w:rsidRDefault="00F03D8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FF622" w14:textId="77777777" w:rsidR="00F03D8A" w:rsidRDefault="00F03D8A" w:rsidP="000361A5">
      <w:pPr>
        <w:spacing w:after="0" w:line="240" w:lineRule="auto"/>
      </w:pPr>
      <w:r>
        <w:separator/>
      </w:r>
    </w:p>
  </w:footnote>
  <w:footnote w:type="continuationSeparator" w:id="0">
    <w:p w14:paraId="6AE73115" w14:textId="77777777" w:rsidR="00F03D8A" w:rsidRDefault="00F03D8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45E35B2F" w14:textId="44E564F2" w:rsidR="00006CFA" w:rsidRPr="00C579E9" w:rsidRDefault="007E4ECE" w:rsidP="00C579E9">
    <w:pPr>
      <w:pStyle w:val="Header"/>
      <w:jc w:val="center"/>
      <w:rPr>
        <w:b/>
        <w:sz w:val="32"/>
        <w:szCs w:val="32"/>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FB15C1">
      <w:rPr>
        <w:b/>
        <w:color w:val="FF0000"/>
        <w:sz w:val="32"/>
        <w:szCs w:val="32"/>
        <w:lang w:val="en-US"/>
      </w:rPr>
      <w:t>HBTS</w:t>
    </w:r>
    <w:r w:rsidR="00FE5C7F">
      <w:rPr>
        <w:b/>
        <w:color w:val="FF0000"/>
        <w:sz w:val="32"/>
        <w:szCs w:val="32"/>
        <w:lang w:val="en-US"/>
      </w:rPr>
      <w:t>-</w:t>
    </w:r>
    <w:r w:rsidR="00FB15C1">
      <w:rPr>
        <w:b/>
        <w:color w:val="FF0000"/>
        <w:sz w:val="32"/>
        <w:szCs w:val="32"/>
        <w:lang w:val="en-US"/>
      </w:rPr>
      <w:t>71</w:t>
    </w:r>
    <w:r w:rsidR="00E76C5E">
      <w:tab/>
    </w:r>
  </w:p>
  <w:p w14:paraId="04BDF36F" w14:textId="2518DD02"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1.0</w:t>
    </w:r>
  </w:p>
  <w:p w14:paraId="06308C78" w14:textId="4E013CF5"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FD461F">
      <w:rPr>
        <w:sz w:val="20"/>
        <w:szCs w:val="20"/>
        <w:lang w:val="en-US"/>
      </w:rPr>
      <w:t>0</w:t>
    </w:r>
    <w:r w:rsidR="00FB15C1">
      <w:rPr>
        <w:sz w:val="20"/>
        <w:szCs w:val="20"/>
        <w:lang w:val="en-US"/>
      </w:rPr>
      <w:t>8</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9"/>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400B"/>
    <w:rsid w:val="00015372"/>
    <w:rsid w:val="000213AD"/>
    <w:rsid w:val="000220D1"/>
    <w:rsid w:val="0002397E"/>
    <w:rsid w:val="000243F4"/>
    <w:rsid w:val="00024CE8"/>
    <w:rsid w:val="0003379E"/>
    <w:rsid w:val="00034D3E"/>
    <w:rsid w:val="000361A5"/>
    <w:rsid w:val="00041E43"/>
    <w:rsid w:val="00045927"/>
    <w:rsid w:val="00050E9F"/>
    <w:rsid w:val="00053AD9"/>
    <w:rsid w:val="000635F2"/>
    <w:rsid w:val="000641B3"/>
    <w:rsid w:val="000657A9"/>
    <w:rsid w:val="0006606C"/>
    <w:rsid w:val="00067E73"/>
    <w:rsid w:val="00074F5C"/>
    <w:rsid w:val="00075D6D"/>
    <w:rsid w:val="0007664D"/>
    <w:rsid w:val="00090073"/>
    <w:rsid w:val="000903E5"/>
    <w:rsid w:val="000941C3"/>
    <w:rsid w:val="00094874"/>
    <w:rsid w:val="00095DE8"/>
    <w:rsid w:val="00096901"/>
    <w:rsid w:val="000A52EB"/>
    <w:rsid w:val="000B02A9"/>
    <w:rsid w:val="000B1AF3"/>
    <w:rsid w:val="000B4968"/>
    <w:rsid w:val="000B62E1"/>
    <w:rsid w:val="000C18F1"/>
    <w:rsid w:val="000C2C9D"/>
    <w:rsid w:val="000D2810"/>
    <w:rsid w:val="000D2BC8"/>
    <w:rsid w:val="000F3397"/>
    <w:rsid w:val="000F38F3"/>
    <w:rsid w:val="000F3CA6"/>
    <w:rsid w:val="000F3E09"/>
    <w:rsid w:val="000F445E"/>
    <w:rsid w:val="000F4FD1"/>
    <w:rsid w:val="000F72F6"/>
    <w:rsid w:val="000F7E29"/>
    <w:rsid w:val="00100749"/>
    <w:rsid w:val="00101BEB"/>
    <w:rsid w:val="001024C0"/>
    <w:rsid w:val="0010339F"/>
    <w:rsid w:val="001046B0"/>
    <w:rsid w:val="00107226"/>
    <w:rsid w:val="0011170D"/>
    <w:rsid w:val="00113AE2"/>
    <w:rsid w:val="00114E1E"/>
    <w:rsid w:val="0011685B"/>
    <w:rsid w:val="00117226"/>
    <w:rsid w:val="00120C93"/>
    <w:rsid w:val="00124021"/>
    <w:rsid w:val="00124BA3"/>
    <w:rsid w:val="001263FD"/>
    <w:rsid w:val="00130429"/>
    <w:rsid w:val="001304BF"/>
    <w:rsid w:val="001308CA"/>
    <w:rsid w:val="001338E5"/>
    <w:rsid w:val="001377A1"/>
    <w:rsid w:val="0014302B"/>
    <w:rsid w:val="001456F1"/>
    <w:rsid w:val="00147736"/>
    <w:rsid w:val="00150264"/>
    <w:rsid w:val="001535FC"/>
    <w:rsid w:val="0016084E"/>
    <w:rsid w:val="00161C32"/>
    <w:rsid w:val="00163F92"/>
    <w:rsid w:val="00164F2B"/>
    <w:rsid w:val="00170224"/>
    <w:rsid w:val="001735F9"/>
    <w:rsid w:val="00173D0E"/>
    <w:rsid w:val="0017602A"/>
    <w:rsid w:val="001768C3"/>
    <w:rsid w:val="001807B1"/>
    <w:rsid w:val="00182033"/>
    <w:rsid w:val="00183681"/>
    <w:rsid w:val="00197D5B"/>
    <w:rsid w:val="001A1A4E"/>
    <w:rsid w:val="001A6AE5"/>
    <w:rsid w:val="001A71D7"/>
    <w:rsid w:val="001B022D"/>
    <w:rsid w:val="001B0A25"/>
    <w:rsid w:val="001B0E0A"/>
    <w:rsid w:val="001B644C"/>
    <w:rsid w:val="001C35FC"/>
    <w:rsid w:val="001D1D09"/>
    <w:rsid w:val="001D31B9"/>
    <w:rsid w:val="001D47B1"/>
    <w:rsid w:val="001D560D"/>
    <w:rsid w:val="001E1398"/>
    <w:rsid w:val="001E2B6C"/>
    <w:rsid w:val="001E3D13"/>
    <w:rsid w:val="001E725F"/>
    <w:rsid w:val="001E7685"/>
    <w:rsid w:val="001F07F1"/>
    <w:rsid w:val="001F2B10"/>
    <w:rsid w:val="001F335D"/>
    <w:rsid w:val="001F4070"/>
    <w:rsid w:val="001F62E6"/>
    <w:rsid w:val="001F6B22"/>
    <w:rsid w:val="00201360"/>
    <w:rsid w:val="00203197"/>
    <w:rsid w:val="002056B7"/>
    <w:rsid w:val="00211E80"/>
    <w:rsid w:val="002169F1"/>
    <w:rsid w:val="00217432"/>
    <w:rsid w:val="0021788F"/>
    <w:rsid w:val="00233AC6"/>
    <w:rsid w:val="002374FA"/>
    <w:rsid w:val="00237E4D"/>
    <w:rsid w:val="002402C6"/>
    <w:rsid w:val="00240E0B"/>
    <w:rsid w:val="00244E78"/>
    <w:rsid w:val="00245A16"/>
    <w:rsid w:val="00245BFA"/>
    <w:rsid w:val="00246116"/>
    <w:rsid w:val="00250A27"/>
    <w:rsid w:val="0025185C"/>
    <w:rsid w:val="002618FD"/>
    <w:rsid w:val="00263B25"/>
    <w:rsid w:val="00263DEF"/>
    <w:rsid w:val="0026686C"/>
    <w:rsid w:val="00270353"/>
    <w:rsid w:val="00270BDB"/>
    <w:rsid w:val="00271FEE"/>
    <w:rsid w:val="00274F69"/>
    <w:rsid w:val="00286859"/>
    <w:rsid w:val="00287B77"/>
    <w:rsid w:val="002924BF"/>
    <w:rsid w:val="00293913"/>
    <w:rsid w:val="0029649A"/>
    <w:rsid w:val="00296FD9"/>
    <w:rsid w:val="002972CD"/>
    <w:rsid w:val="00297591"/>
    <w:rsid w:val="002A17C1"/>
    <w:rsid w:val="002A1968"/>
    <w:rsid w:val="002A21A0"/>
    <w:rsid w:val="002A35B1"/>
    <w:rsid w:val="002A5869"/>
    <w:rsid w:val="002A7ECE"/>
    <w:rsid w:val="002B2ED8"/>
    <w:rsid w:val="002B3427"/>
    <w:rsid w:val="002B53A0"/>
    <w:rsid w:val="002B5755"/>
    <w:rsid w:val="002B57D8"/>
    <w:rsid w:val="002B5888"/>
    <w:rsid w:val="002B68AC"/>
    <w:rsid w:val="002C09DC"/>
    <w:rsid w:val="002C4666"/>
    <w:rsid w:val="002E1903"/>
    <w:rsid w:val="002E259C"/>
    <w:rsid w:val="002E28FC"/>
    <w:rsid w:val="002E3CDD"/>
    <w:rsid w:val="002E556F"/>
    <w:rsid w:val="002E683E"/>
    <w:rsid w:val="002F102B"/>
    <w:rsid w:val="002F3027"/>
    <w:rsid w:val="002F3783"/>
    <w:rsid w:val="002F7C18"/>
    <w:rsid w:val="00305D18"/>
    <w:rsid w:val="00307663"/>
    <w:rsid w:val="003078DD"/>
    <w:rsid w:val="0031026B"/>
    <w:rsid w:val="00317FA5"/>
    <w:rsid w:val="003216A2"/>
    <w:rsid w:val="00330A40"/>
    <w:rsid w:val="0033138F"/>
    <w:rsid w:val="00332CEE"/>
    <w:rsid w:val="00335DB6"/>
    <w:rsid w:val="00336FB7"/>
    <w:rsid w:val="00337D14"/>
    <w:rsid w:val="00337DE4"/>
    <w:rsid w:val="003406BB"/>
    <w:rsid w:val="00342465"/>
    <w:rsid w:val="003435DB"/>
    <w:rsid w:val="0034364E"/>
    <w:rsid w:val="00344520"/>
    <w:rsid w:val="0034642E"/>
    <w:rsid w:val="00346DFC"/>
    <w:rsid w:val="00350831"/>
    <w:rsid w:val="00351B4D"/>
    <w:rsid w:val="00353BFC"/>
    <w:rsid w:val="003550DA"/>
    <w:rsid w:val="0035531B"/>
    <w:rsid w:val="0036040D"/>
    <w:rsid w:val="00364A2D"/>
    <w:rsid w:val="00365C2C"/>
    <w:rsid w:val="00371CB5"/>
    <w:rsid w:val="00371D54"/>
    <w:rsid w:val="00372AE4"/>
    <w:rsid w:val="0037458A"/>
    <w:rsid w:val="00375399"/>
    <w:rsid w:val="00386469"/>
    <w:rsid w:val="0038700F"/>
    <w:rsid w:val="003904E5"/>
    <w:rsid w:val="00390B7C"/>
    <w:rsid w:val="00391870"/>
    <w:rsid w:val="00394D7A"/>
    <w:rsid w:val="00396EE0"/>
    <w:rsid w:val="00397B68"/>
    <w:rsid w:val="003A4BFB"/>
    <w:rsid w:val="003A7A90"/>
    <w:rsid w:val="003B4BDC"/>
    <w:rsid w:val="003B5EBC"/>
    <w:rsid w:val="003C023C"/>
    <w:rsid w:val="003C1CC9"/>
    <w:rsid w:val="003C3194"/>
    <w:rsid w:val="003C35A7"/>
    <w:rsid w:val="003C53DA"/>
    <w:rsid w:val="003D4D4E"/>
    <w:rsid w:val="003D5706"/>
    <w:rsid w:val="003E16C8"/>
    <w:rsid w:val="003E2137"/>
    <w:rsid w:val="003E4451"/>
    <w:rsid w:val="003E4C99"/>
    <w:rsid w:val="003E5984"/>
    <w:rsid w:val="003F2C30"/>
    <w:rsid w:val="003F4389"/>
    <w:rsid w:val="003F4517"/>
    <w:rsid w:val="003F4DAF"/>
    <w:rsid w:val="003F780B"/>
    <w:rsid w:val="004000FC"/>
    <w:rsid w:val="0040330C"/>
    <w:rsid w:val="0040534E"/>
    <w:rsid w:val="00407DA2"/>
    <w:rsid w:val="00413327"/>
    <w:rsid w:val="00413935"/>
    <w:rsid w:val="00413BD3"/>
    <w:rsid w:val="004157B5"/>
    <w:rsid w:val="00415D5C"/>
    <w:rsid w:val="004163CE"/>
    <w:rsid w:val="00421A29"/>
    <w:rsid w:val="00425950"/>
    <w:rsid w:val="00427B22"/>
    <w:rsid w:val="00430FF1"/>
    <w:rsid w:val="00432E69"/>
    <w:rsid w:val="00432E8B"/>
    <w:rsid w:val="004353FF"/>
    <w:rsid w:val="004355C6"/>
    <w:rsid w:val="00440AA6"/>
    <w:rsid w:val="00447F47"/>
    <w:rsid w:val="00451F94"/>
    <w:rsid w:val="00455604"/>
    <w:rsid w:val="0045677C"/>
    <w:rsid w:val="00456881"/>
    <w:rsid w:val="00460014"/>
    <w:rsid w:val="00461F42"/>
    <w:rsid w:val="0046518D"/>
    <w:rsid w:val="00465498"/>
    <w:rsid w:val="00465C42"/>
    <w:rsid w:val="004733F4"/>
    <w:rsid w:val="00477CB1"/>
    <w:rsid w:val="00480D88"/>
    <w:rsid w:val="00481443"/>
    <w:rsid w:val="00490DFE"/>
    <w:rsid w:val="00491998"/>
    <w:rsid w:val="004931E9"/>
    <w:rsid w:val="00495669"/>
    <w:rsid w:val="004A168F"/>
    <w:rsid w:val="004A23DA"/>
    <w:rsid w:val="004A264A"/>
    <w:rsid w:val="004A28A9"/>
    <w:rsid w:val="004A4321"/>
    <w:rsid w:val="004A46CB"/>
    <w:rsid w:val="004B35AA"/>
    <w:rsid w:val="004B45BA"/>
    <w:rsid w:val="004B4B02"/>
    <w:rsid w:val="004B581F"/>
    <w:rsid w:val="004C0681"/>
    <w:rsid w:val="004C1A7B"/>
    <w:rsid w:val="004C288C"/>
    <w:rsid w:val="004C6BBE"/>
    <w:rsid w:val="004D3F5C"/>
    <w:rsid w:val="004D47E3"/>
    <w:rsid w:val="004D49F6"/>
    <w:rsid w:val="004D5535"/>
    <w:rsid w:val="004E3DA8"/>
    <w:rsid w:val="004E53BF"/>
    <w:rsid w:val="004E73A1"/>
    <w:rsid w:val="004F1AEA"/>
    <w:rsid w:val="004F3C4D"/>
    <w:rsid w:val="004F6927"/>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730E"/>
    <w:rsid w:val="00532762"/>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537A"/>
    <w:rsid w:val="005663EF"/>
    <w:rsid w:val="0056664F"/>
    <w:rsid w:val="005701FA"/>
    <w:rsid w:val="00572C75"/>
    <w:rsid w:val="0057757E"/>
    <w:rsid w:val="00584A02"/>
    <w:rsid w:val="005871C9"/>
    <w:rsid w:val="005874F0"/>
    <w:rsid w:val="005A1B9D"/>
    <w:rsid w:val="005A2365"/>
    <w:rsid w:val="005A555D"/>
    <w:rsid w:val="005A786F"/>
    <w:rsid w:val="005B01B5"/>
    <w:rsid w:val="005B0994"/>
    <w:rsid w:val="005B1B40"/>
    <w:rsid w:val="005B1DFE"/>
    <w:rsid w:val="005B5F96"/>
    <w:rsid w:val="005C410C"/>
    <w:rsid w:val="005D0D4A"/>
    <w:rsid w:val="005D6DBD"/>
    <w:rsid w:val="005E0065"/>
    <w:rsid w:val="005E13BC"/>
    <w:rsid w:val="005E1B57"/>
    <w:rsid w:val="005E1F02"/>
    <w:rsid w:val="005E2463"/>
    <w:rsid w:val="005E530E"/>
    <w:rsid w:val="005F3E64"/>
    <w:rsid w:val="00602123"/>
    <w:rsid w:val="00603694"/>
    <w:rsid w:val="006042BF"/>
    <w:rsid w:val="00604D07"/>
    <w:rsid w:val="00610622"/>
    <w:rsid w:val="006127A0"/>
    <w:rsid w:val="006148FF"/>
    <w:rsid w:val="00615175"/>
    <w:rsid w:val="006152A4"/>
    <w:rsid w:val="006160C9"/>
    <w:rsid w:val="0062166D"/>
    <w:rsid w:val="006237EE"/>
    <w:rsid w:val="00624A53"/>
    <w:rsid w:val="00634820"/>
    <w:rsid w:val="00634FB3"/>
    <w:rsid w:val="00642D27"/>
    <w:rsid w:val="006462E4"/>
    <w:rsid w:val="0065431E"/>
    <w:rsid w:val="00662B2A"/>
    <w:rsid w:val="0066438A"/>
    <w:rsid w:val="00666B54"/>
    <w:rsid w:val="0067019B"/>
    <w:rsid w:val="00670DBC"/>
    <w:rsid w:val="006725D0"/>
    <w:rsid w:val="00673F91"/>
    <w:rsid w:val="0067487D"/>
    <w:rsid w:val="00675A31"/>
    <w:rsid w:val="00675BB9"/>
    <w:rsid w:val="00685193"/>
    <w:rsid w:val="00687556"/>
    <w:rsid w:val="00690779"/>
    <w:rsid w:val="00691520"/>
    <w:rsid w:val="0069188F"/>
    <w:rsid w:val="0069194B"/>
    <w:rsid w:val="00692FA9"/>
    <w:rsid w:val="00694CA5"/>
    <w:rsid w:val="006A77BC"/>
    <w:rsid w:val="006B199E"/>
    <w:rsid w:val="006C200E"/>
    <w:rsid w:val="006D183B"/>
    <w:rsid w:val="006D1B5F"/>
    <w:rsid w:val="006D285E"/>
    <w:rsid w:val="006D549E"/>
    <w:rsid w:val="006D636F"/>
    <w:rsid w:val="006D63D6"/>
    <w:rsid w:val="006D74C4"/>
    <w:rsid w:val="006D75F6"/>
    <w:rsid w:val="006E2385"/>
    <w:rsid w:val="006E2C1B"/>
    <w:rsid w:val="006E7B7A"/>
    <w:rsid w:val="006F1612"/>
    <w:rsid w:val="006F4A4B"/>
    <w:rsid w:val="006F5F03"/>
    <w:rsid w:val="006F61EC"/>
    <w:rsid w:val="006F64AF"/>
    <w:rsid w:val="006F7F91"/>
    <w:rsid w:val="00704483"/>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41BF8"/>
    <w:rsid w:val="0074230F"/>
    <w:rsid w:val="00742857"/>
    <w:rsid w:val="00742BD7"/>
    <w:rsid w:val="00752548"/>
    <w:rsid w:val="007534E4"/>
    <w:rsid w:val="00754047"/>
    <w:rsid w:val="007614F1"/>
    <w:rsid w:val="0076315C"/>
    <w:rsid w:val="00764E1E"/>
    <w:rsid w:val="007670CF"/>
    <w:rsid w:val="00770E8B"/>
    <w:rsid w:val="00772761"/>
    <w:rsid w:val="00780692"/>
    <w:rsid w:val="00784898"/>
    <w:rsid w:val="00786149"/>
    <w:rsid w:val="00794288"/>
    <w:rsid w:val="007A31EC"/>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F152E"/>
    <w:rsid w:val="007F3E62"/>
    <w:rsid w:val="007F4998"/>
    <w:rsid w:val="007F4A47"/>
    <w:rsid w:val="008004FF"/>
    <w:rsid w:val="00800BFD"/>
    <w:rsid w:val="008012AA"/>
    <w:rsid w:val="008069A5"/>
    <w:rsid w:val="00807C2C"/>
    <w:rsid w:val="008175D3"/>
    <w:rsid w:val="00820BA5"/>
    <w:rsid w:val="008215AF"/>
    <w:rsid w:val="00821F2D"/>
    <w:rsid w:val="008220CB"/>
    <w:rsid w:val="008242C5"/>
    <w:rsid w:val="00824D04"/>
    <w:rsid w:val="00825B1B"/>
    <w:rsid w:val="0082773F"/>
    <w:rsid w:val="00830684"/>
    <w:rsid w:val="00833AEB"/>
    <w:rsid w:val="00835C41"/>
    <w:rsid w:val="00840677"/>
    <w:rsid w:val="00841CD4"/>
    <w:rsid w:val="00842A74"/>
    <w:rsid w:val="00844962"/>
    <w:rsid w:val="00846A37"/>
    <w:rsid w:val="00854033"/>
    <w:rsid w:val="00861235"/>
    <w:rsid w:val="00870191"/>
    <w:rsid w:val="00872ACB"/>
    <w:rsid w:val="008734A5"/>
    <w:rsid w:val="0087355E"/>
    <w:rsid w:val="00875049"/>
    <w:rsid w:val="008754CB"/>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3C43"/>
    <w:rsid w:val="008B728A"/>
    <w:rsid w:val="008C21BD"/>
    <w:rsid w:val="008C2FC5"/>
    <w:rsid w:val="008C44A7"/>
    <w:rsid w:val="008C564E"/>
    <w:rsid w:val="008C6043"/>
    <w:rsid w:val="008D1719"/>
    <w:rsid w:val="008D7B29"/>
    <w:rsid w:val="008E0169"/>
    <w:rsid w:val="008E090D"/>
    <w:rsid w:val="008E0F9C"/>
    <w:rsid w:val="008E46AA"/>
    <w:rsid w:val="008E4D45"/>
    <w:rsid w:val="008E587D"/>
    <w:rsid w:val="008E5931"/>
    <w:rsid w:val="008E5A09"/>
    <w:rsid w:val="008F42C0"/>
    <w:rsid w:val="008F474B"/>
    <w:rsid w:val="008F7EA2"/>
    <w:rsid w:val="00900F29"/>
    <w:rsid w:val="0090586E"/>
    <w:rsid w:val="00906974"/>
    <w:rsid w:val="00913D5F"/>
    <w:rsid w:val="009149B6"/>
    <w:rsid w:val="00925BBC"/>
    <w:rsid w:val="0092666A"/>
    <w:rsid w:val="009333F4"/>
    <w:rsid w:val="0093444C"/>
    <w:rsid w:val="009361F4"/>
    <w:rsid w:val="00936630"/>
    <w:rsid w:val="0093689E"/>
    <w:rsid w:val="00942206"/>
    <w:rsid w:val="00944505"/>
    <w:rsid w:val="00944759"/>
    <w:rsid w:val="009461B0"/>
    <w:rsid w:val="00950F30"/>
    <w:rsid w:val="00953624"/>
    <w:rsid w:val="00954B8C"/>
    <w:rsid w:val="009550F0"/>
    <w:rsid w:val="009562DF"/>
    <w:rsid w:val="009566D7"/>
    <w:rsid w:val="00960D60"/>
    <w:rsid w:val="00967D60"/>
    <w:rsid w:val="00972728"/>
    <w:rsid w:val="00974FC2"/>
    <w:rsid w:val="00976CDE"/>
    <w:rsid w:val="0097769D"/>
    <w:rsid w:val="00977E9E"/>
    <w:rsid w:val="009811C8"/>
    <w:rsid w:val="00981BA5"/>
    <w:rsid w:val="00985829"/>
    <w:rsid w:val="009860A1"/>
    <w:rsid w:val="00987CCE"/>
    <w:rsid w:val="009917C8"/>
    <w:rsid w:val="0099231E"/>
    <w:rsid w:val="00992861"/>
    <w:rsid w:val="00995297"/>
    <w:rsid w:val="009966F1"/>
    <w:rsid w:val="00997C4E"/>
    <w:rsid w:val="009A0AE6"/>
    <w:rsid w:val="009A2087"/>
    <w:rsid w:val="009A2375"/>
    <w:rsid w:val="009A3B19"/>
    <w:rsid w:val="009A6347"/>
    <w:rsid w:val="009B3AE0"/>
    <w:rsid w:val="009B4D10"/>
    <w:rsid w:val="009B5B93"/>
    <w:rsid w:val="009C1902"/>
    <w:rsid w:val="009C2165"/>
    <w:rsid w:val="009D363A"/>
    <w:rsid w:val="009D47BC"/>
    <w:rsid w:val="009D5BE2"/>
    <w:rsid w:val="009E0166"/>
    <w:rsid w:val="009E0EE2"/>
    <w:rsid w:val="009E167B"/>
    <w:rsid w:val="009E2168"/>
    <w:rsid w:val="009E22B7"/>
    <w:rsid w:val="009F3F26"/>
    <w:rsid w:val="00A0506D"/>
    <w:rsid w:val="00A10945"/>
    <w:rsid w:val="00A13D81"/>
    <w:rsid w:val="00A20007"/>
    <w:rsid w:val="00A21FA2"/>
    <w:rsid w:val="00A239B0"/>
    <w:rsid w:val="00A25F0F"/>
    <w:rsid w:val="00A26BE9"/>
    <w:rsid w:val="00A409A2"/>
    <w:rsid w:val="00A4339F"/>
    <w:rsid w:val="00A45D50"/>
    <w:rsid w:val="00A470B1"/>
    <w:rsid w:val="00A55626"/>
    <w:rsid w:val="00A566D2"/>
    <w:rsid w:val="00A57C2A"/>
    <w:rsid w:val="00A636E3"/>
    <w:rsid w:val="00A654FB"/>
    <w:rsid w:val="00A66510"/>
    <w:rsid w:val="00A71A65"/>
    <w:rsid w:val="00A7374C"/>
    <w:rsid w:val="00A73CBB"/>
    <w:rsid w:val="00A7449E"/>
    <w:rsid w:val="00A74E3F"/>
    <w:rsid w:val="00A757F6"/>
    <w:rsid w:val="00A7766D"/>
    <w:rsid w:val="00A83DA1"/>
    <w:rsid w:val="00A83F4F"/>
    <w:rsid w:val="00A8401A"/>
    <w:rsid w:val="00A85AAF"/>
    <w:rsid w:val="00A85D6D"/>
    <w:rsid w:val="00A876C5"/>
    <w:rsid w:val="00A9038C"/>
    <w:rsid w:val="00A9122B"/>
    <w:rsid w:val="00A916C7"/>
    <w:rsid w:val="00A955B1"/>
    <w:rsid w:val="00AA323D"/>
    <w:rsid w:val="00AA4EA3"/>
    <w:rsid w:val="00AA5554"/>
    <w:rsid w:val="00AA78D5"/>
    <w:rsid w:val="00AB315D"/>
    <w:rsid w:val="00AB408C"/>
    <w:rsid w:val="00AB798D"/>
    <w:rsid w:val="00AC3344"/>
    <w:rsid w:val="00AC594A"/>
    <w:rsid w:val="00AC6F82"/>
    <w:rsid w:val="00AC71D8"/>
    <w:rsid w:val="00AD3A66"/>
    <w:rsid w:val="00AD3AB3"/>
    <w:rsid w:val="00AD3D2D"/>
    <w:rsid w:val="00AD415A"/>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B0499E"/>
    <w:rsid w:val="00B05903"/>
    <w:rsid w:val="00B24FE2"/>
    <w:rsid w:val="00B26FA8"/>
    <w:rsid w:val="00B321DB"/>
    <w:rsid w:val="00B34DAB"/>
    <w:rsid w:val="00B37DCC"/>
    <w:rsid w:val="00B4261A"/>
    <w:rsid w:val="00B44EB0"/>
    <w:rsid w:val="00B4577B"/>
    <w:rsid w:val="00B45DE1"/>
    <w:rsid w:val="00B47602"/>
    <w:rsid w:val="00B579DC"/>
    <w:rsid w:val="00B613EE"/>
    <w:rsid w:val="00B627D1"/>
    <w:rsid w:val="00B6374B"/>
    <w:rsid w:val="00B6797A"/>
    <w:rsid w:val="00B744AD"/>
    <w:rsid w:val="00B74A61"/>
    <w:rsid w:val="00B75A9E"/>
    <w:rsid w:val="00B77244"/>
    <w:rsid w:val="00B8088D"/>
    <w:rsid w:val="00B8221C"/>
    <w:rsid w:val="00B82BE3"/>
    <w:rsid w:val="00B832C0"/>
    <w:rsid w:val="00B8401C"/>
    <w:rsid w:val="00B851FD"/>
    <w:rsid w:val="00B8627F"/>
    <w:rsid w:val="00B9045F"/>
    <w:rsid w:val="00B90B45"/>
    <w:rsid w:val="00BA22A0"/>
    <w:rsid w:val="00BB1344"/>
    <w:rsid w:val="00BB2B9D"/>
    <w:rsid w:val="00BB2DA5"/>
    <w:rsid w:val="00BB32D6"/>
    <w:rsid w:val="00BB6209"/>
    <w:rsid w:val="00BB72D7"/>
    <w:rsid w:val="00BB7FD7"/>
    <w:rsid w:val="00BC08B8"/>
    <w:rsid w:val="00BC1351"/>
    <w:rsid w:val="00BC2E79"/>
    <w:rsid w:val="00BC3359"/>
    <w:rsid w:val="00BD19EC"/>
    <w:rsid w:val="00BD4F63"/>
    <w:rsid w:val="00BE1B14"/>
    <w:rsid w:val="00BE64CC"/>
    <w:rsid w:val="00BF03B9"/>
    <w:rsid w:val="00BF3074"/>
    <w:rsid w:val="00BF3BF3"/>
    <w:rsid w:val="00C000E4"/>
    <w:rsid w:val="00C00252"/>
    <w:rsid w:val="00C00A7F"/>
    <w:rsid w:val="00C01030"/>
    <w:rsid w:val="00C04187"/>
    <w:rsid w:val="00C112AF"/>
    <w:rsid w:val="00C114B8"/>
    <w:rsid w:val="00C13ADB"/>
    <w:rsid w:val="00C140B1"/>
    <w:rsid w:val="00C1710C"/>
    <w:rsid w:val="00C17760"/>
    <w:rsid w:val="00C259CE"/>
    <w:rsid w:val="00C27EC6"/>
    <w:rsid w:val="00C311CA"/>
    <w:rsid w:val="00C378DA"/>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4447"/>
    <w:rsid w:val="00C770B7"/>
    <w:rsid w:val="00C80C4B"/>
    <w:rsid w:val="00C8560F"/>
    <w:rsid w:val="00C90ABE"/>
    <w:rsid w:val="00C912D2"/>
    <w:rsid w:val="00C91531"/>
    <w:rsid w:val="00C945DA"/>
    <w:rsid w:val="00CA03BD"/>
    <w:rsid w:val="00CA1FFA"/>
    <w:rsid w:val="00CA41EF"/>
    <w:rsid w:val="00CA60F0"/>
    <w:rsid w:val="00CA6457"/>
    <w:rsid w:val="00CA6A17"/>
    <w:rsid w:val="00CB0698"/>
    <w:rsid w:val="00CB0CCA"/>
    <w:rsid w:val="00CB0EBD"/>
    <w:rsid w:val="00CB3C1F"/>
    <w:rsid w:val="00CB4800"/>
    <w:rsid w:val="00CB5DD2"/>
    <w:rsid w:val="00CC0821"/>
    <w:rsid w:val="00CC18C9"/>
    <w:rsid w:val="00CD092C"/>
    <w:rsid w:val="00CD2D15"/>
    <w:rsid w:val="00CD36E3"/>
    <w:rsid w:val="00CD7471"/>
    <w:rsid w:val="00CE0303"/>
    <w:rsid w:val="00CE6364"/>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E8E"/>
    <w:rsid w:val="00D240A4"/>
    <w:rsid w:val="00D243F6"/>
    <w:rsid w:val="00D33209"/>
    <w:rsid w:val="00D3546F"/>
    <w:rsid w:val="00D419BB"/>
    <w:rsid w:val="00D41E2C"/>
    <w:rsid w:val="00D445A9"/>
    <w:rsid w:val="00D502BE"/>
    <w:rsid w:val="00D50957"/>
    <w:rsid w:val="00D5100A"/>
    <w:rsid w:val="00D520D0"/>
    <w:rsid w:val="00D60BE1"/>
    <w:rsid w:val="00D70A35"/>
    <w:rsid w:val="00D728A1"/>
    <w:rsid w:val="00D739AF"/>
    <w:rsid w:val="00D74115"/>
    <w:rsid w:val="00D74F23"/>
    <w:rsid w:val="00D86279"/>
    <w:rsid w:val="00D87884"/>
    <w:rsid w:val="00D91765"/>
    <w:rsid w:val="00D9275F"/>
    <w:rsid w:val="00DA189B"/>
    <w:rsid w:val="00DA1FF8"/>
    <w:rsid w:val="00DA310E"/>
    <w:rsid w:val="00DA789E"/>
    <w:rsid w:val="00DA7C37"/>
    <w:rsid w:val="00DB1621"/>
    <w:rsid w:val="00DB2396"/>
    <w:rsid w:val="00DC019C"/>
    <w:rsid w:val="00DC099F"/>
    <w:rsid w:val="00DC651E"/>
    <w:rsid w:val="00DC71CC"/>
    <w:rsid w:val="00DD23D6"/>
    <w:rsid w:val="00DD3244"/>
    <w:rsid w:val="00DD3C8D"/>
    <w:rsid w:val="00DD3E36"/>
    <w:rsid w:val="00DD5F39"/>
    <w:rsid w:val="00DD7512"/>
    <w:rsid w:val="00DE6731"/>
    <w:rsid w:val="00DF0D28"/>
    <w:rsid w:val="00DF29BA"/>
    <w:rsid w:val="00DF70C5"/>
    <w:rsid w:val="00E02777"/>
    <w:rsid w:val="00E065D9"/>
    <w:rsid w:val="00E07DCB"/>
    <w:rsid w:val="00E200A2"/>
    <w:rsid w:val="00E20E02"/>
    <w:rsid w:val="00E21249"/>
    <w:rsid w:val="00E2408C"/>
    <w:rsid w:val="00E25DB0"/>
    <w:rsid w:val="00E31889"/>
    <w:rsid w:val="00E31980"/>
    <w:rsid w:val="00E5629C"/>
    <w:rsid w:val="00E6196A"/>
    <w:rsid w:val="00E65BEA"/>
    <w:rsid w:val="00E66709"/>
    <w:rsid w:val="00E667F0"/>
    <w:rsid w:val="00E67DED"/>
    <w:rsid w:val="00E71B31"/>
    <w:rsid w:val="00E721FA"/>
    <w:rsid w:val="00E73AF3"/>
    <w:rsid w:val="00E7515F"/>
    <w:rsid w:val="00E76C5E"/>
    <w:rsid w:val="00E83B07"/>
    <w:rsid w:val="00E8411D"/>
    <w:rsid w:val="00E963F6"/>
    <w:rsid w:val="00E971AD"/>
    <w:rsid w:val="00EA13CF"/>
    <w:rsid w:val="00EA1E07"/>
    <w:rsid w:val="00EA5228"/>
    <w:rsid w:val="00EA7170"/>
    <w:rsid w:val="00EB354D"/>
    <w:rsid w:val="00EB4812"/>
    <w:rsid w:val="00EB576C"/>
    <w:rsid w:val="00EC4986"/>
    <w:rsid w:val="00EC4D86"/>
    <w:rsid w:val="00EC5F33"/>
    <w:rsid w:val="00EC75EE"/>
    <w:rsid w:val="00ED01C6"/>
    <w:rsid w:val="00ED2227"/>
    <w:rsid w:val="00ED42BD"/>
    <w:rsid w:val="00ED49D9"/>
    <w:rsid w:val="00ED60DF"/>
    <w:rsid w:val="00EE244F"/>
    <w:rsid w:val="00EF2B7D"/>
    <w:rsid w:val="00EF32ED"/>
    <w:rsid w:val="00EF77FB"/>
    <w:rsid w:val="00F03D8A"/>
    <w:rsid w:val="00F15665"/>
    <w:rsid w:val="00F15875"/>
    <w:rsid w:val="00F23510"/>
    <w:rsid w:val="00F30F4C"/>
    <w:rsid w:val="00F321D1"/>
    <w:rsid w:val="00F37207"/>
    <w:rsid w:val="00F443F0"/>
    <w:rsid w:val="00F453A3"/>
    <w:rsid w:val="00F4588C"/>
    <w:rsid w:val="00F45E29"/>
    <w:rsid w:val="00F45F6C"/>
    <w:rsid w:val="00F466A6"/>
    <w:rsid w:val="00F53303"/>
    <w:rsid w:val="00F603B0"/>
    <w:rsid w:val="00F60EFB"/>
    <w:rsid w:val="00F61EDD"/>
    <w:rsid w:val="00F64B6D"/>
    <w:rsid w:val="00F7091E"/>
    <w:rsid w:val="00F72927"/>
    <w:rsid w:val="00F74576"/>
    <w:rsid w:val="00F74917"/>
    <w:rsid w:val="00F8137C"/>
    <w:rsid w:val="00F86D51"/>
    <w:rsid w:val="00F91A62"/>
    <w:rsid w:val="00F9329F"/>
    <w:rsid w:val="00F9364A"/>
    <w:rsid w:val="00F95E91"/>
    <w:rsid w:val="00FA0545"/>
    <w:rsid w:val="00FA78EC"/>
    <w:rsid w:val="00FB065F"/>
    <w:rsid w:val="00FB15C1"/>
    <w:rsid w:val="00FB44D1"/>
    <w:rsid w:val="00FC0381"/>
    <w:rsid w:val="00FC141E"/>
    <w:rsid w:val="00FC23E5"/>
    <w:rsid w:val="00FC4219"/>
    <w:rsid w:val="00FC5F3C"/>
    <w:rsid w:val="00FC7EE1"/>
    <w:rsid w:val="00FD0D03"/>
    <w:rsid w:val="00FD16F6"/>
    <w:rsid w:val="00FD1C73"/>
    <w:rsid w:val="00FD2191"/>
    <w:rsid w:val="00FD461F"/>
    <w:rsid w:val="00FD4C05"/>
    <w:rsid w:val="00FE37BE"/>
    <w:rsid w:val="00FE5C7F"/>
    <w:rsid w:val="00FE5E7D"/>
    <w:rsid w:val="00FF0AC6"/>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09B7A-5F34-4C6B-BC20-224E1F7F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8</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513</cp:revision>
  <cp:lastPrinted>2022-10-08T08:12:00Z</cp:lastPrinted>
  <dcterms:created xsi:type="dcterms:W3CDTF">2022-09-21T09:36:00Z</dcterms:created>
  <dcterms:modified xsi:type="dcterms:W3CDTF">2022-10-08T08:13:00Z</dcterms:modified>
</cp:coreProperties>
</file>