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071F" w14:textId="77777777" w:rsidR="00B33CC4" w:rsidRDefault="00B33CC4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1310F8DF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0D2836DE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5ACD8A6F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</w:p>
    <w:p w14:paraId="1A44AF79" w14:textId="77777777" w:rsidR="00A646DE" w:rsidRDefault="00A646DE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r>
        <w:rPr>
          <w:rFonts w:ascii="서울한강 장체M" w:eastAsia="서울한강 장체M" w:hAnsi="서울한강 장체M" w:hint="eastAsia"/>
          <w:sz w:val="60"/>
          <w:szCs w:val="60"/>
        </w:rPr>
        <w:t>E</w:t>
      </w:r>
      <w:r>
        <w:rPr>
          <w:rFonts w:ascii="서울한강 장체M" w:eastAsia="서울한강 장체M" w:hAnsi="서울한강 장체M"/>
          <w:sz w:val="60"/>
          <w:szCs w:val="60"/>
        </w:rPr>
        <w:t xml:space="preserve">mbedded System </w:t>
      </w:r>
    </w:p>
    <w:p w14:paraId="580C850E" w14:textId="5688A431" w:rsidR="00A646DE" w:rsidRDefault="00055857" w:rsidP="00A646DE">
      <w:pPr>
        <w:jc w:val="center"/>
        <w:rPr>
          <w:rFonts w:ascii="서울한강 장체M" w:eastAsia="서울한강 장체M" w:hAnsi="서울한강 장체M"/>
          <w:sz w:val="60"/>
          <w:szCs w:val="60"/>
        </w:rPr>
      </w:pPr>
      <w:r>
        <w:rPr>
          <w:rFonts w:ascii="서울한강 장체M" w:eastAsia="서울한강 장체M" w:hAnsi="서울한강 장체M"/>
          <w:sz w:val="60"/>
          <w:szCs w:val="60"/>
        </w:rPr>
        <w:t>8</w:t>
      </w:r>
      <w:r w:rsidR="00A646DE">
        <w:rPr>
          <w:rFonts w:ascii="서울한강 장체M" w:eastAsia="서울한강 장체M" w:hAnsi="서울한강 장체M" w:hint="eastAsia"/>
          <w:sz w:val="60"/>
          <w:szCs w:val="60"/>
        </w:rPr>
        <w:t>차 실습 과제</w:t>
      </w:r>
    </w:p>
    <w:p w14:paraId="73594A97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</w:p>
    <w:p w14:paraId="438F8142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컴퓨터공학과</w:t>
      </w:r>
    </w:p>
    <w:p w14:paraId="735EAB4C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1</w:t>
      </w:r>
      <w:r>
        <w:rPr>
          <w:rFonts w:ascii="서울한강 장체M" w:eastAsia="서울한강 장체M" w:hAnsi="서울한강 장체M"/>
          <w:sz w:val="40"/>
          <w:szCs w:val="40"/>
        </w:rPr>
        <w:t>2161558</w:t>
      </w:r>
    </w:p>
    <w:p w14:paraId="11DE7926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  <w:r>
        <w:rPr>
          <w:rFonts w:ascii="서울한강 장체M" w:eastAsia="서울한강 장체M" w:hAnsi="서울한강 장체M" w:hint="eastAsia"/>
          <w:sz w:val="40"/>
          <w:szCs w:val="40"/>
        </w:rPr>
        <w:t>김혜윤</w:t>
      </w:r>
    </w:p>
    <w:p w14:paraId="1EDA6812" w14:textId="77777777" w:rsidR="00A646DE" w:rsidRDefault="00A646DE" w:rsidP="00A646DE">
      <w:pPr>
        <w:jc w:val="right"/>
        <w:rPr>
          <w:rFonts w:ascii="서울한강 장체M" w:eastAsia="서울한강 장체M" w:hAnsi="서울한강 장체M"/>
          <w:sz w:val="40"/>
          <w:szCs w:val="40"/>
        </w:rPr>
      </w:pPr>
    </w:p>
    <w:p w14:paraId="3BD73608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4A40B349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2F2AE45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1B85C760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763E8071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40"/>
          <w:szCs w:val="40"/>
        </w:rPr>
      </w:pPr>
    </w:p>
    <w:p w14:paraId="56D275B2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62FA173C" w14:textId="77777777" w:rsidR="00A646DE" w:rsidRDefault="00A646DE" w:rsidP="00A646DE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2F5A5661" w14:textId="5D2A4B9F" w:rsidR="00A646DE" w:rsidRDefault="00055857" w:rsidP="00743402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목적</w:t>
      </w:r>
    </w:p>
    <w:p w14:paraId="3AA40062" w14:textId="2DF331BD" w:rsidR="00055857" w:rsidRDefault="00055857" w:rsidP="00055857">
      <w:pPr>
        <w:pStyle w:val="a3"/>
        <w:numPr>
          <w:ilvl w:val="0"/>
          <w:numId w:val="5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타이머 만들기</w:t>
      </w:r>
    </w:p>
    <w:p w14:paraId="10C06AF3" w14:textId="44C96C97" w:rsidR="00055857" w:rsidRDefault="00055857" w:rsidP="00055857">
      <w:pPr>
        <w:pStyle w:val="a3"/>
        <w:numPr>
          <w:ilvl w:val="0"/>
          <w:numId w:val="5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도~도 음계 내기</w:t>
      </w:r>
    </w:p>
    <w:p w14:paraId="7E57B80A" w14:textId="1E5EA44A" w:rsidR="00055857" w:rsidRPr="00055857" w:rsidRDefault="00055857" w:rsidP="00055857">
      <w:pPr>
        <w:pStyle w:val="a3"/>
        <w:numPr>
          <w:ilvl w:val="0"/>
          <w:numId w:val="5"/>
        </w:numPr>
        <w:ind w:leftChars="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비행기 노래 출력하기</w:t>
      </w:r>
    </w:p>
    <w:p w14:paraId="1BF218DF" w14:textId="2FD16C85" w:rsidR="000E2DEC" w:rsidRDefault="00A646DE" w:rsidP="000E2DEC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/>
          <w:b/>
          <w:bCs/>
          <w:sz w:val="30"/>
          <w:szCs w:val="30"/>
        </w:rPr>
      </w:pPr>
      <w:r w:rsidRPr="00743402">
        <w:rPr>
          <w:rFonts w:ascii="서울한강 장체M" w:eastAsia="서울한강 장체M" w:hAnsi="서울한강 장체M" w:hint="eastAsia"/>
          <w:b/>
          <w:bCs/>
          <w:sz w:val="30"/>
          <w:szCs w:val="30"/>
        </w:rPr>
        <w:t>C</w:t>
      </w:r>
      <w:r w:rsidRPr="00743402">
        <w:rPr>
          <w:rFonts w:ascii="서울한강 장체M" w:eastAsia="서울한강 장체M" w:hAnsi="서울한강 장체M"/>
          <w:b/>
          <w:bCs/>
          <w:sz w:val="30"/>
          <w:szCs w:val="30"/>
        </w:rPr>
        <w:t>ODE</w:t>
      </w:r>
    </w:p>
    <w:p w14:paraId="103D08A8" w14:textId="76F75AB7" w:rsidR="00055857" w:rsidRPr="00055857" w:rsidRDefault="00055857" w:rsidP="00055857">
      <w:pPr>
        <w:ind w:firstLine="40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drawing>
          <wp:inline distT="0" distB="0" distL="0" distR="0" wp14:anchorId="285D7E27" wp14:editId="25BD5D09">
            <wp:extent cx="5162550" cy="1143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195E" w14:textId="157C5D49" w:rsidR="00055857" w:rsidRDefault="00055857" w:rsidP="00055857">
      <w:pPr>
        <w:pStyle w:val="a3"/>
        <w:numPr>
          <w:ilvl w:val="0"/>
          <w:numId w:val="7"/>
        </w:numPr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digit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배열 변수는 각 </w:t>
      </w:r>
      <w:r>
        <w:rPr>
          <w:rFonts w:ascii="서울한강 장체M" w:eastAsia="서울한강 장체M" w:hAnsi="서울한강 장체M"/>
          <w:sz w:val="30"/>
          <w:szCs w:val="30"/>
        </w:rPr>
        <w:t>fnd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에 </w:t>
      </w:r>
      <w:r>
        <w:rPr>
          <w:rFonts w:ascii="서울한강 장체M" w:eastAsia="서울한강 장체M" w:hAnsi="서울한강 장체M"/>
          <w:sz w:val="30"/>
          <w:szCs w:val="30"/>
        </w:rPr>
        <w:t xml:space="preserve">0-9 </w:t>
      </w:r>
      <w:r>
        <w:rPr>
          <w:rFonts w:ascii="서울한강 장체M" w:eastAsia="서울한강 장체M" w:hAnsi="서울한강 장체M" w:hint="eastAsia"/>
          <w:sz w:val="30"/>
          <w:szCs w:val="30"/>
        </w:rPr>
        <w:t>출력</w:t>
      </w:r>
    </w:p>
    <w:p w14:paraId="5F137F5A" w14:textId="4043A34C" w:rsidR="00055857" w:rsidRDefault="00055857" w:rsidP="00055857">
      <w:pPr>
        <w:ind w:left="116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rFonts w:ascii="서울한강 장체M" w:eastAsia="서울한강 장체M" w:hAnsi="서울한강 장체M" w:hint="eastAsia"/>
          <w:sz w:val="30"/>
          <w:szCs w:val="30"/>
        </w:rPr>
        <w:t>f</w:t>
      </w:r>
      <w:r>
        <w:rPr>
          <w:rFonts w:ascii="서울한강 장체M" w:eastAsia="서울한강 장체M" w:hAnsi="서울한강 장체M"/>
          <w:sz w:val="30"/>
          <w:szCs w:val="30"/>
        </w:rPr>
        <w:t xml:space="preserve">nd_sel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배열 변수는 몇 번째 </w:t>
      </w:r>
      <w:r>
        <w:rPr>
          <w:rFonts w:ascii="서울한강 장체M" w:eastAsia="서울한강 장체M" w:hAnsi="서울한강 장체M"/>
          <w:sz w:val="30"/>
          <w:szCs w:val="30"/>
        </w:rPr>
        <w:t>fnd</w:t>
      </w:r>
      <w:r>
        <w:rPr>
          <w:rFonts w:ascii="서울한강 장체M" w:eastAsia="서울한강 장체M" w:hAnsi="서울한강 장체M" w:hint="eastAsia"/>
          <w:sz w:val="30"/>
          <w:szCs w:val="30"/>
        </w:rPr>
        <w:t>에 출력할지 결정하는 변수</w:t>
      </w:r>
    </w:p>
    <w:p w14:paraId="7DDC62C3" w14:textId="30D372B2" w:rsidR="00055857" w:rsidRDefault="00055857" w:rsidP="00055857">
      <w:pPr>
        <w:jc w:val="left"/>
        <w:rPr>
          <w:rFonts w:ascii="서울한강 장체M" w:eastAsia="서울한강 장체M" w:hAnsi="서울한강 장체M"/>
          <w:sz w:val="30"/>
          <w:szCs w:val="30"/>
        </w:rPr>
      </w:pPr>
    </w:p>
    <w:p w14:paraId="1FA6AD78" w14:textId="097F39F0" w:rsidR="006635EF" w:rsidRDefault="00055857" w:rsidP="006635EF">
      <w:pPr>
        <w:pStyle w:val="a3"/>
        <w:numPr>
          <w:ilvl w:val="0"/>
          <w:numId w:val="7"/>
        </w:numPr>
        <w:tabs>
          <w:tab w:val="left" w:pos="900"/>
        </w:tabs>
        <w:ind w:leftChars="0"/>
        <w:jc w:val="left"/>
        <w:rPr>
          <w:rFonts w:ascii="서울한강 장체M" w:eastAsia="서울한강 장체M" w:hAnsi="서울한강 장체M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C2375" wp14:editId="72344736">
            <wp:simplePos x="914400" y="566166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2033711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서울한강 장체M" w:eastAsia="서울한강 장체M" w:hAnsi="서울한강 장체M" w:hint="eastAsia"/>
          <w:sz w:val="30"/>
          <w:szCs w:val="30"/>
        </w:rPr>
        <w:t>I</w:t>
      </w:r>
      <w:r>
        <w:rPr>
          <w:rFonts w:ascii="서울한강 장체M" w:eastAsia="서울한강 장체M" w:hAnsi="서울한강 장체M"/>
          <w:sz w:val="30"/>
          <w:szCs w:val="30"/>
        </w:rPr>
        <w:t xml:space="preserve">SR(INT4_vect)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함수는 </w:t>
      </w:r>
      <w:r w:rsidR="006635EF">
        <w:rPr>
          <w:rFonts w:ascii="서울한강 장체M" w:eastAsia="서울한강 장체M" w:hAnsi="서울한강 장체M" w:hint="eastAsia"/>
          <w:sz w:val="30"/>
          <w:szCs w:val="30"/>
        </w:rPr>
        <w:t>버튼을 누르면 시작 또는</w:t>
      </w:r>
      <w:r w:rsidR="006635EF">
        <w:rPr>
          <w:rFonts w:ascii="서울한강 장체M" w:eastAsia="서울한강 장체M" w:hAnsi="서울한강 장체M"/>
          <w:sz w:val="30"/>
          <w:szCs w:val="30"/>
        </w:rPr>
        <w:t xml:space="preserve"> </w:t>
      </w:r>
      <w:r w:rsidR="006635EF">
        <w:rPr>
          <w:rFonts w:ascii="서울한강 장체M" w:eastAsia="서울한강 장체M" w:hAnsi="서울한강 장체M" w:hint="eastAsia"/>
          <w:sz w:val="30"/>
          <w:szCs w:val="30"/>
        </w:rPr>
        <w:t>멈춤 동작을 하는 i</w:t>
      </w:r>
      <w:r w:rsidR="006635EF">
        <w:rPr>
          <w:rFonts w:ascii="서울한강 장체M" w:eastAsia="서울한강 장체M" w:hAnsi="서울한강 장체M"/>
          <w:sz w:val="30"/>
          <w:szCs w:val="30"/>
        </w:rPr>
        <w:t>nterrupt routine</w:t>
      </w:r>
    </w:p>
    <w:p w14:paraId="70DE50FA" w14:textId="503851CE" w:rsidR="006635EF" w:rsidRPr="006635EF" w:rsidRDefault="006635EF" w:rsidP="006635EF">
      <w:pPr>
        <w:pStyle w:val="a3"/>
        <w:numPr>
          <w:ilvl w:val="0"/>
          <w:numId w:val="7"/>
        </w:numPr>
        <w:tabs>
          <w:tab w:val="left" w:pos="900"/>
        </w:tabs>
        <w:ind w:leftChars="0"/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t xml:space="preserve">ISR(INT5_vect) 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함수는 누르면 카운트를 </w:t>
      </w:r>
      <w:r>
        <w:rPr>
          <w:rFonts w:ascii="서울한강 장체M" w:eastAsia="서울한강 장체M" w:hAnsi="서울한강 장체M"/>
          <w:sz w:val="30"/>
          <w:szCs w:val="30"/>
        </w:rPr>
        <w:t>reset</w:t>
      </w:r>
      <w:r>
        <w:rPr>
          <w:rFonts w:ascii="서울한강 장체M" w:eastAsia="서울한강 장체M" w:hAnsi="서울한강 장체M" w:hint="eastAsia"/>
          <w:sz w:val="30"/>
          <w:szCs w:val="30"/>
        </w:rPr>
        <w:t xml:space="preserve">시키는 </w:t>
      </w:r>
      <w:r>
        <w:rPr>
          <w:rFonts w:ascii="서울한강 장체M" w:eastAsia="서울한강 장체M" w:hAnsi="서울한강 장체M"/>
          <w:sz w:val="30"/>
          <w:szCs w:val="30"/>
        </w:rPr>
        <w:t>interrupt routine</w:t>
      </w:r>
    </w:p>
    <w:p w14:paraId="3AE3E783" w14:textId="4FB943D5" w:rsidR="00055857" w:rsidRPr="00055857" w:rsidRDefault="00055857" w:rsidP="00055857">
      <w:pPr>
        <w:jc w:val="left"/>
        <w:rPr>
          <w:rFonts w:ascii="서울한강 장체M" w:eastAsia="서울한강 장체M" w:hAnsi="서울한강 장체M" w:hint="eastAsia"/>
          <w:sz w:val="30"/>
          <w:szCs w:val="30"/>
        </w:rPr>
      </w:pPr>
      <w:r>
        <w:rPr>
          <w:rFonts w:ascii="서울한강 장체M" w:eastAsia="서울한강 장체M" w:hAnsi="서울한강 장체M"/>
          <w:sz w:val="30"/>
          <w:szCs w:val="30"/>
        </w:rPr>
        <w:br w:type="textWrapping" w:clear="all"/>
      </w:r>
    </w:p>
    <w:p w14:paraId="1E0495A6" w14:textId="7BA56A26" w:rsidR="006635EF" w:rsidRDefault="006635EF" w:rsidP="006635EF">
      <w:pPr>
        <w:pStyle w:val="a3"/>
        <w:numPr>
          <w:ilvl w:val="0"/>
          <w:numId w:val="7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4FC488" wp14:editId="1248A8E3">
            <wp:simplePos x="914400" y="8069580"/>
            <wp:positionH relativeFrom="column">
              <wp:align>left</wp:align>
            </wp:positionH>
            <wp:positionV relativeFrom="paragraph">
              <wp:align>top</wp:align>
            </wp:positionV>
            <wp:extent cx="1920240" cy="1703536"/>
            <wp:effectExtent l="0" t="0" r="381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9" b="55885"/>
                    <a:stretch/>
                  </pic:blipFill>
                  <pic:spPr bwMode="auto">
                    <a:xfrm>
                      <a:off x="0" y="0"/>
                      <a:ext cx="1920240" cy="170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d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isplay_fnd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함수는 각 </w:t>
      </w:r>
      <w:r>
        <w:rPr>
          <w:rFonts w:ascii="서울한강 장체M" w:eastAsia="서울한강 장체M" w:hAnsi="서울한강 장체M"/>
          <w:noProof/>
          <w:sz w:val="30"/>
          <w:szCs w:val="30"/>
        </w:rPr>
        <w:t>fnd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에 표시할 값 계산하고 출력하는 함수.</w:t>
      </w:r>
    </w:p>
    <w:p w14:paraId="13E61F1B" w14:textId="5A800BC4" w:rsidR="006635EF" w:rsidRDefault="006635EF" w:rsidP="006635EF">
      <w:pPr>
        <w:pStyle w:val="a3"/>
        <w:ind w:leftChars="0" w:left="116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7D504813" w14:textId="0BE9F3FF" w:rsidR="006635EF" w:rsidRDefault="006635EF" w:rsidP="006635EF">
      <w:pPr>
        <w:pStyle w:val="a3"/>
        <w:ind w:leftChars="0" w:left="116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2942311D" w14:textId="6B62F734" w:rsidR="006635EF" w:rsidRDefault="006635EF" w:rsidP="006635EF">
      <w:pPr>
        <w:pStyle w:val="a3"/>
        <w:ind w:leftChars="0" w:left="116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4EB285A5" w14:textId="0C916411" w:rsidR="006635EF" w:rsidRPr="006635EF" w:rsidRDefault="006635EF" w:rsidP="006635EF">
      <w:pPr>
        <w:pStyle w:val="a3"/>
        <w:ind w:leftChars="0" w:left="1160"/>
        <w:jc w:val="left"/>
        <w:rPr>
          <w:rFonts w:ascii="서울한강 장체M" w:eastAsia="서울한강 장체M" w:hAnsi="서울한강 장체M" w:hint="eastAsia"/>
          <w:noProof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80CE020" wp14:editId="21B721F1">
            <wp:extent cx="5693410" cy="26479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5" t="45830"/>
                    <a:stretch/>
                  </pic:blipFill>
                  <pic:spPr bwMode="auto">
                    <a:xfrm>
                      <a:off x="0" y="0"/>
                      <a:ext cx="56934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D1CBD" w14:textId="18EEA0BF" w:rsidR="006635EF" w:rsidRDefault="006635EF" w:rsidP="006635EF">
      <w:pPr>
        <w:pStyle w:val="a3"/>
        <w:numPr>
          <w:ilvl w:val="0"/>
          <w:numId w:val="7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rFonts w:ascii="서울한강 장체M" w:eastAsia="서울한강 장체M" w:hAnsi="서울한강 장체M"/>
          <w:noProof/>
          <w:sz w:val="30"/>
          <w:szCs w:val="30"/>
        </w:rPr>
        <w:t>main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함수 </w:t>
      </w:r>
      <w:r>
        <w:rPr>
          <w:rFonts w:ascii="서울한강 장체M" w:eastAsia="서울한강 장체M" w:hAnsi="서울한강 장체M"/>
          <w:noProof/>
          <w:sz w:val="30"/>
          <w:szCs w:val="30"/>
        </w:rPr>
        <w:t>C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포트를 출력으로 사용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,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G포트는 </w:t>
      </w:r>
      <w:r>
        <w:rPr>
          <w:rFonts w:ascii="서울한강 장체M" w:eastAsia="서울한강 장체M" w:hAnsi="서울한강 장체M"/>
          <w:noProof/>
          <w:sz w:val="30"/>
          <w:szCs w:val="30"/>
        </w:rPr>
        <w:t>4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개를 출력포트,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E포트는 스위치 입력 포트,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EICRB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는 </w:t>
      </w:r>
      <w:r>
        <w:rPr>
          <w:rFonts w:ascii="서울한강 장체M" w:eastAsia="서울한강 장체M" w:hAnsi="서울한강 장체M"/>
          <w:noProof/>
          <w:sz w:val="30"/>
          <w:szCs w:val="30"/>
        </w:rPr>
        <w:t>falling edge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EIMSK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로 인터럽트 </w:t>
      </w:r>
      <w:r>
        <w:rPr>
          <w:rFonts w:ascii="서울한강 장체M" w:eastAsia="서울한강 장체M" w:hAnsi="서울한강 장체M"/>
          <w:noProof/>
          <w:sz w:val="30"/>
          <w:szCs w:val="30"/>
        </w:rPr>
        <w:t>4,5 enable하고 SREG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로 맨앞의 비트르 </w:t>
      </w:r>
      <w:r>
        <w:rPr>
          <w:rFonts w:ascii="서울한강 장체M" w:eastAsia="서울한강 장체M" w:hAnsi="서울한강 장체M"/>
          <w:noProof/>
          <w:sz w:val="30"/>
          <w:szCs w:val="30"/>
        </w:rPr>
        <w:t>1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로 세팅해서 전체 인터럽트 허용함.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</w:t>
      </w:r>
    </w:p>
    <w:p w14:paraId="15997676" w14:textId="293D1EC6" w:rsidR="006635EF" w:rsidRDefault="006635EF" w:rsidP="006635EF">
      <w:pPr>
        <w:pStyle w:val="a3"/>
        <w:ind w:leftChars="0" w:left="116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무한 루프로 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display_fnd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함수 호출하고 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00.00~99.99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까지 f</w:t>
      </w:r>
      <w:r>
        <w:rPr>
          <w:rFonts w:ascii="서울한강 장체M" w:eastAsia="서울한강 장체M" w:hAnsi="서울한강 장체M"/>
          <w:noProof/>
          <w:sz w:val="30"/>
          <w:szCs w:val="30"/>
        </w:rPr>
        <w:t>nd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에 출력해줌.</w:t>
      </w:r>
    </w:p>
    <w:p w14:paraId="2975E11D" w14:textId="45FA07DF" w:rsidR="00451B51" w:rsidRPr="00704995" w:rsidRDefault="00451B51" w:rsidP="00704995">
      <w:pPr>
        <w:jc w:val="left"/>
        <w:rPr>
          <w:rFonts w:ascii="서울한강 장체M" w:eastAsia="서울한강 장체M" w:hAnsi="서울한강 장체M" w:hint="eastAsia"/>
          <w:noProof/>
          <w:sz w:val="30"/>
          <w:szCs w:val="30"/>
        </w:rPr>
      </w:pPr>
    </w:p>
    <w:p w14:paraId="0A2AA61F" w14:textId="77777777" w:rsidR="00704995" w:rsidRPr="00704995" w:rsidRDefault="00704995" w:rsidP="00704995">
      <w:pPr>
        <w:ind w:left="760"/>
        <w:jc w:val="left"/>
        <w:rPr>
          <w:rFonts w:ascii="서울한강 장체M" w:eastAsia="서울한강 장체M" w:hAnsi="서울한강 장체M" w:hint="eastAsia"/>
          <w:noProof/>
          <w:sz w:val="30"/>
          <w:szCs w:val="30"/>
        </w:rPr>
      </w:pPr>
    </w:p>
    <w:p w14:paraId="6D0D1A1C" w14:textId="2AAFA400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2F336958" w14:textId="625D2A89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2B35B43F" w14:textId="46508CA2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1B300217" w14:textId="1BCCDAAA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1CED68FA" w14:textId="5AE101A8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050964C6" w14:textId="546BB221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429D90A7" w14:textId="7C723411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444470FA" w14:textId="10AF09F4" w:rsidR="00704995" w:rsidRDefault="00704995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1CEC9BE8" w14:textId="209D8A2B" w:rsidR="00704995" w:rsidRPr="00704995" w:rsidRDefault="00704995" w:rsidP="00704995">
      <w:pPr>
        <w:jc w:val="left"/>
        <w:rPr>
          <w:rFonts w:ascii="서울한강 장체M" w:eastAsia="서울한강 장체M" w:hAnsi="서울한강 장체M" w:hint="eastAsia"/>
          <w:noProof/>
          <w:sz w:val="30"/>
          <w:szCs w:val="30"/>
        </w:rPr>
      </w:pPr>
    </w:p>
    <w:p w14:paraId="50FEA3AA" w14:textId="7931C909" w:rsidR="00451B51" w:rsidRPr="00451B51" w:rsidRDefault="00451B51" w:rsidP="00451B51">
      <w:pPr>
        <w:pStyle w:val="a3"/>
        <w:numPr>
          <w:ilvl w:val="0"/>
          <w:numId w:val="1"/>
        </w:numPr>
        <w:ind w:leftChars="0"/>
        <w:jc w:val="left"/>
        <w:rPr>
          <w:rFonts w:ascii="서울한강 장체M" w:eastAsia="서울한강 장체M" w:hAnsi="서울한강 장체M" w:hint="eastAsia"/>
          <w:noProof/>
          <w:sz w:val="30"/>
          <w:szCs w:val="30"/>
        </w:rPr>
      </w:pPr>
      <w:r>
        <w:rPr>
          <w:rFonts w:ascii="서울한강 장체M" w:eastAsia="서울한강 장체M" w:hAnsi="서울한강 장체M" w:hint="eastAsia"/>
          <w:noProof/>
          <w:sz w:val="30"/>
          <w:szCs w:val="30"/>
        </w:rPr>
        <w:lastRenderedPageBreak/>
        <w:t>c</w:t>
      </w:r>
      <w:r>
        <w:rPr>
          <w:rFonts w:ascii="서울한강 장체M" w:eastAsia="서울한강 장체M" w:hAnsi="서울한강 장체M"/>
          <w:noProof/>
          <w:sz w:val="30"/>
          <w:szCs w:val="30"/>
        </w:rPr>
        <w:t>ode</w:t>
      </w:r>
    </w:p>
    <w:p w14:paraId="78EC9163" w14:textId="05FA5AA8" w:rsidR="00320AE2" w:rsidRDefault="00451B51" w:rsidP="00451B5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8444CE1" wp14:editId="16D8C9B8">
            <wp:extent cx="5731510" cy="252857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039" w14:textId="1DAEF6A1" w:rsidR="00451B51" w:rsidRDefault="00451B51" w:rsidP="00451B51">
      <w:pPr>
        <w:pStyle w:val="a3"/>
        <w:numPr>
          <w:ilvl w:val="0"/>
          <w:numId w:val="10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도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,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레, 미,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파,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솔,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라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,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시,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도 의 값을 정의해주고,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melody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에 비행기노래의 음계를 넣어줌</w:t>
      </w:r>
    </w:p>
    <w:p w14:paraId="5C3838C8" w14:textId="0194100F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5A069410" wp14:editId="0D9B7D91">
            <wp:extent cx="3169920" cy="261007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020" cy="26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CE04" w14:textId="304116D8" w:rsidR="00451B51" w:rsidRDefault="00451B51" w:rsidP="00451B51">
      <w:pPr>
        <w:pStyle w:val="a3"/>
        <w:numPr>
          <w:ilvl w:val="0"/>
          <w:numId w:val="10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I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SR(TIMERO_0VF_vect)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함수는 타이머 인터럽트 </w:t>
      </w:r>
    </w:p>
    <w:p w14:paraId="4C16278C" w14:textId="2D46BBE4" w:rsidR="00451B51" w:rsidRDefault="00451B51" w:rsidP="00451B51">
      <w:pPr>
        <w:pStyle w:val="a3"/>
        <w:numPr>
          <w:ilvl w:val="0"/>
          <w:numId w:val="10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ISR(INT4_vect)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함수는 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buzzer를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키고 끄는 작동</w:t>
      </w:r>
    </w:p>
    <w:p w14:paraId="0DA2DA32" w14:textId="32662619" w:rsidR="00451B51" w:rsidRDefault="00451B51" w:rsidP="00451B51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24F3FC" wp14:editId="7BD841ED">
            <wp:extent cx="5731510" cy="215011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00B" w14:textId="77777777" w:rsidR="00704995" w:rsidRDefault="00451B51" w:rsidP="00451B51">
      <w:pPr>
        <w:pStyle w:val="a3"/>
        <w:numPr>
          <w:ilvl w:val="0"/>
          <w:numId w:val="10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Main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함수내에서 </w:t>
      </w:r>
      <w:r>
        <w:rPr>
          <w:rFonts w:ascii="서울한강 장체M" w:eastAsia="서울한강 장체M" w:hAnsi="서울한강 장체M"/>
          <w:noProof/>
          <w:sz w:val="30"/>
          <w:szCs w:val="30"/>
        </w:rPr>
        <w:t>B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포트를 출력 포트로 설정해주고,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prescaler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를 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32분주로 </w:t>
      </w:r>
      <w:r w:rsidR="00704995">
        <w:rPr>
          <w:rFonts w:ascii="서울한강 장체M" w:eastAsia="서울한강 장체M" w:hAnsi="서울한강 장체M" w:hint="eastAsia"/>
          <w:noProof/>
          <w:sz w:val="30"/>
          <w:szCs w:val="30"/>
        </w:rPr>
        <w:t>설정.</w:t>
      </w:r>
    </w:p>
    <w:p w14:paraId="13D05072" w14:textId="77F38D61" w:rsidR="00451B51" w:rsidRDefault="00704995" w:rsidP="00704995">
      <w:pPr>
        <w:pStyle w:val="a3"/>
        <w:numPr>
          <w:ilvl w:val="0"/>
          <w:numId w:val="10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 w:rsidRPr="00704995">
        <w:rPr>
          <w:rFonts w:ascii="서울한강 장체M" w:eastAsia="서울한강 장체M" w:hAnsi="서울한강 장체M"/>
          <w:noProof/>
          <w:sz w:val="30"/>
          <w:szCs w:val="30"/>
        </w:rPr>
        <w:t xml:space="preserve"> </w:t>
      </w:r>
      <w:r w:rsidRPr="00704995"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출력이 끊기지 않고 쭉 출력되도록 무한 </w:t>
      </w:r>
      <w:r w:rsidRPr="00704995">
        <w:rPr>
          <w:rFonts w:ascii="서울한강 장체M" w:eastAsia="서울한강 장체M" w:hAnsi="서울한강 장체M"/>
          <w:noProof/>
          <w:sz w:val="30"/>
          <w:szCs w:val="30"/>
        </w:rPr>
        <w:t>loop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안에 m</w:t>
      </w:r>
      <w:r>
        <w:rPr>
          <w:rFonts w:ascii="서울한강 장체M" w:eastAsia="서울한강 장체M" w:hAnsi="서울한강 장체M"/>
          <w:noProof/>
          <w:sz w:val="30"/>
          <w:szCs w:val="30"/>
        </w:rPr>
        <w:t>elody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안의 값들을 출력해주게 함.</w:t>
      </w:r>
    </w:p>
    <w:p w14:paraId="673B565E" w14:textId="228FF371" w:rsidR="00704995" w:rsidRDefault="00704995" w:rsidP="00704995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71E15FAA" w14:textId="6A0EE0E8" w:rsidR="00704995" w:rsidRDefault="00704995" w:rsidP="00704995">
      <w:pPr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</w:p>
    <w:p w14:paraId="57D7193E" w14:textId="4E7A2A3E" w:rsidR="00704995" w:rsidRDefault="00704995" w:rsidP="00704995">
      <w:pPr>
        <w:pStyle w:val="a3"/>
        <w:numPr>
          <w:ilvl w:val="0"/>
          <w:numId w:val="11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노래가 아니라 스위치를 누르면 음계가 도~도 순으로 올라가도록 하는 코드</w:t>
      </w:r>
    </w:p>
    <w:p w14:paraId="3FB37486" w14:textId="607BA56C" w:rsidR="00704995" w:rsidRDefault="00704995" w:rsidP="00704995">
      <w:pPr>
        <w:pStyle w:val="a3"/>
        <w:ind w:leftChars="0" w:left="112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04FAE4F8" wp14:editId="282EA090">
            <wp:extent cx="3971925" cy="11144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0C23" w14:textId="21325913" w:rsidR="00704995" w:rsidRDefault="00704995" w:rsidP="00704995">
      <w:pPr>
        <w:pStyle w:val="a3"/>
        <w:numPr>
          <w:ilvl w:val="0"/>
          <w:numId w:val="12"/>
        </w:numPr>
        <w:ind w:leftChars="0"/>
        <w:jc w:val="left"/>
        <w:rPr>
          <w:rFonts w:ascii="서울한강 장체M" w:eastAsia="서울한강 장체M" w:hAnsi="서울한강 장체M"/>
          <w:noProof/>
          <w:sz w:val="30"/>
          <w:szCs w:val="30"/>
        </w:rPr>
      </w:pP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Main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 xml:space="preserve">함수 내에 무한 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loop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부분을 지우고,</w:t>
      </w:r>
      <w:r>
        <w:rPr>
          <w:rFonts w:ascii="서울한강 장체M" w:eastAsia="서울한강 장체M" w:hAnsi="서울한강 장체M"/>
          <w:noProof/>
          <w:sz w:val="30"/>
          <w:szCs w:val="30"/>
        </w:rPr>
        <w:t xml:space="preserve"> ISR(INT5_vect) </w:t>
      </w: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함수로 변경되도록 인터럽트 서비스 루틴 함수를 만들어줌</w:t>
      </w:r>
    </w:p>
    <w:p w14:paraId="238FF742" w14:textId="5A95A95A" w:rsidR="00704995" w:rsidRPr="00704995" w:rsidRDefault="00704995" w:rsidP="00704995">
      <w:pPr>
        <w:pStyle w:val="a3"/>
        <w:numPr>
          <w:ilvl w:val="0"/>
          <w:numId w:val="11"/>
        </w:numPr>
        <w:ind w:leftChars="0"/>
        <w:jc w:val="left"/>
        <w:rPr>
          <w:rFonts w:ascii="서울한강 장체M" w:eastAsia="서울한강 장체M" w:hAnsi="서울한강 장체M" w:hint="eastAsia"/>
          <w:noProof/>
          <w:sz w:val="30"/>
          <w:szCs w:val="30"/>
        </w:rPr>
      </w:pPr>
      <w:r>
        <w:rPr>
          <w:rFonts w:ascii="서울한강 장체M" w:eastAsia="서울한강 장체M" w:hAnsi="서울한강 장체M" w:hint="eastAsia"/>
          <w:noProof/>
          <w:sz w:val="30"/>
          <w:szCs w:val="30"/>
        </w:rPr>
        <w:t>결과는 동영상이라 압출파일안에 포함.</w:t>
      </w:r>
      <w:bookmarkStart w:id="0" w:name="_GoBack"/>
      <w:bookmarkEnd w:id="0"/>
    </w:p>
    <w:sectPr w:rsidR="00704995" w:rsidRPr="00704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B452D" w14:textId="77777777" w:rsidR="006C0808" w:rsidRDefault="006C0808" w:rsidP="00124A95">
      <w:pPr>
        <w:spacing w:after="0" w:line="240" w:lineRule="auto"/>
      </w:pPr>
      <w:r>
        <w:separator/>
      </w:r>
    </w:p>
  </w:endnote>
  <w:endnote w:type="continuationSeparator" w:id="0">
    <w:p w14:paraId="387DDD3F" w14:textId="77777777" w:rsidR="006C0808" w:rsidRDefault="006C0808" w:rsidP="0012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한강 장체M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80582" w14:textId="77777777" w:rsidR="006C0808" w:rsidRDefault="006C0808" w:rsidP="00124A95">
      <w:pPr>
        <w:spacing w:after="0" w:line="240" w:lineRule="auto"/>
      </w:pPr>
      <w:r>
        <w:separator/>
      </w:r>
    </w:p>
  </w:footnote>
  <w:footnote w:type="continuationSeparator" w:id="0">
    <w:p w14:paraId="458729C7" w14:textId="77777777" w:rsidR="006C0808" w:rsidRDefault="006C0808" w:rsidP="0012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883"/>
    <w:multiLevelType w:val="hybridMultilevel"/>
    <w:tmpl w:val="AB7C3EB4"/>
    <w:lvl w:ilvl="0" w:tplc="D24EA8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702286"/>
    <w:multiLevelType w:val="hybridMultilevel"/>
    <w:tmpl w:val="B0285CC4"/>
    <w:lvl w:ilvl="0" w:tplc="A3965F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5702D1"/>
    <w:multiLevelType w:val="hybridMultilevel"/>
    <w:tmpl w:val="0B4A5F80"/>
    <w:lvl w:ilvl="0" w:tplc="403CB58A">
      <w:numFmt w:val="bullet"/>
      <w:lvlText w:val="-"/>
      <w:lvlJc w:val="left"/>
      <w:pPr>
        <w:ind w:left="760" w:hanging="360"/>
      </w:pPr>
      <w:rPr>
        <w:rFonts w:ascii="서울한강 장체M" w:eastAsia="서울한강 장체M" w:hAnsi="서울한강 장체M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D97E0E"/>
    <w:multiLevelType w:val="hybridMultilevel"/>
    <w:tmpl w:val="CB8A1A10"/>
    <w:lvl w:ilvl="0" w:tplc="20E2D3FA">
      <w:start w:val="4"/>
      <w:numFmt w:val="bullet"/>
      <w:lvlText w:val=""/>
      <w:lvlJc w:val="left"/>
      <w:pPr>
        <w:ind w:left="1120" w:hanging="360"/>
      </w:pPr>
      <w:rPr>
        <w:rFonts w:ascii="Wingdings" w:eastAsia="서울한강 장체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71636A4"/>
    <w:multiLevelType w:val="hybridMultilevel"/>
    <w:tmpl w:val="60505DA8"/>
    <w:lvl w:ilvl="0" w:tplc="E35E32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A692645"/>
    <w:multiLevelType w:val="hybridMultilevel"/>
    <w:tmpl w:val="690C4FB6"/>
    <w:lvl w:ilvl="0" w:tplc="AF38A5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78E8E8DC">
      <w:start w:val="1"/>
      <w:numFmt w:val="decimal"/>
      <w:lvlText w:val="(%3)"/>
      <w:lvlJc w:val="left"/>
      <w:pPr>
        <w:ind w:left="22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F993BC3"/>
    <w:multiLevelType w:val="hybridMultilevel"/>
    <w:tmpl w:val="462098F8"/>
    <w:lvl w:ilvl="0" w:tplc="E9DC5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0612DCF"/>
    <w:multiLevelType w:val="hybridMultilevel"/>
    <w:tmpl w:val="463A8C16"/>
    <w:lvl w:ilvl="0" w:tplc="CD12B1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997D99"/>
    <w:multiLevelType w:val="hybridMultilevel"/>
    <w:tmpl w:val="A22A9D5E"/>
    <w:lvl w:ilvl="0" w:tplc="1760FC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1900F6E"/>
    <w:multiLevelType w:val="hybridMultilevel"/>
    <w:tmpl w:val="C5CCD68C"/>
    <w:lvl w:ilvl="0" w:tplc="09FC543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EB318EB"/>
    <w:multiLevelType w:val="hybridMultilevel"/>
    <w:tmpl w:val="7A7A28E2"/>
    <w:lvl w:ilvl="0" w:tplc="93440484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1EA78F6"/>
    <w:multiLevelType w:val="hybridMultilevel"/>
    <w:tmpl w:val="8C12F590"/>
    <w:lvl w:ilvl="0" w:tplc="ACFA880A">
      <w:start w:val="4"/>
      <w:numFmt w:val="bullet"/>
      <w:lvlText w:val=""/>
      <w:lvlJc w:val="left"/>
      <w:pPr>
        <w:ind w:left="760" w:hanging="360"/>
      </w:pPr>
      <w:rPr>
        <w:rFonts w:ascii="Wingdings" w:eastAsia="서울한강 장체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DE"/>
    <w:rsid w:val="00055857"/>
    <w:rsid w:val="0007217D"/>
    <w:rsid w:val="000E2DEC"/>
    <w:rsid w:val="00124A95"/>
    <w:rsid w:val="0019492A"/>
    <w:rsid w:val="00226363"/>
    <w:rsid w:val="00320AE2"/>
    <w:rsid w:val="003960AE"/>
    <w:rsid w:val="003D496F"/>
    <w:rsid w:val="004458D4"/>
    <w:rsid w:val="00451B51"/>
    <w:rsid w:val="00466C68"/>
    <w:rsid w:val="00606AB6"/>
    <w:rsid w:val="006145A0"/>
    <w:rsid w:val="0062673A"/>
    <w:rsid w:val="006635EF"/>
    <w:rsid w:val="006C0808"/>
    <w:rsid w:val="00704995"/>
    <w:rsid w:val="00743402"/>
    <w:rsid w:val="007439BD"/>
    <w:rsid w:val="00930F66"/>
    <w:rsid w:val="00A646DE"/>
    <w:rsid w:val="00B33CC4"/>
    <w:rsid w:val="00DC0B21"/>
    <w:rsid w:val="00E51AFC"/>
    <w:rsid w:val="00EF7DCE"/>
    <w:rsid w:val="00F20A77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A5EF3"/>
  <w15:chartTrackingRefBased/>
  <w15:docId w15:val="{C8665B37-0A92-4A08-9A9C-29032EBF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4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4A95"/>
  </w:style>
  <w:style w:type="paragraph" w:styleId="a5">
    <w:name w:val="footer"/>
    <w:basedOn w:val="a"/>
    <w:link w:val="Char0"/>
    <w:uiPriority w:val="99"/>
    <w:unhideWhenUsed/>
    <w:rsid w:val="00124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D2750-8FBD-41A7-AAF9-AE756499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3</cp:revision>
  <dcterms:created xsi:type="dcterms:W3CDTF">2019-11-13T14:00:00Z</dcterms:created>
  <dcterms:modified xsi:type="dcterms:W3CDTF">2019-11-19T14:12:00Z</dcterms:modified>
</cp:coreProperties>
</file>