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
<Relationships xmlns="http://schemas.openxmlformats.org/package/2006/relationships"><Relationship Id="rId1" Type="http://schemas.openxmlformats.org/package/2006/relationships/metadata/core-properties" Target="docProps/core.xml"></Relationship><Relationship Id="rId2" Type="http://schemas.openxmlformats.org/officeDocument/2006/relationships/extended-properties" Target="docProps/app.xml"></Relationship><Relationship Id="rId3" Type="http://schemas.openxmlformats.org/officeDocument/2006/relationships/officeDocument" Target="word/document.xml"></Relationship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p14="http://schemas.microsoft.com/office/word/2010/wordprocessingDrawing" xmlns:w10="urn:schemas-microsoft-com:office:word" xmlns:w="http://schemas.openxmlformats.org/wordprocessingml/2006/main" xmlns:wpg="http://schemas.microsoft.com/office/word/2010/wordprocessingGroup" xmlns:wne="http://schemas.microsoft.com/office/word/2006/wordml" xmlns:wps="http://schemas.microsoft.com/office/word/2010/wordprocessingShape" xmlns:wpc="http://schemas.microsoft.com/office/word/2010/wordprocessingCanvas" xmlns:mc="http://schemas.openxmlformats.org/markup-compatibility/2006" xmlns:w14="http://schemas.microsoft.com/office/word/2010/wordml" xmlns:w15="http://schemas.microsoft.com/office/word/2012/wordml" xmlns:wpi="http://schemas.microsoft.com/office/word/2010/wordprocessingInk" xmlns:w16cid="http://schemas.microsoft.com/office/word/2016/wordml/cid" xmlns:am3d="http://schemas.microsoft.com/office/drawing/2017/model3d" xmlns:w16se="http://schemas.microsoft.com/office/word/2015/wordml/symex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p14 w15">
  <w:body>
    <w:p>
      <w:pPr>
        <w:jc w:val="center"/>
        <w:spacing w:lineRule="auto" w:line="240" w:before="0" w:after="80"/>
        <w:rPr>
          <w:color w:val="000000"/>
          <w:shd w:val="clear"/>
          <w:rFonts w:ascii="나눔바른고딕" w:eastAsia="나눔바른고딕" w:hAnsi="나눔바른고딕" w:cs="나눔바른고딕"/>
        </w:rPr>
      </w:pPr>
      <w:r>
        <w:rPr>
          <w:b w:val="1"/>
          <w:color w:val="000000"/>
          <w:sz w:val="48"/>
          <w:szCs w:val="48"/>
          <w:shd w:val="clear"/>
          <w:rFonts w:ascii="나눔바른고딕" w:eastAsia="나눔바른고딕" w:hAnsi="나눔바른고딕" w:cs="나눔바른고딕"/>
        </w:rPr>
        <w:t xml:space="preserve">Steam 리뷰 감성 분석 서비스</w:t>
      </w:r>
    </w:p>
    <w:p>
      <w:pPr>
        <w:jc w:val="center"/>
        <w:spacing w:lineRule="auto" w:line="264" w:before="0" w:after="280"/>
        <w:rPr>
          <w:color w:val="808080"/>
          <w:sz w:val="26"/>
          <w:szCs w:val="26"/>
          <w:shd w:val="clear"/>
          <w:rFonts w:ascii="나눔바른고딕" w:eastAsia="나눔바른고딕" w:hAnsi="나눔바른고딕" w:cs="나눔바른고딕"/>
        </w:rPr>
      </w:pPr>
      <w:r>
        <w:rPr>
          <w:color w:val="808080"/>
          <w:sz w:val="26"/>
          <w:szCs w:val="26"/>
          <w:shd w:val="clear"/>
          <w:rFonts w:ascii="나눔바른고딕" w:eastAsia="나눔바른고딕" w:hAnsi="나눔바른고딕" w:cs="나눔바른고딕"/>
        </w:rPr>
        <w:t xml:space="preserve">KcELECTRA 기반 리뷰 본문 감성 분석 및 서비스 설계 문서</w:t>
      </w:r>
    </w:p>
    <w:p>
      <w:pPr>
        <w:jc w:val="center"/>
        <w:spacing w:lineRule="auto" w:line="264" w:before="0" w:after="280"/>
        <w:rPr>
          <w:color w:val="000000"/>
          <w:sz w:val="26"/>
          <w:szCs w:val="26"/>
          <w:shd w:val="clear"/>
          <w:rFonts w:ascii="나눔바른고딕" w:eastAsia="나눔바른고딕" w:hAnsi="나눔바른고딕" w:cs="나눔바른고딕"/>
        </w:rPr>
      </w:pPr>
    </w:p>
    <w:p>
      <w:pPr>
        <w:numPr>
          <w:ilvl w:val="1"/>
        </w:numPr>
        <w:jc w:val="right"/>
        <w:spacing w:lineRule="auto" w:line="60" w:before="0" w:after="280"/>
        <w:rPr>
          <w:color w:val="000000"/>
          <w:shd w:val="clear"/>
          <w:rFonts w:ascii="나눔바른고딕" w:eastAsia="나눔바른고딕" w:hAnsi="나눔바른고딕" w:cs="나눔바른고딕"/>
        </w:rPr>
      </w:pPr>
      <w:r>
        <w:rPr>
          <w:color w:val="000000"/>
          <w:shd w:val="clear"/>
          <w:rFonts w:ascii="나눔바른고딕" w:eastAsia="나눔바른고딕" w:hAnsi="나눔바른고딕" w:cs="나눔바른고딕"/>
        </w:rPr>
        <w:t xml:space="preserve">학번: 2503110167</w:t>
      </w:r>
    </w:p>
    <w:p>
      <w:pPr>
        <w:numPr>
          <w:ilvl w:val="1"/>
        </w:numPr>
        <w:jc w:val="right"/>
        <w:spacing w:lineRule="auto" w:line="60" w:before="0" w:after="280"/>
        <w:rPr>
          <w:color w:val="000000"/>
          <w:shd w:val="clear"/>
          <w:rFonts w:ascii="나눔바른고딕" w:eastAsia="나눔바른고딕" w:hAnsi="나눔바른고딕" w:cs="나눔바른고딕"/>
        </w:rPr>
      </w:pPr>
      <w:r>
        <w:rPr>
          <w:color w:val="000000"/>
          <w:shd w:val="clear"/>
          <w:rFonts w:ascii="나눔바른고딕" w:eastAsia="나눔바른고딕" w:hAnsi="나눔바른고딕" w:cs="나눔바른고딕"/>
        </w:rPr>
        <w:t xml:space="preserve">이름: 김효은</w:t>
      </w:r>
    </w:p>
    <w:p>
      <w:pPr>
        <w:pStyle w:val="PO7"/>
        <w:spacing w:lineRule="auto" w:line="264" w:before="320" w:after="160"/>
        <w:rPr>
          <w:b w:val="0"/>
          <w:color w:val="000000"/>
          <w:shd w:val="clear"/>
          <w:rFonts w:ascii="나눔바른고딕" w:eastAsia="나눔바른고딕" w:hAnsi="나눔바른고딕" w:cs="나눔바른고딕"/>
        </w:rPr>
      </w:pPr>
    </w:p>
    <w:p>
      <w:pPr>
        <w:spacing w:lineRule="auto" w:line="264" w:before="0" w:after="120"/>
        <w:rPr>
          <w:color w:val="000000"/>
          <w:shd w:val="clear"/>
          <w:rFonts w:ascii="나눔바른고딕" w:eastAsia="나눔바른고딕" w:hAnsi="나눔바른고딕" w:cs="나눔바른고딕"/>
        </w:rPr>
      </w:pPr>
      <w:r>
        <w:rPr>
          <w:b w:val="0"/>
          <w:color w:val="000000"/>
          <w:sz w:val="22"/>
          <w:szCs w:val="22"/>
          <w:shd w:val="clear"/>
          <w:rFonts w:ascii="나눔바른고딕" w:eastAsia="나눔바른고딕" w:hAnsi="나눔바른고딕" w:cs="나눔바른고딕"/>
        </w:rPr>
        <w:t xml:space="preserve">본 서비스는 Steam 게임 리뷰를 대량으로 수집하고, 리뷰 본문을 KcELECTRA 기반 한국어 감성 분석 </w:t>
      </w:r>
      <w:r>
        <w:rPr>
          <w:b w:val="0"/>
          <w:color w:val="000000"/>
          <w:sz w:val="22"/>
          <w:szCs w:val="22"/>
          <w:shd w:val="clear"/>
          <w:rFonts w:ascii="나눔바른고딕" w:eastAsia="나눔바른고딕" w:hAnsi="나눔바른고딕" w:cs="나눔바른고딕"/>
        </w:rPr>
        <w:t xml:space="preserve">모델로 분류한 뒤, 장르별 통계와 실시간 인기 게임 비교, 입력 리뷰의 부정성 검사 기능을 제공하는 </w:t>
      </w:r>
      <w:r>
        <w:rPr>
          <w:b w:val="0"/>
          <w:color w:val="000000"/>
          <w:sz w:val="22"/>
          <w:szCs w:val="22"/>
          <w:shd w:val="clear"/>
          <w:rFonts w:ascii="나눔바른고딕" w:eastAsia="나눔바른고딕" w:hAnsi="나눔바른고딕" w:cs="나눔바른고딕"/>
        </w:rPr>
        <w:t xml:space="preserve">Streamlit 웹 서비스</w:t>
      </w:r>
      <w:r>
        <w:rPr>
          <w:b w:val="0"/>
          <w:color w:val="000000"/>
          <w:sz w:val="22"/>
          <w:szCs w:val="22"/>
          <w:shd w:val="clear"/>
          <w:rFonts w:ascii="나눔바른고딕" w:eastAsia="나눔바른고딕" w:hAnsi="나눔바른고딕" w:cs="나눔바른고딕"/>
        </w:rPr>
        <w:t>입니다</w:t>
      </w:r>
      <w:r>
        <w:rPr>
          <w:b w:val="0"/>
          <w:color w:val="000000"/>
          <w:sz w:val="22"/>
          <w:szCs w:val="22"/>
          <w:shd w:val="clear"/>
          <w:rFonts w:ascii="나눔바른고딕" w:eastAsia="나눔바른고딕" w:hAnsi="나눔바른고딕" w:cs="나눔바른고딕"/>
        </w:rPr>
        <w:t>.</w:t>
      </w:r>
    </w:p>
    <w:p>
      <w:pPr>
        <w:spacing w:lineRule="auto" w:line="264" w:before="0" w:after="120"/>
        <w:rPr>
          <w:color w:val="000000"/>
          <w:shd w:val="clear"/>
          <w:rFonts w:ascii="나눔바른고딕" w:eastAsia="나눔바른고딕" w:hAnsi="나눔바른고딕" w:cs="나눔바른고딕"/>
        </w:rPr>
      </w:pPr>
      <w:r>
        <w:rPr>
          <w:b w:val="0"/>
          <w:color w:val="000000"/>
          <w:sz w:val="22"/>
          <w:szCs w:val="22"/>
          <w:shd w:val="clear"/>
          <w:rFonts w:ascii="나눔바른고딕" w:eastAsia="나눔바른고딕" w:hAnsi="나눔바른고딕" w:cs="나눔바른고딕"/>
        </w:rPr>
        <w:t xml:space="preserve">서비스의 핵심 문제의식은 Steam의 추천/비추천 평점만으로는 리뷰 본문의 실제 감성을 충분히 설명하기 </w:t>
      </w:r>
      <w:r>
        <w:rPr>
          <w:b w:val="0"/>
          <w:color w:val="000000"/>
          <w:sz w:val="22"/>
          <w:szCs w:val="22"/>
          <w:shd w:val="clear"/>
          <w:rFonts w:ascii="나눔바른고딕" w:eastAsia="나눔바른고딕" w:hAnsi="나눔바른고딕" w:cs="나눔바른고딕"/>
        </w:rPr>
        <w:t xml:space="preserve">어렵다는 점</w:t>
      </w:r>
      <w:r>
        <w:rPr>
          <w:b w:val="0"/>
          <w:color w:val="000000"/>
          <w:sz w:val="22"/>
          <w:szCs w:val="22"/>
          <w:shd w:val="clear"/>
          <w:rFonts w:ascii="나눔바른고딕" w:eastAsia="나눔바른고딕" w:hAnsi="나눔바른고딕" w:cs="나눔바른고딕"/>
        </w:rPr>
        <w:t>입니다</w:t>
      </w:r>
      <w:r>
        <w:rPr>
          <w:b w:val="0"/>
          <w:color w:val="000000"/>
          <w:sz w:val="22"/>
          <w:szCs w:val="22"/>
          <w:shd w:val="clear"/>
          <w:rFonts w:ascii="나눔바른고딕" w:eastAsia="나눔바른고딕" w:hAnsi="나눔바른고딕" w:cs="나눔바른고딕"/>
        </w:rPr>
        <w:t xml:space="preserve">. 실제 분석 결과 전체 리뷰의 13.9%는 평점과 모델이 판정한 본문 감성이 달랐고, 따라서 </w:t>
      </w:r>
      <w:r>
        <w:rPr>
          <w:b w:val="0"/>
          <w:color w:val="000000"/>
          <w:sz w:val="22"/>
          <w:szCs w:val="22"/>
          <w:shd w:val="clear"/>
          <w:rFonts w:ascii="나눔바른고딕" w:eastAsia="나눔바른고딕" w:hAnsi="나눔바른고딕" w:cs="나눔바른고딕"/>
        </w:rPr>
        <w:t xml:space="preserve">본문 기반 감성 분석을 별도 계층으로 두는 설계가 필요</w:t>
      </w:r>
      <w:r>
        <w:rPr>
          <w:b w:val="0"/>
          <w:color w:val="000000"/>
          <w:sz w:val="22"/>
          <w:szCs w:val="22"/>
          <w:shd w:val="clear"/>
          <w:rFonts w:ascii="나눔바른고딕" w:eastAsia="나눔바른고딕" w:hAnsi="나눔바른고딕" w:cs="나눔바른고딕"/>
        </w:rPr>
        <w:t>했습니다</w:t>
      </w:r>
      <w:r>
        <w:rPr>
          <w:b w:val="0"/>
          <w:color w:val="000000"/>
          <w:sz w:val="22"/>
          <w:szCs w:val="22"/>
          <w:shd w:val="clear"/>
          <w:rFonts w:ascii="나눔바른고딕" w:eastAsia="나눔바른고딕" w:hAnsi="나눔바른고딕" w:cs="나눔바른고딕"/>
        </w:rPr>
        <w:t>.</w:t>
      </w:r>
    </w:p>
    <w:tbl>
      <w:tblID w:val="0"/>
      <w:tblPr>
        <w:tblBorders>
          <w:top w:val="single" w:sz="4" w:space="0" w:color="D7DBE2"/>
          <w:left w:val="single" w:sz="4" w:space="0" w:color="D7DBE2"/>
          <w:bottom w:val="single" w:sz="4" w:space="0" w:color="D7DBE2"/>
          <w:right w:val="single" w:sz="4" w:space="0" w:color="D7DBE2"/>
          <w:insideH w:val="single" w:sz="4" w:space="0" w:color="D7DBE2"/>
          <w:insideV w:val="single" w:sz="4" w:space="0" w:color="D7DBE2"/>
        </w:tblBorders>
        <w:tblCellMar>
          <w:left w:w="0" w:type="dxa"/>
          <w:top w:w="0" w:type="dxa"/>
          <w:right w:w="0" w:type="dxa"/>
          <w:bottom w:w="0" w:type="dxa"/>
        </w:tblCellMar>
        <w:tblW w:w="9360" w:type="dxa"/>
        <w:tblInd w:w="120" w:type="dxa"/>
        <w:tblLook w:val="0004A0" w:firstRow="1" w:lastRow="0" w:firstColumn="1" w:lastColumn="0" w:noHBand="0" w:noVBand="1"/>
        <w:tblLayout w:type="fixed"/>
      </w:tblPr>
      <w:tblGrid>
        <w:gridCol w:w="9360"/>
      </w:tblGrid>
      <w:tr>
        <w:trPr>
          <w:hidden w:val="0"/>
        </w:trPr>
        <w:tc>
          <w:tcPr>
            <w:tcW w:type="dxa" w:w="9360"/>
            <w:tcMar>
              <w:left w:w="108" w:type="dxa"/>
              <w:right w:w="108" w:type="dxa"/>
              <w:top w:w="80" w:type="dxa"/>
              <w:bottom w:w="80" w:type="dxa"/>
            </w:tcMar>
            <w:vAlign w:val="center"/>
            <w:shd w:val="clear" w:fill="F4F6F9"/>
          </w:tcPr>
          <w:p>
            <w:pPr>
              <w:spacing w:lineRule="auto" w:line="264" w:before="0" w:after="60"/>
              <w:rPr>
                <w:color w:val="000000"/>
                <w:shd w:val="clear"/>
                <w:rFonts w:ascii="나눔바른고딕" w:eastAsia="나눔바른고딕" w:hAnsi="나눔바른고딕" w:cs="나눔바른고딕"/>
              </w:rPr>
            </w:pPr>
            <w:r>
              <w:rPr>
                <w:b w:val="1"/>
                <w:color w:val="000000"/>
                <w:sz w:val="21"/>
                <w:szCs w:val="21"/>
                <w:shd w:val="clear"/>
                <w:rFonts w:ascii="나눔바른고딕" w:eastAsia="나눔바른고딕" w:hAnsi="나눔바른고딕" w:cs="나눔바른고딕"/>
              </w:rPr>
              <w:t xml:space="preserve">서비스 목표</w:t>
            </w:r>
          </w:p>
          <w:p>
            <w:pPr>
              <w:spacing w:lineRule="auto" w:line="264" w:before="0" w:after="0"/>
              <w:rPr>
                <w:color w:val="000000"/>
                <w:shd w:val="clear"/>
                <w:rFonts w:ascii="나눔바른고딕" w:eastAsia="나눔바른고딕" w:hAnsi="나눔바른고딕" w:cs="나눔바른고딕"/>
              </w:rPr>
            </w:pPr>
            <w:r>
              <w:rPr>
                <w:color w:val="000000"/>
                <w:sz w:val="21"/>
                <w:szCs w:val="21"/>
                <w:shd w:val="clear"/>
                <w:rFonts w:ascii="나눔바른고딕" w:eastAsia="나눔바른고딕" w:hAnsi="나눔바른고딕" w:cs="나눔바른고딕"/>
              </w:rPr>
              <w:t xml:space="preserve">평점 중심 집계를 보완하여 게임과 장르별 여론을 본문 감성 기준으로 더 정확하게 보여주고, 작성 중인 리뷰가 </w:t>
            </w:r>
            <w:r>
              <w:rPr>
                <w:color w:val="000000"/>
                <w:sz w:val="21"/>
                <w:szCs w:val="21"/>
                <w:shd w:val="clear"/>
                <w:rFonts w:ascii="나눔바른고딕" w:eastAsia="나눔바른고딕" w:hAnsi="나눔바른고딕" w:cs="나눔바른고딕"/>
              </w:rPr>
              <w:t xml:space="preserve">과도하게 부정적인 경우 사용자에게 피드백을 제공한다.</w:t>
            </w:r>
          </w:p>
        </w:tc>
      </w:tr>
    </w:tbl>
    <w:p>
      <w:pPr>
        <w:pStyle w:val="PO8"/>
        <w:spacing w:lineRule="auto" w:line="264" w:before="240" w:after="120"/>
        <w:rPr>
          <w:b w:val="0"/>
          <w:color w:val="000000"/>
          <w:shd w:val="clear"/>
          <w:rFonts w:ascii="나눔바른고딕" w:eastAsia="나눔바른고딕" w:hAnsi="나눔바른고딕" w:cs="나눔바른고딕"/>
        </w:rPr>
      </w:pPr>
      <w:r>
        <w:rPr>
          <w:b w:val="0"/>
          <w:color w:val="000000"/>
          <w:sz w:val="26"/>
          <w:szCs w:val="26"/>
          <w:shd w:val="clear"/>
          <w:rFonts w:ascii="나눔바른고딕" w:eastAsia="나눔바른고딕" w:hAnsi="나눔바른고딕" w:cs="나눔바른고딕"/>
        </w:rPr>
        <w:t xml:space="preserve">핵심 기능</w:t>
      </w:r>
    </w:p>
    <w:tbl>
      <w:tblID w:val="0"/>
      <w:tblPr>
        <w:tblBorders>
          <w:top w:val="single" w:sz="6" w:space="0" w:color="D7DBE2"/>
          <w:left w:val="single" w:sz="6" w:space="0" w:color="D7DBE2"/>
          <w:bottom w:val="single" w:sz="6" w:space="0" w:color="D7DBE2"/>
          <w:right w:val="single" w:sz="6" w:space="0" w:color="D7DBE2"/>
          <w:insideH w:val="single" w:sz="6" w:space="0" w:color="D7DBE2"/>
          <w:insideV w:val="single" w:sz="6" w:space="0" w:color="D7DBE2"/>
        </w:tblBorders>
        <w:tblCellMar>
          <w:left w:w="0" w:type="dxa"/>
          <w:top w:w="0" w:type="dxa"/>
          <w:right w:w="0" w:type="dxa"/>
          <w:bottom w:w="0" w:type="dxa"/>
        </w:tblCellMar>
        <w:tblW w:w="9360" w:type="dxa"/>
        <w:tblInd w:w="120" w:type="dxa"/>
        <w:tblLook w:val="0004A0" w:firstRow="1" w:lastRow="0" w:firstColumn="1" w:lastColumn="0" w:noHBand="0" w:noVBand="1"/>
        <w:tblLayout w:type="fixed"/>
      </w:tblPr>
      <w:tblGrid>
        <w:gridCol w:w="2100"/>
        <w:gridCol w:w="7260"/>
      </w:tblGrid>
      <w:tr>
        <w:trPr>
          <w:tblHeader/>
          <w:hidden w:val="0"/>
        </w:trPr>
        <w:tc>
          <w:tcPr>
            <w:tcW w:type="dxa" w:w="2100"/>
            <w:tcMar>
              <w:left w:w="108" w:type="dxa"/>
              <w:right w:w="108" w:type="dxa"/>
              <w:top w:w="80" w:type="dxa"/>
              <w:bottom w:w="80" w:type="dxa"/>
            </w:tcMar>
            <w:vAlign w:val="center"/>
            <w:shd w:val="clear" w:fill="F2F4F7"/>
          </w:tcPr>
          <w:p>
            <w:pPr>
              <w:spacing w:lineRule="auto" w:line="264" w:before="0" w:after="0"/>
              <w:rPr>
                <w:color w:val="000000"/>
                <w:shd w:val="clear"/>
                <w:rFonts w:ascii="나눔바른고딕" w:eastAsia="나눔바른고딕" w:hAnsi="나눔바른고딕" w:cs="나눔바른고딕"/>
              </w:rPr>
            </w:pPr>
            <w:r>
              <w:rPr>
                <w:b w:val="1"/>
                <w:color w:val="000000"/>
                <w:sz w:val="19"/>
                <w:szCs w:val="19"/>
                <w:shd w:val="clear"/>
                <w:rFonts w:ascii="나눔바른고딕" w:eastAsia="나눔바른고딕" w:hAnsi="나눔바른고딕" w:cs="나눔바른고딕"/>
              </w:rPr>
              <w:t>기능</w:t>
            </w:r>
          </w:p>
        </w:tc>
        <w:tc>
          <w:tcPr>
            <w:tcW w:type="dxa" w:w="7260"/>
            <w:tcMar>
              <w:left w:w="108" w:type="dxa"/>
              <w:right w:w="108" w:type="dxa"/>
              <w:top w:w="80" w:type="dxa"/>
              <w:bottom w:w="80" w:type="dxa"/>
            </w:tcMar>
            <w:vAlign w:val="center"/>
            <w:shd w:val="clear" w:fill="F2F4F7"/>
          </w:tcPr>
          <w:p>
            <w:pPr>
              <w:spacing w:lineRule="auto" w:line="264" w:before="0" w:after="0"/>
              <w:rPr>
                <w:color w:val="000000"/>
                <w:shd w:val="clear"/>
                <w:rFonts w:ascii="나눔바른고딕" w:eastAsia="나눔바른고딕" w:hAnsi="나눔바른고딕" w:cs="나눔바른고딕"/>
              </w:rPr>
            </w:pPr>
            <w:r>
              <w:rPr>
                <w:b w:val="1"/>
                <w:color w:val="000000"/>
                <w:sz w:val="19"/>
                <w:szCs w:val="19"/>
                <w:shd w:val="clear"/>
                <w:rFonts w:ascii="나눔바른고딕" w:eastAsia="나눔바른고딕" w:hAnsi="나눔바른고딕" w:cs="나눔바른고딕"/>
              </w:rPr>
              <w:t>설명</w:t>
            </w:r>
          </w:p>
        </w:tc>
      </w:tr>
      <w:tr>
        <w:trPr>
          <w:hidden w:val="0"/>
        </w:trPr>
        <w:tc>
          <w:tcPr>
            <w:tcW w:type="dxa" w:w="2100"/>
            <w:tcMar>
              <w:left w:w="108" w:type="dxa"/>
              <w:right w:w="108" w:type="dxa"/>
              <w:top w:w="80" w:type="dxa"/>
              <w:bottom w:w="80" w:type="dxa"/>
            </w:tcMar>
            <w:vAlign w:val="center"/>
          </w:tcPr>
          <w:p>
            <w:pPr>
              <w:spacing w:lineRule="auto" w:line="264" w:before="0" w:after="0"/>
              <w:rPr>
                <w:color w:val="000000"/>
                <w:shd w:val="clear"/>
                <w:rFonts w:ascii="나눔바른고딕" w:eastAsia="나눔바른고딕" w:hAnsi="나눔바른고딕" w:cs="나눔바른고딕"/>
              </w:rPr>
            </w:pPr>
            <w:r>
              <w:rPr>
                <w:b w:val="0"/>
                <w:color w:val="000000"/>
                <w:sz w:val="19"/>
                <w:szCs w:val="19"/>
                <w:shd w:val="clear"/>
                <w:rFonts w:ascii="나눔바른고딕" w:eastAsia="나눔바른고딕" w:hAnsi="나눔바른고딕" w:cs="나눔바른고딕"/>
              </w:rPr>
              <w:t xml:space="preserve">카테고리 통계</w:t>
            </w:r>
          </w:p>
        </w:tc>
        <w:tc>
          <w:tcPr>
            <w:tcW w:type="dxa" w:w="7260"/>
            <w:tcMar>
              <w:left w:w="108" w:type="dxa"/>
              <w:right w:w="108" w:type="dxa"/>
              <w:top w:w="80" w:type="dxa"/>
              <w:bottom w:w="80" w:type="dxa"/>
            </w:tcMar>
            <w:vAlign w:val="center"/>
          </w:tcPr>
          <w:p>
            <w:pPr>
              <w:spacing w:lineRule="auto" w:line="264" w:before="0" w:after="0"/>
              <w:rPr>
                <w:color w:val="000000"/>
                <w:shd w:val="clear"/>
                <w:rFonts w:ascii="나눔바른고딕" w:eastAsia="나눔바른고딕" w:hAnsi="나눔바른고딕" w:cs="나눔바른고딕"/>
              </w:rPr>
            </w:pPr>
            <w:r>
              <w:rPr>
                <w:b w:val="0"/>
                <w:color w:val="000000"/>
                <w:sz w:val="19"/>
                <w:szCs w:val="19"/>
                <w:shd w:val="clear"/>
                <w:rFonts w:ascii="나눔바른고딕" w:eastAsia="나눔바른고딕" w:hAnsi="나눔바른고딕" w:cs="나눔바른고딕"/>
              </w:rPr>
              <w:t xml:space="preserve">7개 액션 장르의 긍정/부정 비율을 모델의 본문 감성 기준으로 시각화한다.</w:t>
            </w:r>
          </w:p>
        </w:tc>
      </w:tr>
      <w:tr>
        <w:trPr>
          <w:hidden w:val="0"/>
        </w:trPr>
        <w:tc>
          <w:tcPr>
            <w:tcW w:type="dxa" w:w="2100"/>
            <w:tcMar>
              <w:left w:w="108" w:type="dxa"/>
              <w:right w:w="108" w:type="dxa"/>
              <w:top w:w="80" w:type="dxa"/>
              <w:bottom w:w="80" w:type="dxa"/>
            </w:tcMar>
            <w:vAlign w:val="center"/>
          </w:tcPr>
          <w:p>
            <w:pPr>
              <w:spacing w:lineRule="auto" w:line="264" w:before="0" w:after="0"/>
              <w:rPr>
                <w:color w:val="000000"/>
                <w:shd w:val="clear"/>
                <w:rFonts w:ascii="나눔바른고딕" w:eastAsia="나눔바른고딕" w:hAnsi="나눔바른고딕" w:cs="나눔바른고딕"/>
              </w:rPr>
            </w:pPr>
            <w:r>
              <w:rPr>
                <w:b w:val="0"/>
                <w:color w:val="000000"/>
                <w:sz w:val="19"/>
                <w:szCs w:val="19"/>
                <w:shd w:val="clear"/>
                <w:rFonts w:ascii="나눔바른고딕" w:eastAsia="나눔바른고딕" w:hAnsi="나눔바른고딕" w:cs="나눔바른고딕"/>
              </w:rPr>
              <w:t xml:space="preserve">실시간 인기 게임</w:t>
            </w:r>
          </w:p>
        </w:tc>
        <w:tc>
          <w:tcPr>
            <w:tcW w:type="dxa" w:w="7260"/>
            <w:tcMar>
              <w:left w:w="108" w:type="dxa"/>
              <w:right w:w="108" w:type="dxa"/>
              <w:top w:w="80" w:type="dxa"/>
              <w:bottom w:w="80" w:type="dxa"/>
            </w:tcMar>
            <w:vAlign w:val="center"/>
          </w:tcPr>
          <w:p>
            <w:pPr>
              <w:spacing w:lineRule="auto" w:line="264" w:before="0" w:after="0"/>
              <w:rPr>
                <w:color w:val="000000"/>
                <w:shd w:val="clear"/>
                <w:rFonts w:ascii="나눔바른고딕" w:eastAsia="나눔바른고딕" w:hAnsi="나눔바른고딕" w:cs="나눔바른고딕"/>
              </w:rPr>
            </w:pPr>
            <w:r>
              <w:rPr>
                <w:b w:val="0"/>
                <w:color w:val="000000"/>
                <w:sz w:val="19"/>
                <w:szCs w:val="19"/>
                <w:shd w:val="clear"/>
                <w:rFonts w:ascii="나눔바른고딕" w:eastAsia="나눔바른고딕" w:hAnsi="나눔바른고딕" w:cs="나눔바른고딕"/>
              </w:rPr>
              <w:t xml:space="preserve">Steam API의 동시접속자 수와 수집 리뷰의 긍정률을 결합해 인기와 여론을 비교한다.</w:t>
            </w:r>
          </w:p>
        </w:tc>
      </w:tr>
      <w:tr>
        <w:trPr>
          <w:hidden w:val="0"/>
        </w:trPr>
        <w:tc>
          <w:tcPr>
            <w:tcW w:type="dxa" w:w="2100"/>
            <w:tcMar>
              <w:left w:w="108" w:type="dxa"/>
              <w:right w:w="108" w:type="dxa"/>
              <w:top w:w="80" w:type="dxa"/>
              <w:bottom w:w="80" w:type="dxa"/>
            </w:tcMar>
            <w:vAlign w:val="center"/>
          </w:tcPr>
          <w:p>
            <w:pPr>
              <w:spacing w:lineRule="auto" w:line="264" w:before="0" w:after="0"/>
              <w:rPr>
                <w:color w:val="000000"/>
                <w:shd w:val="clear"/>
                <w:rFonts w:ascii="나눔바른고딕" w:eastAsia="나눔바른고딕" w:hAnsi="나눔바른고딕" w:cs="나눔바른고딕"/>
              </w:rPr>
            </w:pPr>
            <w:r>
              <w:rPr>
                <w:b w:val="0"/>
                <w:color w:val="000000"/>
                <w:sz w:val="19"/>
                <w:szCs w:val="19"/>
                <w:shd w:val="clear"/>
                <w:rFonts w:ascii="나눔바른고딕" w:eastAsia="나눔바른고딕" w:hAnsi="나눔바른고딕" w:cs="나눔바른고딕"/>
              </w:rPr>
              <w:t xml:space="preserve">리뷰 감성 검사</w:t>
            </w:r>
          </w:p>
        </w:tc>
        <w:tc>
          <w:tcPr>
            <w:tcW w:type="dxa" w:w="7260"/>
            <w:tcMar>
              <w:left w:w="108" w:type="dxa"/>
              <w:right w:w="108" w:type="dxa"/>
              <w:top w:w="80" w:type="dxa"/>
              <w:bottom w:w="80" w:type="dxa"/>
            </w:tcMar>
            <w:vAlign w:val="center"/>
          </w:tcPr>
          <w:p>
            <w:pPr>
              <w:spacing w:lineRule="auto" w:line="264" w:before="0" w:after="0"/>
              <w:rPr>
                <w:color w:val="000000"/>
                <w:shd w:val="clear"/>
                <w:rFonts w:ascii="나눔바른고딕" w:eastAsia="나눔바른고딕" w:hAnsi="나눔바른고딕" w:cs="나눔바른고딕"/>
              </w:rPr>
            </w:pPr>
            <w:r>
              <w:rPr>
                <w:b w:val="0"/>
                <w:color w:val="000000"/>
                <w:sz w:val="19"/>
                <w:szCs w:val="19"/>
                <w:shd w:val="clear"/>
                <w:rFonts w:ascii="나눔바른고딕" w:eastAsia="나눔바른고딕" w:hAnsi="나눔바른고딕" w:cs="나눔바른고딕"/>
              </w:rPr>
              <w:t xml:space="preserve">사용자가 입력한 리뷰를 즉시 추론하고, 부정 확률이 임계값을 넘으면 등록 제한 메시지를 </w:t>
            </w:r>
            <w:r>
              <w:rPr>
                <w:b w:val="0"/>
                <w:color w:val="000000"/>
                <w:sz w:val="19"/>
                <w:szCs w:val="19"/>
                <w:shd w:val="clear"/>
                <w:rFonts w:ascii="나눔바른고딕" w:eastAsia="나눔바른고딕" w:hAnsi="나눔바른고딕" w:cs="나눔바른고딕"/>
              </w:rPr>
              <w:t>제공한다.</w:t>
            </w:r>
          </w:p>
        </w:tc>
      </w:tr>
    </w:tbl>
    <w:p>
      <w:pPr>
        <w:pStyle w:val="PO7"/>
        <w:spacing w:lineRule="auto" w:line="264" w:before="320" w:after="160"/>
        <w:rPr>
          <w:b w:val="0"/>
          <w:color w:val="000000"/>
          <w:sz w:val="26"/>
          <w:szCs w:val="26"/>
          <w:shd w:val="clear"/>
          <w:rFonts w:ascii="나눔바른고딕" w:eastAsia="나눔바른고딕" w:hAnsi="나눔바른고딕" w:cs="나눔바른고딕"/>
        </w:rPr>
      </w:pPr>
      <w:r>
        <w:rPr>
          <w:b w:val="0"/>
          <w:color w:val="000000"/>
          <w:sz w:val="26"/>
          <w:szCs w:val="26"/>
          <w:shd w:val="clear"/>
          <w:rFonts w:ascii="나눔바른고딕" w:eastAsia="나눔바른고딕" w:hAnsi="나눔바른고딕" w:cs="나눔바른고딕"/>
        </w:rPr>
        <w:t xml:space="preserve">요구사항 정리</w:t>
      </w:r>
    </w:p>
    <w:p>
      <w:pPr>
        <w:spacing w:lineRule="auto" w:line="264" w:before="0" w:after="120"/>
        <w:rPr>
          <w:color w:val="000000"/>
          <w:shd w:val="clear"/>
          <w:rFonts w:ascii="나눔바른고딕" w:eastAsia="나눔바른고딕" w:hAnsi="나눔바른고딕" w:cs="나눔바른고딕"/>
        </w:rPr>
      </w:pPr>
      <w:r>
        <w:rPr>
          <w:b w:val="0"/>
          <w:color w:val="000000"/>
          <w:sz w:val="22"/>
          <w:szCs w:val="22"/>
          <w:shd w:val="clear"/>
          <w:rFonts w:ascii="나눔바른고딕" w:eastAsia="나눔바른고딕" w:hAnsi="나눔바른고딕" w:cs="나눔바른고딕"/>
        </w:rPr>
        <w:t xml:space="preserve">서비스 설계는 크롤링 정확도, 분석 결과의 재사용성, 화면 응답성, 모델 추론 안정성을 주요 요구사항으로 </w:t>
      </w:r>
      <w:r>
        <w:rPr>
          <w:b w:val="0"/>
          <w:color w:val="000000"/>
          <w:sz w:val="22"/>
          <w:szCs w:val="22"/>
          <w:shd w:val="clear"/>
          <w:rFonts w:ascii="나눔바른고딕" w:eastAsia="나눔바른고딕" w:hAnsi="나눔바른고딕" w:cs="나눔바른고딕"/>
        </w:rPr>
        <w:t xml:space="preserve">두고 구성했</w:t>
      </w:r>
      <w:r>
        <w:rPr>
          <w:b w:val="0"/>
          <w:color w:val="000000"/>
          <w:sz w:val="22"/>
          <w:szCs w:val="22"/>
          <w:shd w:val="clear"/>
          <w:rFonts w:ascii="나눔바른고딕" w:eastAsia="나눔바른고딕" w:hAnsi="나눔바른고딕" w:cs="나눔바른고딕"/>
        </w:rPr>
        <w:t>습니다</w:t>
      </w:r>
      <w:r>
        <w:rPr>
          <w:b w:val="0"/>
          <w:color w:val="000000"/>
          <w:sz w:val="22"/>
          <w:szCs w:val="22"/>
          <w:shd w:val="clear"/>
          <w:rFonts w:ascii="나눔바른고딕" w:eastAsia="나눔바른고딕" w:hAnsi="나눔바른고딕" w:cs="나눔바른고딕"/>
        </w:rPr>
        <w:t>.</w:t>
      </w:r>
    </w:p>
    <w:tbl>
      <w:tblID w:val="0"/>
      <w:tblPr>
        <w:tblBorders>
          <w:top w:val="single" w:sz="6" w:space="0" w:color="D7DBE2"/>
          <w:left w:val="single" w:sz="6" w:space="0" w:color="D7DBE2"/>
          <w:bottom w:val="single" w:sz="6" w:space="0" w:color="D7DBE2"/>
          <w:right w:val="single" w:sz="6" w:space="0" w:color="D7DBE2"/>
          <w:insideH w:val="single" w:sz="6" w:space="0" w:color="D7DBE2"/>
          <w:insideV w:val="single" w:sz="6" w:space="0" w:color="D7DBE2"/>
        </w:tblBorders>
        <w:tblCellMar>
          <w:left w:w="0" w:type="dxa"/>
          <w:top w:w="0" w:type="dxa"/>
          <w:right w:w="0" w:type="dxa"/>
          <w:bottom w:w="0" w:type="dxa"/>
        </w:tblCellMar>
        <w:tblW w:w="9360" w:type="dxa"/>
        <w:tblInd w:w="120" w:type="dxa"/>
        <w:tblLook w:val="0004A0" w:firstRow="1" w:lastRow="0" w:firstColumn="1" w:lastColumn="0" w:noHBand="0" w:noVBand="1"/>
        <w:tblLayout w:type="fixed"/>
      </w:tblPr>
      <w:tblGrid>
        <w:gridCol w:w="1200"/>
        <w:gridCol w:w="5200"/>
        <w:gridCol w:w="2960"/>
      </w:tblGrid>
      <w:tr>
        <w:trPr>
          <w:tblHeader/>
          <w:hidden w:val="0"/>
        </w:trPr>
        <w:tc>
          <w:tcPr>
            <w:tcW w:type="dxa" w:w="1200"/>
            <w:tcMar>
              <w:left w:w="108" w:type="dxa"/>
              <w:right w:w="108" w:type="dxa"/>
              <w:top w:w="80" w:type="dxa"/>
              <w:bottom w:w="80" w:type="dxa"/>
            </w:tcMar>
            <w:vAlign w:val="center"/>
            <w:shd w:val="clear" w:fill="F2F4F7"/>
          </w:tcPr>
          <w:p>
            <w:pPr>
              <w:spacing w:lineRule="auto" w:line="264" w:before="0" w:after="0"/>
              <w:rPr>
                <w:color w:val="000000"/>
                <w:shd w:val="clear"/>
                <w:rFonts w:ascii="나눔바른고딕" w:eastAsia="나눔바른고딕" w:hAnsi="나눔바른고딕" w:cs="나눔바른고딕"/>
              </w:rPr>
            </w:pPr>
            <w:r>
              <w:rPr>
                <w:b w:val="1"/>
                <w:color w:val="000000"/>
                <w:sz w:val="19"/>
                <w:szCs w:val="19"/>
                <w:shd w:val="clear"/>
                <w:rFonts w:ascii="나눔바른고딕" w:eastAsia="나눔바른고딕" w:hAnsi="나눔바른고딕" w:cs="나눔바른고딕"/>
              </w:rPr>
              <w:t>구분</w:t>
            </w:r>
          </w:p>
        </w:tc>
        <w:tc>
          <w:tcPr>
            <w:tcW w:type="dxa" w:w="5200"/>
            <w:tcMar>
              <w:left w:w="108" w:type="dxa"/>
              <w:right w:w="108" w:type="dxa"/>
              <w:top w:w="80" w:type="dxa"/>
              <w:bottom w:w="80" w:type="dxa"/>
            </w:tcMar>
            <w:vAlign w:val="center"/>
            <w:shd w:val="clear" w:fill="F2F4F7"/>
          </w:tcPr>
          <w:p>
            <w:pPr>
              <w:spacing w:lineRule="auto" w:line="264" w:before="0" w:after="0"/>
              <w:rPr>
                <w:color w:val="000000"/>
                <w:shd w:val="clear"/>
                <w:rFonts w:ascii="나눔바른고딕" w:eastAsia="나눔바른고딕" w:hAnsi="나눔바른고딕" w:cs="나눔바른고딕"/>
              </w:rPr>
            </w:pPr>
            <w:r>
              <w:rPr>
                <w:b w:val="1"/>
                <w:color w:val="000000"/>
                <w:sz w:val="19"/>
                <w:szCs w:val="19"/>
                <w:shd w:val="clear"/>
                <w:rFonts w:ascii="나눔바른고딕" w:eastAsia="나눔바른고딕" w:hAnsi="나눔바른고딕" w:cs="나눔바른고딕"/>
              </w:rPr>
              <w:t>요구사항</w:t>
            </w:r>
          </w:p>
        </w:tc>
        <w:tc>
          <w:tcPr>
            <w:tcW w:type="dxa" w:w="2960"/>
            <w:tcMar>
              <w:left w:w="108" w:type="dxa"/>
              <w:right w:w="108" w:type="dxa"/>
              <w:top w:w="80" w:type="dxa"/>
              <w:bottom w:w="80" w:type="dxa"/>
            </w:tcMar>
            <w:vAlign w:val="center"/>
            <w:shd w:val="clear" w:fill="F2F4F7"/>
          </w:tcPr>
          <w:p>
            <w:pPr>
              <w:spacing w:lineRule="auto" w:line="264" w:before="0" w:after="0"/>
              <w:rPr>
                <w:color w:val="000000"/>
                <w:shd w:val="clear"/>
                <w:rFonts w:ascii="나눔바른고딕" w:eastAsia="나눔바른고딕" w:hAnsi="나눔바른고딕" w:cs="나눔바른고딕"/>
              </w:rPr>
            </w:pPr>
            <w:r>
              <w:rPr>
                <w:b w:val="1"/>
                <w:color w:val="000000"/>
                <w:sz w:val="19"/>
                <w:szCs w:val="19"/>
                <w:shd w:val="clear"/>
                <w:rFonts w:ascii="나눔바른고딕" w:eastAsia="나눔바른고딕" w:hAnsi="나눔바른고딕" w:cs="나눔바른고딕"/>
              </w:rPr>
              <w:t xml:space="preserve">구현 위치</w:t>
            </w:r>
          </w:p>
        </w:tc>
      </w:tr>
      <w:tr>
        <w:trPr>
          <w:hidden w:val="0"/>
        </w:trPr>
        <w:tc>
          <w:tcPr>
            <w:tcW w:type="dxa" w:w="1200"/>
            <w:tcMar>
              <w:left w:w="108" w:type="dxa"/>
              <w:right w:w="108" w:type="dxa"/>
              <w:top w:w="80" w:type="dxa"/>
              <w:bottom w:w="80" w:type="dxa"/>
            </w:tcMar>
            <w:vAlign w:val="center"/>
          </w:tcPr>
          <w:p>
            <w:pPr>
              <w:spacing w:lineRule="auto" w:line="264" w:before="0" w:after="0"/>
              <w:rPr>
                <w:color w:val="000000"/>
                <w:shd w:val="clear"/>
                <w:rFonts w:ascii="나눔바른고딕" w:eastAsia="나눔바른고딕" w:hAnsi="나눔바른고딕" w:cs="나눔바른고딕"/>
              </w:rPr>
            </w:pPr>
            <w:r>
              <w:rPr>
                <w:b w:val="0"/>
                <w:color w:val="000000"/>
                <w:sz w:val="19"/>
                <w:szCs w:val="19"/>
                <w:shd w:val="clear"/>
                <w:rFonts w:ascii="나눔바른고딕" w:eastAsia="나눔바른고딕" w:hAnsi="나눔바른고딕" w:cs="나눔바른고딕"/>
              </w:rPr>
              <w:t>기능</w:t>
            </w:r>
          </w:p>
        </w:tc>
        <w:tc>
          <w:tcPr>
            <w:tcW w:type="dxa" w:w="5200"/>
            <w:tcMar>
              <w:left w:w="108" w:type="dxa"/>
              <w:right w:w="108" w:type="dxa"/>
              <w:top w:w="80" w:type="dxa"/>
              <w:bottom w:w="80" w:type="dxa"/>
            </w:tcMar>
            <w:vAlign w:val="center"/>
          </w:tcPr>
          <w:p>
            <w:pPr>
              <w:spacing w:lineRule="auto" w:line="264" w:before="0" w:after="0"/>
              <w:rPr>
                <w:color w:val="000000"/>
                <w:shd w:val="clear"/>
                <w:rFonts w:ascii="나눔바른고딕" w:eastAsia="나눔바른고딕" w:hAnsi="나눔바른고딕" w:cs="나눔바른고딕"/>
              </w:rPr>
            </w:pPr>
            <w:r>
              <w:rPr>
                <w:b w:val="0"/>
                <w:color w:val="000000"/>
                <w:sz w:val="19"/>
                <w:szCs w:val="19"/>
                <w:shd w:val="clear"/>
                <w:rFonts w:ascii="나눔바른고딕" w:eastAsia="나눔바른고딕" w:hAnsi="나눔바른고딕" w:cs="나눔바른고딕"/>
              </w:rPr>
              <w:t xml:space="preserve">Steam 장르 페이지에서 게임 appid를 수집하고 한국어 리뷰를 </w:t>
            </w:r>
            <w:r>
              <w:rPr>
                <w:b w:val="0"/>
                <w:color w:val="000000"/>
                <w:sz w:val="19"/>
                <w:szCs w:val="19"/>
                <w:shd w:val="clear"/>
                <w:rFonts w:ascii="나눔바른고딕" w:eastAsia="나눔바른고딕" w:hAnsi="나눔바른고딕" w:cs="나눔바른고딕"/>
              </w:rPr>
              <w:t>저장한다.</w:t>
            </w:r>
          </w:p>
        </w:tc>
        <w:tc>
          <w:tcPr>
            <w:tcW w:type="dxa" w:w="2960"/>
            <w:tcMar>
              <w:left w:w="108" w:type="dxa"/>
              <w:right w:w="108" w:type="dxa"/>
              <w:top w:w="80" w:type="dxa"/>
              <w:bottom w:w="80" w:type="dxa"/>
            </w:tcMar>
            <w:vAlign w:val="center"/>
          </w:tcPr>
          <w:p>
            <w:pPr>
              <w:spacing w:lineRule="auto" w:line="264" w:before="0" w:after="0"/>
              <w:rPr>
                <w:color w:val="000000"/>
                <w:shd w:val="clear"/>
                <w:rFonts w:ascii="나눔바른고딕" w:eastAsia="나눔바른고딕" w:hAnsi="나눔바른고딕" w:cs="나눔바른고딕"/>
              </w:rPr>
            </w:pPr>
            <w:r>
              <w:rPr>
                <w:b w:val="0"/>
                <w:color w:val="000000"/>
                <w:sz w:val="19"/>
                <w:szCs w:val="19"/>
                <w:shd w:val="clear"/>
                <w:rFonts w:ascii="나눔바른고딕" w:eastAsia="나눔바른고딕" w:hAnsi="나눔바른고딕" w:cs="나눔바른고딕"/>
              </w:rPr>
              <w:t xml:space="preserve">SteamAppIDExtractor, </w:t>
            </w:r>
            <w:r>
              <w:rPr>
                <w:b w:val="0"/>
                <w:color w:val="000000"/>
                <w:sz w:val="19"/>
                <w:szCs w:val="19"/>
                <w:shd w:val="clear"/>
                <w:rFonts w:ascii="나눔바른고딕" w:eastAsia="나눔바른고딕" w:hAnsi="나눔바른고딕" w:cs="나눔바른고딕"/>
              </w:rPr>
              <w:t>SteamMassiveReviewCrawler</w:t>
            </w:r>
          </w:p>
        </w:tc>
      </w:tr>
      <w:tr>
        <w:trPr>
          <w:hidden w:val="0"/>
        </w:trPr>
        <w:tc>
          <w:tcPr>
            <w:tcW w:type="dxa" w:w="1200"/>
            <w:tcMar>
              <w:left w:w="108" w:type="dxa"/>
              <w:right w:w="108" w:type="dxa"/>
              <w:top w:w="80" w:type="dxa"/>
              <w:bottom w:w="80" w:type="dxa"/>
            </w:tcMar>
            <w:vAlign w:val="center"/>
          </w:tcPr>
          <w:p>
            <w:pPr>
              <w:spacing w:lineRule="auto" w:line="264" w:before="0" w:after="0"/>
              <w:rPr>
                <w:color w:val="000000"/>
                <w:shd w:val="clear"/>
                <w:rFonts w:ascii="나눔바른고딕" w:eastAsia="나눔바른고딕" w:hAnsi="나눔바른고딕" w:cs="나눔바른고딕"/>
              </w:rPr>
            </w:pPr>
            <w:r>
              <w:rPr>
                <w:b w:val="0"/>
                <w:color w:val="000000"/>
                <w:sz w:val="19"/>
                <w:szCs w:val="19"/>
                <w:shd w:val="clear"/>
                <w:rFonts w:ascii="나눔바른고딕" w:eastAsia="나눔바른고딕" w:hAnsi="나눔바른고딕" w:cs="나눔바른고딕"/>
              </w:rPr>
              <w:t>기능</w:t>
            </w:r>
          </w:p>
        </w:tc>
        <w:tc>
          <w:tcPr>
            <w:tcW w:type="dxa" w:w="5200"/>
            <w:tcMar>
              <w:left w:w="108" w:type="dxa"/>
              <w:right w:w="108" w:type="dxa"/>
              <w:top w:w="80" w:type="dxa"/>
              <w:bottom w:w="80" w:type="dxa"/>
            </w:tcMar>
            <w:vAlign w:val="center"/>
          </w:tcPr>
          <w:p>
            <w:pPr>
              <w:spacing w:lineRule="auto" w:line="264" w:before="0" w:after="0"/>
              <w:rPr>
                <w:color w:val="000000"/>
                <w:shd w:val="clear"/>
                <w:rFonts w:ascii="나눔바른고딕" w:eastAsia="나눔바른고딕" w:hAnsi="나눔바른고딕" w:cs="나눔바른고딕"/>
              </w:rPr>
            </w:pPr>
            <w:r>
              <w:rPr>
                <w:b w:val="0"/>
                <w:color w:val="000000"/>
                <w:sz w:val="19"/>
                <w:szCs w:val="19"/>
                <w:shd w:val="clear"/>
                <w:rFonts w:ascii="나눔바른고딕" w:eastAsia="나눔바른고딕" w:hAnsi="나눔바른고딕" w:cs="나눔바른고딕"/>
              </w:rPr>
              <w:t xml:space="preserve">수집 리뷰를 정제하고 학습 가능한 라벨 데이터로 변환한다.</w:t>
            </w:r>
          </w:p>
        </w:tc>
        <w:tc>
          <w:tcPr>
            <w:tcW w:type="dxa" w:w="2960"/>
            <w:tcMar>
              <w:left w:w="108" w:type="dxa"/>
              <w:right w:w="108" w:type="dxa"/>
              <w:top w:w="80" w:type="dxa"/>
              <w:bottom w:w="80" w:type="dxa"/>
            </w:tcMar>
            <w:vAlign w:val="center"/>
          </w:tcPr>
          <w:p>
            <w:pPr>
              <w:spacing w:lineRule="auto" w:line="264" w:before="0" w:after="0"/>
              <w:rPr>
                <w:color w:val="000000"/>
                <w:shd w:val="clear"/>
                <w:rFonts w:ascii="나눔바른고딕" w:eastAsia="나눔바른고딕" w:hAnsi="나눔바른고딕" w:cs="나눔바른고딕"/>
              </w:rPr>
            </w:pPr>
            <w:r>
              <w:rPr>
                <w:b w:val="0"/>
                <w:color w:val="000000"/>
                <w:sz w:val="19"/>
                <w:szCs w:val="19"/>
                <w:shd w:val="clear"/>
                <w:rFonts w:ascii="나눔바른고딕" w:eastAsia="나눔바른고딕" w:hAnsi="나눔바른고딕" w:cs="나눔바른고딕"/>
              </w:rPr>
              <w:t xml:space="preserve">ReviewPreprocessor, </w:t>
            </w:r>
            <w:r>
              <w:rPr>
                <w:b w:val="0"/>
                <w:color w:val="000000"/>
                <w:sz w:val="19"/>
                <w:szCs w:val="19"/>
                <w:shd w:val="clear"/>
                <w:rFonts w:ascii="나눔바른고딕" w:eastAsia="나눔바른고딕" w:hAnsi="나눔바른고딕" w:cs="나눔바른고딕"/>
              </w:rPr>
              <w:t>train_kcelectra.py</w:t>
            </w:r>
          </w:p>
        </w:tc>
      </w:tr>
      <w:tr>
        <w:trPr>
          <w:hidden w:val="0"/>
        </w:trPr>
        <w:tc>
          <w:tcPr>
            <w:tcW w:type="dxa" w:w="1200"/>
            <w:tcMar>
              <w:left w:w="108" w:type="dxa"/>
              <w:right w:w="108" w:type="dxa"/>
              <w:top w:w="80" w:type="dxa"/>
              <w:bottom w:w="80" w:type="dxa"/>
            </w:tcMar>
            <w:vAlign w:val="center"/>
          </w:tcPr>
          <w:p>
            <w:pPr>
              <w:spacing w:lineRule="auto" w:line="264" w:before="0" w:after="0"/>
              <w:rPr>
                <w:color w:val="000000"/>
                <w:shd w:val="clear"/>
                <w:rFonts w:ascii="나눔바른고딕" w:eastAsia="나눔바른고딕" w:hAnsi="나눔바른고딕" w:cs="나눔바른고딕"/>
              </w:rPr>
            </w:pPr>
            <w:r>
              <w:rPr>
                <w:b w:val="0"/>
                <w:color w:val="000000"/>
                <w:sz w:val="19"/>
                <w:szCs w:val="19"/>
                <w:shd w:val="clear"/>
                <w:rFonts w:ascii="나눔바른고딕" w:eastAsia="나눔바른고딕" w:hAnsi="나눔바른고딕" w:cs="나눔바른고딕"/>
              </w:rPr>
              <w:t>기능</w:t>
            </w:r>
          </w:p>
        </w:tc>
        <w:tc>
          <w:tcPr>
            <w:tcW w:type="dxa" w:w="5200"/>
            <w:tcMar>
              <w:left w:w="108" w:type="dxa"/>
              <w:right w:w="108" w:type="dxa"/>
              <w:top w:w="80" w:type="dxa"/>
              <w:bottom w:w="80" w:type="dxa"/>
            </w:tcMar>
            <w:vAlign w:val="center"/>
          </w:tcPr>
          <w:p>
            <w:pPr>
              <w:spacing w:lineRule="auto" w:line="264" w:before="0" w:after="0"/>
              <w:rPr>
                <w:color w:val="000000"/>
                <w:shd w:val="clear"/>
                <w:rFonts w:ascii="나눔바른고딕" w:eastAsia="나눔바른고딕" w:hAnsi="나눔바른고딕" w:cs="나눔바른고딕"/>
              </w:rPr>
            </w:pPr>
            <w:r>
              <w:rPr>
                <w:b w:val="0"/>
                <w:color w:val="000000"/>
                <w:sz w:val="19"/>
                <w:szCs w:val="19"/>
                <w:shd w:val="clear"/>
                <w:rFonts w:ascii="나눔바른고딕" w:eastAsia="나눔바른고딕" w:hAnsi="나눔바른고딕" w:cs="나눔바른고딕"/>
              </w:rPr>
              <w:t xml:space="preserve">전체 리뷰를 모델로 일괄 분석하여 통계 화면에서 사용한다.</w:t>
            </w:r>
          </w:p>
        </w:tc>
        <w:tc>
          <w:tcPr>
            <w:tcW w:type="dxa" w:w="2960"/>
            <w:tcMar>
              <w:left w:w="108" w:type="dxa"/>
              <w:right w:w="108" w:type="dxa"/>
              <w:top w:w="80" w:type="dxa"/>
              <w:bottom w:w="80" w:type="dxa"/>
            </w:tcMar>
            <w:vAlign w:val="center"/>
          </w:tcPr>
          <w:p>
            <w:pPr>
              <w:spacing w:lineRule="auto" w:line="264" w:before="0" w:after="0"/>
              <w:rPr>
                <w:color w:val="000000"/>
                <w:shd w:val="clear"/>
                <w:rFonts w:ascii="나눔바른고딕" w:eastAsia="나눔바른고딕" w:hAnsi="나눔바른고딕" w:cs="나눔바른고딕"/>
              </w:rPr>
            </w:pPr>
            <w:r>
              <w:rPr>
                <w:b w:val="0"/>
                <w:color w:val="000000"/>
                <w:sz w:val="19"/>
                <w:szCs w:val="19"/>
                <w:shd w:val="clear"/>
                <w:rFonts w:ascii="나눔바른고딕" w:eastAsia="나눔바른고딕" w:hAnsi="나눔바른고딕" w:cs="나눔바른고딕"/>
              </w:rPr>
              <w:t xml:space="preserve">predict_all_sentiments.py, </w:t>
            </w:r>
            <w:r>
              <w:rPr>
                <w:b w:val="0"/>
                <w:color w:val="000000"/>
                <w:sz w:val="19"/>
                <w:szCs w:val="19"/>
                <w:shd w:val="clear"/>
                <w:rFonts w:ascii="나눔바른고딕" w:eastAsia="나눔바른고딕" w:hAnsi="나눔바른고딕" w:cs="나눔바른고딕"/>
              </w:rPr>
              <w:t>analytics.py</w:t>
            </w:r>
          </w:p>
        </w:tc>
      </w:tr>
      <w:tr>
        <w:trPr>
          <w:hidden w:val="0"/>
        </w:trPr>
        <w:tc>
          <w:tcPr>
            <w:tcW w:type="dxa" w:w="1200"/>
            <w:tcMar>
              <w:left w:w="108" w:type="dxa"/>
              <w:right w:w="108" w:type="dxa"/>
              <w:top w:w="80" w:type="dxa"/>
              <w:bottom w:w="80" w:type="dxa"/>
            </w:tcMar>
            <w:vAlign w:val="center"/>
          </w:tcPr>
          <w:p>
            <w:pPr>
              <w:spacing w:lineRule="auto" w:line="264" w:before="0" w:after="0"/>
              <w:rPr>
                <w:color w:val="000000"/>
                <w:shd w:val="clear"/>
                <w:rFonts w:ascii="나눔바른고딕" w:eastAsia="나눔바른고딕" w:hAnsi="나눔바른고딕" w:cs="나눔바른고딕"/>
              </w:rPr>
            </w:pPr>
            <w:r>
              <w:rPr>
                <w:b w:val="0"/>
                <w:color w:val="000000"/>
                <w:sz w:val="19"/>
                <w:szCs w:val="19"/>
                <w:shd w:val="clear"/>
                <w:rFonts w:ascii="나눔바른고딕" w:eastAsia="나눔바른고딕" w:hAnsi="나눔바른고딕" w:cs="나눔바른고딕"/>
              </w:rPr>
              <w:t>기능</w:t>
            </w:r>
          </w:p>
        </w:tc>
        <w:tc>
          <w:tcPr>
            <w:tcW w:type="dxa" w:w="5200"/>
            <w:tcMar>
              <w:left w:w="108" w:type="dxa"/>
              <w:right w:w="108" w:type="dxa"/>
              <w:top w:w="80" w:type="dxa"/>
              <w:bottom w:w="80" w:type="dxa"/>
            </w:tcMar>
            <w:vAlign w:val="center"/>
          </w:tcPr>
          <w:p>
            <w:pPr>
              <w:spacing w:lineRule="auto" w:line="264" w:before="0" w:after="0"/>
              <w:rPr>
                <w:color w:val="000000"/>
                <w:shd w:val="clear"/>
                <w:rFonts w:ascii="나눔바른고딕" w:eastAsia="나눔바른고딕" w:hAnsi="나눔바른고딕" w:cs="나눔바른고딕"/>
              </w:rPr>
            </w:pPr>
            <w:r>
              <w:rPr>
                <w:b w:val="0"/>
                <w:color w:val="000000"/>
                <w:sz w:val="19"/>
                <w:szCs w:val="19"/>
                <w:shd w:val="clear"/>
                <w:rFonts w:ascii="나눔바른고딕" w:eastAsia="나눔바른고딕" w:hAnsi="나눔바른고딕" w:cs="나눔바른고딕"/>
              </w:rPr>
              <w:t xml:space="preserve">웹 화면에서 통계, 실시간 인기 게임, 입력 리뷰 감성 검사를 </w:t>
            </w:r>
            <w:r>
              <w:rPr>
                <w:b w:val="0"/>
                <w:color w:val="000000"/>
                <w:sz w:val="19"/>
                <w:szCs w:val="19"/>
                <w:shd w:val="clear"/>
                <w:rFonts w:ascii="나눔바른고딕" w:eastAsia="나눔바른고딕" w:hAnsi="나눔바른고딕" w:cs="나눔바른고딕"/>
              </w:rPr>
              <w:t>제공한다.</w:t>
            </w:r>
          </w:p>
        </w:tc>
        <w:tc>
          <w:tcPr>
            <w:tcW w:type="dxa" w:w="2960"/>
            <w:tcMar>
              <w:left w:w="108" w:type="dxa"/>
              <w:right w:w="108" w:type="dxa"/>
              <w:top w:w="80" w:type="dxa"/>
              <w:bottom w:w="80" w:type="dxa"/>
            </w:tcMar>
            <w:vAlign w:val="center"/>
          </w:tcPr>
          <w:p>
            <w:pPr>
              <w:spacing w:lineRule="auto" w:line="264" w:before="0" w:after="0"/>
              <w:rPr>
                <w:color w:val="000000"/>
                <w:shd w:val="clear"/>
                <w:rFonts w:ascii="나눔바른고딕" w:eastAsia="나눔바른고딕" w:hAnsi="나눔바른고딕" w:cs="나눔바른고딕"/>
              </w:rPr>
            </w:pPr>
            <w:r>
              <w:rPr>
                <w:b w:val="0"/>
                <w:color w:val="000000"/>
                <w:sz w:val="19"/>
                <w:szCs w:val="19"/>
                <w:shd w:val="clear"/>
                <w:rFonts w:ascii="나눔바른고딕" w:eastAsia="나눔바른고딕" w:hAnsi="나눔바른고딕" w:cs="나눔바른고딕"/>
              </w:rPr>
              <w:t>service/app.py</w:t>
            </w:r>
          </w:p>
        </w:tc>
      </w:tr>
      <w:tr>
        <w:trPr>
          <w:hidden w:val="0"/>
        </w:trPr>
        <w:tc>
          <w:tcPr>
            <w:tcW w:type="dxa" w:w="1200"/>
            <w:tcMar>
              <w:left w:w="108" w:type="dxa"/>
              <w:right w:w="108" w:type="dxa"/>
              <w:top w:w="80" w:type="dxa"/>
              <w:bottom w:w="80" w:type="dxa"/>
            </w:tcMar>
            <w:vAlign w:val="center"/>
          </w:tcPr>
          <w:p>
            <w:pPr>
              <w:spacing w:lineRule="auto" w:line="264" w:before="0" w:after="0"/>
              <w:rPr>
                <w:color w:val="000000"/>
                <w:shd w:val="clear"/>
                <w:rFonts w:ascii="나눔바른고딕" w:eastAsia="나눔바른고딕" w:hAnsi="나눔바른고딕" w:cs="나눔바른고딕"/>
              </w:rPr>
            </w:pPr>
            <w:r>
              <w:rPr>
                <w:b w:val="0"/>
                <w:color w:val="000000"/>
                <w:sz w:val="19"/>
                <w:szCs w:val="19"/>
                <w:shd w:val="clear"/>
                <w:rFonts w:ascii="나눔바른고딕" w:eastAsia="나눔바른고딕" w:hAnsi="나눔바른고딕" w:cs="나눔바른고딕"/>
              </w:rPr>
              <w:t>비기능</w:t>
            </w:r>
          </w:p>
        </w:tc>
        <w:tc>
          <w:tcPr>
            <w:tcW w:type="dxa" w:w="5200"/>
            <w:tcMar>
              <w:left w:w="108" w:type="dxa"/>
              <w:right w:w="108" w:type="dxa"/>
              <w:top w:w="80" w:type="dxa"/>
              <w:bottom w:w="80" w:type="dxa"/>
            </w:tcMar>
            <w:vAlign w:val="center"/>
          </w:tcPr>
          <w:p>
            <w:pPr>
              <w:spacing w:lineRule="auto" w:line="264" w:before="0" w:after="0"/>
              <w:rPr>
                <w:color w:val="000000"/>
                <w:shd w:val="clear"/>
                <w:rFonts w:ascii="나눔바른고딕" w:eastAsia="나눔바른고딕" w:hAnsi="나눔바른고딕" w:cs="나눔바른고딕"/>
              </w:rPr>
            </w:pPr>
            <w:r>
              <w:rPr>
                <w:b w:val="0"/>
                <w:color w:val="000000"/>
                <w:sz w:val="19"/>
                <w:szCs w:val="19"/>
                <w:shd w:val="clear"/>
                <w:rFonts w:ascii="나눔바른고딕" w:eastAsia="나눔바른고딕" w:hAnsi="나눔바른고딕" w:cs="나눔바른고딕"/>
              </w:rPr>
              <w:t xml:space="preserve">외부 API 지연이나 크롤링 중단 시에도 이어받을 수 있어야 한다.</w:t>
            </w:r>
          </w:p>
        </w:tc>
        <w:tc>
          <w:tcPr>
            <w:tcW w:type="dxa" w:w="2960"/>
            <w:tcMar>
              <w:left w:w="108" w:type="dxa"/>
              <w:right w:w="108" w:type="dxa"/>
              <w:top w:w="80" w:type="dxa"/>
              <w:bottom w:w="80" w:type="dxa"/>
            </w:tcMar>
            <w:vAlign w:val="center"/>
          </w:tcPr>
          <w:p>
            <w:pPr>
              <w:spacing w:lineRule="auto" w:line="264" w:before="0" w:after="0"/>
              <w:rPr>
                <w:color w:val="000000"/>
                <w:shd w:val="clear"/>
                <w:rFonts w:ascii="나눔바른고딕" w:eastAsia="나눔바른고딕" w:hAnsi="나눔바른고딕" w:cs="나눔바른고딕"/>
              </w:rPr>
            </w:pPr>
            <w:r>
              <w:rPr>
                <w:b w:val="0"/>
                <w:color w:val="000000"/>
                <w:sz w:val="19"/>
                <w:szCs w:val="19"/>
                <w:shd w:val="clear"/>
                <w:rFonts w:ascii="나눔바른고딕" w:eastAsia="나눔바른고딕" w:hAnsi="나눔바른고딕" w:cs="나눔바른고딕"/>
              </w:rPr>
              <w:t xml:space="preserve">completed_appids.txt </w:t>
            </w:r>
            <w:r>
              <w:rPr>
                <w:b w:val="0"/>
                <w:color w:val="000000"/>
                <w:sz w:val="19"/>
                <w:szCs w:val="19"/>
                <w:shd w:val="clear"/>
                <w:rFonts w:ascii="나눔바른고딕" w:eastAsia="나눔바른고딕" w:hAnsi="나눔바른고딕" w:cs="나눔바른고딕"/>
              </w:rPr>
              <w:t>체크포인트</w:t>
            </w:r>
          </w:p>
        </w:tc>
      </w:tr>
      <w:tr>
        <w:trPr>
          <w:hidden w:val="0"/>
        </w:trPr>
        <w:tc>
          <w:tcPr>
            <w:tcW w:type="dxa" w:w="1200"/>
            <w:tcMar>
              <w:left w:w="108" w:type="dxa"/>
              <w:right w:w="108" w:type="dxa"/>
              <w:top w:w="80" w:type="dxa"/>
              <w:bottom w:w="80" w:type="dxa"/>
            </w:tcMar>
            <w:vAlign w:val="center"/>
          </w:tcPr>
          <w:p>
            <w:pPr>
              <w:spacing w:lineRule="auto" w:line="264" w:before="0" w:after="0"/>
              <w:rPr>
                <w:color w:val="000000"/>
                <w:shd w:val="clear"/>
                <w:rFonts w:ascii="나눔바른고딕" w:eastAsia="나눔바른고딕" w:hAnsi="나눔바른고딕" w:cs="나눔바른고딕"/>
              </w:rPr>
            </w:pPr>
            <w:r>
              <w:rPr>
                <w:b w:val="0"/>
                <w:color w:val="000000"/>
                <w:sz w:val="19"/>
                <w:szCs w:val="19"/>
                <w:shd w:val="clear"/>
                <w:rFonts w:ascii="나눔바른고딕" w:eastAsia="나눔바른고딕" w:hAnsi="나눔바른고딕" w:cs="나눔바른고딕"/>
              </w:rPr>
              <w:t>비기능</w:t>
            </w:r>
          </w:p>
        </w:tc>
        <w:tc>
          <w:tcPr>
            <w:tcW w:type="dxa" w:w="5200"/>
            <w:tcMar>
              <w:left w:w="108" w:type="dxa"/>
              <w:right w:w="108" w:type="dxa"/>
              <w:top w:w="80" w:type="dxa"/>
              <w:bottom w:w="80" w:type="dxa"/>
            </w:tcMar>
            <w:vAlign w:val="center"/>
          </w:tcPr>
          <w:p>
            <w:pPr>
              <w:spacing w:lineRule="auto" w:line="264" w:before="0" w:after="0"/>
              <w:rPr>
                <w:color w:val="000000"/>
                <w:shd w:val="clear"/>
                <w:rFonts w:ascii="나눔바른고딕" w:eastAsia="나눔바른고딕" w:hAnsi="나눔바른고딕" w:cs="나눔바른고딕"/>
              </w:rPr>
            </w:pPr>
            <w:r>
              <w:rPr>
                <w:b w:val="0"/>
                <w:color w:val="000000"/>
                <w:sz w:val="19"/>
                <w:szCs w:val="19"/>
                <w:shd w:val="clear"/>
                <w:rFonts w:ascii="나눔바른고딕" w:eastAsia="나눔바른고딕" w:hAnsi="나눔바른고딕" w:cs="나눔바른고딕"/>
              </w:rPr>
              <w:t xml:space="preserve">대량 리뷰 분석 결과는 매 요청마다 재계산하지 않아야 한다.</w:t>
            </w:r>
          </w:p>
        </w:tc>
        <w:tc>
          <w:tcPr>
            <w:tcW w:type="dxa" w:w="2960"/>
            <w:tcMar>
              <w:left w:w="108" w:type="dxa"/>
              <w:right w:w="108" w:type="dxa"/>
              <w:top w:w="80" w:type="dxa"/>
              <w:bottom w:w="80" w:type="dxa"/>
            </w:tcMar>
            <w:vAlign w:val="center"/>
          </w:tcPr>
          <w:p>
            <w:pPr>
              <w:spacing w:lineRule="auto" w:line="264" w:before="0" w:after="0"/>
              <w:rPr>
                <w:color w:val="000000"/>
                <w:shd w:val="clear"/>
                <w:rFonts w:ascii="나눔바른고딕" w:eastAsia="나눔바른고딕" w:hAnsi="나눔바른고딕" w:cs="나눔바른고딕"/>
              </w:rPr>
            </w:pPr>
            <w:r>
              <w:rPr>
                <w:b w:val="0"/>
                <w:color w:val="000000"/>
                <w:sz w:val="19"/>
                <w:szCs w:val="19"/>
                <w:shd w:val="clear"/>
                <w:rFonts w:ascii="나눔바른고딕" w:eastAsia="나눔바른고딕" w:hAnsi="나눔바른고딕" w:cs="나눔바른고딕"/>
              </w:rPr>
              <w:t xml:space="preserve">scored JSONL 캐시</w:t>
            </w:r>
          </w:p>
        </w:tc>
      </w:tr>
      <w:tr>
        <w:trPr>
          <w:hidden w:val="0"/>
        </w:trPr>
        <w:tc>
          <w:tcPr>
            <w:tcW w:type="dxa" w:w="1200"/>
            <w:tcMar>
              <w:left w:w="108" w:type="dxa"/>
              <w:right w:w="108" w:type="dxa"/>
              <w:top w:w="80" w:type="dxa"/>
              <w:bottom w:w="80" w:type="dxa"/>
            </w:tcMar>
            <w:vAlign w:val="center"/>
          </w:tcPr>
          <w:p>
            <w:pPr>
              <w:spacing w:lineRule="auto" w:line="264" w:before="0" w:after="0"/>
              <w:rPr>
                <w:color w:val="000000"/>
                <w:shd w:val="clear"/>
                <w:rFonts w:ascii="나눔바른고딕" w:eastAsia="나눔바른고딕" w:hAnsi="나눔바른고딕" w:cs="나눔바른고딕"/>
              </w:rPr>
            </w:pPr>
            <w:r>
              <w:rPr>
                <w:b w:val="0"/>
                <w:color w:val="000000"/>
                <w:sz w:val="19"/>
                <w:szCs w:val="19"/>
                <w:shd w:val="clear"/>
                <w:rFonts w:ascii="나눔바른고딕" w:eastAsia="나눔바른고딕" w:hAnsi="나눔바른고딕" w:cs="나눔바른고딕"/>
              </w:rPr>
              <w:t>비기능</w:t>
            </w:r>
          </w:p>
        </w:tc>
        <w:tc>
          <w:tcPr>
            <w:tcW w:type="dxa" w:w="5200"/>
            <w:tcMar>
              <w:left w:w="108" w:type="dxa"/>
              <w:right w:w="108" w:type="dxa"/>
              <w:top w:w="80" w:type="dxa"/>
              <w:bottom w:w="80" w:type="dxa"/>
            </w:tcMar>
            <w:vAlign w:val="center"/>
          </w:tcPr>
          <w:p>
            <w:pPr>
              <w:spacing w:lineRule="auto" w:line="264" w:before="0" w:after="0"/>
              <w:rPr>
                <w:color w:val="000000"/>
                <w:shd w:val="clear"/>
                <w:rFonts w:ascii="나눔바른고딕" w:eastAsia="나눔바른고딕" w:hAnsi="나눔바른고딕" w:cs="나눔바른고딕"/>
              </w:rPr>
            </w:pPr>
            <w:r>
              <w:rPr>
                <w:b w:val="0"/>
                <w:color w:val="000000"/>
                <w:sz w:val="19"/>
                <w:szCs w:val="19"/>
                <w:shd w:val="clear"/>
                <w:rFonts w:ascii="나눔바른고딕" w:eastAsia="나눔바른고딕" w:hAnsi="나눔바른고딕" w:cs="나눔바른고딕"/>
              </w:rPr>
              <w:t xml:space="preserve">모델 파일이 로컬에 있으면 로컬 모델을 우선 사용하고, 없을 때 </w:t>
            </w:r>
            <w:r>
              <w:rPr>
                <w:b w:val="0"/>
                <w:color w:val="000000"/>
                <w:sz w:val="19"/>
                <w:szCs w:val="19"/>
                <w:shd w:val="clear"/>
                <w:rFonts w:ascii="나눔바른고딕" w:eastAsia="나눔바른고딕" w:hAnsi="나눔바른고딕" w:cs="나눔바른고딕"/>
              </w:rPr>
              <w:t xml:space="preserve">기본 모델로 폴백한다.</w:t>
            </w:r>
          </w:p>
        </w:tc>
        <w:tc>
          <w:tcPr>
            <w:tcW w:type="dxa" w:w="2960"/>
            <w:tcMar>
              <w:left w:w="108" w:type="dxa"/>
              <w:right w:w="108" w:type="dxa"/>
              <w:top w:w="80" w:type="dxa"/>
              <w:bottom w:w="80" w:type="dxa"/>
            </w:tcMar>
            <w:vAlign w:val="center"/>
          </w:tcPr>
          <w:p>
            <w:pPr>
              <w:spacing w:lineRule="auto" w:line="264" w:before="0" w:after="0"/>
              <w:rPr>
                <w:color w:val="000000"/>
                <w:shd w:val="clear"/>
                <w:rFonts w:ascii="나눔바른고딕" w:eastAsia="나눔바른고딕" w:hAnsi="나눔바른고딕" w:cs="나눔바른고딕"/>
              </w:rPr>
            </w:pPr>
            <w:r>
              <w:rPr>
                <w:b w:val="0"/>
                <w:color w:val="000000"/>
                <w:sz w:val="19"/>
                <w:szCs w:val="19"/>
                <w:shd w:val="clear"/>
                <w:rFonts w:ascii="나눔바른고딕" w:eastAsia="나눔바른고딕" w:hAnsi="나눔바른고딕" w:cs="나눔바른고딕"/>
              </w:rPr>
              <w:t xml:space="preserve">SentimentAnalyzer lazy loading</w:t>
            </w:r>
          </w:p>
        </w:tc>
      </w:tr>
    </w:tbl>
    <w:p>
      <w:pPr>
        <w:spacing w:lineRule="auto" w:line="264" w:before="0" w:after="120"/>
        <w:rPr>
          <w:b w:val="0"/>
          <w:color w:val="000000"/>
          <w:sz w:val="22"/>
          <w:szCs w:val="22"/>
          <w:shd w:val="clear"/>
          <w:rFonts w:ascii="나눔바른고딕" w:eastAsia="나눔바른고딕" w:hAnsi="나눔바른고딕" w:cs="나눔바른고딕"/>
        </w:rPr>
      </w:pPr>
    </w:p>
    <w:p>
      <w:pPr>
        <w:spacing w:lineRule="auto" w:line="264" w:before="0" w:after="120"/>
        <w:rPr>
          <w:color w:val="000000"/>
          <w:shd w:val="clear"/>
          <w:rFonts w:ascii="나눔바른고딕" w:eastAsia="나눔바른고딕" w:hAnsi="나눔바른고딕" w:cs="나눔바른고딕"/>
        </w:rPr>
      </w:pPr>
      <w:r>
        <w:rPr>
          <w:b w:val="0"/>
          <w:color w:val="000000"/>
          <w:sz w:val="22"/>
          <w:szCs w:val="22"/>
          <w:shd w:val="clear"/>
          <w:rFonts w:ascii="나눔바른고딕" w:eastAsia="나눔바른고딕" w:hAnsi="나눔바른고딕" w:cs="나눔바른고딕"/>
        </w:rPr>
        <w:t xml:space="preserve">전체 구조는 오프라인 데이터 파이프라인과 온라인 서비스 계층으로 나</w:t>
      </w:r>
      <w:r>
        <w:rPr>
          <w:b w:val="0"/>
          <w:color w:val="000000"/>
          <w:sz w:val="22"/>
          <w:szCs w:val="22"/>
          <w:shd w:val="clear"/>
          <w:rFonts w:ascii="나눔바른고딕" w:eastAsia="나눔바른고딕" w:hAnsi="나눔바른고딕" w:cs="나눔바른고딕"/>
        </w:rPr>
        <w:t>뉩니다</w:t>
      </w:r>
      <w:r>
        <w:rPr>
          <w:b w:val="0"/>
          <w:color w:val="000000"/>
          <w:sz w:val="22"/>
          <w:szCs w:val="22"/>
          <w:shd w:val="clear"/>
          <w:rFonts w:ascii="나눔바른고딕" w:eastAsia="나눔바른고딕" w:hAnsi="나눔바른고딕" w:cs="나눔바른고딕"/>
        </w:rPr>
        <w:t xml:space="preserve">. 크롤링, 전처리, 모델 학습, </w:t>
      </w:r>
      <w:r>
        <w:rPr>
          <w:b w:val="0"/>
          <w:color w:val="000000"/>
          <w:sz w:val="22"/>
          <w:szCs w:val="22"/>
          <w:shd w:val="clear"/>
          <w:rFonts w:ascii="나눔바른고딕" w:eastAsia="나눔바른고딕" w:hAnsi="나눔바른고딕" w:cs="나눔바른고딕"/>
        </w:rPr>
        <w:t xml:space="preserve">전체 리뷰 추론은 배치성 작업으로 처리하고, 서비스 계층은 미리 생성된 데이터와 모델을 읽어 사용자에게 </w:t>
      </w:r>
      <w:r>
        <w:rPr>
          <w:b w:val="0"/>
          <w:color w:val="000000"/>
          <w:sz w:val="22"/>
          <w:szCs w:val="22"/>
          <w:shd w:val="clear"/>
          <w:rFonts w:ascii="나눔바른고딕" w:eastAsia="나눔바른고딕" w:hAnsi="나눔바른고딕" w:cs="나눔바른고딕"/>
        </w:rPr>
        <w:t xml:space="preserve">빠르게 응답</w:t>
      </w:r>
      <w:r>
        <w:rPr>
          <w:b w:val="0"/>
          <w:color w:val="000000"/>
          <w:sz w:val="22"/>
          <w:szCs w:val="22"/>
          <w:shd w:val="clear"/>
          <w:rFonts w:ascii="나눔바른고딕" w:eastAsia="나눔바른고딕" w:hAnsi="나눔바른고딕" w:cs="나눔바른고딕"/>
        </w:rPr>
        <w:t>합니다</w:t>
      </w:r>
      <w:r>
        <w:rPr>
          <w:b w:val="0"/>
          <w:color w:val="000000"/>
          <w:sz w:val="22"/>
          <w:szCs w:val="22"/>
          <w:shd w:val="clear"/>
          <w:rFonts w:ascii="나눔바른고딕" w:eastAsia="나눔바른고딕" w:hAnsi="나눔바른고딕" w:cs="나눔바른고딕"/>
        </w:rPr>
        <w:t>.</w:t>
      </w:r>
    </w:p>
    <w:p>
      <w:pPr>
        <w:jc w:val="center"/>
        <w:spacing w:lineRule="auto" w:line="240" w:before="80" w:after="160"/>
        <w:rPr>
          <w:color w:val="000000"/>
          <w:shd w:val="clear"/>
          <w:rFonts w:ascii="나눔바른고딕" w:eastAsia="나눔바른고딕" w:hAnsi="나눔바른고딕" w:cs="나눔바른고딕"/>
        </w:rPr>
      </w:pPr>
      <w:r>
        <w:rPr>
          <w:color w:val="000000"/>
          <w:sz w:val="18"/>
          <w:szCs w:val="18"/>
          <w:shd w:val="clear"/>
          <w:rFonts w:ascii="나눔바른고딕" w:eastAsia="나눔바른고딕" w:hAnsi="나눔바른고딕" w:cs="나눔바른고딕"/>
        </w:rPr>
        <w:t xml:space="preserve">[Steam Store / Steam API]</w:t>
      </w:r>
      <w:r>
        <w:rPr>
          <w:color w:val="000000"/>
          <w:sz w:val="22"/>
          <w:szCs w:val="22"/>
          <w:shd w:val="clear"/>
          <w:rFonts w:ascii="나눔바른고딕" w:eastAsia="나눔바른고딕" w:hAnsi="나눔바른고딕" w:cs="나눔바른고딕"/>
        </w:rPr>
        <w:br/>
      </w:r>
      <w:r>
        <w:rPr>
          <w:color w:val="000000"/>
          <w:sz w:val="18"/>
          <w:szCs w:val="18"/>
          <w:shd w:val="clear"/>
          <w:rFonts w:ascii="나눔바른고딕" w:eastAsia="나눔바른고딕" w:hAnsi="나눔바른고딕" w:cs="나눔바른고딕"/>
        </w:rPr>
        <w:t xml:space="preserve">          |</w:t>
      </w:r>
      <w:r>
        <w:rPr>
          <w:color w:val="000000"/>
          <w:sz w:val="22"/>
          <w:szCs w:val="22"/>
          <w:shd w:val="clear"/>
          <w:rFonts w:ascii="나눔바른고딕" w:eastAsia="나눔바른고딕" w:hAnsi="나눔바른고딕" w:cs="나눔바른고딕"/>
        </w:rPr>
        <w:br/>
      </w:r>
      <w:r>
        <w:rPr>
          <w:color w:val="000000"/>
          <w:sz w:val="18"/>
          <w:szCs w:val="18"/>
          <w:shd w:val="clear"/>
          <w:rFonts w:ascii="나눔바른고딕" w:eastAsia="나눔바른고딕" w:hAnsi="나눔바른고딕" w:cs="나눔바른고딕"/>
        </w:rPr>
        <w:t xml:space="preserve">          v</w:t>
      </w:r>
      <w:r>
        <w:rPr>
          <w:color w:val="000000"/>
          <w:sz w:val="22"/>
          <w:szCs w:val="22"/>
          <w:shd w:val="clear"/>
          <w:rFonts w:ascii="나눔바른고딕" w:eastAsia="나눔바른고딕" w:hAnsi="나눔바른고딕" w:cs="나눔바른고딕"/>
        </w:rPr>
        <w:br/>
      </w:r>
      <w:r>
        <w:rPr>
          <w:color w:val="000000"/>
          <w:sz w:val="18"/>
          <w:szCs w:val="18"/>
          <w:shd w:val="clear"/>
          <w:rFonts w:ascii="나눔바른고딕" w:eastAsia="나눔바른고딕" w:hAnsi="나눔바른고딕" w:cs="나눔바른고딕"/>
        </w:rPr>
        <w:t xml:space="preserve">[lib: AppID 추출 + 리뷰 수집] ---&gt; data/steam_raw_reviews.jsonl</w:t>
      </w:r>
      <w:r>
        <w:rPr>
          <w:color w:val="000000"/>
          <w:sz w:val="22"/>
          <w:szCs w:val="22"/>
          <w:shd w:val="clear"/>
          <w:rFonts w:ascii="나눔바른고딕" w:eastAsia="나눔바른고딕" w:hAnsi="나눔바른고딕" w:cs="나눔바른고딕"/>
        </w:rPr>
        <w:br/>
      </w:r>
      <w:r>
        <w:rPr>
          <w:color w:val="000000"/>
          <w:sz w:val="18"/>
          <w:szCs w:val="18"/>
          <w:shd w:val="clear"/>
          <w:rFonts w:ascii="나눔바른고딕" w:eastAsia="나눔바른고딕" w:hAnsi="나눔바른고딕" w:cs="나눔바른고딕"/>
        </w:rPr>
        <w:t xml:space="preserve">          |                                |</w:t>
      </w:r>
      <w:r>
        <w:rPr>
          <w:color w:val="000000"/>
          <w:sz w:val="22"/>
          <w:szCs w:val="22"/>
          <w:shd w:val="clear"/>
          <w:rFonts w:ascii="나눔바른고딕" w:eastAsia="나눔바른고딕" w:hAnsi="나눔바른고딕" w:cs="나눔바른고딕"/>
        </w:rPr>
        <w:br/>
      </w:r>
      <w:r>
        <w:rPr>
          <w:color w:val="000000"/>
          <w:sz w:val="18"/>
          <w:szCs w:val="18"/>
          <w:shd w:val="clear"/>
          <w:rFonts w:ascii="나눔바른고딕" w:eastAsia="나눔바른고딕" w:hAnsi="나눔바른고딕" w:cs="나눔바른고딕"/>
        </w:rPr>
        <w:t xml:space="preserve">          v                                v</w:t>
      </w:r>
      <w:r>
        <w:rPr>
          <w:color w:val="000000"/>
          <w:sz w:val="22"/>
          <w:szCs w:val="22"/>
          <w:shd w:val="clear"/>
          <w:rFonts w:ascii="나눔바른고딕" w:eastAsia="나눔바른고딕" w:hAnsi="나눔바른고딕" w:cs="나눔바른고딕"/>
        </w:rPr>
        <w:br/>
      </w:r>
      <w:r>
        <w:rPr>
          <w:color w:val="000000"/>
          <w:sz w:val="18"/>
          <w:szCs w:val="18"/>
          <w:shd w:val="clear"/>
          <w:rFonts w:ascii="나눔바른고딕" w:eastAsia="나눔바른고딕" w:hAnsi="나눔바른고딕" w:cs="나눔바른고딕"/>
        </w:rPr>
        <w:t xml:space="preserve">[전처리 / 학습 데이터 구성]          [KcELECTRA 일괄 추론]</w:t>
      </w:r>
      <w:r>
        <w:rPr>
          <w:color w:val="000000"/>
          <w:sz w:val="22"/>
          <w:szCs w:val="22"/>
          <w:shd w:val="clear"/>
          <w:rFonts w:ascii="나눔바른고딕" w:eastAsia="나눔바른고딕" w:hAnsi="나눔바른고딕" w:cs="나눔바른고딕"/>
        </w:rPr>
        <w:br/>
      </w:r>
      <w:r>
        <w:rPr>
          <w:color w:val="000000"/>
          <w:sz w:val="18"/>
          <w:szCs w:val="18"/>
          <w:shd w:val="clear"/>
          <w:rFonts w:ascii="나눔바른고딕" w:eastAsia="나눔바른고딕" w:hAnsi="나눔바른고딕" w:cs="나눔바른고딕"/>
        </w:rPr>
        <w:t xml:space="preserve">          |                                |</w:t>
      </w:r>
      <w:r>
        <w:rPr>
          <w:color w:val="000000"/>
          <w:sz w:val="22"/>
          <w:szCs w:val="22"/>
          <w:shd w:val="clear"/>
          <w:rFonts w:ascii="나눔바른고딕" w:eastAsia="나눔바른고딕" w:hAnsi="나눔바른고딕" w:cs="나눔바른고딕"/>
        </w:rPr>
        <w:br/>
      </w:r>
      <w:r>
        <w:rPr>
          <w:color w:val="000000"/>
          <w:sz w:val="18"/>
          <w:szCs w:val="18"/>
          <w:shd w:val="clear"/>
          <w:rFonts w:ascii="나눔바른고딕" w:eastAsia="나눔바른고딕" w:hAnsi="나눔바른고딕" w:cs="나눔바른고딕"/>
        </w:rPr>
        <w:t xml:space="preserve">          v                                v</w:t>
      </w:r>
      <w:r>
        <w:rPr>
          <w:color w:val="000000"/>
          <w:sz w:val="22"/>
          <w:szCs w:val="22"/>
          <w:shd w:val="clear"/>
          <w:rFonts w:ascii="나눔바른고딕" w:eastAsia="나눔바른고딕" w:hAnsi="나눔바른고딕" w:cs="나눔바른고딕"/>
        </w:rPr>
        <w:br/>
      </w:r>
      <w:r>
        <w:rPr>
          <w:color w:val="000000"/>
          <w:sz w:val="18"/>
          <w:szCs w:val="18"/>
          <w:shd w:val="clear"/>
          <w:rFonts w:ascii="나눔바른고딕" w:eastAsia="나눔바른고딕" w:hAnsi="나눔바른고딕" w:cs="나눔바른고딕"/>
        </w:rPr>
        <w:t xml:space="preserve"> train_kcelectra.py                 steam_raw_reviews_scored.jsonl</w:t>
      </w:r>
      <w:r>
        <w:rPr>
          <w:color w:val="000000"/>
          <w:sz w:val="22"/>
          <w:szCs w:val="22"/>
          <w:shd w:val="clear"/>
          <w:rFonts w:ascii="나눔바른고딕" w:eastAsia="나눔바른고딕" w:hAnsi="나눔바른고딕" w:cs="나눔바른고딕"/>
        </w:rPr>
        <w:br/>
      </w:r>
      <w:r>
        <w:rPr>
          <w:color w:val="000000"/>
          <w:sz w:val="18"/>
          <w:szCs w:val="18"/>
          <w:shd w:val="clear"/>
          <w:rFonts w:ascii="나눔바른고딕" w:eastAsia="나눔바른고딕" w:hAnsi="나눔바른고딕" w:cs="나눔바른고딕"/>
        </w:rPr>
        <w:t xml:space="preserve">          |                                |</w:t>
      </w:r>
      <w:r>
        <w:rPr>
          <w:color w:val="000000"/>
          <w:sz w:val="22"/>
          <w:szCs w:val="22"/>
          <w:shd w:val="clear"/>
          <w:rFonts w:ascii="나눔바른고딕" w:eastAsia="나눔바른고딕" w:hAnsi="나눔바른고딕" w:cs="나눔바른고딕"/>
        </w:rPr>
        <w:br/>
      </w:r>
      <w:r>
        <w:rPr>
          <w:color w:val="000000"/>
          <w:sz w:val="18"/>
          <w:szCs w:val="18"/>
          <w:shd w:val="clear"/>
          <w:rFonts w:ascii="나눔바른고딕" w:eastAsia="나눔바른고딕" w:hAnsi="나눔바른고딕" w:cs="나눔바른고딕"/>
        </w:rPr>
        <w:t xml:space="preserve">          v                                v</w:t>
      </w:r>
      <w:r>
        <w:rPr>
          <w:color w:val="000000"/>
          <w:sz w:val="22"/>
          <w:szCs w:val="22"/>
          <w:shd w:val="clear"/>
          <w:rFonts w:ascii="나눔바른고딕" w:eastAsia="나눔바른고딕" w:hAnsi="나눔바른고딕" w:cs="나눔바른고딕"/>
        </w:rPr>
        <w:br/>
      </w:r>
      <w:r>
        <w:rPr>
          <w:color w:val="000000"/>
          <w:sz w:val="18"/>
          <w:szCs w:val="18"/>
          <w:shd w:val="clear"/>
          <w:rFonts w:ascii="나눔바른고딕" w:eastAsia="나눔바른고딕" w:hAnsi="나눔바른고딕" w:cs="나눔바른고딕"/>
        </w:rPr>
        <w:t xml:space="preserve"> model/kcelectra/ --------------&gt; service/analytics.py</w:t>
      </w:r>
      <w:r>
        <w:rPr>
          <w:color w:val="000000"/>
          <w:sz w:val="22"/>
          <w:szCs w:val="22"/>
          <w:shd w:val="clear"/>
          <w:rFonts w:ascii="나눔바른고딕" w:eastAsia="나눔바른고딕" w:hAnsi="나눔바른고딕" w:cs="나눔바른고딕"/>
        </w:rPr>
        <w:br/>
      </w:r>
      <w:r>
        <w:rPr>
          <w:color w:val="000000"/>
          <w:sz w:val="18"/>
          <w:szCs w:val="18"/>
          <w:shd w:val="clear"/>
          <w:rFonts w:ascii="나눔바른고딕" w:eastAsia="나눔바른고딕" w:hAnsi="나눔바른고딕" w:cs="나눔바른고딕"/>
        </w:rPr>
        <w:t xml:space="preserve">                                           |</w:t>
      </w:r>
      <w:r>
        <w:rPr>
          <w:color w:val="000000"/>
          <w:sz w:val="22"/>
          <w:szCs w:val="22"/>
          <w:shd w:val="clear"/>
          <w:rFonts w:ascii="나눔바른고딕" w:eastAsia="나눔바른고딕" w:hAnsi="나눔바른고딕" w:cs="나눔바른고딕"/>
        </w:rPr>
        <w:br/>
      </w:r>
      <w:r>
        <w:rPr>
          <w:color w:val="000000"/>
          <w:sz w:val="18"/>
          <w:szCs w:val="18"/>
          <w:shd w:val="clear"/>
          <w:rFonts w:ascii="나눔바른고딕" w:eastAsia="나눔바른고딕" w:hAnsi="나눔바른고딕" w:cs="나눔바른고딕"/>
        </w:rPr>
        <w:t xml:space="preserve">                                           v</w:t>
      </w:r>
      <w:r>
        <w:rPr>
          <w:color w:val="000000"/>
          <w:sz w:val="22"/>
          <w:szCs w:val="22"/>
          <w:shd w:val="clear"/>
          <w:rFonts w:ascii="나눔바른고딕" w:eastAsia="나눔바른고딕" w:hAnsi="나눔바른고딕" w:cs="나눔바른고딕"/>
        </w:rPr>
        <w:br/>
      </w:r>
      <w:r>
        <w:rPr>
          <w:color w:val="000000"/>
          <w:sz w:val="18"/>
          <w:szCs w:val="18"/>
          <w:shd w:val="clear"/>
          <w:rFonts w:ascii="나눔바른고딕" w:eastAsia="나눔바른고딕" w:hAnsi="나눔바른고딕" w:cs="나눔바른고딕"/>
        </w:rPr>
        <w:t xml:space="preserve">                              service/app.py (Streamlit UI)</w:t>
      </w:r>
      <w:r>
        <w:rPr>
          <w:color w:val="000000"/>
          <w:sz w:val="22"/>
          <w:szCs w:val="22"/>
          <w:shd w:val="clear"/>
          <w:rFonts w:ascii="나눔바른고딕" w:eastAsia="나눔바른고딕" w:hAnsi="나눔바른고딕" w:cs="나눔바른고딕"/>
        </w:rPr>
        <w:br/>
      </w:r>
      <w:r>
        <w:rPr>
          <w:color w:val="000000"/>
          <w:sz w:val="18"/>
          <w:szCs w:val="18"/>
          <w:shd w:val="clear"/>
          <w:rFonts w:ascii="나눔바른고딕" w:eastAsia="나눔바른고딕" w:hAnsi="나눔바른고딕" w:cs="나눔바른고딕"/>
        </w:rPr>
        <w:t xml:space="preserve">                                 |        |        |</w:t>
      </w:r>
      <w:r>
        <w:rPr>
          <w:color w:val="000000"/>
          <w:sz w:val="22"/>
          <w:szCs w:val="22"/>
          <w:shd w:val="clear"/>
          <w:rFonts w:ascii="나눔바른고딕" w:eastAsia="나눔바른고딕" w:hAnsi="나눔바른고딕" w:cs="나눔바른고딕"/>
        </w:rPr>
        <w:br/>
      </w:r>
      <w:r>
        <w:rPr>
          <w:color w:val="000000"/>
          <w:sz w:val="18"/>
          <w:szCs w:val="18"/>
          <w:shd w:val="clear"/>
          <w:rFonts w:ascii="나눔바른고딕" w:eastAsia="나눔바른고딕" w:hAnsi="나눔바른고딕" w:cs="나눔바른고딕"/>
        </w:rPr>
        <w:t xml:space="preserve">                                 v        v        v</w:t>
      </w:r>
      <w:r>
        <w:rPr>
          <w:color w:val="000000"/>
          <w:sz w:val="22"/>
          <w:szCs w:val="22"/>
          <w:shd w:val="clear"/>
          <w:rFonts w:ascii="나눔바른고딕" w:eastAsia="나눔바른고딕" w:hAnsi="나눔바른고딕" w:cs="나눔바른고딕"/>
        </w:rPr>
        <w:br/>
      </w:r>
      <w:r>
        <w:rPr>
          <w:color w:val="000000"/>
          <w:sz w:val="18"/>
          <w:szCs w:val="18"/>
          <w:shd w:val="clear"/>
          <w:rFonts w:ascii="나눔바른고딕" w:eastAsia="나눔바른고딕" w:hAnsi="나눔바른고딕" w:cs="나눔바른고딕"/>
        </w:rPr>
        <w:t xml:space="preserve">                          카테고리 통계  실시간 인기  리뷰 감성 검사</w:t>
      </w:r>
    </w:p>
    <w:p>
      <w:pPr>
        <w:pStyle w:val="PO8"/>
        <w:spacing w:lineRule="auto" w:line="264" w:before="240" w:after="120"/>
        <w:rPr>
          <w:b w:val="0"/>
          <w:color w:val="000000"/>
          <w:shd w:val="clear"/>
          <w:rFonts w:ascii="나눔바른고딕" w:eastAsia="나눔바른고딕" w:hAnsi="나눔바른고딕" w:cs="나눔바른고딕"/>
        </w:rPr>
      </w:pPr>
      <w:r>
        <w:rPr>
          <w:b w:val="0"/>
          <w:color w:val="000000"/>
          <w:sz w:val="26"/>
          <w:szCs w:val="26"/>
          <w:shd w:val="clear"/>
          <w:rFonts w:ascii="나눔바른고딕" w:eastAsia="나눔바른고딕" w:hAnsi="나눔바른고딕" w:cs="나눔바른고딕"/>
        </w:rPr>
        <w:t xml:space="preserve">컴포넌트 구성</w:t>
      </w:r>
    </w:p>
    <w:tbl>
      <w:tblID w:val="0"/>
      <w:tblPr>
        <w:tblBorders>
          <w:top w:val="single" w:sz="6" w:space="0" w:color="D7DBE2"/>
          <w:left w:val="single" w:sz="6" w:space="0" w:color="D7DBE2"/>
          <w:bottom w:val="single" w:sz="6" w:space="0" w:color="D7DBE2"/>
          <w:right w:val="single" w:sz="6" w:space="0" w:color="D7DBE2"/>
          <w:insideH w:val="single" w:sz="6" w:space="0" w:color="D7DBE2"/>
          <w:insideV w:val="single" w:sz="6" w:space="0" w:color="D7DBE2"/>
        </w:tblBorders>
        <w:tblCellMar>
          <w:left w:w="0" w:type="dxa"/>
          <w:top w:w="0" w:type="dxa"/>
          <w:right w:w="0" w:type="dxa"/>
          <w:bottom w:w="0" w:type="dxa"/>
        </w:tblCellMar>
        <w:tblW w:w="9360" w:type="dxa"/>
        <w:tblInd w:w="120" w:type="dxa"/>
        <w:tblLook w:val="0004A0" w:firstRow="1" w:lastRow="0" w:firstColumn="1" w:lastColumn="0" w:noHBand="0" w:noVBand="1"/>
        <w:tblLayout w:type="fixed"/>
      </w:tblPr>
      <w:tblGrid>
        <w:gridCol w:w="2443"/>
        <w:gridCol w:w="3407"/>
        <w:gridCol w:w="3510"/>
      </w:tblGrid>
      <w:tr>
        <w:trPr>
          <w:tblHeader/>
          <w:hidden w:val="0"/>
        </w:trPr>
        <w:tc>
          <w:tcPr>
            <w:tcW w:type="dxa" w:w="2443"/>
            <w:tcMar>
              <w:left w:w="108" w:type="dxa"/>
              <w:right w:w="108" w:type="dxa"/>
              <w:top w:w="80" w:type="dxa"/>
              <w:bottom w:w="80" w:type="dxa"/>
            </w:tcMar>
            <w:vAlign w:val="center"/>
            <w:shd w:val="clear" w:fill="F2F4F7"/>
          </w:tcPr>
          <w:p>
            <w:pPr>
              <w:spacing w:lineRule="auto" w:line="264" w:before="0" w:after="0"/>
              <w:rPr>
                <w:color w:val="000000"/>
                <w:shd w:val="clear"/>
                <w:rFonts w:ascii="나눔바른고딕" w:eastAsia="나눔바른고딕" w:hAnsi="나눔바른고딕" w:cs="나눔바른고딕"/>
              </w:rPr>
            </w:pPr>
            <w:r>
              <w:rPr>
                <w:b w:val="1"/>
                <w:color w:val="000000"/>
                <w:sz w:val="19"/>
                <w:szCs w:val="19"/>
                <w:shd w:val="clear"/>
                <w:rFonts w:ascii="나눔바른고딕" w:eastAsia="나눔바른고딕" w:hAnsi="나눔바른고딕" w:cs="나눔바른고딕"/>
              </w:rPr>
              <w:t>컴포넌트</w:t>
            </w:r>
          </w:p>
        </w:tc>
        <w:tc>
          <w:tcPr>
            <w:tcW w:type="dxa" w:w="3407"/>
            <w:tcMar>
              <w:left w:w="108" w:type="dxa"/>
              <w:right w:w="108" w:type="dxa"/>
              <w:top w:w="80" w:type="dxa"/>
              <w:bottom w:w="80" w:type="dxa"/>
            </w:tcMar>
            <w:vAlign w:val="center"/>
            <w:shd w:val="clear" w:fill="F2F4F7"/>
          </w:tcPr>
          <w:p>
            <w:pPr>
              <w:spacing w:lineRule="auto" w:line="264" w:before="0" w:after="0"/>
              <w:rPr>
                <w:color w:val="000000"/>
                <w:shd w:val="clear"/>
                <w:rFonts w:ascii="나눔바른고딕" w:eastAsia="나눔바른고딕" w:hAnsi="나눔바른고딕" w:cs="나눔바른고딕"/>
              </w:rPr>
            </w:pPr>
            <w:r>
              <w:rPr>
                <w:b w:val="1"/>
                <w:color w:val="000000"/>
                <w:sz w:val="19"/>
                <w:szCs w:val="19"/>
                <w:shd w:val="clear"/>
                <w:rFonts w:ascii="나눔바른고딕" w:eastAsia="나눔바른고딕" w:hAnsi="나눔바른고딕" w:cs="나눔바른고딕"/>
              </w:rPr>
              <w:t>역할</w:t>
            </w:r>
          </w:p>
        </w:tc>
        <w:tc>
          <w:tcPr>
            <w:tcW w:type="dxa" w:w="3510"/>
            <w:tcMar>
              <w:left w:w="108" w:type="dxa"/>
              <w:right w:w="108" w:type="dxa"/>
              <w:top w:w="80" w:type="dxa"/>
              <w:bottom w:w="80" w:type="dxa"/>
            </w:tcMar>
            <w:vAlign w:val="center"/>
            <w:shd w:val="clear" w:fill="F2F4F7"/>
          </w:tcPr>
          <w:p>
            <w:pPr>
              <w:spacing w:lineRule="auto" w:line="264" w:before="0" w:after="0"/>
              <w:rPr>
                <w:color w:val="000000"/>
                <w:shd w:val="clear"/>
                <w:rFonts w:ascii="나눔바른고딕" w:eastAsia="나눔바른고딕" w:hAnsi="나눔바른고딕" w:cs="나눔바른고딕"/>
              </w:rPr>
            </w:pPr>
            <w:r>
              <w:rPr>
                <w:b w:val="1"/>
                <w:color w:val="000000"/>
                <w:sz w:val="19"/>
                <w:szCs w:val="19"/>
                <w:shd w:val="clear"/>
                <w:rFonts w:ascii="나눔바른고딕" w:eastAsia="나눔바른고딕" w:hAnsi="나눔바른고딕" w:cs="나눔바른고딕"/>
              </w:rPr>
              <w:t xml:space="preserve">설계 이유</w:t>
            </w:r>
          </w:p>
        </w:tc>
      </w:tr>
      <w:tr>
        <w:trPr>
          <w:hidden w:val="0"/>
        </w:trPr>
        <w:tc>
          <w:tcPr>
            <w:tcW w:type="dxa" w:w="2443"/>
            <w:tcMar>
              <w:left w:w="108" w:type="dxa"/>
              <w:right w:w="108" w:type="dxa"/>
              <w:top w:w="80" w:type="dxa"/>
              <w:bottom w:w="80" w:type="dxa"/>
            </w:tcMar>
            <w:vAlign w:val="center"/>
          </w:tcPr>
          <w:p>
            <w:pPr>
              <w:spacing w:lineRule="auto" w:line="264" w:before="0" w:after="0"/>
              <w:rPr>
                <w:color w:val="000000"/>
                <w:shd w:val="clear"/>
                <w:rFonts w:ascii="나눔바른고딕" w:eastAsia="나눔바른고딕" w:hAnsi="나눔바른고딕" w:cs="나눔바른고딕"/>
              </w:rPr>
            </w:pPr>
            <w:r>
              <w:rPr>
                <w:b w:val="0"/>
                <w:color w:val="000000"/>
                <w:sz w:val="19"/>
                <w:szCs w:val="19"/>
                <w:shd w:val="clear"/>
                <w:rFonts w:ascii="나눔바른고딕" w:eastAsia="나눔바른고딕" w:hAnsi="나눔바른고딕" w:cs="나눔바른고딕"/>
              </w:rPr>
              <w:t>lib/SteamAppIDExtracto</w:t>
            </w:r>
            <w:r>
              <w:rPr>
                <w:b w:val="0"/>
                <w:color w:val="000000"/>
                <w:sz w:val="19"/>
                <w:szCs w:val="19"/>
                <w:shd w:val="clear"/>
                <w:rFonts w:ascii="나눔바른고딕" w:eastAsia="나눔바른고딕" w:hAnsi="나눔바른고딕" w:cs="나눔바른고딕"/>
              </w:rPr>
              <w:t>r.py</w:t>
            </w:r>
          </w:p>
        </w:tc>
        <w:tc>
          <w:tcPr>
            <w:tcW w:type="dxa" w:w="3407"/>
            <w:tcMar>
              <w:left w:w="108" w:type="dxa"/>
              <w:right w:w="108" w:type="dxa"/>
              <w:top w:w="80" w:type="dxa"/>
              <w:bottom w:w="80" w:type="dxa"/>
            </w:tcMar>
            <w:vAlign w:val="center"/>
          </w:tcPr>
          <w:p>
            <w:pPr>
              <w:spacing w:lineRule="auto" w:line="264" w:before="0" w:after="0"/>
              <w:rPr>
                <w:color w:val="000000"/>
                <w:shd w:val="clear"/>
                <w:rFonts w:ascii="나눔바른고딕" w:eastAsia="나눔바른고딕" w:hAnsi="나눔바른고딕" w:cs="나눔바른고딕"/>
              </w:rPr>
            </w:pPr>
            <w:r>
              <w:rPr>
                <w:b w:val="0"/>
                <w:color w:val="000000"/>
                <w:sz w:val="19"/>
                <w:szCs w:val="19"/>
                <w:shd w:val="clear"/>
                <w:rFonts w:ascii="나눔바른고딕" w:eastAsia="나눔바른고딕" w:hAnsi="나눔바른고딕" w:cs="나눔바른고딕"/>
              </w:rPr>
              <w:t xml:space="preserve">Selenium으로 Steam 장르 페이지를 </w:t>
            </w:r>
            <w:r>
              <w:rPr>
                <w:b w:val="0"/>
                <w:color w:val="000000"/>
                <w:sz w:val="19"/>
                <w:szCs w:val="19"/>
                <w:shd w:val="clear"/>
                <w:rFonts w:ascii="나눔바른고딕" w:eastAsia="나눔바른고딕" w:hAnsi="나눔바른고딕" w:cs="나눔바른고딕"/>
              </w:rPr>
              <w:t xml:space="preserve">스크롤하며 appid 목록을 추출한다.</w:t>
            </w:r>
          </w:p>
        </w:tc>
        <w:tc>
          <w:tcPr>
            <w:tcW w:type="dxa" w:w="3510"/>
            <w:tcMar>
              <w:left w:w="108" w:type="dxa"/>
              <w:right w:w="108" w:type="dxa"/>
              <w:top w:w="80" w:type="dxa"/>
              <w:bottom w:w="80" w:type="dxa"/>
            </w:tcMar>
            <w:vAlign w:val="center"/>
          </w:tcPr>
          <w:p>
            <w:pPr>
              <w:spacing w:lineRule="auto" w:line="264" w:before="0" w:after="0"/>
              <w:rPr>
                <w:color w:val="000000"/>
                <w:shd w:val="clear"/>
                <w:rFonts w:ascii="나눔바른고딕" w:eastAsia="나눔바른고딕" w:hAnsi="나눔바른고딕" w:cs="나눔바른고딕"/>
              </w:rPr>
            </w:pPr>
            <w:r>
              <w:rPr>
                <w:b w:val="0"/>
                <w:color w:val="000000"/>
                <w:sz w:val="19"/>
                <w:szCs w:val="19"/>
                <w:shd w:val="clear"/>
                <w:rFonts w:ascii="나눔바른고딕" w:eastAsia="나눔바른고딕" w:hAnsi="나눔바른고딕" w:cs="나눔바른고딕"/>
              </w:rPr>
              <w:t xml:space="preserve">웹 페이지 구조가 동적으로 로딩되므로 </w:t>
            </w:r>
            <w:r>
              <w:rPr>
                <w:b w:val="0"/>
                <w:color w:val="000000"/>
                <w:sz w:val="19"/>
                <w:szCs w:val="19"/>
                <w:shd w:val="clear"/>
                <w:rFonts w:ascii="나눔바른고딕" w:eastAsia="나눔바른고딕" w:hAnsi="나눔바른고딕" w:cs="나눔바른고딕"/>
              </w:rPr>
              <w:t xml:space="preserve">브라우저 자동화가 필요하다.</w:t>
            </w:r>
          </w:p>
        </w:tc>
      </w:tr>
      <w:tr>
        <w:trPr>
          <w:hidden w:val="0"/>
        </w:trPr>
        <w:tc>
          <w:tcPr>
            <w:tcW w:type="dxa" w:w="2443"/>
            <w:tcMar>
              <w:left w:w="108" w:type="dxa"/>
              <w:right w:w="108" w:type="dxa"/>
              <w:top w:w="80" w:type="dxa"/>
              <w:bottom w:w="80" w:type="dxa"/>
            </w:tcMar>
            <w:vAlign w:val="center"/>
          </w:tcPr>
          <w:p>
            <w:pPr>
              <w:spacing w:lineRule="auto" w:line="264" w:before="0" w:after="0"/>
              <w:rPr>
                <w:color w:val="000000"/>
                <w:shd w:val="clear"/>
                <w:rFonts w:ascii="나눔바른고딕" w:eastAsia="나눔바른고딕" w:hAnsi="나눔바른고딕" w:cs="나눔바른고딕"/>
              </w:rPr>
            </w:pPr>
            <w:r>
              <w:rPr>
                <w:b w:val="0"/>
                <w:color w:val="000000"/>
                <w:sz w:val="19"/>
                <w:szCs w:val="19"/>
                <w:shd w:val="clear"/>
                <w:rFonts w:ascii="나눔바른고딕" w:eastAsia="나눔바른고딕" w:hAnsi="나눔바른고딕" w:cs="나눔바른고딕"/>
              </w:rPr>
              <w:t>lib/SteamMassiveReview</w:t>
            </w:r>
            <w:r>
              <w:rPr>
                <w:b w:val="0"/>
                <w:color w:val="000000"/>
                <w:sz w:val="19"/>
                <w:szCs w:val="19"/>
                <w:shd w:val="clear"/>
                <w:rFonts w:ascii="나눔바른고딕" w:eastAsia="나눔바른고딕" w:hAnsi="나눔바른고딕" w:cs="나눔바른고딕"/>
              </w:rPr>
              <w:t>Crawler.py</w:t>
            </w:r>
          </w:p>
        </w:tc>
        <w:tc>
          <w:tcPr>
            <w:tcW w:type="dxa" w:w="3407"/>
            <w:tcMar>
              <w:left w:w="108" w:type="dxa"/>
              <w:right w:w="108" w:type="dxa"/>
              <w:top w:w="80" w:type="dxa"/>
              <w:bottom w:w="80" w:type="dxa"/>
            </w:tcMar>
            <w:vAlign w:val="center"/>
          </w:tcPr>
          <w:p>
            <w:pPr>
              <w:spacing w:lineRule="auto" w:line="264" w:before="0" w:after="0"/>
              <w:rPr>
                <w:color w:val="000000"/>
                <w:shd w:val="clear"/>
                <w:rFonts w:ascii="나눔바른고딕" w:eastAsia="나눔바른고딕" w:hAnsi="나눔바른고딕" w:cs="나눔바른고딕"/>
              </w:rPr>
            </w:pPr>
            <w:r>
              <w:rPr>
                <w:b w:val="0"/>
                <w:color w:val="000000"/>
                <w:sz w:val="19"/>
                <w:szCs w:val="19"/>
                <w:shd w:val="clear"/>
                <w:rFonts w:ascii="나눔바른고딕" w:eastAsia="나눔바른고딕" w:hAnsi="나눔바른고딕" w:cs="나눔바른고딕"/>
              </w:rPr>
              <w:t xml:space="preserve">Steam 리뷰 API를 cursor 기반으로 </w:t>
            </w:r>
            <w:r>
              <w:rPr>
                <w:b w:val="0"/>
                <w:color w:val="000000"/>
                <w:sz w:val="19"/>
                <w:szCs w:val="19"/>
                <w:shd w:val="clear"/>
                <w:rFonts w:ascii="나눔바른고딕" w:eastAsia="나눔바른고딕" w:hAnsi="나눔바른고딕" w:cs="나눔바른고딕"/>
              </w:rPr>
              <w:t xml:space="preserve">호출하여 한국어 리뷰를 JSONL로 </w:t>
            </w:r>
            <w:r>
              <w:rPr>
                <w:b w:val="0"/>
                <w:color w:val="000000"/>
                <w:sz w:val="19"/>
                <w:szCs w:val="19"/>
                <w:shd w:val="clear"/>
                <w:rFonts w:ascii="나눔바른고딕" w:eastAsia="나눔바른고딕" w:hAnsi="나눔바른고딕" w:cs="나눔바른고딕"/>
              </w:rPr>
              <w:t>저장한다.</w:t>
            </w:r>
          </w:p>
        </w:tc>
        <w:tc>
          <w:tcPr>
            <w:tcW w:type="dxa" w:w="3510"/>
            <w:tcMar>
              <w:left w:w="108" w:type="dxa"/>
              <w:right w:w="108" w:type="dxa"/>
              <w:top w:w="80" w:type="dxa"/>
              <w:bottom w:w="80" w:type="dxa"/>
            </w:tcMar>
            <w:vAlign w:val="center"/>
          </w:tcPr>
          <w:p>
            <w:pPr>
              <w:spacing w:lineRule="auto" w:line="264" w:before="0" w:after="0"/>
              <w:rPr>
                <w:color w:val="000000"/>
                <w:shd w:val="clear"/>
                <w:rFonts w:ascii="나눔바른고딕" w:eastAsia="나눔바른고딕" w:hAnsi="나눔바른고딕" w:cs="나눔바른고딕"/>
              </w:rPr>
            </w:pPr>
            <w:r>
              <w:rPr>
                <w:b w:val="0"/>
                <w:color w:val="000000"/>
                <w:sz w:val="19"/>
                <w:szCs w:val="19"/>
                <w:shd w:val="clear"/>
                <w:rFonts w:ascii="나눔바른고딕" w:eastAsia="나눔바른고딕" w:hAnsi="나눔바른고딕" w:cs="나눔바른고딕"/>
              </w:rPr>
              <w:t xml:space="preserve">리뷰 본문 수집은 API 호출만으로 </w:t>
            </w:r>
            <w:r>
              <w:rPr>
                <w:b w:val="0"/>
                <w:color w:val="000000"/>
                <w:sz w:val="19"/>
                <w:szCs w:val="19"/>
                <w:shd w:val="clear"/>
                <w:rFonts w:ascii="나눔바른고딕" w:eastAsia="나눔바른고딕" w:hAnsi="나눔바른고딕" w:cs="나눔바른고딕"/>
              </w:rPr>
              <w:t xml:space="preserve">충분하므로 Selenium보다 가볍고 </w:t>
            </w:r>
            <w:r>
              <w:rPr>
                <w:b w:val="0"/>
                <w:color w:val="000000"/>
                <w:sz w:val="19"/>
                <w:szCs w:val="19"/>
                <w:shd w:val="clear"/>
                <w:rFonts w:ascii="나눔바른고딕" w:eastAsia="나눔바른고딕" w:hAnsi="나눔바른고딕" w:cs="나눔바른고딕"/>
              </w:rPr>
              <w:t>안정적이다.</w:t>
            </w:r>
          </w:p>
        </w:tc>
      </w:tr>
      <w:tr>
        <w:trPr>
          <w:hidden w:val="0"/>
        </w:trPr>
        <w:tc>
          <w:tcPr>
            <w:tcW w:type="dxa" w:w="2443"/>
            <w:tcMar>
              <w:left w:w="108" w:type="dxa"/>
              <w:right w:w="108" w:type="dxa"/>
              <w:top w:w="80" w:type="dxa"/>
              <w:bottom w:w="80" w:type="dxa"/>
            </w:tcMar>
            <w:vAlign w:val="center"/>
          </w:tcPr>
          <w:p>
            <w:pPr>
              <w:spacing w:lineRule="auto" w:line="264" w:before="0" w:after="0"/>
              <w:rPr>
                <w:color w:val="000000"/>
                <w:shd w:val="clear"/>
                <w:rFonts w:ascii="나눔바른고딕" w:eastAsia="나눔바른고딕" w:hAnsi="나눔바른고딕" w:cs="나눔바른고딕"/>
              </w:rPr>
            </w:pPr>
            <w:r>
              <w:rPr>
                <w:b w:val="0"/>
                <w:color w:val="000000"/>
                <w:sz w:val="19"/>
                <w:szCs w:val="19"/>
                <w:shd w:val="clear"/>
                <w:rFonts w:ascii="나눔바른고딕" w:eastAsia="나눔바른고딕" w:hAnsi="나눔바른고딕" w:cs="나눔바른고딕"/>
              </w:rPr>
              <w:t>lib/ReviewPreprocessor.</w:t>
            </w:r>
            <w:r>
              <w:rPr>
                <w:b w:val="0"/>
                <w:color w:val="000000"/>
                <w:sz w:val="19"/>
                <w:szCs w:val="19"/>
                <w:shd w:val="clear"/>
                <w:rFonts w:ascii="나눔바른고딕" w:eastAsia="나눔바른고딕" w:hAnsi="나눔바른고딕" w:cs="나눔바른고딕"/>
              </w:rPr>
              <w:t>py</w:t>
            </w:r>
          </w:p>
        </w:tc>
        <w:tc>
          <w:tcPr>
            <w:tcW w:type="dxa" w:w="3407"/>
            <w:tcMar>
              <w:left w:w="108" w:type="dxa"/>
              <w:right w:w="108" w:type="dxa"/>
              <w:top w:w="80" w:type="dxa"/>
              <w:bottom w:w="80" w:type="dxa"/>
            </w:tcMar>
            <w:vAlign w:val="center"/>
          </w:tcPr>
          <w:p>
            <w:pPr>
              <w:spacing w:lineRule="auto" w:line="264" w:before="0" w:after="0"/>
              <w:rPr>
                <w:shd w:val="clear"/>
              </w:rPr>
            </w:pPr>
            <w:r>
              <w:rPr>
                <w:b w:val="0"/>
                <w:color w:val="000000"/>
                <w:sz w:val="19"/>
                <w:szCs w:val="19"/>
                <w:shd w:val="clear"/>
                <w:rFonts w:ascii="나눔바른고딕" w:eastAsia="나눔바른고딕" w:hAnsi="나눔바른고딕" w:cs="나눔바른고딕"/>
              </w:rPr>
              <w:t xml:space="preserve">리뷰 정제, 중복 제거, 라벨 변환, Okt </w:t>
            </w:r>
            <w:r>
              <w:rPr>
                <w:b w:val="0"/>
                <w:color w:val="000000"/>
                <w:sz w:val="19"/>
                <w:szCs w:val="19"/>
                <w:shd w:val="clear"/>
                <w:rFonts w:ascii="나눔바른고딕" w:eastAsia="나눔바른고딕" w:hAnsi="나눔바른고딕" w:cs="나눔바른고딕"/>
              </w:rPr>
              <w:t xml:space="preserve">토큰화를 수행한다.</w:t>
            </w:r>
          </w:p>
        </w:tc>
        <w:tc>
          <w:tcPr>
            <w:tcW w:type="dxa" w:w="3510"/>
            <w:tcMar>
              <w:left w:w="108" w:type="dxa"/>
              <w:right w:w="108" w:type="dxa"/>
              <w:top w:w="80" w:type="dxa"/>
              <w:bottom w:w="80" w:type="dxa"/>
            </w:tcMar>
            <w:vAlign w:val="center"/>
          </w:tcPr>
          <w:p>
            <w:pPr>
              <w:spacing w:lineRule="auto" w:line="264" w:before="0" w:after="0"/>
              <w:rPr>
                <w:color w:val="000000"/>
                <w:shd w:val="clear"/>
                <w:rFonts w:ascii="나눔바른고딕" w:eastAsia="나눔바른고딕" w:hAnsi="나눔바른고딕" w:cs="나눔바른고딕"/>
              </w:rPr>
            </w:pPr>
            <w:r>
              <w:rPr>
                <w:b w:val="0"/>
                <w:color w:val="000000"/>
                <w:sz w:val="19"/>
                <w:szCs w:val="19"/>
                <w:shd w:val="clear"/>
                <w:rFonts w:ascii="나눔바른고딕" w:eastAsia="나눔바른고딕" w:hAnsi="나눔바른고딕" w:cs="나눔바른고딕"/>
              </w:rPr>
              <w:t xml:space="preserve">학습 스크립트가 일관된 입력 데이터를 </w:t>
            </w:r>
            <w:r>
              <w:rPr>
                <w:b w:val="0"/>
                <w:color w:val="000000"/>
                <w:sz w:val="19"/>
                <w:szCs w:val="19"/>
                <w:shd w:val="clear"/>
                <w:rFonts w:ascii="나눔바른고딕" w:eastAsia="나눔바른고딕" w:hAnsi="나눔바른고딕" w:cs="나눔바른고딕"/>
              </w:rPr>
              <w:t xml:space="preserve">사용하도록 전처리 책임을 분리한다.</w:t>
            </w:r>
          </w:p>
        </w:tc>
      </w:tr>
      <w:tr>
        <w:trPr>
          <w:hidden w:val="0"/>
        </w:trPr>
        <w:tc>
          <w:tcPr>
            <w:tcW w:type="dxa" w:w="2443"/>
            <w:tcMar>
              <w:left w:w="108" w:type="dxa"/>
              <w:right w:w="108" w:type="dxa"/>
              <w:top w:w="80" w:type="dxa"/>
              <w:bottom w:w="80" w:type="dxa"/>
            </w:tcMar>
            <w:vAlign w:val="center"/>
          </w:tcPr>
          <w:p>
            <w:pPr>
              <w:spacing w:lineRule="auto" w:line="264" w:before="0" w:after="0"/>
              <w:rPr>
                <w:color w:val="000000"/>
                <w:shd w:val="clear"/>
                <w:rFonts w:ascii="나눔바른고딕" w:eastAsia="나눔바른고딕" w:hAnsi="나눔바른고딕" w:cs="나눔바른고딕"/>
              </w:rPr>
            </w:pPr>
            <w:r>
              <w:rPr>
                <w:b w:val="0"/>
                <w:color w:val="000000"/>
                <w:sz w:val="19"/>
                <w:szCs w:val="19"/>
                <w:shd w:val="clear"/>
                <w:rFonts w:ascii="나눔바른고딕" w:eastAsia="나눔바른고딕" w:hAnsi="나눔바른고딕" w:cs="나눔바른고딕"/>
              </w:rPr>
              <w:t>train_kcelectra.py</w:t>
            </w:r>
          </w:p>
        </w:tc>
        <w:tc>
          <w:tcPr>
            <w:tcW w:type="dxa" w:w="3407"/>
            <w:tcMar>
              <w:left w:w="108" w:type="dxa"/>
              <w:right w:w="108" w:type="dxa"/>
              <w:top w:w="80" w:type="dxa"/>
              <w:bottom w:w="80" w:type="dxa"/>
            </w:tcMar>
            <w:vAlign w:val="center"/>
          </w:tcPr>
          <w:p>
            <w:pPr>
              <w:spacing w:lineRule="auto" w:line="264" w:before="0" w:after="0"/>
              <w:rPr>
                <w:color w:val="000000"/>
                <w:shd w:val="clear"/>
                <w:rFonts w:ascii="나눔바른고딕" w:eastAsia="나눔바른고딕" w:hAnsi="나눔바른고딕" w:cs="나눔바른고딕"/>
              </w:rPr>
            </w:pPr>
            <w:r>
              <w:rPr>
                <w:b w:val="0"/>
                <w:color w:val="000000"/>
                <w:sz w:val="19"/>
                <w:szCs w:val="19"/>
                <w:shd w:val="clear"/>
                <w:rFonts w:ascii="나눔바른고딕" w:eastAsia="나눔바른고딕" w:hAnsi="나눔바른고딕" w:cs="나눔바른고딕"/>
              </w:rPr>
              <w:t xml:space="preserve">KcELECTRA를 리뷰 감성 분류 모델로 </w:t>
            </w:r>
            <w:r>
              <w:rPr>
                <w:b w:val="0"/>
                <w:color w:val="000000"/>
                <w:sz w:val="19"/>
                <w:szCs w:val="19"/>
                <w:shd w:val="clear"/>
                <w:rFonts w:ascii="나눔바른고딕" w:eastAsia="나눔바른고딕" w:hAnsi="나눔바른고딕" w:cs="나눔바른고딕"/>
              </w:rPr>
              <w:t>파인튜닝한다.</w:t>
            </w:r>
          </w:p>
        </w:tc>
        <w:tc>
          <w:tcPr>
            <w:tcW w:type="dxa" w:w="3510"/>
            <w:tcMar>
              <w:left w:w="108" w:type="dxa"/>
              <w:right w:w="108" w:type="dxa"/>
              <w:top w:w="80" w:type="dxa"/>
              <w:bottom w:w="80" w:type="dxa"/>
            </w:tcMar>
            <w:vAlign w:val="center"/>
          </w:tcPr>
          <w:p>
            <w:pPr>
              <w:spacing w:lineRule="auto" w:line="264" w:before="0" w:after="0"/>
              <w:rPr>
                <w:color w:val="000000"/>
                <w:shd w:val="clear"/>
                <w:rFonts w:ascii="나눔바른고딕" w:eastAsia="나눔바른고딕" w:hAnsi="나눔바른고딕" w:cs="나눔바른고딕"/>
              </w:rPr>
            </w:pPr>
            <w:r>
              <w:rPr>
                <w:b w:val="0"/>
                <w:color w:val="000000"/>
                <w:sz w:val="19"/>
                <w:szCs w:val="19"/>
                <w:shd w:val="clear"/>
                <w:rFonts w:ascii="나눔바른고딕" w:eastAsia="나눔바른고딕" w:hAnsi="나눔바른고딕" w:cs="나눔바른고딕"/>
              </w:rPr>
              <w:t xml:space="preserve">한국어 댓글·비속어 문맥에 강한 사전학습 </w:t>
            </w:r>
            <w:r>
              <w:rPr>
                <w:b w:val="0"/>
                <w:color w:val="000000"/>
                <w:sz w:val="19"/>
                <w:szCs w:val="19"/>
                <w:shd w:val="clear"/>
                <w:rFonts w:ascii="나눔바른고딕" w:eastAsia="나눔바른고딕" w:hAnsi="나눔바른고딕" w:cs="나눔바른고딕"/>
              </w:rPr>
              <w:t xml:space="preserve">모델을 활용한다.</w:t>
            </w:r>
          </w:p>
        </w:tc>
      </w:tr>
      <w:tr>
        <w:trPr>
          <w:hidden w:val="0"/>
        </w:trPr>
        <w:tc>
          <w:tcPr>
            <w:tcW w:type="dxa" w:w="2443"/>
            <w:tcMar>
              <w:left w:w="108" w:type="dxa"/>
              <w:right w:w="108" w:type="dxa"/>
              <w:top w:w="80" w:type="dxa"/>
              <w:bottom w:w="80" w:type="dxa"/>
            </w:tcMar>
            <w:vAlign w:val="center"/>
          </w:tcPr>
          <w:p>
            <w:pPr>
              <w:spacing w:lineRule="auto" w:line="264" w:before="0" w:after="0"/>
              <w:rPr>
                <w:color w:val="000000"/>
                <w:shd w:val="clear"/>
                <w:rFonts w:ascii="나눔바른고딕" w:eastAsia="나눔바른고딕" w:hAnsi="나눔바른고딕" w:cs="나눔바른고딕"/>
              </w:rPr>
            </w:pPr>
            <w:r>
              <w:rPr>
                <w:b w:val="0"/>
                <w:color w:val="000000"/>
                <w:sz w:val="19"/>
                <w:szCs w:val="19"/>
                <w:shd w:val="clear"/>
                <w:rFonts w:ascii="나눔바른고딕" w:eastAsia="나눔바른고딕" w:hAnsi="나눔바른고딕" w:cs="나눔바른고딕"/>
              </w:rPr>
              <w:t>predict_all_sentiments.py</w:t>
            </w:r>
          </w:p>
        </w:tc>
        <w:tc>
          <w:tcPr>
            <w:tcW w:type="dxa" w:w="3407"/>
            <w:tcMar>
              <w:left w:w="108" w:type="dxa"/>
              <w:right w:w="108" w:type="dxa"/>
              <w:top w:w="80" w:type="dxa"/>
              <w:bottom w:w="80" w:type="dxa"/>
            </w:tcMar>
            <w:vAlign w:val="center"/>
          </w:tcPr>
          <w:p>
            <w:pPr>
              <w:spacing w:lineRule="auto" w:line="264" w:before="0" w:after="0"/>
              <w:rPr>
                <w:color w:val="000000"/>
                <w:shd w:val="clear"/>
                <w:rFonts w:ascii="나눔바른고딕" w:eastAsia="나눔바른고딕" w:hAnsi="나눔바른고딕" w:cs="나눔바른고딕"/>
              </w:rPr>
            </w:pPr>
            <w:r>
              <w:rPr>
                <w:b w:val="0"/>
                <w:color w:val="000000"/>
                <w:sz w:val="19"/>
                <w:szCs w:val="19"/>
                <w:shd w:val="clear"/>
                <w:rFonts w:ascii="나눔바른고딕" w:eastAsia="나눔바른고딕" w:hAnsi="나눔바른고딕" w:cs="나눔바른고딕"/>
              </w:rPr>
              <w:t xml:space="preserve">전체 리뷰에 대해 모델 감성을 미리 계산해 </w:t>
            </w:r>
            <w:r>
              <w:rPr>
                <w:b w:val="0"/>
                <w:color w:val="000000"/>
                <w:sz w:val="19"/>
                <w:szCs w:val="19"/>
                <w:shd w:val="clear"/>
                <w:rFonts w:ascii="나눔바른고딕" w:eastAsia="나눔바른고딕" w:hAnsi="나눔바른고딕" w:cs="나눔바른고딕"/>
              </w:rPr>
              <w:t xml:space="preserve">캐시를 생성한다.</w:t>
            </w:r>
          </w:p>
        </w:tc>
        <w:tc>
          <w:tcPr>
            <w:tcW w:type="dxa" w:w="3510"/>
            <w:tcMar>
              <w:left w:w="108" w:type="dxa"/>
              <w:right w:w="108" w:type="dxa"/>
              <w:top w:w="80" w:type="dxa"/>
              <w:bottom w:w="80" w:type="dxa"/>
            </w:tcMar>
            <w:vAlign w:val="center"/>
          </w:tcPr>
          <w:p>
            <w:pPr>
              <w:spacing w:lineRule="auto" w:line="264" w:before="0" w:after="0"/>
              <w:rPr>
                <w:color w:val="000000"/>
                <w:shd w:val="clear"/>
                <w:rFonts w:ascii="나눔바른고딕" w:eastAsia="나눔바른고딕" w:hAnsi="나눔바른고딕" w:cs="나눔바른고딕"/>
              </w:rPr>
            </w:pPr>
            <w:r>
              <w:rPr>
                <w:b w:val="0"/>
                <w:color w:val="000000"/>
                <w:sz w:val="19"/>
                <w:szCs w:val="19"/>
                <w:shd w:val="clear"/>
                <w:rFonts w:ascii="나눔바른고딕" w:eastAsia="나눔바른고딕" w:hAnsi="나눔바른고딕" w:cs="나눔바른고딕"/>
              </w:rPr>
              <w:t xml:space="preserve">서비스 요청 시 수십만 건을 다시 추론하지 </w:t>
            </w:r>
            <w:r>
              <w:rPr>
                <w:b w:val="0"/>
                <w:color w:val="000000"/>
                <w:sz w:val="19"/>
                <w:szCs w:val="19"/>
                <w:shd w:val="clear"/>
                <w:rFonts w:ascii="나눔바른고딕" w:eastAsia="나눔바른고딕" w:hAnsi="나눔바른고딕" w:cs="나눔바른고딕"/>
              </w:rPr>
              <w:t xml:space="preserve">않기 위한 성능 설계다.</w:t>
            </w:r>
          </w:p>
        </w:tc>
      </w:tr>
      <w:tr>
        <w:trPr>
          <w:hidden w:val="0"/>
        </w:trPr>
        <w:tc>
          <w:tcPr>
            <w:tcW w:type="dxa" w:w="2443"/>
            <w:tcMar>
              <w:left w:w="108" w:type="dxa"/>
              <w:right w:w="108" w:type="dxa"/>
              <w:top w:w="80" w:type="dxa"/>
              <w:bottom w:w="80" w:type="dxa"/>
            </w:tcMar>
            <w:vAlign w:val="center"/>
          </w:tcPr>
          <w:p>
            <w:pPr>
              <w:spacing w:lineRule="auto" w:line="264" w:before="0" w:after="0"/>
              <w:rPr>
                <w:color w:val="000000"/>
                <w:shd w:val="clear"/>
                <w:rFonts w:ascii="나눔바른고딕" w:eastAsia="나눔바른고딕" w:hAnsi="나눔바른고딕" w:cs="나눔바른고딕"/>
              </w:rPr>
            </w:pPr>
            <w:r>
              <w:rPr>
                <w:b w:val="0"/>
                <w:color w:val="000000"/>
                <w:sz w:val="19"/>
                <w:szCs w:val="19"/>
                <w:shd w:val="clear"/>
                <w:rFonts w:ascii="나눔바른고딕" w:eastAsia="나눔바른고딕" w:hAnsi="나눔바른고딕" w:cs="나눔바른고딕"/>
              </w:rPr>
              <w:t>service/analytics.py</w:t>
            </w:r>
          </w:p>
        </w:tc>
        <w:tc>
          <w:tcPr>
            <w:tcW w:type="dxa" w:w="3407"/>
            <w:tcMar>
              <w:left w:w="108" w:type="dxa"/>
              <w:right w:w="108" w:type="dxa"/>
              <w:top w:w="80" w:type="dxa"/>
              <w:bottom w:w="80" w:type="dxa"/>
            </w:tcMar>
            <w:vAlign w:val="center"/>
          </w:tcPr>
          <w:p>
            <w:pPr>
              <w:spacing w:lineRule="auto" w:line="264" w:before="0" w:after="0"/>
              <w:rPr>
                <w:shd w:val="clear"/>
              </w:rPr>
            </w:pPr>
            <w:r>
              <w:rPr>
                <w:b w:val="0"/>
                <w:color w:val="000000"/>
                <w:sz w:val="19"/>
                <w:szCs w:val="19"/>
                <w:shd w:val="clear"/>
                <w:rFonts w:ascii="나눔바른고딕" w:eastAsia="나눔바른고딕" w:hAnsi="나눔바른고딕" w:cs="나눔바른고딕"/>
              </w:rPr>
              <w:t xml:space="preserve">캐시 데이터를 읽고 카테고리·게임별 </w:t>
            </w:r>
            <w:r>
              <w:rPr>
                <w:b w:val="0"/>
                <w:color w:val="000000"/>
                <w:sz w:val="19"/>
                <w:szCs w:val="19"/>
                <w:shd w:val="clear"/>
                <w:rFonts w:ascii="나눔바른고딕" w:eastAsia="나눔바른고딕" w:hAnsi="나눔바른고딕" w:cs="나눔바른고딕"/>
              </w:rPr>
              <w:t xml:space="preserve">통계를 집계한다.</w:t>
            </w:r>
          </w:p>
        </w:tc>
        <w:tc>
          <w:tcPr>
            <w:tcW w:type="dxa" w:w="3510"/>
            <w:tcMar>
              <w:left w:w="108" w:type="dxa"/>
              <w:right w:w="108" w:type="dxa"/>
              <w:top w:w="80" w:type="dxa"/>
              <w:bottom w:w="80" w:type="dxa"/>
            </w:tcMar>
            <w:vAlign w:val="center"/>
          </w:tcPr>
          <w:p>
            <w:pPr>
              <w:spacing w:lineRule="auto" w:line="264" w:before="0" w:after="0"/>
              <w:rPr>
                <w:color w:val="000000"/>
                <w:shd w:val="clear"/>
                <w:rFonts w:ascii="나눔바른고딕" w:eastAsia="나눔바른고딕" w:hAnsi="나눔바른고딕" w:cs="나눔바른고딕"/>
              </w:rPr>
            </w:pPr>
            <w:r>
              <w:rPr>
                <w:b w:val="0"/>
                <w:color w:val="000000"/>
                <w:sz w:val="19"/>
                <w:szCs w:val="19"/>
                <w:shd w:val="clear"/>
                <w:rFonts w:ascii="나눔바른고딕" w:eastAsia="나눔바른고딕" w:hAnsi="나눔바른고딕" w:cs="나눔바른고딕"/>
              </w:rPr>
              <w:t xml:space="preserve">화면 로직과 통계 로직을 분리해 </w:t>
            </w:r>
            <w:r>
              <w:rPr>
                <w:b w:val="0"/>
                <w:color w:val="000000"/>
                <w:sz w:val="19"/>
                <w:szCs w:val="19"/>
                <w:shd w:val="clear"/>
                <w:rFonts w:ascii="나눔바른고딕" w:eastAsia="나눔바른고딕" w:hAnsi="나눔바른고딕" w:cs="나눔바른고딕"/>
              </w:rPr>
              <w:t xml:space="preserve">유지보수성을 높인다.</w:t>
            </w:r>
          </w:p>
        </w:tc>
      </w:tr>
      <w:tr>
        <w:trPr>
          <w:hidden w:val="0"/>
        </w:trPr>
        <w:tc>
          <w:tcPr>
            <w:tcW w:type="dxa" w:w="2443"/>
            <w:tcMar>
              <w:left w:w="108" w:type="dxa"/>
              <w:right w:w="108" w:type="dxa"/>
              <w:top w:w="80" w:type="dxa"/>
              <w:bottom w:w="80" w:type="dxa"/>
            </w:tcMar>
            <w:vAlign w:val="center"/>
          </w:tcPr>
          <w:p>
            <w:pPr>
              <w:spacing w:lineRule="auto" w:line="264" w:before="0" w:after="0"/>
              <w:rPr>
                <w:color w:val="000000"/>
                <w:shd w:val="clear"/>
                <w:rFonts w:ascii="나눔바른고딕" w:eastAsia="나눔바른고딕" w:hAnsi="나눔바른고딕" w:cs="나눔바른고딕"/>
              </w:rPr>
            </w:pPr>
            <w:r>
              <w:rPr>
                <w:b w:val="0"/>
                <w:color w:val="000000"/>
                <w:sz w:val="19"/>
                <w:szCs w:val="19"/>
                <w:shd w:val="clear"/>
                <w:rFonts w:ascii="나눔바른고딕" w:eastAsia="나눔바른고딕" w:hAnsi="나눔바른고딕" w:cs="나눔바른고딕"/>
              </w:rPr>
              <w:t>service/SentimentAnalyz</w:t>
            </w:r>
            <w:r>
              <w:rPr>
                <w:b w:val="0"/>
                <w:color w:val="000000"/>
                <w:sz w:val="19"/>
                <w:szCs w:val="19"/>
                <w:shd w:val="clear"/>
                <w:rFonts w:ascii="나눔바른고딕" w:eastAsia="나눔바른고딕" w:hAnsi="나눔바른고딕" w:cs="나눔바른고딕"/>
              </w:rPr>
              <w:t>er.py</w:t>
            </w:r>
          </w:p>
        </w:tc>
        <w:tc>
          <w:tcPr>
            <w:tcW w:type="dxa" w:w="3407"/>
            <w:tcMar>
              <w:left w:w="108" w:type="dxa"/>
              <w:right w:w="108" w:type="dxa"/>
              <w:top w:w="80" w:type="dxa"/>
              <w:bottom w:w="80" w:type="dxa"/>
            </w:tcMar>
            <w:vAlign w:val="center"/>
          </w:tcPr>
          <w:p>
            <w:pPr>
              <w:spacing w:lineRule="auto" w:line="264" w:before="0" w:after="0"/>
              <w:rPr>
                <w:color w:val="000000"/>
                <w:shd w:val="clear"/>
                <w:rFonts w:ascii="나눔바른고딕" w:eastAsia="나눔바른고딕" w:hAnsi="나눔바른고딕" w:cs="나눔바른고딕"/>
              </w:rPr>
            </w:pPr>
            <w:r>
              <w:rPr>
                <w:b w:val="0"/>
                <w:color w:val="000000"/>
                <w:sz w:val="19"/>
                <w:szCs w:val="19"/>
                <w:shd w:val="clear"/>
                <w:rFonts w:ascii="나눔바른고딕" w:eastAsia="나눔바른고딕" w:hAnsi="나눔바른고딕" w:cs="나눔바른고딕"/>
              </w:rPr>
              <w:t xml:space="preserve">입력 리뷰에 대한 단건 추론과 부정 리뷰 </w:t>
            </w:r>
            <w:r>
              <w:rPr>
                <w:b w:val="0"/>
                <w:color w:val="000000"/>
                <w:sz w:val="19"/>
                <w:szCs w:val="19"/>
                <w:shd w:val="clear"/>
                <w:rFonts w:ascii="나눔바른고딕" w:eastAsia="나눔바른고딕" w:hAnsi="나눔바른고딕" w:cs="나눔바른고딕"/>
              </w:rPr>
              <w:t xml:space="preserve">차단 판단을 담당한다.</w:t>
            </w:r>
          </w:p>
        </w:tc>
        <w:tc>
          <w:tcPr>
            <w:tcW w:type="dxa" w:w="3510"/>
            <w:tcMar>
              <w:left w:w="108" w:type="dxa"/>
              <w:right w:w="108" w:type="dxa"/>
              <w:top w:w="80" w:type="dxa"/>
              <w:bottom w:w="80" w:type="dxa"/>
            </w:tcMar>
            <w:vAlign w:val="center"/>
          </w:tcPr>
          <w:p>
            <w:pPr>
              <w:spacing w:lineRule="auto" w:line="264" w:before="0" w:after="0"/>
              <w:rPr>
                <w:color w:val="000000"/>
                <w:shd w:val="clear"/>
                <w:rFonts w:ascii="나눔바른고딕" w:eastAsia="나눔바른고딕" w:hAnsi="나눔바른고딕" w:cs="나눔바른고딕"/>
              </w:rPr>
            </w:pPr>
            <w:r>
              <w:rPr>
                <w:b w:val="0"/>
                <w:color w:val="000000"/>
                <w:sz w:val="19"/>
                <w:szCs w:val="19"/>
                <w:shd w:val="clear"/>
                <w:rFonts w:ascii="나눔바른고딕" w:eastAsia="나눔바른고딕" w:hAnsi="나눔바른고딕" w:cs="나눔바른고딕"/>
              </w:rPr>
              <w:t xml:space="preserve">UI에서 모델 세부 구현을 직접 알 필요가 </w:t>
            </w:r>
            <w:r>
              <w:rPr>
                <w:b w:val="0"/>
                <w:color w:val="000000"/>
                <w:sz w:val="19"/>
                <w:szCs w:val="19"/>
                <w:shd w:val="clear"/>
                <w:rFonts w:ascii="나눔바른고딕" w:eastAsia="나눔바른고딕" w:hAnsi="나눔바른고딕" w:cs="나눔바른고딕"/>
              </w:rPr>
              <w:t xml:space="preserve">없도록 추상화한다.</w:t>
            </w:r>
          </w:p>
        </w:tc>
      </w:tr>
      <w:tr>
        <w:trPr>
          <w:hidden w:val="0"/>
        </w:trPr>
        <w:tc>
          <w:tcPr>
            <w:tcW w:type="dxa" w:w="2443"/>
            <w:tcMar>
              <w:left w:w="108" w:type="dxa"/>
              <w:right w:w="108" w:type="dxa"/>
              <w:top w:w="80" w:type="dxa"/>
              <w:bottom w:w="80" w:type="dxa"/>
            </w:tcMar>
            <w:vAlign w:val="center"/>
          </w:tcPr>
          <w:p>
            <w:pPr>
              <w:spacing w:lineRule="auto" w:line="264" w:before="0" w:after="0"/>
              <w:rPr>
                <w:color w:val="000000"/>
                <w:shd w:val="clear"/>
                <w:rFonts w:ascii="나눔바른고딕" w:eastAsia="나눔바른고딕" w:hAnsi="나눔바른고딕" w:cs="나눔바른고딕"/>
              </w:rPr>
            </w:pPr>
            <w:r>
              <w:rPr>
                <w:b w:val="0"/>
                <w:color w:val="000000"/>
                <w:sz w:val="19"/>
                <w:szCs w:val="19"/>
                <w:shd w:val="clear"/>
                <w:rFonts w:ascii="나눔바른고딕" w:eastAsia="나눔바른고딕" w:hAnsi="나눔바른고딕" w:cs="나눔바른고딕"/>
              </w:rPr>
              <w:t>service/live_stats.py</w:t>
            </w:r>
          </w:p>
        </w:tc>
        <w:tc>
          <w:tcPr>
            <w:tcW w:type="dxa" w:w="3407"/>
            <w:tcMar>
              <w:left w:w="108" w:type="dxa"/>
              <w:right w:w="108" w:type="dxa"/>
              <w:top w:w="80" w:type="dxa"/>
              <w:bottom w:w="80" w:type="dxa"/>
            </w:tcMar>
            <w:vAlign w:val="center"/>
          </w:tcPr>
          <w:p>
            <w:pPr>
              <w:spacing w:lineRule="auto" w:line="264" w:before="0" w:after="0"/>
              <w:rPr>
                <w:color w:val="000000"/>
                <w:shd w:val="clear"/>
                <w:rFonts w:ascii="나눔바른고딕" w:eastAsia="나눔바른고딕" w:hAnsi="나눔바른고딕" w:cs="나눔바른고딕"/>
              </w:rPr>
            </w:pPr>
            <w:r>
              <w:rPr>
                <w:b w:val="0"/>
                <w:color w:val="000000"/>
                <w:sz w:val="19"/>
                <w:szCs w:val="19"/>
                <w:shd w:val="clear"/>
                <w:rFonts w:ascii="나눔바른고딕" w:eastAsia="나눔바른고딕" w:hAnsi="나눔바른고딕" w:cs="나눔바른고딕"/>
              </w:rPr>
              <w:t xml:space="preserve">Steam 실시간 접속자 API를 호출하고 </w:t>
            </w:r>
            <w:r>
              <w:rPr>
                <w:b w:val="0"/>
                <w:color w:val="000000"/>
                <w:sz w:val="19"/>
                <w:szCs w:val="19"/>
                <w:shd w:val="clear"/>
                <w:rFonts w:ascii="나눔바른고딕" w:eastAsia="나눔바른고딕" w:hAnsi="나눔바른고딕" w:cs="나눔바른고딕"/>
              </w:rPr>
              <w:t xml:space="preserve">수집 리뷰 통계와 결합할 데이터를 </w:t>
            </w:r>
            <w:r>
              <w:rPr>
                <w:b w:val="0"/>
                <w:color w:val="000000"/>
                <w:sz w:val="19"/>
                <w:szCs w:val="19"/>
                <w:shd w:val="clear"/>
                <w:rFonts w:ascii="나눔바른고딕" w:eastAsia="나눔바른고딕" w:hAnsi="나눔바른고딕" w:cs="나눔바른고딕"/>
              </w:rPr>
              <w:t>준비한다.</w:t>
            </w:r>
          </w:p>
        </w:tc>
        <w:tc>
          <w:tcPr>
            <w:tcW w:type="dxa" w:w="3510"/>
            <w:tcMar>
              <w:left w:w="108" w:type="dxa"/>
              <w:right w:w="108" w:type="dxa"/>
              <w:top w:w="80" w:type="dxa"/>
              <w:bottom w:w="80" w:type="dxa"/>
            </w:tcMar>
            <w:vAlign w:val="center"/>
          </w:tcPr>
          <w:p>
            <w:pPr>
              <w:spacing w:lineRule="auto" w:line="264" w:before="0" w:after="0"/>
              <w:rPr>
                <w:color w:val="000000"/>
                <w:shd w:val="clear"/>
                <w:rFonts w:ascii="나눔바른고딕" w:eastAsia="나눔바른고딕" w:hAnsi="나눔바른고딕" w:cs="나눔바른고딕"/>
              </w:rPr>
            </w:pPr>
            <w:r>
              <w:rPr>
                <w:b w:val="0"/>
                <w:color w:val="000000"/>
                <w:sz w:val="19"/>
                <w:szCs w:val="19"/>
                <w:shd w:val="clear"/>
                <w:rFonts w:ascii="나눔바른고딕" w:eastAsia="나눔바른고딕" w:hAnsi="나눔바른고딕" w:cs="나눔바른고딕"/>
              </w:rPr>
              <w:t xml:space="preserve">정적 리뷰 데이터와 실시간 외부 데이터를 </w:t>
            </w:r>
            <w:r>
              <w:rPr>
                <w:b w:val="0"/>
                <w:color w:val="000000"/>
                <w:sz w:val="19"/>
                <w:szCs w:val="19"/>
                <w:shd w:val="clear"/>
                <w:rFonts w:ascii="나눔바른고딕" w:eastAsia="나눔바른고딕" w:hAnsi="나눔바른고딕" w:cs="나눔바른고딕"/>
              </w:rPr>
              <w:t xml:space="preserve">독립적으로 관리한다.</w:t>
            </w:r>
          </w:p>
        </w:tc>
      </w:tr>
      <w:tr>
        <w:trPr>
          <w:hidden w:val="0"/>
        </w:trPr>
        <w:tc>
          <w:tcPr>
            <w:tcW w:type="dxa" w:w="2443"/>
            <w:tcMar>
              <w:left w:w="108" w:type="dxa"/>
              <w:right w:w="108" w:type="dxa"/>
              <w:top w:w="80" w:type="dxa"/>
              <w:bottom w:w="80" w:type="dxa"/>
            </w:tcMar>
            <w:vAlign w:val="center"/>
          </w:tcPr>
          <w:p>
            <w:pPr>
              <w:spacing w:lineRule="auto" w:line="264" w:before="0" w:after="0"/>
              <w:rPr>
                <w:color w:val="000000"/>
                <w:shd w:val="clear"/>
                <w:rFonts w:ascii="나눔바른고딕" w:eastAsia="나눔바른고딕" w:hAnsi="나눔바른고딕" w:cs="나눔바른고딕"/>
              </w:rPr>
            </w:pPr>
            <w:r>
              <w:rPr>
                <w:b w:val="0"/>
                <w:color w:val="000000"/>
                <w:sz w:val="19"/>
                <w:szCs w:val="19"/>
                <w:shd w:val="clear"/>
                <w:rFonts w:ascii="나눔바른고딕" w:eastAsia="나눔바른고딕" w:hAnsi="나눔바른고딕" w:cs="나눔바른고딕"/>
              </w:rPr>
              <w:t>service/app.py</w:t>
            </w:r>
          </w:p>
        </w:tc>
        <w:tc>
          <w:tcPr>
            <w:tcW w:type="dxa" w:w="3407"/>
            <w:tcMar>
              <w:left w:w="108" w:type="dxa"/>
              <w:right w:w="108" w:type="dxa"/>
              <w:top w:w="80" w:type="dxa"/>
              <w:bottom w:w="80" w:type="dxa"/>
            </w:tcMar>
            <w:vAlign w:val="center"/>
          </w:tcPr>
          <w:p>
            <w:pPr>
              <w:spacing w:lineRule="auto" w:line="264" w:before="0" w:after="0"/>
              <w:rPr>
                <w:color w:val="000000"/>
                <w:shd w:val="clear"/>
                <w:rFonts w:ascii="나눔바른고딕" w:eastAsia="나눔바른고딕" w:hAnsi="나눔바른고딕" w:cs="나눔바른고딕"/>
              </w:rPr>
            </w:pPr>
            <w:r>
              <w:rPr>
                <w:b w:val="0"/>
                <w:color w:val="000000"/>
                <w:sz w:val="19"/>
                <w:szCs w:val="19"/>
                <w:shd w:val="clear"/>
                <w:rFonts w:ascii="나눔바른고딕" w:eastAsia="나눔바른고딕" w:hAnsi="나눔바른고딕" w:cs="나눔바른고딕"/>
              </w:rPr>
              <w:t xml:space="preserve">Streamlit 화면, Plotly 차트, 사용자 입력 </w:t>
            </w:r>
            <w:r>
              <w:rPr>
                <w:b w:val="0"/>
                <w:color w:val="000000"/>
                <w:sz w:val="19"/>
                <w:szCs w:val="19"/>
                <w:shd w:val="clear"/>
                <w:rFonts w:ascii="나눔바른고딕" w:eastAsia="나눔바른고딕" w:hAnsi="나눔바른고딕" w:cs="나눔바른고딕"/>
              </w:rPr>
              <w:t xml:space="preserve">흐름을 구성한다.</w:t>
            </w:r>
          </w:p>
        </w:tc>
        <w:tc>
          <w:tcPr>
            <w:tcW w:type="dxa" w:w="3510"/>
            <w:tcMar>
              <w:left w:w="108" w:type="dxa"/>
              <w:right w:w="108" w:type="dxa"/>
              <w:top w:w="80" w:type="dxa"/>
              <w:bottom w:w="80" w:type="dxa"/>
            </w:tcMar>
            <w:vAlign w:val="center"/>
          </w:tcPr>
          <w:p>
            <w:pPr>
              <w:spacing w:lineRule="auto" w:line="264" w:before="0" w:after="0"/>
              <w:rPr>
                <w:color w:val="000000"/>
                <w:shd w:val="clear"/>
                <w:rFonts w:ascii="나눔바른고딕" w:eastAsia="나눔바른고딕" w:hAnsi="나눔바른고딕" w:cs="나눔바른고딕"/>
              </w:rPr>
            </w:pPr>
            <w:r>
              <w:rPr>
                <w:b w:val="0"/>
                <w:color w:val="000000"/>
                <w:sz w:val="19"/>
                <w:szCs w:val="19"/>
                <w:shd w:val="clear"/>
                <w:rFonts w:ascii="나눔바른고딕" w:eastAsia="나눔바른고딕" w:hAnsi="나눔바른고딕" w:cs="나눔바른고딕"/>
              </w:rPr>
              <w:t xml:space="preserve">데모와 분석 결과 확인에 적합한 빠른 웹 </w:t>
            </w:r>
            <w:r>
              <w:rPr>
                <w:b w:val="0"/>
                <w:color w:val="000000"/>
                <w:sz w:val="19"/>
                <w:szCs w:val="19"/>
                <w:shd w:val="clear"/>
                <w:rFonts w:ascii="나눔바른고딕" w:eastAsia="나눔바른고딕" w:hAnsi="나눔바른고딕" w:cs="나눔바른고딕"/>
              </w:rPr>
              <w:t xml:space="preserve">UI를 제공한다.</w:t>
            </w:r>
          </w:p>
        </w:tc>
      </w:tr>
    </w:tbl>
    <w:p>
      <w:pPr>
        <w:pStyle w:val="PO7"/>
        <w:spacing w:lineRule="auto" w:line="264" w:before="320" w:after="160"/>
        <w:rPr>
          <w:color w:val="000000"/>
          <w:sz w:val="26"/>
          <w:szCs w:val="26"/>
          <w:shd w:val="clear"/>
          <w:rFonts w:ascii="나눔바른고딕" w:eastAsia="나눔바른고딕" w:hAnsi="나눔바른고딕" w:cs="나눔바른고딕"/>
        </w:rPr>
      </w:pPr>
      <w:r>
        <w:rPr>
          <w:b w:val="1"/>
          <w:color w:val="000000"/>
          <w:sz w:val="26"/>
          <w:szCs w:val="26"/>
          <w:shd w:val="clear"/>
          <w:rFonts w:ascii="나눔바른고딕" w:eastAsia="나눔바른고딕" w:hAnsi="나눔바른고딕" w:cs="나눔바른고딕"/>
        </w:rPr>
        <w:t xml:space="preserve">데이터 처리 흐름</w:t>
      </w:r>
    </w:p>
    <w:p>
      <w:pPr>
        <w:pStyle w:val="PO8"/>
        <w:spacing w:lineRule="auto" w:line="264" w:before="240" w:after="120"/>
        <w:rPr>
          <w:b w:val="0"/>
          <w:color w:val="000000"/>
          <w:shd w:val="clear"/>
          <w:rFonts w:ascii="나눔바른고딕" w:eastAsia="나눔바른고딕" w:hAnsi="나눔바른고딕" w:cs="나눔바른고딕"/>
        </w:rPr>
      </w:pPr>
      <w:r>
        <w:rPr>
          <w:b w:val="0"/>
          <w:color w:val="000000"/>
          <w:sz w:val="26"/>
          <w:szCs w:val="26"/>
          <w:shd w:val="clear"/>
          <w:rFonts w:ascii="나눔바른고딕" w:eastAsia="나눔바른고딕" w:hAnsi="나눔바른고딕" w:cs="나눔바른고딕"/>
        </w:rPr>
        <w:t xml:space="preserve">오프라인 파이프라인</w:t>
      </w:r>
    </w:p>
    <w:p>
      <w:pPr>
        <w:pStyle w:val="PO172"/>
        <w:spacing w:lineRule="auto" w:line="280" w:after="120"/>
        <w:ind w:left="720" w:hanging="360"/>
        <w:rPr>
          <w:color w:val="000000"/>
          <w:shd w:val="clear"/>
          <w:rFonts w:ascii="나눔바른고딕" w:eastAsia="나눔바른고딕" w:hAnsi="나눔바른고딕" w:cs="나눔바른고딕"/>
        </w:rPr>
      </w:pPr>
      <w:r>
        <w:rPr>
          <w:color w:val="000000"/>
          <w:sz w:val="22"/>
          <w:szCs w:val="22"/>
          <w:shd w:val="clear"/>
          <w:rFonts w:ascii="나눔바른고딕" w:eastAsia="나눔바른고딕" w:hAnsi="나눔바른고딕" w:cs="나눔바른고딕"/>
        </w:rPr>
        <w:t xml:space="preserve">장르별 Steam 페이지에서 인기 게임 appid를 추출한다.</w:t>
      </w:r>
    </w:p>
    <w:p>
      <w:pPr>
        <w:pStyle w:val="PO172"/>
        <w:spacing w:lineRule="auto" w:line="280" w:after="120"/>
        <w:ind w:left="720" w:hanging="360"/>
        <w:rPr>
          <w:color w:val="000000"/>
          <w:shd w:val="clear"/>
          <w:rFonts w:ascii="나눔바른고딕" w:eastAsia="나눔바른고딕" w:hAnsi="나눔바른고딕" w:cs="나눔바른고딕"/>
        </w:rPr>
      </w:pPr>
      <w:r>
        <w:rPr>
          <w:color w:val="000000"/>
          <w:sz w:val="22"/>
          <w:szCs w:val="22"/>
          <w:shd w:val="clear"/>
          <w:rFonts w:ascii="나눔바른고딕" w:eastAsia="나눔바른고딕" w:hAnsi="나눔바른고딕" w:cs="나눔바른고딕"/>
        </w:rPr>
        <w:t xml:space="preserve">각 appid에 대해 Steam 리뷰 API를 호출하고 한국어 리뷰를 JSONL로 저장한다.</w:t>
      </w:r>
    </w:p>
    <w:p>
      <w:pPr>
        <w:pStyle w:val="PO172"/>
        <w:spacing w:lineRule="auto" w:line="280" w:after="120"/>
        <w:ind w:left="720" w:hanging="360"/>
        <w:rPr>
          <w:color w:val="000000"/>
          <w:shd w:val="clear"/>
          <w:rFonts w:ascii="나눔바른고딕" w:eastAsia="나눔바른고딕" w:hAnsi="나눔바른고딕" w:cs="나눔바른고딕"/>
        </w:rPr>
      </w:pPr>
      <w:r>
        <w:rPr>
          <w:color w:val="000000"/>
          <w:sz w:val="22"/>
          <w:szCs w:val="22"/>
          <w:shd w:val="clear"/>
          <w:rFonts w:ascii="나눔바른고딕" w:eastAsia="나눔바른고딕" w:hAnsi="나눔바른고딕" w:cs="나눔바른고딕"/>
        </w:rPr>
        <w:t xml:space="preserve">체크포인트 파일에 완료 appid를 기록해 중복 수집과 재시작 문제를 줄인다.</w:t>
      </w:r>
    </w:p>
    <w:p>
      <w:pPr>
        <w:pStyle w:val="PO172"/>
        <w:spacing w:lineRule="auto" w:line="280" w:after="120"/>
        <w:ind w:left="720" w:hanging="360"/>
        <w:rPr>
          <w:color w:val="000000"/>
          <w:shd w:val="clear"/>
          <w:rFonts w:ascii="나눔바른고딕" w:eastAsia="나눔바른고딕" w:hAnsi="나눔바른고딕" w:cs="나눔바른고딕"/>
        </w:rPr>
      </w:pPr>
      <w:r>
        <w:rPr>
          <w:color w:val="000000"/>
          <w:sz w:val="22"/>
          <w:szCs w:val="22"/>
          <w:shd w:val="clear"/>
          <w:rFonts w:ascii="나눔바른고딕" w:eastAsia="나눔바른고딕" w:hAnsi="나눔바른고딕" w:cs="나눔바른고딕"/>
        </w:rPr>
        <w:t xml:space="preserve">전처리 단계에서 공백·제어문자를 정리하고, 추천/비추천을 이진 라벨로 변환한다.</w:t>
      </w:r>
    </w:p>
    <w:p>
      <w:pPr>
        <w:pStyle w:val="PO172"/>
        <w:spacing w:lineRule="auto" w:line="280" w:after="120"/>
        <w:ind w:left="720" w:hanging="360"/>
        <w:rPr>
          <w:color w:val="000000"/>
          <w:shd w:val="clear"/>
          <w:rFonts w:ascii="나눔바른고딕" w:eastAsia="나눔바른고딕" w:hAnsi="나눔바른고딕" w:cs="나눔바른고딕"/>
        </w:rPr>
      </w:pPr>
      <w:r>
        <w:rPr>
          <w:color w:val="000000"/>
          <w:sz w:val="22"/>
          <w:szCs w:val="22"/>
          <w:shd w:val="clear"/>
          <w:rFonts w:ascii="나눔바른고딕" w:eastAsia="나눔바른고딕" w:hAnsi="나눔바른고딕" w:cs="나눔바른고딕"/>
        </w:rPr>
        <w:t xml:space="preserve">동일 검증셋에서 TF-IDF, LSTM, KcELECTRA를 비교한 뒤 최종 모델을 선정한다.</w:t>
      </w:r>
    </w:p>
    <w:p>
      <w:pPr>
        <w:pStyle w:val="PO172"/>
        <w:spacing w:lineRule="auto" w:line="280" w:after="120"/>
        <w:ind w:left="720" w:hanging="360"/>
        <w:rPr>
          <w:color w:val="000000"/>
          <w:shd w:val="clear"/>
          <w:rFonts w:ascii="나눔바른고딕" w:eastAsia="나눔바른고딕" w:hAnsi="나눔바른고딕" w:cs="나눔바른고딕"/>
        </w:rPr>
      </w:pPr>
      <w:r>
        <w:rPr>
          <w:color w:val="000000"/>
          <w:sz w:val="22"/>
          <w:szCs w:val="22"/>
          <w:shd w:val="clear"/>
          <w:rFonts w:ascii="나눔바른고딕" w:eastAsia="나눔바른고딕" w:hAnsi="나눔바른고딕" w:cs="나눔바른고딕"/>
        </w:rPr>
        <w:t xml:space="preserve">전체 리뷰를 최종 모델로 일괄 추론하여 scored 캐시 파일을 만든다.</w:t>
      </w:r>
    </w:p>
    <w:p>
      <w:pPr>
        <w:pStyle w:val="PO8"/>
        <w:spacing w:lineRule="auto" w:line="264" w:before="240" w:after="120"/>
        <w:rPr>
          <w:b w:val="0"/>
          <w:color w:val="000000"/>
          <w:shd w:val="clear"/>
          <w:rFonts w:ascii="나눔바른고딕" w:eastAsia="나눔바른고딕" w:hAnsi="나눔바른고딕" w:cs="나눔바른고딕"/>
        </w:rPr>
      </w:pPr>
      <w:r>
        <w:rPr>
          <w:b w:val="0"/>
          <w:color w:val="000000"/>
          <w:sz w:val="26"/>
          <w:szCs w:val="26"/>
          <w:shd w:val="clear"/>
          <w:rFonts w:ascii="나눔바른고딕" w:eastAsia="나눔바른고딕" w:hAnsi="나눔바른고딕" w:cs="나눔바른고딕"/>
        </w:rPr>
        <w:t xml:space="preserve">온라인 서비스 흐름</w:t>
      </w:r>
    </w:p>
    <w:p>
      <w:pPr>
        <w:pStyle w:val="PO172"/>
        <w:spacing w:lineRule="auto" w:line="280" w:after="120"/>
        <w:ind w:left="720" w:hanging="360"/>
        <w:rPr>
          <w:color w:val="000000"/>
          <w:shd w:val="clear"/>
          <w:rFonts w:ascii="나눔바른고딕" w:eastAsia="나눔바른고딕" w:hAnsi="나눔바른고딕" w:cs="나눔바른고딕"/>
        </w:rPr>
      </w:pPr>
      <w:r>
        <w:rPr>
          <w:color w:val="000000"/>
          <w:sz w:val="22"/>
          <w:szCs w:val="22"/>
          <w:shd w:val="clear"/>
          <w:rFonts w:ascii="나눔바른고딕" w:eastAsia="나눔바른고딕" w:hAnsi="나눔바른고딕" w:cs="나눔바른고딕"/>
        </w:rPr>
        <w:t xml:space="preserve">Streamlit 앱이 시작되면 `analytics.py`가 리뷰 데이터와 카테고리 맵을 로드한다.</w:t>
      </w:r>
    </w:p>
    <w:p>
      <w:pPr>
        <w:pStyle w:val="PO172"/>
        <w:spacing w:lineRule="auto" w:line="280" w:after="120"/>
        <w:ind w:left="720" w:hanging="360"/>
        <w:rPr>
          <w:color w:val="000000"/>
          <w:shd w:val="clear"/>
          <w:rFonts w:ascii="나눔바른고딕" w:eastAsia="나눔바른고딕" w:hAnsi="나눔바른고딕" w:cs="나눔바른고딕"/>
        </w:rPr>
      </w:pPr>
      <w:r>
        <w:rPr>
          <w:color w:val="000000"/>
          <w:sz w:val="22"/>
          <w:szCs w:val="22"/>
          <w:shd w:val="clear"/>
          <w:rFonts w:ascii="나눔바른고딕" w:eastAsia="나눔바른고딕" w:hAnsi="나눔바른고딕" w:cs="나눔바른고딕"/>
        </w:rPr>
        <w:t xml:space="preserve">scored 캐시가 있으면 모델 본문 감성을 사용하고, 없으면 원본 평점을 폴백 라벨로 사용한다.</w:t>
      </w:r>
    </w:p>
    <w:p>
      <w:pPr>
        <w:pStyle w:val="PO172"/>
        <w:spacing w:lineRule="auto" w:line="280" w:after="120"/>
        <w:ind w:left="720" w:hanging="360"/>
        <w:rPr>
          <w:color w:val="000000"/>
          <w:shd w:val="clear"/>
          <w:rFonts w:ascii="나눔바른고딕" w:eastAsia="나눔바른고딕" w:hAnsi="나눔바른고딕" w:cs="나눔바른고딕"/>
        </w:rPr>
      </w:pPr>
      <w:r>
        <w:rPr>
          <w:color w:val="000000"/>
          <w:sz w:val="22"/>
          <w:szCs w:val="22"/>
          <w:shd w:val="clear"/>
          <w:rFonts w:ascii="나눔바른고딕" w:eastAsia="나눔바른고딕" w:hAnsi="나눔바른고딕" w:cs="나눔바른고딕"/>
        </w:rPr>
        <w:t xml:space="preserve">카테고리 통계 탭은 긍정/부정 집계를 Plotly 차트로 보여주고, 사용자가 막대를 클릭하면 실제 리뷰 </w:t>
      </w:r>
      <w:r>
        <w:rPr>
          <w:color w:val="000000"/>
          <w:sz w:val="22"/>
          <w:szCs w:val="22"/>
          <w:shd w:val="clear"/>
          <w:rFonts w:ascii="나눔바른고딕" w:eastAsia="나눔바른고딕" w:hAnsi="나눔바른고딕" w:cs="나눔바른고딕"/>
        </w:rPr>
        <w:t xml:space="preserve">샘플을 표시한다.</w:t>
      </w:r>
    </w:p>
    <w:p>
      <w:pPr>
        <w:pStyle w:val="PO172"/>
        <w:spacing w:lineRule="auto" w:line="280" w:after="120"/>
        <w:ind w:left="720" w:hanging="360"/>
        <w:rPr>
          <w:color w:val="000000"/>
          <w:shd w:val="clear"/>
          <w:rFonts w:ascii="나눔바른고딕" w:eastAsia="나눔바른고딕" w:hAnsi="나눔바른고딕" w:cs="나눔바른고딕"/>
        </w:rPr>
      </w:pPr>
      <w:r>
        <w:rPr>
          <w:color w:val="000000"/>
          <w:sz w:val="22"/>
          <w:szCs w:val="22"/>
          <w:shd w:val="clear"/>
          <w:rFonts w:ascii="나눔바른고딕" w:eastAsia="나눔바른고딕" w:hAnsi="나눔바른고딕" w:cs="나눔바른고딕"/>
        </w:rPr>
        <w:t xml:space="preserve">실시간 인기 게임 탭은 Steam 현재 접속자 API를 호출하고, 수집된 리뷰 긍정률과 병합해 보여준다.</w:t>
      </w:r>
    </w:p>
    <w:p>
      <w:pPr>
        <w:pStyle w:val="PO172"/>
        <w:spacing w:lineRule="auto" w:line="280" w:after="120"/>
        <w:ind w:left="720" w:hanging="360"/>
        <w:rPr>
          <w:color w:val="000000"/>
          <w:shd w:val="clear"/>
          <w:rFonts w:ascii="나눔바른고딕" w:eastAsia="나눔바른고딕" w:hAnsi="나눔바른고딕" w:cs="나눔바른고딕"/>
        </w:rPr>
      </w:pPr>
      <w:r>
        <w:rPr>
          <w:color w:val="000000"/>
          <w:sz w:val="22"/>
          <w:szCs w:val="22"/>
          <w:shd w:val="clear"/>
          <w:rFonts w:ascii="나눔바른고딕" w:eastAsia="나눔바른고딕" w:hAnsi="나눔바른고딕" w:cs="나눔바른고딕"/>
        </w:rPr>
        <w:t xml:space="preserve">리뷰 감성 검사 탭은 `SentimentAnalyzer`를 통해 입력 문장을 즉시 추론하고 부정 확률 임계값을 </w:t>
      </w:r>
      <w:r>
        <w:rPr>
          <w:color w:val="000000"/>
          <w:sz w:val="22"/>
          <w:szCs w:val="22"/>
          <w:shd w:val="clear"/>
          <w:rFonts w:ascii="나눔바른고딕" w:eastAsia="나눔바른고딕" w:hAnsi="나눔바른고딕" w:cs="나눔바른고딕"/>
        </w:rPr>
        <w:t>적용한다.</w:t>
      </w:r>
    </w:p>
    <w:p>
      <w:pPr>
        <w:pStyle w:val="PO7"/>
        <w:spacing w:lineRule="auto" w:line="264" w:before="320" w:after="160"/>
        <w:rPr>
          <w:b w:val="1"/>
          <w:color w:val="000000"/>
          <w:sz w:val="26"/>
          <w:szCs w:val="26"/>
          <w:shd w:val="clear"/>
          <w:rFonts w:ascii="나눔바른고딕" w:eastAsia="나눔바른고딕" w:hAnsi="나눔바른고딕" w:cs="나눔바른고딕"/>
        </w:rPr>
      </w:pPr>
      <w:r>
        <w:rPr>
          <w:b w:val="1"/>
          <w:color w:val="000000"/>
          <w:sz w:val="26"/>
          <w:szCs w:val="26"/>
          <w:shd w:val="clear"/>
          <w:rFonts w:ascii="나눔바른고딕" w:eastAsia="나눔바른고딕" w:hAnsi="나눔바른고딕" w:cs="나눔바른고딕"/>
        </w:rPr>
        <w:t xml:space="preserve">주요 설계 결정 및 이유</w:t>
      </w:r>
    </w:p>
    <w:p>
      <w:pPr>
        <w:pStyle w:val="PO8"/>
        <w:spacing w:lineRule="auto" w:line="264" w:before="240" w:after="120"/>
        <w:rPr>
          <w:b w:val="0"/>
          <w:color w:val="000000"/>
          <w:shd w:val="clear"/>
          <w:rFonts w:ascii="나눔바른고딕" w:eastAsia="나눔바른고딕" w:hAnsi="나눔바른고딕" w:cs="나눔바른고딕"/>
        </w:rPr>
      </w:pPr>
      <w:r>
        <w:rPr>
          <w:b w:val="0"/>
          <w:color w:val="000000"/>
          <w:sz w:val="26"/>
          <w:szCs w:val="26"/>
          <w:shd w:val="clear"/>
          <w:rFonts w:ascii="나눔바른고딕" w:eastAsia="나눔바른고딕" w:hAnsi="나눔바른고딕" w:cs="나눔바른고딕"/>
        </w:rPr>
        <w:t xml:space="preserve"> 1. </w:t>
      </w:r>
      <w:r>
        <w:rPr>
          <w:b w:val="0"/>
          <w:color w:val="000000"/>
          <w:sz w:val="26"/>
          <w:szCs w:val="26"/>
          <w:shd w:val="clear"/>
          <w:rFonts w:ascii="나눔바른고딕" w:eastAsia="나눔바른고딕" w:hAnsi="나눔바른고딕" w:cs="나눔바른고딕"/>
        </w:rPr>
        <w:t xml:space="preserve">수집 계층과 서비스 계층 분리</w:t>
      </w:r>
    </w:p>
    <w:p>
      <w:pPr>
        <w:spacing w:lineRule="auto" w:line="264" w:before="0" w:after="120"/>
        <w:rPr>
          <w:color w:val="000000"/>
          <w:shd w:val="clear"/>
          <w:rFonts w:ascii="나눔바른고딕" w:eastAsia="나눔바른고딕" w:hAnsi="나눔바른고딕" w:cs="나눔바른고딕"/>
        </w:rPr>
      </w:pPr>
      <w:r>
        <w:rPr>
          <w:b w:val="0"/>
          <w:color w:val="000000"/>
          <w:sz w:val="22"/>
          <w:szCs w:val="22"/>
          <w:shd w:val="clear"/>
          <w:rFonts w:ascii="나눔바른고딕" w:eastAsia="나눔바른고딕" w:hAnsi="나눔바른고딕" w:cs="나눔바른고딕"/>
        </w:rPr>
        <w:t xml:space="preserve">크롤링은 외부 사이트 응답, 네트워크 지연, 장시간 실행에 영향을 받는 배치 작업</w:t>
      </w:r>
      <w:r>
        <w:rPr>
          <w:b w:val="0"/>
          <w:color w:val="000000"/>
          <w:sz w:val="22"/>
          <w:szCs w:val="22"/>
          <w:shd w:val="clear"/>
          <w:rFonts w:ascii="나눔바른고딕" w:eastAsia="나눔바른고딕" w:hAnsi="나눔바른고딕" w:cs="나눔바른고딕"/>
        </w:rPr>
        <w:t>입니다</w:t>
      </w:r>
      <w:r>
        <w:rPr>
          <w:b w:val="0"/>
          <w:color w:val="000000"/>
          <w:sz w:val="22"/>
          <w:szCs w:val="22"/>
          <w:shd w:val="clear"/>
          <w:rFonts w:ascii="나눔바른고딕" w:eastAsia="나눔바른고딕" w:hAnsi="나눔바른고딕" w:cs="나눔바른고딕"/>
        </w:rPr>
        <w:t xml:space="preserve">. 반면 서비스 화면은 </w:t>
      </w:r>
      <w:r>
        <w:rPr>
          <w:b w:val="0"/>
          <w:color w:val="000000"/>
          <w:sz w:val="22"/>
          <w:szCs w:val="22"/>
          <w:shd w:val="clear"/>
          <w:rFonts w:ascii="나눔바른고딕" w:eastAsia="나눔바른고딕" w:hAnsi="나눔바른고딕" w:cs="나눔바른고딕"/>
        </w:rPr>
        <w:t xml:space="preserve">사용자의 요청에 빠르게 응답해야 </w:t>
      </w:r>
      <w:r>
        <w:rPr>
          <w:b w:val="0"/>
          <w:color w:val="000000"/>
          <w:sz w:val="22"/>
          <w:szCs w:val="22"/>
          <w:shd w:val="clear"/>
          <w:rFonts w:ascii="나눔바른고딕" w:eastAsia="나눔바른고딕" w:hAnsi="나눔바른고딕" w:cs="나눔바른고딕"/>
        </w:rPr>
        <w:t>합니다</w:t>
      </w:r>
      <w:r>
        <w:rPr>
          <w:b w:val="0"/>
          <w:color w:val="000000"/>
          <w:sz w:val="22"/>
          <w:szCs w:val="22"/>
          <w:shd w:val="clear"/>
          <w:rFonts w:ascii="나눔바른고딕" w:eastAsia="나눔바른고딕" w:hAnsi="나눔바른고딕" w:cs="나눔바른고딕"/>
        </w:rPr>
        <w:t xml:space="preserve">. 따라서 `lib/`와 `service/`를 분리하여 크롤링 실패가 화면 </w:t>
      </w:r>
      <w:r>
        <w:rPr>
          <w:b w:val="0"/>
          <w:color w:val="000000"/>
          <w:sz w:val="22"/>
          <w:szCs w:val="22"/>
          <w:shd w:val="clear"/>
          <w:rFonts w:ascii="나눔바른고딕" w:eastAsia="나눔바른고딕" w:hAnsi="나눔바른고딕" w:cs="나눔바른고딕"/>
        </w:rPr>
        <w:t xml:space="preserve">응답성에 직접 영향을 주지 않도록 했</w:t>
      </w:r>
      <w:r>
        <w:rPr>
          <w:b w:val="0"/>
          <w:color w:val="000000"/>
          <w:sz w:val="22"/>
          <w:szCs w:val="22"/>
          <w:shd w:val="clear"/>
          <w:rFonts w:ascii="나눔바른고딕" w:eastAsia="나눔바른고딕" w:hAnsi="나눔바른고딕" w:cs="나눔바른고딕"/>
        </w:rPr>
        <w:t>습니다</w:t>
      </w:r>
      <w:r>
        <w:rPr>
          <w:b w:val="0"/>
          <w:color w:val="000000"/>
          <w:sz w:val="22"/>
          <w:szCs w:val="22"/>
          <w:shd w:val="clear"/>
          <w:rFonts w:ascii="나눔바른고딕" w:eastAsia="나눔바른고딕" w:hAnsi="나눔바른고딕" w:cs="나눔바른고딕"/>
        </w:rPr>
        <w:t>.</w:t>
      </w:r>
    </w:p>
    <w:p>
      <w:pPr>
        <w:pStyle w:val="PO8"/>
        <w:spacing w:lineRule="auto" w:line="264" w:before="240" w:after="120"/>
        <w:rPr>
          <w:b w:val="0"/>
          <w:color w:val="000000"/>
          <w:shd w:val="clear"/>
          <w:rFonts w:ascii="나눔바른고딕" w:eastAsia="나눔바른고딕" w:hAnsi="나눔바른고딕" w:cs="나눔바른고딕"/>
        </w:rPr>
      </w:pPr>
      <w:r>
        <w:rPr>
          <w:b w:val="0"/>
          <w:color w:val="000000"/>
          <w:sz w:val="26"/>
          <w:szCs w:val="26"/>
          <w:shd w:val="clear"/>
          <w:rFonts w:ascii="나눔바른고딕" w:eastAsia="나눔바른고딕" w:hAnsi="나눔바른고딕" w:cs="나눔바른고딕"/>
        </w:rPr>
        <w:t xml:space="preserve">2. </w:t>
      </w:r>
      <w:r>
        <w:rPr>
          <w:b w:val="0"/>
          <w:color w:val="000000"/>
          <w:sz w:val="26"/>
          <w:szCs w:val="26"/>
          <w:shd w:val="clear"/>
          <w:rFonts w:ascii="나눔바른고딕" w:eastAsia="나눔바른고딕" w:hAnsi="나눔바른고딕" w:cs="나눔바른고딕"/>
        </w:rPr>
        <w:t xml:space="preserve">Selenium과 Requests의 역할 분담</w:t>
      </w:r>
    </w:p>
    <w:p>
      <w:pPr>
        <w:spacing w:lineRule="auto" w:line="264" w:before="0" w:after="120"/>
        <w:rPr>
          <w:color w:val="000000"/>
          <w:shd w:val="clear"/>
          <w:rFonts w:ascii="나눔바른고딕" w:eastAsia="나눔바른고딕" w:hAnsi="나눔바른고딕" w:cs="나눔바른고딕"/>
        </w:rPr>
      </w:pPr>
      <w:r>
        <w:rPr>
          <w:b w:val="0"/>
          <w:color w:val="000000"/>
          <w:sz w:val="22"/>
          <w:szCs w:val="22"/>
          <w:shd w:val="clear"/>
          <w:rFonts w:ascii="나눔바른고딕" w:eastAsia="나눔바른고딕" w:hAnsi="나눔바른고딕" w:cs="나눔바른고딕"/>
        </w:rPr>
        <w:t xml:space="preserve">appid 추출 단계는 Steam 장르 페이지의 동적 로딩을 처리해야 하므로 Selenium을 사용했</w:t>
      </w:r>
      <w:r>
        <w:rPr>
          <w:b w:val="0"/>
          <w:color w:val="000000"/>
          <w:sz w:val="22"/>
          <w:szCs w:val="22"/>
          <w:shd w:val="clear"/>
          <w:rFonts w:ascii="나눔바른고딕" w:eastAsia="나눔바른고딕" w:hAnsi="나눔바른고딕" w:cs="나눔바른고딕"/>
        </w:rPr>
        <w:t>습니다</w:t>
      </w:r>
      <w:r>
        <w:rPr>
          <w:b w:val="0"/>
          <w:color w:val="000000"/>
          <w:sz w:val="22"/>
          <w:szCs w:val="22"/>
          <w:shd w:val="clear"/>
          <w:rFonts w:ascii="나눔바른고딕" w:eastAsia="나눔바른고딕" w:hAnsi="나눔바른고딕" w:cs="나눔바른고딕"/>
        </w:rPr>
        <w:t xml:space="preserve">. 리뷰 </w:t>
      </w:r>
      <w:r>
        <w:rPr>
          <w:b w:val="0"/>
          <w:color w:val="000000"/>
          <w:sz w:val="22"/>
          <w:szCs w:val="22"/>
          <w:shd w:val="clear"/>
          <w:rFonts w:ascii="나눔바른고딕" w:eastAsia="나눔바른고딕" w:hAnsi="나눔바른고딕" w:cs="나눔바른고딕"/>
        </w:rPr>
        <w:t xml:space="preserve">본문 수집은 Steam API로 충분하기 때문에 Requests 기반으로 전환해 브라우저 장시간 유지에 따른 </w:t>
      </w:r>
      <w:r>
        <w:rPr>
          <w:b w:val="0"/>
          <w:color w:val="000000"/>
          <w:sz w:val="22"/>
          <w:szCs w:val="22"/>
          <w:shd w:val="clear"/>
          <w:rFonts w:ascii="나눔바른고딕" w:eastAsia="나눔바른고딕" w:hAnsi="나눔바른고딕" w:cs="나눔바른고딕"/>
        </w:rPr>
        <w:t xml:space="preserve">메모리 사용과 오류 가능성을 줄였</w:t>
      </w:r>
      <w:r>
        <w:rPr>
          <w:b w:val="0"/>
          <w:color w:val="000000"/>
          <w:sz w:val="22"/>
          <w:szCs w:val="22"/>
          <w:shd w:val="clear"/>
          <w:rFonts w:ascii="나눔바른고딕" w:eastAsia="나눔바른고딕" w:hAnsi="나눔바른고딕" w:cs="나눔바른고딕"/>
        </w:rPr>
        <w:t>습니다</w:t>
      </w:r>
      <w:r>
        <w:rPr>
          <w:b w:val="0"/>
          <w:color w:val="000000"/>
          <w:sz w:val="22"/>
          <w:szCs w:val="22"/>
          <w:shd w:val="clear"/>
          <w:rFonts w:ascii="나눔바른고딕" w:eastAsia="나눔바른고딕" w:hAnsi="나눔바른고딕" w:cs="나눔바른고딕"/>
        </w:rPr>
        <w:t>.</w:t>
      </w:r>
    </w:p>
    <w:p>
      <w:pPr>
        <w:pStyle w:val="PO8"/>
        <w:spacing w:lineRule="auto" w:line="264" w:before="240" w:after="120"/>
        <w:rPr>
          <w:b w:val="0"/>
          <w:color w:val="000000"/>
          <w:shd w:val="clear"/>
          <w:rFonts w:ascii="나눔바른고딕" w:eastAsia="나눔바른고딕" w:hAnsi="나눔바른고딕" w:cs="나눔바른고딕"/>
        </w:rPr>
      </w:pPr>
      <w:r>
        <w:rPr>
          <w:b w:val="0"/>
          <w:color w:val="000000"/>
          <w:sz w:val="26"/>
          <w:szCs w:val="26"/>
          <w:shd w:val="clear"/>
          <w:rFonts w:ascii="나눔바른고딕" w:eastAsia="나눔바른고딕" w:hAnsi="나눔바른고딕" w:cs="나눔바른고딕"/>
        </w:rPr>
        <w:t xml:space="preserve">3. </w:t>
      </w:r>
      <w:r>
        <w:rPr>
          <w:b w:val="0"/>
          <w:color w:val="000000"/>
          <w:sz w:val="26"/>
          <w:szCs w:val="26"/>
          <w:shd w:val="clear"/>
          <w:rFonts w:ascii="나눔바른고딕" w:eastAsia="나눔바른고딕" w:hAnsi="나눔바른고딕" w:cs="나눔바른고딕"/>
        </w:rPr>
        <w:t xml:space="preserve">appid와 카테고리 직접 저장</w:t>
      </w:r>
    </w:p>
    <w:p>
      <w:pPr>
        <w:spacing w:lineRule="auto" w:line="264" w:before="0" w:after="120"/>
        <w:rPr>
          <w:color w:val="000000"/>
          <w:shd w:val="clear"/>
          <w:rFonts w:ascii="나눔바른고딕" w:eastAsia="나눔바른고딕" w:hAnsi="나눔바른고딕" w:cs="나눔바른고딕"/>
        </w:rPr>
      </w:pPr>
      <w:r>
        <w:rPr>
          <w:b w:val="0"/>
          <w:color w:val="000000"/>
          <w:sz w:val="22"/>
          <w:szCs w:val="22"/>
          <w:shd w:val="clear"/>
          <w:rFonts w:ascii="나눔바른고딕" w:eastAsia="나눔바른고딕" w:hAnsi="나눔바른고딕" w:cs="나눔바른고딕"/>
        </w:rPr>
        <w:t xml:space="preserve">초기에는 게임명 문자열 매칭으로 카테고리를 연결했지만, 이름 차이 때문에 '기타' 분류가 크게 </w:t>
      </w:r>
      <w:r>
        <w:rPr>
          <w:b w:val="0"/>
          <w:color w:val="000000"/>
          <w:sz w:val="22"/>
          <w:szCs w:val="22"/>
          <w:shd w:val="clear"/>
          <w:rFonts w:ascii="나눔바른고딕" w:eastAsia="나눔바른고딕" w:hAnsi="나눔바른고딕" w:cs="나눔바른고딕"/>
        </w:rPr>
        <w:t>증가했</w:t>
      </w:r>
      <w:r>
        <w:rPr>
          <w:b w:val="0"/>
          <w:color w:val="000000"/>
          <w:sz w:val="22"/>
          <w:szCs w:val="22"/>
          <w:shd w:val="clear"/>
          <w:rFonts w:ascii="나눔바른고딕" w:eastAsia="나눔바른고딕" w:hAnsi="나눔바른고딕" w:cs="나눔바른고딕"/>
        </w:rPr>
        <w:t>습니다</w:t>
      </w:r>
      <w:r>
        <w:rPr>
          <w:b w:val="0"/>
          <w:color w:val="000000"/>
          <w:sz w:val="22"/>
          <w:szCs w:val="22"/>
          <w:shd w:val="clear"/>
          <w:rFonts w:ascii="나눔바른고딕" w:eastAsia="나눔바른고딕" w:hAnsi="나눔바른고딕" w:cs="나눔바른고딕"/>
        </w:rPr>
        <w:t xml:space="preserve">. 이후 리뷰 레코드에 appid와 카테고리를 직접 저장하도록 바꾸어 매칭 오류를 구조적으로 </w:t>
      </w:r>
      <w:r>
        <w:rPr>
          <w:b w:val="0"/>
          <w:color w:val="000000"/>
          <w:sz w:val="22"/>
          <w:szCs w:val="22"/>
          <w:shd w:val="clear"/>
          <w:rFonts w:ascii="나눔바른고딕" w:eastAsia="나눔바른고딕" w:hAnsi="나눔바른고딕" w:cs="나눔바른고딕"/>
        </w:rPr>
        <w:t>줄였</w:t>
      </w:r>
      <w:r>
        <w:rPr>
          <w:b w:val="0"/>
          <w:color w:val="000000"/>
          <w:sz w:val="22"/>
          <w:szCs w:val="22"/>
          <w:shd w:val="clear"/>
          <w:rFonts w:ascii="나눔바른고딕" w:eastAsia="나눔바른고딕" w:hAnsi="나눔바른고딕" w:cs="나눔바른고딕"/>
        </w:rPr>
        <w:t>습니다</w:t>
      </w:r>
      <w:r>
        <w:rPr>
          <w:b w:val="0"/>
          <w:color w:val="000000"/>
          <w:sz w:val="22"/>
          <w:szCs w:val="22"/>
          <w:shd w:val="clear"/>
          <w:rFonts w:ascii="나눔바른고딕" w:eastAsia="나눔바른고딕" w:hAnsi="나눔바른고딕" w:cs="나눔바른고딕"/>
        </w:rPr>
        <w:t>.</w:t>
      </w:r>
    </w:p>
    <w:p>
      <w:pPr>
        <w:pStyle w:val="PO8"/>
        <w:spacing w:lineRule="auto" w:line="264" w:before="240" w:after="120"/>
        <w:rPr>
          <w:b w:val="0"/>
          <w:color w:val="000000"/>
          <w:shd w:val="clear"/>
          <w:rFonts w:ascii="나눔바른고딕" w:eastAsia="나눔바른고딕" w:hAnsi="나눔바른고딕" w:cs="나눔바른고딕"/>
        </w:rPr>
      </w:pPr>
      <w:r>
        <w:rPr>
          <w:b w:val="0"/>
          <w:color w:val="000000"/>
          <w:sz w:val="26"/>
          <w:szCs w:val="26"/>
          <w:shd w:val="clear"/>
          <w:rFonts w:ascii="나눔바른고딕" w:eastAsia="나눔바른고딕" w:hAnsi="나눔바른고딕" w:cs="나눔바른고딕"/>
        </w:rPr>
        <w:t xml:space="preserve">4 .</w:t>
      </w:r>
      <w:r>
        <w:rPr>
          <w:b w:val="0"/>
          <w:color w:val="000000"/>
          <w:sz w:val="26"/>
          <w:szCs w:val="26"/>
          <w:shd w:val="clear"/>
          <w:rFonts w:ascii="나눔바른고딕" w:eastAsia="나눔바른고딕" w:hAnsi="나눔바른고딕" w:cs="나눔바른고딕"/>
        </w:rPr>
        <w:t xml:space="preserve">KcELECTRA 최종 채택</w:t>
      </w:r>
    </w:p>
    <w:p>
      <w:pPr>
        <w:spacing w:lineRule="auto" w:line="264" w:before="0" w:after="120"/>
        <w:rPr>
          <w:color w:val="000000"/>
          <w:shd w:val="clear"/>
          <w:rFonts w:ascii="나눔바른고딕" w:eastAsia="나눔바른고딕" w:hAnsi="나눔바른고딕" w:cs="나눔바른고딕"/>
        </w:rPr>
      </w:pPr>
      <w:r>
        <w:rPr>
          <w:b w:val="0"/>
          <w:color w:val="000000"/>
          <w:sz w:val="22"/>
          <w:szCs w:val="22"/>
          <w:shd w:val="clear"/>
          <w:rFonts w:ascii="나눔바른고딕" w:eastAsia="나눔바른고딕" w:hAnsi="나눔바른고딕" w:cs="나눔바른고딕"/>
        </w:rPr>
        <w:t xml:space="preserve">TF-IDF는 빠르지만 문맥 이해가 약하고, LSTM은 제한된 데이터에서 과적합이 나타났</w:t>
      </w:r>
      <w:r>
        <w:rPr>
          <w:b w:val="0"/>
          <w:color w:val="000000"/>
          <w:sz w:val="22"/>
          <w:szCs w:val="22"/>
          <w:shd w:val="clear"/>
          <w:rFonts w:ascii="나눔바른고딕" w:eastAsia="나눔바른고딕" w:hAnsi="나눔바른고딕" w:cs="나눔바른고딕"/>
        </w:rPr>
        <w:t>습니다</w:t>
      </w:r>
      <w:r>
        <w:rPr>
          <w:b w:val="0"/>
          <w:color w:val="000000"/>
          <w:sz w:val="22"/>
          <w:szCs w:val="22"/>
          <w:shd w:val="clear"/>
          <w:rFonts w:ascii="나눔바른고딕" w:eastAsia="나눔바른고딕" w:hAnsi="나눔바른고딕" w:cs="나눔바른고딕"/>
        </w:rPr>
        <w:t xml:space="preserve">. </w:t>
      </w:r>
      <w:r>
        <w:rPr>
          <w:b w:val="0"/>
          <w:color w:val="000000"/>
          <w:sz w:val="22"/>
          <w:szCs w:val="22"/>
          <w:shd w:val="clear"/>
          <w:rFonts w:ascii="나눔바른고딕" w:eastAsia="나눔바른고딕" w:hAnsi="나눔바른고딕" w:cs="나눔바른고딕"/>
        </w:rPr>
        <w:t xml:space="preserve">KcELECTRA는 한국어 댓글과 구어체 데이터로 사전학습되어 게임 리뷰의 비속어, 신조어, 반어 표현에 더 </w:t>
      </w:r>
      <w:r>
        <w:rPr>
          <w:b w:val="0"/>
          <w:color w:val="000000"/>
          <w:sz w:val="22"/>
          <w:szCs w:val="22"/>
          <w:shd w:val="clear"/>
          <w:rFonts w:ascii="나눔바른고딕" w:eastAsia="나눔바른고딕" w:hAnsi="나눔바른고딕" w:cs="나눔바른고딕"/>
        </w:rPr>
        <w:t>적합했</w:t>
      </w:r>
      <w:r>
        <w:rPr>
          <w:b w:val="0"/>
          <w:color w:val="000000"/>
          <w:sz w:val="22"/>
          <w:szCs w:val="22"/>
          <w:shd w:val="clear"/>
          <w:rFonts w:ascii="나눔바른고딕" w:eastAsia="나눔바른고딕" w:hAnsi="나눔바른고딕" w:cs="나눔바른고딕"/>
        </w:rPr>
        <w:t>습니다</w:t>
      </w:r>
      <w:r>
        <w:rPr>
          <w:b w:val="0"/>
          <w:color w:val="000000"/>
          <w:sz w:val="22"/>
          <w:szCs w:val="22"/>
          <w:shd w:val="clear"/>
          <w:rFonts w:ascii="나눔바른고딕" w:eastAsia="나눔바른고딕" w:hAnsi="나눔바른고딕" w:cs="나눔바른고딕"/>
        </w:rPr>
        <w:t>.</w:t>
      </w:r>
    </w:p>
    <w:p>
      <w:pPr>
        <w:pStyle w:val="PO8"/>
        <w:spacing w:lineRule="auto" w:line="264" w:before="240" w:after="120"/>
        <w:rPr>
          <w:b w:val="0"/>
          <w:color w:val="000000"/>
          <w:shd w:val="clear"/>
          <w:rFonts w:ascii="나눔바른고딕" w:eastAsia="나눔바른고딕" w:hAnsi="나눔바른고딕" w:cs="나눔바른고딕"/>
        </w:rPr>
      </w:pPr>
      <w:r>
        <w:rPr>
          <w:b w:val="0"/>
          <w:color w:val="000000"/>
          <w:sz w:val="26"/>
          <w:szCs w:val="26"/>
          <w:shd w:val="clear"/>
          <w:rFonts w:ascii="나눔바른고딕" w:eastAsia="나눔바른고딕" w:hAnsi="나눔바른고딕" w:cs="나눔바른고딕"/>
        </w:rPr>
        <w:t xml:space="preserve">5. </w:t>
      </w:r>
      <w:r>
        <w:rPr>
          <w:b w:val="0"/>
          <w:color w:val="000000"/>
          <w:sz w:val="26"/>
          <w:szCs w:val="26"/>
          <w:shd w:val="clear"/>
          <w:rFonts w:ascii="나눔바른고딕" w:eastAsia="나눔바른고딕" w:hAnsi="나눔바른고딕" w:cs="나눔바른고딕"/>
        </w:rPr>
        <w:t xml:space="preserve">전체 리뷰 일괄 추론 캐시</w:t>
      </w:r>
    </w:p>
    <w:p>
      <w:pPr>
        <w:spacing w:lineRule="auto" w:line="264" w:before="0" w:after="120"/>
        <w:rPr>
          <w:color w:val="000000"/>
          <w:shd w:val="clear"/>
          <w:rFonts w:ascii="나눔바른고딕" w:eastAsia="나눔바른고딕" w:hAnsi="나눔바른고딕" w:cs="나눔바른고딕"/>
        </w:rPr>
      </w:pPr>
      <w:r>
        <w:rPr>
          <w:b w:val="0"/>
          <w:color w:val="000000"/>
          <w:sz w:val="22"/>
          <w:szCs w:val="22"/>
          <w:shd w:val="clear"/>
          <w:rFonts w:ascii="나눔바른고딕" w:eastAsia="나눔바른고딕" w:hAnsi="나눔바른고딕" w:cs="나눔바른고딕"/>
        </w:rPr>
        <w:t xml:space="preserve">560,520건 리뷰를 매 화면 요청마다 모델로 추론하면 응답 시간이 길</w:t>
      </w:r>
      <w:r>
        <w:rPr>
          <w:b w:val="0"/>
          <w:color w:val="000000"/>
          <w:sz w:val="22"/>
          <w:szCs w:val="22"/>
          <w:shd w:val="clear"/>
          <w:rFonts w:ascii="나눔바른고딕" w:eastAsia="나눔바른고딕" w:hAnsi="나눔바른고딕" w:cs="나눔바른고딕"/>
        </w:rPr>
        <w:t>었습니다</w:t>
      </w:r>
      <w:r>
        <w:rPr>
          <w:b w:val="0"/>
          <w:color w:val="000000"/>
          <w:sz w:val="22"/>
          <w:szCs w:val="22"/>
          <w:shd w:val="clear"/>
          <w:rFonts w:ascii="나눔바른고딕" w:eastAsia="나눔바른고딕" w:hAnsi="나눔바른고딕" w:cs="나눔바른고딕"/>
        </w:rPr>
        <w:t xml:space="preserve">. </w:t>
      </w:r>
      <w:r>
        <w:rPr>
          <w:b w:val="0"/>
          <w:color w:val="000000"/>
          <w:sz w:val="22"/>
          <w:szCs w:val="22"/>
          <w:shd w:val="clear"/>
          <w:rFonts w:ascii="나눔바른고딕" w:eastAsia="나눔바른고딕" w:hAnsi="나눔바른고딕" w:cs="나눔바른고딕"/>
        </w:rPr>
        <w:t xml:space="preserve">`predict_all_sentiments.py`로 미리 감성을 계산해 저장하고, 서비스는 캐시를 읽어 집계하도록 </w:t>
      </w:r>
      <w:r>
        <w:rPr>
          <w:b w:val="0"/>
          <w:color w:val="000000"/>
          <w:sz w:val="22"/>
          <w:szCs w:val="22"/>
          <w:shd w:val="clear"/>
          <w:rFonts w:ascii="나눔바른고딕" w:eastAsia="나눔바른고딕" w:hAnsi="나눔바른고딕" w:cs="나눔바른고딕"/>
        </w:rPr>
        <w:t>설계했</w:t>
      </w:r>
      <w:r>
        <w:rPr>
          <w:b w:val="0"/>
          <w:color w:val="000000"/>
          <w:sz w:val="22"/>
          <w:szCs w:val="22"/>
          <w:shd w:val="clear"/>
          <w:rFonts w:ascii="나눔바른고딕" w:eastAsia="나눔바른고딕" w:hAnsi="나눔바른고딕" w:cs="나눔바른고딕"/>
        </w:rPr>
        <w:t>습니다</w:t>
      </w:r>
      <w:r>
        <w:rPr>
          <w:b w:val="0"/>
          <w:color w:val="000000"/>
          <w:sz w:val="22"/>
          <w:szCs w:val="22"/>
          <w:shd w:val="clear"/>
          <w:rFonts w:ascii="나눔바른고딕" w:eastAsia="나눔바른고딕" w:hAnsi="나눔바른고딕" w:cs="나눔바른고딕"/>
        </w:rPr>
        <w:t>.</w:t>
      </w:r>
    </w:p>
    <w:p>
      <w:pPr>
        <w:pStyle w:val="PO8"/>
        <w:spacing w:lineRule="auto" w:line="264" w:before="240" w:after="120"/>
        <w:rPr>
          <w:b w:val="0"/>
          <w:color w:val="000000"/>
          <w:shd w:val="clear"/>
          <w:rFonts w:ascii="나눔바른고딕" w:eastAsia="나눔바른고딕" w:hAnsi="나눔바른고딕" w:cs="나눔바른고딕"/>
        </w:rPr>
      </w:pPr>
      <w:r>
        <w:rPr>
          <w:b w:val="0"/>
          <w:color w:val="000000"/>
          <w:sz w:val="26"/>
          <w:szCs w:val="26"/>
          <w:shd w:val="clear"/>
          <w:rFonts w:ascii="나눔바른고딕" w:eastAsia="나눔바른고딕" w:hAnsi="나눔바른고딕" w:cs="나눔바른고딕"/>
        </w:rPr>
        <w:t xml:space="preserve">6. </w:t>
      </w:r>
      <w:r>
        <w:rPr>
          <w:b w:val="0"/>
          <w:color w:val="000000"/>
          <w:sz w:val="26"/>
          <w:szCs w:val="26"/>
          <w:shd w:val="clear"/>
          <w:rFonts w:ascii="나눔바른고딕" w:eastAsia="나눔바른고딕" w:hAnsi="나눔바른고딕" w:cs="나눔바른고딕"/>
        </w:rPr>
        <w:t xml:space="preserve">Streamlit 기반 UI</w:t>
      </w:r>
    </w:p>
    <w:p>
      <w:pPr>
        <w:spacing w:lineRule="auto" w:line="264" w:before="0" w:after="120"/>
        <w:rPr>
          <w:color w:val="000000"/>
          <w:shd w:val="clear"/>
          <w:rFonts w:ascii="나눔바른고딕" w:eastAsia="나눔바른고딕" w:hAnsi="나눔바른고딕" w:cs="나눔바른고딕"/>
        </w:rPr>
      </w:pPr>
      <w:r>
        <w:rPr>
          <w:b w:val="0"/>
          <w:color w:val="000000"/>
          <w:sz w:val="22"/>
          <w:szCs w:val="22"/>
          <w:shd w:val="clear"/>
          <w:rFonts w:ascii="나눔바른고딕" w:eastAsia="나눔바른고딕" w:hAnsi="나눔바른고딕" w:cs="나눔바른고딕"/>
        </w:rPr>
        <w:t xml:space="preserve">본 프로젝트는 분석 결과 시연과 인터랙티브 탐색이 중요</w:t>
      </w:r>
      <w:r>
        <w:rPr>
          <w:b w:val="0"/>
          <w:color w:val="000000"/>
          <w:sz w:val="22"/>
          <w:szCs w:val="22"/>
          <w:shd w:val="clear"/>
          <w:rFonts w:ascii="나눔바른고딕" w:eastAsia="나눔바른고딕" w:hAnsi="나눔바른고딕" w:cs="나눔바른고딕"/>
        </w:rPr>
        <w:t>합니다</w:t>
      </w:r>
      <w:r>
        <w:rPr>
          <w:b w:val="0"/>
          <w:color w:val="000000"/>
          <w:sz w:val="22"/>
          <w:szCs w:val="22"/>
          <w:shd w:val="clear"/>
          <w:rFonts w:ascii="나눔바른고딕" w:eastAsia="나눔바른고딕" w:hAnsi="나눔바른고딕" w:cs="나눔바른고딕"/>
        </w:rPr>
        <w:t xml:space="preserve">. Streamlit은 Python 데이터프레임, </w:t>
      </w:r>
      <w:r>
        <w:rPr>
          <w:b w:val="0"/>
          <w:color w:val="000000"/>
          <w:sz w:val="22"/>
          <w:szCs w:val="22"/>
          <w:shd w:val="clear"/>
          <w:rFonts w:ascii="나눔바른고딕" w:eastAsia="나눔바른고딕" w:hAnsi="나눔바른고딕" w:cs="나눔바른고딕"/>
        </w:rPr>
        <w:t xml:space="preserve">Plotly 차트, 모델 추론 코드를 빠르게 연결할 수 있어 프로토타입과 발표용 서비스에 적합</w:t>
      </w:r>
      <w:r>
        <w:rPr>
          <w:b w:val="0"/>
          <w:color w:val="000000"/>
          <w:sz w:val="22"/>
          <w:szCs w:val="22"/>
          <w:shd w:val="clear"/>
          <w:rFonts w:ascii="나눔바른고딕" w:eastAsia="나눔바른고딕" w:hAnsi="나눔바른고딕" w:cs="나눔바른고딕"/>
        </w:rPr>
        <w:t>했습니다</w:t>
      </w:r>
      <w:r>
        <w:rPr>
          <w:b w:val="0"/>
          <w:color w:val="000000"/>
          <w:sz w:val="22"/>
          <w:szCs w:val="22"/>
          <w:shd w:val="clear"/>
          <w:rFonts w:ascii="나눔바른고딕" w:eastAsia="나눔바른고딕" w:hAnsi="나눔바른고딕" w:cs="나눔바른고딕"/>
        </w:rPr>
        <w:t>.</w:t>
      </w:r>
    </w:p>
    <w:p>
      <w:pPr>
        <w:pStyle w:val="PO8"/>
        <w:spacing w:lineRule="auto" w:line="264" w:before="240" w:after="120"/>
        <w:rPr>
          <w:b w:val="0"/>
          <w:color w:val="000000"/>
          <w:shd w:val="clear"/>
          <w:rFonts w:ascii="나눔바른고딕" w:eastAsia="나눔바른고딕" w:hAnsi="나눔바른고딕" w:cs="나눔바른고딕"/>
        </w:rPr>
      </w:pPr>
      <w:r>
        <w:rPr>
          <w:b w:val="0"/>
          <w:color w:val="000000"/>
          <w:sz w:val="26"/>
          <w:szCs w:val="26"/>
          <w:shd w:val="clear"/>
          <w:rFonts w:ascii="나눔바른고딕" w:eastAsia="나눔바른고딕" w:hAnsi="나눔바른고딕" w:cs="나눔바른고딕"/>
        </w:rPr>
        <w:t xml:space="preserve">7. </w:t>
      </w:r>
      <w:r>
        <w:rPr>
          <w:b w:val="0"/>
          <w:color w:val="000000"/>
          <w:sz w:val="26"/>
          <w:szCs w:val="26"/>
          <w:shd w:val="clear"/>
          <w:rFonts w:ascii="나눔바른고딕" w:eastAsia="나눔바른고딕" w:hAnsi="나눔바른고딕" w:cs="나눔바른고딕"/>
        </w:rPr>
        <w:t xml:space="preserve">임계값 기반 부정 리뷰 차단</w:t>
      </w:r>
    </w:p>
    <w:p>
      <w:pPr>
        <w:spacing w:lineRule="auto" w:line="264" w:before="0" w:after="120"/>
        <w:rPr>
          <w:b w:val="0"/>
          <w:color w:val="000000"/>
          <w:sz w:val="22"/>
          <w:szCs w:val="22"/>
          <w:shd w:val="clear"/>
          <w:rFonts w:ascii="나눔바른고딕" w:eastAsia="나눔바른고딕" w:hAnsi="나눔바른고딕" w:cs="나눔바른고딕"/>
        </w:rPr>
      </w:pPr>
      <w:r>
        <w:rPr>
          <w:b w:val="0"/>
          <w:color w:val="000000"/>
          <w:sz w:val="22"/>
          <w:szCs w:val="22"/>
          <w:shd w:val="clear"/>
          <w:rFonts w:ascii="나눔바른고딕" w:eastAsia="나눔바른고딕" w:hAnsi="나눔바른고딕" w:cs="나눔바른고딕"/>
        </w:rPr>
        <w:t xml:space="preserve">부정 리뷰를 단순 라벨로만 차단하면 애매한 표현까지 과도하게 제한할 수 있</w:t>
      </w:r>
      <w:r>
        <w:rPr>
          <w:b w:val="0"/>
          <w:color w:val="000000"/>
          <w:sz w:val="22"/>
          <w:szCs w:val="22"/>
          <w:shd w:val="clear"/>
          <w:rFonts w:ascii="나눔바른고딕" w:eastAsia="나눔바른고딕" w:hAnsi="나눔바른고딕" w:cs="나눔바른고딕"/>
        </w:rPr>
        <w:t>습니다</w:t>
      </w:r>
      <w:r>
        <w:rPr>
          <w:b w:val="0"/>
          <w:color w:val="000000"/>
          <w:sz w:val="22"/>
          <w:szCs w:val="22"/>
          <w:shd w:val="clear"/>
          <w:rFonts w:ascii="나눔바른고딕" w:eastAsia="나눔바른고딕" w:hAnsi="나눔바른고딕" w:cs="나눔바른고딕"/>
        </w:rPr>
        <w:t xml:space="preserve">. 따라서 부정 확률과 </w:t>
      </w:r>
      <w:r>
        <w:rPr>
          <w:b w:val="0"/>
          <w:color w:val="000000"/>
          <w:sz w:val="22"/>
          <w:szCs w:val="22"/>
          <w:shd w:val="clear"/>
          <w:rFonts w:ascii="나눔바른고딕" w:eastAsia="나눔바른고딕" w:hAnsi="나눔바른고딕" w:cs="나눔바른고딕"/>
        </w:rPr>
        <w:t xml:space="preserve">사용자 조정 임계값을 함께 제공해 서비스 정책을 유연하게 조절할 수 있게 했</w:t>
      </w:r>
      <w:r>
        <w:rPr>
          <w:b w:val="0"/>
          <w:color w:val="000000"/>
          <w:sz w:val="22"/>
          <w:szCs w:val="22"/>
          <w:shd w:val="clear"/>
          <w:rFonts w:ascii="나눔바른고딕" w:eastAsia="나눔바른고딕" w:hAnsi="나눔바른고딕" w:cs="나눔바른고딕"/>
        </w:rPr>
        <w:t>습니다</w:t>
      </w:r>
      <w:r>
        <w:rPr>
          <w:b w:val="0"/>
          <w:color w:val="000000"/>
          <w:sz w:val="22"/>
          <w:szCs w:val="22"/>
          <w:shd w:val="clear"/>
          <w:rFonts w:ascii="나눔바른고딕" w:eastAsia="나눔바른고딕" w:hAnsi="나눔바른고딕" w:cs="나눔바른고딕"/>
        </w:rPr>
        <w:t>.</w:t>
      </w:r>
    </w:p>
    <w:p>
      <w:pPr>
        <w:spacing w:lineRule="auto" w:line="264" w:before="0" w:after="120"/>
        <w:rPr>
          <w:color w:val="000000"/>
          <w:shd w:val="clear"/>
          <w:rFonts w:ascii="나눔바른고딕" w:eastAsia="나눔바른고딕" w:hAnsi="나눔바른고딕" w:cs="나눔바른고딕"/>
        </w:rPr>
      </w:pPr>
    </w:p>
    <w:p>
      <w:pPr>
        <w:pStyle w:val="PO7"/>
        <w:spacing w:lineRule="auto" w:line="264" w:before="320" w:after="160"/>
        <w:rPr>
          <w:b w:val="1"/>
          <w:color w:val="000000"/>
          <w:sz w:val="28"/>
          <w:szCs w:val="28"/>
          <w:shd w:val="clear"/>
          <w:rFonts w:ascii="나눔바른고딕" w:eastAsia="나눔바른고딕" w:hAnsi="나눔바른고딕" w:cs="나눔바른고딕"/>
        </w:rPr>
      </w:pPr>
      <w:r>
        <w:rPr>
          <w:b w:val="1"/>
          <w:color w:val="000000"/>
          <w:sz w:val="28"/>
          <w:szCs w:val="28"/>
          <w:shd w:val="clear"/>
          <w:rFonts w:ascii="나눔바른고딕" w:eastAsia="나눔바른고딕" w:hAnsi="나눔바른고딕" w:cs="나눔바른고딕"/>
        </w:rPr>
        <w:t xml:space="preserve">모델 및 데이터 결과</w:t>
      </w:r>
    </w:p>
    <w:p>
      <w:pPr>
        <w:spacing w:lineRule="auto" w:line="264" w:before="0" w:after="120"/>
        <w:rPr>
          <w:color w:val="000000"/>
          <w:shd w:val="clear"/>
          <w:rFonts w:ascii="나눔바른고딕" w:eastAsia="나눔바른고딕" w:hAnsi="나눔바른고딕" w:cs="나눔바른고딕"/>
        </w:rPr>
      </w:pPr>
      <w:r>
        <w:rPr>
          <w:b w:val="0"/>
          <w:color w:val="000000"/>
          <w:sz w:val="22"/>
          <w:szCs w:val="22"/>
          <w:shd w:val="clear"/>
          <w:rFonts w:ascii="나눔바른고딕" w:eastAsia="나눔바른고딕" w:hAnsi="나눔바른고딕" w:cs="나눔바른고딕"/>
        </w:rPr>
        <w:t xml:space="preserve">모델 비교는 동일한 60,000건 균형 데이터와 동일한 검증 분할을 사용했</w:t>
      </w:r>
      <w:r>
        <w:rPr>
          <w:b w:val="0"/>
          <w:color w:val="000000"/>
          <w:sz w:val="22"/>
          <w:szCs w:val="22"/>
          <w:shd w:val="clear"/>
          <w:rFonts w:ascii="나눔바른고딕" w:eastAsia="나눔바른고딕" w:hAnsi="나눔바른고딕" w:cs="나눔바른고딕"/>
        </w:rPr>
        <w:t>습니다</w:t>
      </w:r>
      <w:r>
        <w:rPr>
          <w:b w:val="0"/>
          <w:color w:val="000000"/>
          <w:sz w:val="22"/>
          <w:szCs w:val="22"/>
          <w:shd w:val="clear"/>
          <w:rFonts w:ascii="나눔바른고딕" w:eastAsia="나눔바른고딕" w:hAnsi="나눔바른고딕" w:cs="나눔바른고딕"/>
        </w:rPr>
        <w:t xml:space="preserve">. 최종 선택 기준은 정확도뿐 </w:t>
      </w:r>
      <w:r>
        <w:rPr>
          <w:b w:val="0"/>
          <w:color w:val="000000"/>
          <w:sz w:val="22"/>
          <w:szCs w:val="22"/>
          <w:shd w:val="clear"/>
          <w:rFonts w:ascii="나눔바른고딕" w:eastAsia="나눔바른고딕" w:hAnsi="나눔바른고딕" w:cs="나눔바른고딕"/>
        </w:rPr>
        <w:t xml:space="preserve">아니라 실제 서비스 기능인 부정 리뷰 탐지에 필요한 재현율도 함께 고려했</w:t>
      </w:r>
      <w:r>
        <w:rPr>
          <w:b w:val="0"/>
          <w:color w:val="000000"/>
          <w:sz w:val="22"/>
          <w:szCs w:val="22"/>
          <w:shd w:val="clear"/>
          <w:rFonts w:ascii="나눔바른고딕" w:eastAsia="나눔바른고딕" w:hAnsi="나눔바른고딕" w:cs="나눔바른고딕"/>
        </w:rPr>
        <w:t>습니다</w:t>
      </w:r>
      <w:r>
        <w:rPr>
          <w:b w:val="0"/>
          <w:color w:val="000000"/>
          <w:sz w:val="22"/>
          <w:szCs w:val="22"/>
          <w:shd w:val="clear"/>
          <w:rFonts w:ascii="나눔바른고딕" w:eastAsia="나눔바른고딕" w:hAnsi="나눔바른고딕" w:cs="나눔바른고딕"/>
        </w:rPr>
        <w:t>.</w:t>
      </w:r>
    </w:p>
    <w:tbl>
      <w:tblID w:val="0"/>
      <w:tblPr>
        <w:tblBorders>
          <w:top w:val="single" w:sz="6" w:space="0" w:color="D7DBE2"/>
          <w:left w:val="single" w:sz="6" w:space="0" w:color="D7DBE2"/>
          <w:bottom w:val="single" w:sz="6" w:space="0" w:color="D7DBE2"/>
          <w:right w:val="single" w:sz="6" w:space="0" w:color="D7DBE2"/>
          <w:insideH w:val="single" w:sz="6" w:space="0" w:color="D7DBE2"/>
          <w:insideV w:val="single" w:sz="6" w:space="0" w:color="D7DBE2"/>
        </w:tblBorders>
        <w:tblCellMar>
          <w:left w:w="0" w:type="dxa"/>
          <w:top w:w="0" w:type="dxa"/>
          <w:right w:w="0" w:type="dxa"/>
          <w:bottom w:w="0" w:type="dxa"/>
        </w:tblCellMar>
        <w:tblW w:w="9360" w:type="dxa"/>
        <w:tblInd w:w="120" w:type="dxa"/>
        <w:tblLook w:val="0004A0" w:firstRow="1" w:lastRow="0" w:firstColumn="1" w:lastColumn="0" w:noHBand="0" w:noVBand="1"/>
        <w:tblLayout w:type="fixed"/>
      </w:tblPr>
      <w:tblGrid>
        <w:gridCol w:w="3000"/>
        <w:gridCol w:w="1600"/>
        <w:gridCol w:w="1400"/>
        <w:gridCol w:w="3360"/>
      </w:tblGrid>
      <w:tr>
        <w:trPr>
          <w:tblHeader/>
          <w:hidden w:val="0"/>
        </w:trPr>
        <w:tc>
          <w:tcPr>
            <w:tcW w:type="dxa" w:w="3000"/>
            <w:tcMar>
              <w:left w:w="108" w:type="dxa"/>
              <w:right w:w="108" w:type="dxa"/>
              <w:top w:w="80" w:type="dxa"/>
              <w:bottom w:w="80" w:type="dxa"/>
            </w:tcMar>
            <w:vAlign w:val="center"/>
            <w:shd w:val="clear" w:fill="F2F4F7"/>
          </w:tcPr>
          <w:p>
            <w:pPr>
              <w:spacing w:lineRule="auto" w:line="264" w:before="0" w:after="0"/>
              <w:rPr>
                <w:color w:val="000000"/>
                <w:shd w:val="clear"/>
                <w:rFonts w:ascii="나눔바른고딕" w:eastAsia="나눔바른고딕" w:hAnsi="나눔바른고딕" w:cs="나눔바른고딕"/>
              </w:rPr>
            </w:pPr>
            <w:r>
              <w:rPr>
                <w:b w:val="1"/>
                <w:color w:val="000000"/>
                <w:sz w:val="19"/>
                <w:szCs w:val="19"/>
                <w:shd w:val="clear"/>
                <w:rFonts w:ascii="나눔바른고딕" w:eastAsia="나눔바른고딕" w:hAnsi="나눔바른고딕" w:cs="나눔바른고딕"/>
              </w:rPr>
              <w:t>모델</w:t>
            </w:r>
          </w:p>
        </w:tc>
        <w:tc>
          <w:tcPr>
            <w:tcW w:type="dxa" w:w="1600"/>
            <w:tcMar>
              <w:left w:w="108" w:type="dxa"/>
              <w:right w:w="108" w:type="dxa"/>
              <w:top w:w="80" w:type="dxa"/>
              <w:bottom w:w="80" w:type="dxa"/>
            </w:tcMar>
            <w:vAlign w:val="center"/>
            <w:shd w:val="clear" w:fill="F2F4F7"/>
          </w:tcPr>
          <w:p>
            <w:pPr>
              <w:spacing w:lineRule="auto" w:line="264" w:before="0" w:after="0"/>
              <w:rPr>
                <w:color w:val="000000"/>
                <w:shd w:val="clear"/>
                <w:rFonts w:ascii="나눔바른고딕" w:eastAsia="나눔바른고딕" w:hAnsi="나눔바른고딕" w:cs="나눔바른고딕"/>
              </w:rPr>
            </w:pPr>
            <w:r>
              <w:rPr>
                <w:b w:val="1"/>
                <w:color w:val="000000"/>
                <w:sz w:val="19"/>
                <w:szCs w:val="19"/>
                <w:shd w:val="clear"/>
                <w:rFonts w:ascii="나눔바른고딕" w:eastAsia="나눔바른고딕" w:hAnsi="나눔바른고딕" w:cs="나눔바른고딕"/>
              </w:rPr>
              <w:t xml:space="preserve">검증 정확도</w:t>
            </w:r>
          </w:p>
        </w:tc>
        <w:tc>
          <w:tcPr>
            <w:tcW w:type="dxa" w:w="1400"/>
            <w:tcMar>
              <w:left w:w="108" w:type="dxa"/>
              <w:right w:w="108" w:type="dxa"/>
              <w:top w:w="80" w:type="dxa"/>
              <w:bottom w:w="80" w:type="dxa"/>
            </w:tcMar>
            <w:vAlign w:val="center"/>
            <w:shd w:val="clear" w:fill="F2F4F7"/>
          </w:tcPr>
          <w:p>
            <w:pPr>
              <w:spacing w:lineRule="auto" w:line="264" w:before="0" w:after="0"/>
              <w:rPr>
                <w:color w:val="000000"/>
                <w:shd w:val="clear"/>
                <w:rFonts w:ascii="나눔바른고딕" w:eastAsia="나눔바른고딕" w:hAnsi="나눔바른고딕" w:cs="나눔바른고딕"/>
              </w:rPr>
            </w:pPr>
            <w:r>
              <w:rPr>
                <w:b w:val="1"/>
                <w:color w:val="000000"/>
                <w:sz w:val="19"/>
                <w:szCs w:val="19"/>
                <w:shd w:val="clear"/>
                <w:rFonts w:ascii="나눔바른고딕" w:eastAsia="나눔바른고딕" w:hAnsi="나눔바른고딕" w:cs="나눔바른고딕"/>
              </w:rPr>
              <w:t xml:space="preserve">Macro F1</w:t>
            </w:r>
          </w:p>
        </w:tc>
        <w:tc>
          <w:tcPr>
            <w:tcW w:type="dxa" w:w="3360"/>
            <w:tcMar>
              <w:left w:w="108" w:type="dxa"/>
              <w:right w:w="108" w:type="dxa"/>
              <w:top w:w="80" w:type="dxa"/>
              <w:bottom w:w="80" w:type="dxa"/>
            </w:tcMar>
            <w:vAlign w:val="center"/>
            <w:shd w:val="clear" w:fill="F2F4F7"/>
          </w:tcPr>
          <w:p>
            <w:pPr>
              <w:spacing w:lineRule="auto" w:line="264" w:before="0" w:after="0"/>
              <w:rPr>
                <w:color w:val="000000"/>
                <w:shd w:val="clear"/>
                <w:rFonts w:ascii="나눔바른고딕" w:eastAsia="나눔바른고딕" w:hAnsi="나눔바른고딕" w:cs="나눔바른고딕"/>
              </w:rPr>
            </w:pPr>
            <w:r>
              <w:rPr>
                <w:b w:val="1"/>
                <w:color w:val="000000"/>
                <w:sz w:val="19"/>
                <w:szCs w:val="19"/>
                <w:shd w:val="clear"/>
                <w:rFonts w:ascii="나눔바른고딕" w:eastAsia="나눔바른고딕" w:hAnsi="나눔바른고딕" w:cs="나눔바른고딕"/>
              </w:rPr>
              <w:t>판단</w:t>
            </w:r>
          </w:p>
        </w:tc>
      </w:tr>
      <w:tr>
        <w:trPr>
          <w:hidden w:val="0"/>
        </w:trPr>
        <w:tc>
          <w:tcPr>
            <w:tcW w:type="dxa" w:w="3000"/>
            <w:tcMar>
              <w:left w:w="108" w:type="dxa"/>
              <w:right w:w="108" w:type="dxa"/>
              <w:top w:w="80" w:type="dxa"/>
              <w:bottom w:w="80" w:type="dxa"/>
            </w:tcMar>
            <w:vAlign w:val="center"/>
          </w:tcPr>
          <w:p>
            <w:pPr>
              <w:spacing w:lineRule="auto" w:line="264" w:before="0" w:after="0"/>
              <w:rPr>
                <w:color w:val="000000"/>
                <w:shd w:val="clear"/>
                <w:rFonts w:ascii="나눔바른고딕" w:eastAsia="나눔바른고딕" w:hAnsi="나눔바른고딕" w:cs="나눔바른고딕"/>
              </w:rPr>
            </w:pPr>
            <w:r>
              <w:rPr>
                <w:b w:val="0"/>
                <w:color w:val="000000"/>
                <w:sz w:val="19"/>
                <w:szCs w:val="19"/>
                <w:shd w:val="clear"/>
                <w:rFonts w:ascii="나눔바른고딕" w:eastAsia="나눔바른고딕" w:hAnsi="나눔바른고딕" w:cs="나눔바른고딕"/>
              </w:rPr>
              <w:t xml:space="preserve">TF-IDF + LogisticRegression</w:t>
            </w:r>
          </w:p>
        </w:tc>
        <w:tc>
          <w:tcPr>
            <w:tcW w:type="dxa" w:w="1600"/>
            <w:tcMar>
              <w:left w:w="108" w:type="dxa"/>
              <w:right w:w="108" w:type="dxa"/>
              <w:top w:w="80" w:type="dxa"/>
              <w:bottom w:w="80" w:type="dxa"/>
            </w:tcMar>
            <w:vAlign w:val="center"/>
          </w:tcPr>
          <w:p>
            <w:pPr>
              <w:spacing w:lineRule="auto" w:line="264" w:before="0" w:after="0"/>
              <w:rPr>
                <w:color w:val="000000"/>
                <w:shd w:val="clear"/>
                <w:rFonts w:ascii="나눔바른고딕" w:eastAsia="나눔바른고딕" w:hAnsi="나눔바른고딕" w:cs="나눔바른고딕"/>
              </w:rPr>
            </w:pPr>
            <w:r>
              <w:rPr>
                <w:b w:val="0"/>
                <w:color w:val="000000"/>
                <w:sz w:val="19"/>
                <w:szCs w:val="19"/>
                <w:shd w:val="clear"/>
                <w:rFonts w:ascii="나눔바른고딕" w:eastAsia="나눔바른고딕" w:hAnsi="나눔바른고딕" w:cs="나눔바른고딕"/>
              </w:rPr>
              <w:t>87.2%</w:t>
            </w:r>
          </w:p>
        </w:tc>
        <w:tc>
          <w:tcPr>
            <w:tcW w:type="dxa" w:w="1400"/>
            <w:tcMar>
              <w:left w:w="108" w:type="dxa"/>
              <w:right w:w="108" w:type="dxa"/>
              <w:top w:w="80" w:type="dxa"/>
              <w:bottom w:w="80" w:type="dxa"/>
            </w:tcMar>
            <w:vAlign w:val="center"/>
          </w:tcPr>
          <w:p>
            <w:pPr>
              <w:spacing w:lineRule="auto" w:line="264" w:before="0" w:after="0"/>
              <w:rPr>
                <w:color w:val="000000"/>
                <w:shd w:val="clear"/>
                <w:rFonts w:ascii="나눔바른고딕" w:eastAsia="나눔바른고딕" w:hAnsi="나눔바른고딕" w:cs="나눔바른고딕"/>
              </w:rPr>
            </w:pPr>
            <w:r>
              <w:rPr>
                <w:b w:val="0"/>
                <w:color w:val="000000"/>
                <w:sz w:val="19"/>
                <w:szCs w:val="19"/>
                <w:shd w:val="clear"/>
                <w:rFonts w:ascii="나눔바른고딕" w:eastAsia="나눔바른고딕" w:hAnsi="나눔바른고딕" w:cs="나눔바른고딕"/>
              </w:rPr>
              <w:t>0.872</w:t>
            </w:r>
          </w:p>
        </w:tc>
        <w:tc>
          <w:tcPr>
            <w:tcW w:type="dxa" w:w="3360"/>
            <w:tcMar>
              <w:left w:w="108" w:type="dxa"/>
              <w:right w:w="108" w:type="dxa"/>
              <w:top w:w="80" w:type="dxa"/>
              <w:bottom w:w="80" w:type="dxa"/>
            </w:tcMar>
            <w:vAlign w:val="center"/>
          </w:tcPr>
          <w:p>
            <w:pPr>
              <w:spacing w:lineRule="auto" w:line="264" w:before="0" w:after="0"/>
              <w:rPr>
                <w:color w:val="000000"/>
                <w:shd w:val="clear"/>
                <w:rFonts w:ascii="나눔바른고딕" w:eastAsia="나눔바른고딕" w:hAnsi="나눔바른고딕" w:cs="나눔바른고딕"/>
              </w:rPr>
            </w:pPr>
            <w:r>
              <w:rPr>
                <w:b w:val="0"/>
                <w:color w:val="000000"/>
                <w:sz w:val="19"/>
                <w:szCs w:val="19"/>
                <w:shd w:val="clear"/>
                <w:rFonts w:ascii="나눔바른고딕" w:eastAsia="나눔바른고딕" w:hAnsi="나눔바른고딕" w:cs="나눔바른고딕"/>
              </w:rPr>
              <w:t xml:space="preserve">가볍고 빠르지만 문맥 표현 한계</w:t>
            </w:r>
          </w:p>
        </w:tc>
      </w:tr>
      <w:tr>
        <w:trPr>
          <w:hidden w:val="0"/>
        </w:trPr>
        <w:tc>
          <w:tcPr>
            <w:tcW w:type="dxa" w:w="3000"/>
            <w:tcMar>
              <w:left w:w="108" w:type="dxa"/>
              <w:right w:w="108" w:type="dxa"/>
              <w:top w:w="80" w:type="dxa"/>
              <w:bottom w:w="80" w:type="dxa"/>
            </w:tcMar>
            <w:vAlign w:val="center"/>
          </w:tcPr>
          <w:p>
            <w:pPr>
              <w:spacing w:lineRule="auto" w:line="264" w:before="0" w:after="0"/>
              <w:rPr>
                <w:color w:val="000000"/>
                <w:shd w:val="clear"/>
                <w:rFonts w:ascii="나눔바른고딕" w:eastAsia="나눔바른고딕" w:hAnsi="나눔바른고딕" w:cs="나눔바른고딕"/>
              </w:rPr>
            </w:pPr>
            <w:r>
              <w:rPr>
                <w:b w:val="0"/>
                <w:color w:val="000000"/>
                <w:sz w:val="19"/>
                <w:szCs w:val="19"/>
                <w:shd w:val="clear"/>
                <w:rFonts w:ascii="나눔바른고딕" w:eastAsia="나눔바른고딕" w:hAnsi="나눔바른고딕" w:cs="나눔바른고딕"/>
              </w:rPr>
              <w:t xml:space="preserve">LSTM (Okt + Embedding)</w:t>
            </w:r>
          </w:p>
        </w:tc>
        <w:tc>
          <w:tcPr>
            <w:tcW w:type="dxa" w:w="1600"/>
            <w:tcMar>
              <w:left w:w="108" w:type="dxa"/>
              <w:right w:w="108" w:type="dxa"/>
              <w:top w:w="80" w:type="dxa"/>
              <w:bottom w:w="80" w:type="dxa"/>
            </w:tcMar>
            <w:vAlign w:val="center"/>
          </w:tcPr>
          <w:p>
            <w:pPr>
              <w:spacing w:lineRule="auto" w:line="264" w:before="0" w:after="0"/>
              <w:rPr>
                <w:color w:val="000000"/>
                <w:shd w:val="clear"/>
                <w:rFonts w:ascii="나눔바른고딕" w:eastAsia="나눔바른고딕" w:hAnsi="나눔바른고딕" w:cs="나눔바른고딕"/>
              </w:rPr>
            </w:pPr>
            <w:r>
              <w:rPr>
                <w:b w:val="0"/>
                <w:color w:val="000000"/>
                <w:sz w:val="19"/>
                <w:szCs w:val="19"/>
                <w:shd w:val="clear"/>
                <w:rFonts w:ascii="나눔바른고딕" w:eastAsia="나눔바른고딕" w:hAnsi="나눔바른고딕" w:cs="나눔바른고딕"/>
              </w:rPr>
              <w:t>85.7%</w:t>
            </w:r>
          </w:p>
        </w:tc>
        <w:tc>
          <w:tcPr>
            <w:tcW w:type="dxa" w:w="1400"/>
            <w:tcMar>
              <w:left w:w="108" w:type="dxa"/>
              <w:right w:w="108" w:type="dxa"/>
              <w:top w:w="80" w:type="dxa"/>
              <w:bottom w:w="80" w:type="dxa"/>
            </w:tcMar>
            <w:vAlign w:val="center"/>
          </w:tcPr>
          <w:p>
            <w:pPr>
              <w:spacing w:lineRule="auto" w:line="264" w:before="0" w:after="0"/>
              <w:rPr>
                <w:color w:val="000000"/>
                <w:shd w:val="clear"/>
                <w:rFonts w:ascii="나눔바른고딕" w:eastAsia="나눔바른고딕" w:hAnsi="나눔바른고딕" w:cs="나눔바른고딕"/>
              </w:rPr>
            </w:pPr>
            <w:r>
              <w:rPr>
                <w:b w:val="0"/>
                <w:color w:val="000000"/>
                <w:sz w:val="19"/>
                <w:szCs w:val="19"/>
                <w:shd w:val="clear"/>
                <w:rFonts w:ascii="나눔바른고딕" w:eastAsia="나눔바른고딕" w:hAnsi="나눔바른고딕" w:cs="나눔바른고딕"/>
              </w:rPr>
              <w:t>0.857</w:t>
            </w:r>
          </w:p>
        </w:tc>
        <w:tc>
          <w:tcPr>
            <w:tcW w:type="dxa" w:w="3360"/>
            <w:tcMar>
              <w:left w:w="108" w:type="dxa"/>
              <w:right w:w="108" w:type="dxa"/>
              <w:top w:w="80" w:type="dxa"/>
              <w:bottom w:w="80" w:type="dxa"/>
            </w:tcMar>
            <w:vAlign w:val="center"/>
          </w:tcPr>
          <w:p>
            <w:pPr>
              <w:spacing w:lineRule="auto" w:line="264" w:before="0" w:after="0"/>
              <w:rPr>
                <w:color w:val="000000"/>
                <w:shd w:val="clear"/>
                <w:rFonts w:ascii="나눔바른고딕" w:eastAsia="나눔바른고딕" w:hAnsi="나눔바른고딕" w:cs="나눔바른고딕"/>
              </w:rPr>
            </w:pPr>
            <w:r>
              <w:rPr>
                <w:b w:val="0"/>
                <w:color w:val="000000"/>
                <w:sz w:val="19"/>
                <w:szCs w:val="19"/>
                <w:shd w:val="clear"/>
                <w:rFonts w:ascii="나눔바른고딕" w:eastAsia="나눔바른고딕" w:hAnsi="나눔바른고딕" w:cs="나눔바른고딕"/>
              </w:rPr>
              <w:t xml:space="preserve">검증 성능 정체 및 과적합 경향</w:t>
            </w:r>
          </w:p>
        </w:tc>
      </w:tr>
      <w:tr>
        <w:trPr>
          <w:hidden w:val="0"/>
        </w:trPr>
        <w:tc>
          <w:tcPr>
            <w:tcW w:type="dxa" w:w="3000"/>
            <w:tcMar>
              <w:left w:w="108" w:type="dxa"/>
              <w:right w:w="108" w:type="dxa"/>
              <w:top w:w="80" w:type="dxa"/>
              <w:bottom w:w="80" w:type="dxa"/>
            </w:tcMar>
            <w:vAlign w:val="center"/>
          </w:tcPr>
          <w:p>
            <w:pPr>
              <w:spacing w:lineRule="auto" w:line="264" w:before="0" w:after="0"/>
              <w:rPr>
                <w:color w:val="000000"/>
                <w:shd w:val="clear"/>
                <w:rFonts w:ascii="나눔바른고딕" w:eastAsia="나눔바른고딕" w:hAnsi="나눔바른고딕" w:cs="나눔바른고딕"/>
              </w:rPr>
            </w:pPr>
            <w:r>
              <w:rPr>
                <w:b w:val="0"/>
                <w:color w:val="000000"/>
                <w:sz w:val="19"/>
                <w:szCs w:val="19"/>
                <w:shd w:val="clear"/>
                <w:rFonts w:ascii="나눔바른고딕" w:eastAsia="나눔바른고딕" w:hAnsi="나눔바른고딕" w:cs="나눔바른고딕"/>
              </w:rPr>
              <w:t xml:space="preserve">KcELECTRA (최종 채택)</w:t>
            </w:r>
          </w:p>
        </w:tc>
        <w:tc>
          <w:tcPr>
            <w:tcW w:type="dxa" w:w="1600"/>
            <w:tcMar>
              <w:left w:w="108" w:type="dxa"/>
              <w:right w:w="108" w:type="dxa"/>
              <w:top w:w="80" w:type="dxa"/>
              <w:bottom w:w="80" w:type="dxa"/>
            </w:tcMar>
            <w:vAlign w:val="center"/>
          </w:tcPr>
          <w:p>
            <w:pPr>
              <w:spacing w:lineRule="auto" w:line="264" w:before="0" w:after="0"/>
              <w:rPr>
                <w:color w:val="000000"/>
                <w:shd w:val="clear"/>
                <w:rFonts w:ascii="나눔바른고딕" w:eastAsia="나눔바른고딕" w:hAnsi="나눔바른고딕" w:cs="나눔바른고딕"/>
              </w:rPr>
            </w:pPr>
            <w:r>
              <w:rPr>
                <w:b w:val="0"/>
                <w:color w:val="000000"/>
                <w:sz w:val="19"/>
                <w:szCs w:val="19"/>
                <w:shd w:val="clear"/>
                <w:rFonts w:ascii="나눔바른고딕" w:eastAsia="나눔바른고딕" w:hAnsi="나눔바른고딕" w:cs="나눔바른고딕"/>
              </w:rPr>
              <w:t>89.3%</w:t>
            </w:r>
          </w:p>
        </w:tc>
        <w:tc>
          <w:tcPr>
            <w:tcW w:type="dxa" w:w="1400"/>
            <w:tcMar>
              <w:left w:w="108" w:type="dxa"/>
              <w:right w:w="108" w:type="dxa"/>
              <w:top w:w="80" w:type="dxa"/>
              <w:bottom w:w="80" w:type="dxa"/>
            </w:tcMar>
            <w:vAlign w:val="center"/>
          </w:tcPr>
          <w:p>
            <w:pPr>
              <w:spacing w:lineRule="auto" w:line="264" w:before="0" w:after="0"/>
              <w:rPr>
                <w:color w:val="000000"/>
                <w:shd w:val="clear"/>
                <w:rFonts w:ascii="나눔바른고딕" w:eastAsia="나눔바른고딕" w:hAnsi="나눔바른고딕" w:cs="나눔바른고딕"/>
              </w:rPr>
            </w:pPr>
            <w:r>
              <w:rPr>
                <w:b w:val="0"/>
                <w:color w:val="000000"/>
                <w:sz w:val="19"/>
                <w:szCs w:val="19"/>
                <w:shd w:val="clear"/>
                <w:rFonts w:ascii="나눔바른고딕" w:eastAsia="나눔바른고딕" w:hAnsi="나눔바른고딕" w:cs="나눔바른고딕"/>
              </w:rPr>
              <w:t>0.893</w:t>
            </w:r>
          </w:p>
        </w:tc>
        <w:tc>
          <w:tcPr>
            <w:tcW w:type="dxa" w:w="3360"/>
            <w:tcMar>
              <w:left w:w="108" w:type="dxa"/>
              <w:right w:w="108" w:type="dxa"/>
              <w:top w:w="80" w:type="dxa"/>
              <w:bottom w:w="80" w:type="dxa"/>
            </w:tcMar>
            <w:vAlign w:val="center"/>
          </w:tcPr>
          <w:p>
            <w:pPr>
              <w:spacing w:lineRule="auto" w:line="264" w:before="0" w:after="0"/>
              <w:rPr>
                <w:color w:val="000000"/>
                <w:shd w:val="clear"/>
                <w:rFonts w:ascii="나눔바른고딕" w:eastAsia="나눔바른고딕" w:hAnsi="나눔바른고딕" w:cs="나눔바른고딕"/>
              </w:rPr>
            </w:pPr>
            <w:r>
              <w:rPr>
                <w:b w:val="0"/>
                <w:color w:val="000000"/>
                <w:sz w:val="19"/>
                <w:szCs w:val="19"/>
                <w:shd w:val="clear"/>
                <w:rFonts w:ascii="나눔바른고딕" w:eastAsia="나눔바른고딕" w:hAnsi="나눔바른고딕" w:cs="나눔바른고딕"/>
              </w:rPr>
              <w:t xml:space="preserve">한국어 구어체 문맥 처리에 강점</w:t>
            </w:r>
          </w:p>
        </w:tc>
      </w:tr>
    </w:tbl>
    <w:p>
      <w:pPr>
        <w:pStyle w:val="PO8"/>
        <w:spacing w:lineRule="auto" w:line="264" w:before="240" w:after="120"/>
        <w:rPr>
          <w:b w:val="0"/>
          <w:color w:val="000000"/>
          <w:shd w:val="clear"/>
          <w:rFonts w:ascii="나눔바른고딕" w:eastAsia="나눔바른고딕" w:hAnsi="나눔바른고딕" w:cs="나눔바른고딕"/>
        </w:rPr>
      </w:pPr>
      <w:r>
        <w:rPr>
          <w:b w:val="0"/>
          <w:color w:val="000000"/>
          <w:sz w:val="26"/>
          <w:szCs w:val="26"/>
          <w:shd w:val="clear"/>
          <w:rFonts w:ascii="나눔바른고딕" w:eastAsia="나눔바른고딕" w:hAnsi="나눔바른고딕" w:cs="나눔바른고딕"/>
        </w:rPr>
        <w:t xml:space="preserve">KcELECTRA 상세 검증</w:t>
      </w:r>
    </w:p>
    <w:tbl>
      <w:tblID w:val="0"/>
      <w:tblPr>
        <w:tblBorders>
          <w:top w:val="single" w:sz="6" w:space="0" w:color="D7DBE2"/>
          <w:left w:val="single" w:sz="6" w:space="0" w:color="D7DBE2"/>
          <w:bottom w:val="single" w:sz="6" w:space="0" w:color="D7DBE2"/>
          <w:right w:val="single" w:sz="6" w:space="0" w:color="D7DBE2"/>
          <w:insideH w:val="single" w:sz="6" w:space="0" w:color="D7DBE2"/>
          <w:insideV w:val="single" w:sz="6" w:space="0" w:color="D7DBE2"/>
        </w:tblBorders>
        <w:tblCellMar>
          <w:left w:w="0" w:type="dxa"/>
          <w:top w:w="0" w:type="dxa"/>
          <w:right w:w="0" w:type="dxa"/>
          <w:bottom w:w="0" w:type="dxa"/>
        </w:tblCellMar>
        <w:tblW w:w="9360" w:type="dxa"/>
        <w:tblInd w:w="120" w:type="dxa"/>
        <w:tblLook w:val="0004A0" w:firstRow="1" w:lastRow="0" w:firstColumn="1" w:lastColumn="0" w:noHBand="0" w:noVBand="1"/>
        <w:tblLayout w:type="fixed"/>
      </w:tblPr>
      <w:tblGrid>
        <w:gridCol w:w="3000"/>
        <w:gridCol w:w="2120"/>
        <w:gridCol w:w="2120"/>
        <w:gridCol w:w="2120"/>
      </w:tblGrid>
      <w:tr>
        <w:trPr>
          <w:tblHeader/>
          <w:hidden w:val="0"/>
        </w:trPr>
        <w:tc>
          <w:tcPr>
            <w:tcW w:type="dxa" w:w="3000"/>
            <w:tcMar>
              <w:left w:w="108" w:type="dxa"/>
              <w:right w:w="108" w:type="dxa"/>
              <w:top w:w="80" w:type="dxa"/>
              <w:bottom w:w="80" w:type="dxa"/>
            </w:tcMar>
            <w:vAlign w:val="center"/>
            <w:shd w:val="clear" w:fill="F2F4F7"/>
          </w:tcPr>
          <w:p>
            <w:pPr>
              <w:spacing w:lineRule="auto" w:line="264" w:before="0" w:after="0"/>
              <w:rPr>
                <w:color w:val="000000"/>
                <w:shd w:val="clear"/>
                <w:rFonts w:ascii="나눔바른고딕" w:eastAsia="나눔바른고딕" w:hAnsi="나눔바른고딕" w:cs="나눔바른고딕"/>
              </w:rPr>
            </w:pPr>
            <w:r>
              <w:rPr>
                <w:b w:val="1"/>
                <w:color w:val="000000"/>
                <w:sz w:val="19"/>
                <w:szCs w:val="19"/>
                <w:shd w:val="clear"/>
                <w:rFonts w:ascii="나눔바른고딕" w:eastAsia="나눔바른고딕" w:hAnsi="나눔바른고딕" w:cs="나눔바른고딕"/>
              </w:rPr>
              <w:t>클래스</w:t>
            </w:r>
          </w:p>
        </w:tc>
        <w:tc>
          <w:tcPr>
            <w:tcW w:type="dxa" w:w="2120"/>
            <w:tcMar>
              <w:left w:w="108" w:type="dxa"/>
              <w:right w:w="108" w:type="dxa"/>
              <w:top w:w="80" w:type="dxa"/>
              <w:bottom w:w="80" w:type="dxa"/>
            </w:tcMar>
            <w:vAlign w:val="center"/>
            <w:shd w:val="clear" w:fill="F2F4F7"/>
          </w:tcPr>
          <w:p>
            <w:pPr>
              <w:spacing w:lineRule="auto" w:line="264" w:before="0" w:after="0"/>
              <w:rPr>
                <w:color w:val="000000"/>
                <w:shd w:val="clear"/>
                <w:rFonts w:ascii="나눔바른고딕" w:eastAsia="나눔바른고딕" w:hAnsi="나눔바른고딕" w:cs="나눔바른고딕"/>
              </w:rPr>
            </w:pPr>
            <w:r>
              <w:rPr>
                <w:b w:val="1"/>
                <w:color w:val="000000"/>
                <w:sz w:val="19"/>
                <w:szCs w:val="19"/>
                <w:shd w:val="clear"/>
                <w:rFonts w:ascii="나눔바른고딕" w:eastAsia="나눔바른고딕" w:hAnsi="나눔바른고딕" w:cs="나눔바른고딕"/>
              </w:rPr>
              <w:t>정밀도</w:t>
            </w:r>
          </w:p>
        </w:tc>
        <w:tc>
          <w:tcPr>
            <w:tcW w:type="dxa" w:w="2120"/>
            <w:tcMar>
              <w:left w:w="108" w:type="dxa"/>
              <w:right w:w="108" w:type="dxa"/>
              <w:top w:w="80" w:type="dxa"/>
              <w:bottom w:w="80" w:type="dxa"/>
            </w:tcMar>
            <w:vAlign w:val="center"/>
            <w:shd w:val="clear" w:fill="F2F4F7"/>
          </w:tcPr>
          <w:p>
            <w:pPr>
              <w:spacing w:lineRule="auto" w:line="264" w:before="0" w:after="0"/>
              <w:rPr>
                <w:color w:val="000000"/>
                <w:shd w:val="clear"/>
                <w:rFonts w:ascii="나눔바른고딕" w:eastAsia="나눔바른고딕" w:hAnsi="나눔바른고딕" w:cs="나눔바른고딕"/>
              </w:rPr>
            </w:pPr>
            <w:r>
              <w:rPr>
                <w:b w:val="1"/>
                <w:color w:val="000000"/>
                <w:sz w:val="19"/>
                <w:szCs w:val="19"/>
                <w:shd w:val="clear"/>
                <w:rFonts w:ascii="나눔바른고딕" w:eastAsia="나눔바른고딕" w:hAnsi="나눔바른고딕" w:cs="나눔바른고딕"/>
              </w:rPr>
              <w:t>재현율</w:t>
            </w:r>
          </w:p>
        </w:tc>
        <w:tc>
          <w:tcPr>
            <w:tcW w:type="dxa" w:w="2120"/>
            <w:tcMar>
              <w:left w:w="108" w:type="dxa"/>
              <w:right w:w="108" w:type="dxa"/>
              <w:top w:w="80" w:type="dxa"/>
              <w:bottom w:w="80" w:type="dxa"/>
            </w:tcMar>
            <w:vAlign w:val="center"/>
            <w:shd w:val="clear" w:fill="F2F4F7"/>
          </w:tcPr>
          <w:p>
            <w:pPr>
              <w:spacing w:lineRule="auto" w:line="264" w:before="0" w:after="0"/>
              <w:rPr>
                <w:color w:val="000000"/>
                <w:shd w:val="clear"/>
                <w:rFonts w:ascii="나눔바른고딕" w:eastAsia="나눔바른고딕" w:hAnsi="나눔바른고딕" w:cs="나눔바른고딕"/>
              </w:rPr>
            </w:pPr>
            <w:r>
              <w:rPr>
                <w:b w:val="1"/>
                <w:color w:val="000000"/>
                <w:sz w:val="19"/>
                <w:szCs w:val="19"/>
                <w:shd w:val="clear"/>
                <w:rFonts w:ascii="나눔바른고딕" w:eastAsia="나눔바른고딕" w:hAnsi="나눔바른고딕" w:cs="나눔바른고딕"/>
              </w:rPr>
              <w:t>F1</w:t>
            </w:r>
          </w:p>
        </w:tc>
      </w:tr>
      <w:tr>
        <w:trPr>
          <w:hidden w:val="0"/>
        </w:trPr>
        <w:tc>
          <w:tcPr>
            <w:tcW w:type="dxa" w:w="3000"/>
            <w:tcMar>
              <w:left w:w="108" w:type="dxa"/>
              <w:right w:w="108" w:type="dxa"/>
              <w:top w:w="80" w:type="dxa"/>
              <w:bottom w:w="80" w:type="dxa"/>
            </w:tcMar>
            <w:vAlign w:val="center"/>
          </w:tcPr>
          <w:p>
            <w:pPr>
              <w:spacing w:lineRule="auto" w:line="264" w:before="0" w:after="0"/>
              <w:rPr>
                <w:color w:val="000000"/>
                <w:shd w:val="clear"/>
                <w:rFonts w:ascii="나눔바른고딕" w:eastAsia="나눔바른고딕" w:hAnsi="나눔바른고딕" w:cs="나눔바른고딕"/>
              </w:rPr>
            </w:pPr>
            <w:r>
              <w:rPr>
                <w:b w:val="0"/>
                <w:color w:val="000000"/>
                <w:sz w:val="19"/>
                <w:szCs w:val="19"/>
                <w:shd w:val="clear"/>
                <w:rFonts w:ascii="나눔바른고딕" w:eastAsia="나눔바른고딕" w:hAnsi="나눔바른고딕" w:cs="나눔바른고딕"/>
              </w:rPr>
              <w:t>긍정(추천)</w:t>
            </w:r>
          </w:p>
        </w:tc>
        <w:tc>
          <w:tcPr>
            <w:tcW w:type="dxa" w:w="2120"/>
            <w:tcMar>
              <w:left w:w="108" w:type="dxa"/>
              <w:right w:w="108" w:type="dxa"/>
              <w:top w:w="80" w:type="dxa"/>
              <w:bottom w:w="80" w:type="dxa"/>
            </w:tcMar>
            <w:vAlign w:val="center"/>
          </w:tcPr>
          <w:p>
            <w:pPr>
              <w:spacing w:lineRule="auto" w:line="264" w:before="0" w:after="0"/>
              <w:rPr>
                <w:color w:val="000000"/>
                <w:shd w:val="clear"/>
                <w:rFonts w:ascii="나눔바른고딕" w:eastAsia="나눔바른고딕" w:hAnsi="나눔바른고딕" w:cs="나눔바른고딕"/>
              </w:rPr>
            </w:pPr>
            <w:r>
              <w:rPr>
                <w:b w:val="0"/>
                <w:color w:val="000000"/>
                <w:sz w:val="19"/>
                <w:szCs w:val="19"/>
                <w:shd w:val="clear"/>
                <w:rFonts w:ascii="나눔바른고딕" w:eastAsia="나눔바른고딕" w:hAnsi="나눔바른고딕" w:cs="나눔바른고딕"/>
              </w:rPr>
              <w:t>0.912</w:t>
            </w:r>
          </w:p>
        </w:tc>
        <w:tc>
          <w:tcPr>
            <w:tcW w:type="dxa" w:w="2120"/>
            <w:tcMar>
              <w:left w:w="108" w:type="dxa"/>
              <w:right w:w="108" w:type="dxa"/>
              <w:top w:w="80" w:type="dxa"/>
              <w:bottom w:w="80" w:type="dxa"/>
            </w:tcMar>
            <w:vAlign w:val="center"/>
          </w:tcPr>
          <w:p>
            <w:pPr>
              <w:spacing w:lineRule="auto" w:line="264" w:before="0" w:after="0"/>
              <w:rPr>
                <w:color w:val="000000"/>
                <w:shd w:val="clear"/>
                <w:rFonts w:ascii="나눔바른고딕" w:eastAsia="나눔바른고딕" w:hAnsi="나눔바른고딕" w:cs="나눔바른고딕"/>
              </w:rPr>
            </w:pPr>
            <w:r>
              <w:rPr>
                <w:b w:val="0"/>
                <w:color w:val="000000"/>
                <w:sz w:val="19"/>
                <w:szCs w:val="19"/>
                <w:shd w:val="clear"/>
                <w:rFonts w:ascii="나눔바른고딕" w:eastAsia="나눔바른고딕" w:hAnsi="나눔바른고딕" w:cs="나눔바른고딕"/>
              </w:rPr>
              <w:t>0.870</w:t>
            </w:r>
          </w:p>
        </w:tc>
        <w:tc>
          <w:tcPr>
            <w:tcW w:type="dxa" w:w="2120"/>
            <w:tcMar>
              <w:left w:w="108" w:type="dxa"/>
              <w:right w:w="108" w:type="dxa"/>
              <w:top w:w="80" w:type="dxa"/>
              <w:bottom w:w="80" w:type="dxa"/>
            </w:tcMar>
            <w:vAlign w:val="center"/>
          </w:tcPr>
          <w:p>
            <w:pPr>
              <w:spacing w:lineRule="auto" w:line="264" w:before="0" w:after="0"/>
              <w:rPr>
                <w:color w:val="000000"/>
                <w:shd w:val="clear"/>
                <w:rFonts w:ascii="나눔바른고딕" w:eastAsia="나눔바른고딕" w:hAnsi="나눔바른고딕" w:cs="나눔바른고딕"/>
              </w:rPr>
            </w:pPr>
            <w:r>
              <w:rPr>
                <w:b w:val="0"/>
                <w:color w:val="000000"/>
                <w:sz w:val="19"/>
                <w:szCs w:val="19"/>
                <w:shd w:val="clear"/>
                <w:rFonts w:ascii="나눔바른고딕" w:eastAsia="나눔바른고딕" w:hAnsi="나눔바른고딕" w:cs="나눔바른고딕"/>
              </w:rPr>
              <w:t>0.890</w:t>
            </w:r>
          </w:p>
        </w:tc>
      </w:tr>
      <w:tr>
        <w:trPr>
          <w:hidden w:val="0"/>
        </w:trPr>
        <w:tc>
          <w:tcPr>
            <w:tcW w:type="dxa" w:w="3000"/>
            <w:tcMar>
              <w:left w:w="108" w:type="dxa"/>
              <w:right w:w="108" w:type="dxa"/>
              <w:top w:w="80" w:type="dxa"/>
              <w:bottom w:w="80" w:type="dxa"/>
            </w:tcMar>
            <w:vAlign w:val="center"/>
          </w:tcPr>
          <w:p>
            <w:pPr>
              <w:spacing w:lineRule="auto" w:line="264" w:before="0" w:after="0"/>
              <w:rPr>
                <w:color w:val="000000"/>
                <w:shd w:val="clear"/>
                <w:rFonts w:ascii="나눔바른고딕" w:eastAsia="나눔바른고딕" w:hAnsi="나눔바른고딕" w:cs="나눔바른고딕"/>
              </w:rPr>
            </w:pPr>
            <w:r>
              <w:rPr>
                <w:b w:val="0"/>
                <w:color w:val="000000"/>
                <w:sz w:val="19"/>
                <w:szCs w:val="19"/>
                <w:shd w:val="clear"/>
                <w:rFonts w:ascii="나눔바른고딕" w:eastAsia="나눔바른고딕" w:hAnsi="나눔바른고딕" w:cs="나눔바른고딕"/>
              </w:rPr>
              <w:t>부정(비추천)</w:t>
            </w:r>
          </w:p>
        </w:tc>
        <w:tc>
          <w:tcPr>
            <w:tcW w:type="dxa" w:w="2120"/>
            <w:tcMar>
              <w:left w:w="108" w:type="dxa"/>
              <w:right w:w="108" w:type="dxa"/>
              <w:top w:w="80" w:type="dxa"/>
              <w:bottom w:w="80" w:type="dxa"/>
            </w:tcMar>
            <w:vAlign w:val="center"/>
          </w:tcPr>
          <w:p>
            <w:pPr>
              <w:spacing w:lineRule="auto" w:line="264" w:before="0" w:after="0"/>
              <w:rPr>
                <w:color w:val="000000"/>
                <w:shd w:val="clear"/>
                <w:rFonts w:ascii="나눔바른고딕" w:eastAsia="나눔바른고딕" w:hAnsi="나눔바른고딕" w:cs="나눔바른고딕"/>
              </w:rPr>
            </w:pPr>
            <w:r>
              <w:rPr>
                <w:b w:val="0"/>
                <w:color w:val="000000"/>
                <w:sz w:val="19"/>
                <w:szCs w:val="19"/>
                <w:shd w:val="clear"/>
                <w:rFonts w:ascii="나눔바른고딕" w:eastAsia="나눔바른고딕" w:hAnsi="나눔바른고딕" w:cs="나눔바른고딕"/>
              </w:rPr>
              <w:t>0.876</w:t>
            </w:r>
          </w:p>
        </w:tc>
        <w:tc>
          <w:tcPr>
            <w:tcW w:type="dxa" w:w="2120"/>
            <w:tcMar>
              <w:left w:w="108" w:type="dxa"/>
              <w:right w:w="108" w:type="dxa"/>
              <w:top w:w="80" w:type="dxa"/>
              <w:bottom w:w="80" w:type="dxa"/>
            </w:tcMar>
            <w:vAlign w:val="center"/>
          </w:tcPr>
          <w:p>
            <w:pPr>
              <w:spacing w:lineRule="auto" w:line="264" w:before="0" w:after="0"/>
              <w:rPr>
                <w:color w:val="000000"/>
                <w:shd w:val="clear"/>
                <w:rFonts w:ascii="나눔바른고딕" w:eastAsia="나눔바른고딕" w:hAnsi="나눔바른고딕" w:cs="나눔바른고딕"/>
              </w:rPr>
            </w:pPr>
            <w:r>
              <w:rPr>
                <w:b w:val="0"/>
                <w:color w:val="000000"/>
                <w:sz w:val="19"/>
                <w:szCs w:val="19"/>
                <w:shd w:val="clear"/>
                <w:rFonts w:ascii="나눔바른고딕" w:eastAsia="나눔바른고딕" w:hAnsi="나눔바른고딕" w:cs="나눔바른고딕"/>
              </w:rPr>
              <w:t>0.916</w:t>
            </w:r>
          </w:p>
        </w:tc>
        <w:tc>
          <w:tcPr>
            <w:tcW w:type="dxa" w:w="2120"/>
            <w:tcMar>
              <w:left w:w="108" w:type="dxa"/>
              <w:right w:w="108" w:type="dxa"/>
              <w:top w:w="80" w:type="dxa"/>
              <w:bottom w:w="80" w:type="dxa"/>
            </w:tcMar>
            <w:vAlign w:val="center"/>
          </w:tcPr>
          <w:p>
            <w:pPr>
              <w:spacing w:lineRule="auto" w:line="264" w:before="0" w:after="0"/>
              <w:rPr>
                <w:color w:val="000000"/>
                <w:shd w:val="clear"/>
                <w:rFonts w:ascii="나눔바른고딕" w:eastAsia="나눔바른고딕" w:hAnsi="나눔바른고딕" w:cs="나눔바른고딕"/>
              </w:rPr>
            </w:pPr>
            <w:r>
              <w:rPr>
                <w:b w:val="0"/>
                <w:color w:val="000000"/>
                <w:sz w:val="19"/>
                <w:szCs w:val="19"/>
                <w:shd w:val="clear"/>
                <w:rFonts w:ascii="나눔바른고딕" w:eastAsia="나눔바른고딕" w:hAnsi="나눔바른고딕" w:cs="나눔바른고딕"/>
              </w:rPr>
              <w:t>0.895</w:t>
            </w:r>
          </w:p>
        </w:tc>
      </w:tr>
    </w:tbl>
    <w:p>
      <w:pPr>
        <w:spacing w:lineRule="auto" w:line="264" w:before="0" w:after="120"/>
        <w:rPr>
          <w:color w:val="000000"/>
          <w:shd w:val="clear"/>
          <w:rFonts w:ascii="나눔바른고딕" w:eastAsia="나눔바른고딕" w:hAnsi="나눔바른고딕" w:cs="나눔바른고딕"/>
        </w:rPr>
      </w:pPr>
      <w:r>
        <w:rPr>
          <w:b w:val="0"/>
          <w:color w:val="000000"/>
          <w:sz w:val="22"/>
          <w:szCs w:val="22"/>
          <w:shd w:val="clear"/>
          <w:rFonts w:ascii="나눔바른고딕" w:eastAsia="나눔바른고딕" w:hAnsi="나눔바른고딕" w:cs="나눔바른고딕"/>
        </w:rPr>
        <w:t xml:space="preserve">부정 클래스 재현율이 0.916으로 높아, 부정 리뷰를 놓치지 않는 방향의 서비스 기능에 적합하다.</w:t>
      </w:r>
    </w:p>
    <w:p>
      <w:pPr>
        <w:pStyle w:val="PO8"/>
        <w:spacing w:lineRule="auto" w:line="264" w:before="240" w:after="120"/>
        <w:rPr>
          <w:b w:val="0"/>
          <w:color w:val="000000"/>
          <w:shd w:val="clear"/>
          <w:rFonts w:ascii="나눔바른고딕" w:eastAsia="나눔바른고딕" w:hAnsi="나눔바른고딕" w:cs="나눔바른고딕"/>
        </w:rPr>
      </w:pPr>
      <w:r>
        <w:rPr>
          <w:b w:val="0"/>
          <w:color w:val="000000"/>
          <w:sz w:val="26"/>
          <w:szCs w:val="26"/>
          <w:shd w:val="clear"/>
          <w:rFonts w:ascii="나눔바른고딕" w:eastAsia="나눔바른고딕" w:hAnsi="나눔바른고딕" w:cs="나눔바른고딕"/>
        </w:rPr>
        <w:t xml:space="preserve">주요 데이터 지표</w:t>
      </w:r>
    </w:p>
    <w:tbl>
      <w:tblID w:val="0"/>
      <w:tblPr>
        <w:tblBorders>
          <w:top w:val="single" w:sz="6" w:space="0" w:color="D7DBE2"/>
          <w:left w:val="single" w:sz="6" w:space="0" w:color="D7DBE2"/>
          <w:bottom w:val="single" w:sz="6" w:space="0" w:color="D7DBE2"/>
          <w:right w:val="single" w:sz="6" w:space="0" w:color="D7DBE2"/>
          <w:insideH w:val="single" w:sz="6" w:space="0" w:color="D7DBE2"/>
          <w:insideV w:val="single" w:sz="6" w:space="0" w:color="D7DBE2"/>
        </w:tblBorders>
        <w:tblCellMar>
          <w:left w:w="0" w:type="dxa"/>
          <w:top w:w="0" w:type="dxa"/>
          <w:right w:w="0" w:type="dxa"/>
          <w:bottom w:w="0" w:type="dxa"/>
        </w:tblCellMar>
        <w:tblW w:w="9360" w:type="dxa"/>
        <w:tblInd w:w="120" w:type="dxa"/>
        <w:tblLook w:val="0004A0" w:firstRow="1" w:lastRow="0" w:firstColumn="1" w:lastColumn="0" w:noHBand="0" w:noVBand="1"/>
        <w:tblLayout w:type="fixed"/>
      </w:tblPr>
      <w:tblGrid>
        <w:gridCol w:w="3400"/>
        <w:gridCol w:w="5960"/>
      </w:tblGrid>
      <w:tr>
        <w:trPr>
          <w:tblHeader/>
          <w:hidden w:val="0"/>
        </w:trPr>
        <w:tc>
          <w:tcPr>
            <w:tcW w:type="dxa" w:w="3400"/>
            <w:tcMar>
              <w:left w:w="108" w:type="dxa"/>
              <w:right w:w="108" w:type="dxa"/>
              <w:top w:w="80" w:type="dxa"/>
              <w:bottom w:w="80" w:type="dxa"/>
            </w:tcMar>
            <w:vAlign w:val="center"/>
            <w:shd w:val="clear" w:fill="F2F4F7"/>
          </w:tcPr>
          <w:p>
            <w:pPr>
              <w:spacing w:lineRule="auto" w:line="264" w:before="0" w:after="0"/>
              <w:rPr>
                <w:color w:val="000000"/>
                <w:shd w:val="clear"/>
                <w:rFonts w:ascii="나눔바른고딕" w:eastAsia="나눔바른고딕" w:hAnsi="나눔바른고딕" w:cs="나눔바른고딕"/>
              </w:rPr>
            </w:pPr>
            <w:r>
              <w:rPr>
                <w:b w:val="1"/>
                <w:color w:val="000000"/>
                <w:sz w:val="19"/>
                <w:szCs w:val="19"/>
                <w:shd w:val="clear"/>
                <w:rFonts w:ascii="나눔바른고딕" w:eastAsia="나눔바른고딕" w:hAnsi="나눔바른고딕" w:cs="나눔바른고딕"/>
              </w:rPr>
              <w:t>지표</w:t>
            </w:r>
          </w:p>
        </w:tc>
        <w:tc>
          <w:tcPr>
            <w:tcW w:type="dxa" w:w="5960"/>
            <w:tcMar>
              <w:left w:w="108" w:type="dxa"/>
              <w:right w:w="108" w:type="dxa"/>
              <w:top w:w="80" w:type="dxa"/>
              <w:bottom w:w="80" w:type="dxa"/>
            </w:tcMar>
            <w:vAlign w:val="center"/>
            <w:shd w:val="clear" w:fill="F2F4F7"/>
          </w:tcPr>
          <w:p>
            <w:pPr>
              <w:spacing w:lineRule="auto" w:line="264" w:before="0" w:after="0"/>
              <w:rPr>
                <w:color w:val="000000"/>
                <w:shd w:val="clear"/>
                <w:rFonts w:ascii="나눔바른고딕" w:eastAsia="나눔바른고딕" w:hAnsi="나눔바른고딕" w:cs="나눔바른고딕"/>
              </w:rPr>
            </w:pPr>
            <w:r>
              <w:rPr>
                <w:b w:val="1"/>
                <w:color w:val="000000"/>
                <w:sz w:val="19"/>
                <w:szCs w:val="19"/>
                <w:shd w:val="clear"/>
                <w:rFonts w:ascii="나눔바른고딕" w:eastAsia="나눔바른고딕" w:hAnsi="나눔바른고딕" w:cs="나눔바른고딕"/>
              </w:rPr>
              <w:t>값</w:t>
            </w:r>
          </w:p>
        </w:tc>
      </w:tr>
      <w:tr>
        <w:trPr>
          <w:hidden w:val="0"/>
        </w:trPr>
        <w:tc>
          <w:tcPr>
            <w:tcW w:type="dxa" w:w="3400"/>
            <w:tcMar>
              <w:left w:w="108" w:type="dxa"/>
              <w:right w:w="108" w:type="dxa"/>
              <w:top w:w="80" w:type="dxa"/>
              <w:bottom w:w="80" w:type="dxa"/>
            </w:tcMar>
            <w:vAlign w:val="center"/>
          </w:tcPr>
          <w:p>
            <w:pPr>
              <w:spacing w:lineRule="auto" w:line="264" w:before="0" w:after="0"/>
              <w:rPr>
                <w:color w:val="000000"/>
                <w:shd w:val="clear"/>
                <w:rFonts w:ascii="나눔바른고딕" w:eastAsia="나눔바른고딕" w:hAnsi="나눔바른고딕" w:cs="나눔바른고딕"/>
              </w:rPr>
            </w:pPr>
            <w:r>
              <w:rPr>
                <w:b w:val="0"/>
                <w:color w:val="000000"/>
                <w:sz w:val="19"/>
                <w:szCs w:val="19"/>
                <w:shd w:val="clear"/>
                <w:rFonts w:ascii="나눔바른고딕" w:eastAsia="나눔바른고딕" w:hAnsi="나눔바른고딕" w:cs="나눔바른고딕"/>
              </w:rPr>
              <w:t xml:space="preserve">수집 리뷰 수</w:t>
            </w:r>
          </w:p>
        </w:tc>
        <w:tc>
          <w:tcPr>
            <w:tcW w:type="dxa" w:w="5960"/>
            <w:tcMar>
              <w:left w:w="108" w:type="dxa"/>
              <w:right w:w="108" w:type="dxa"/>
              <w:top w:w="80" w:type="dxa"/>
              <w:bottom w:w="80" w:type="dxa"/>
            </w:tcMar>
            <w:vAlign w:val="center"/>
          </w:tcPr>
          <w:p>
            <w:pPr>
              <w:spacing w:lineRule="auto" w:line="264" w:before="0" w:after="0"/>
              <w:rPr>
                <w:color w:val="000000"/>
                <w:shd w:val="clear"/>
                <w:rFonts w:ascii="나눔바른고딕" w:eastAsia="나눔바른고딕" w:hAnsi="나눔바른고딕" w:cs="나눔바른고딕"/>
              </w:rPr>
            </w:pPr>
            <w:r>
              <w:rPr>
                <w:b w:val="0"/>
                <w:color w:val="000000"/>
                <w:sz w:val="19"/>
                <w:szCs w:val="19"/>
                <w:shd w:val="clear"/>
                <w:rFonts w:ascii="나눔바른고딕" w:eastAsia="나눔바른고딕" w:hAnsi="나눔바른고딕" w:cs="나눔바른고딕"/>
              </w:rPr>
              <w:t>560,520건</w:t>
            </w:r>
          </w:p>
        </w:tc>
      </w:tr>
      <w:tr>
        <w:trPr>
          <w:hidden w:val="0"/>
        </w:trPr>
        <w:tc>
          <w:tcPr>
            <w:tcW w:type="dxa" w:w="3400"/>
            <w:tcMar>
              <w:left w:w="108" w:type="dxa"/>
              <w:right w:w="108" w:type="dxa"/>
              <w:top w:w="80" w:type="dxa"/>
              <w:bottom w:w="80" w:type="dxa"/>
            </w:tcMar>
            <w:vAlign w:val="center"/>
          </w:tcPr>
          <w:p>
            <w:pPr>
              <w:spacing w:lineRule="auto" w:line="264" w:before="0" w:after="0"/>
              <w:rPr>
                <w:color w:val="000000"/>
                <w:shd w:val="clear"/>
                <w:rFonts w:ascii="나눔바른고딕" w:eastAsia="나눔바른고딕" w:hAnsi="나눔바른고딕" w:cs="나눔바른고딕"/>
              </w:rPr>
            </w:pPr>
            <w:r>
              <w:rPr>
                <w:b w:val="0"/>
                <w:color w:val="000000"/>
                <w:sz w:val="19"/>
                <w:szCs w:val="19"/>
                <w:shd w:val="clear"/>
                <w:rFonts w:ascii="나눔바른고딕" w:eastAsia="나눔바른고딕" w:hAnsi="나눔바른고딕" w:cs="나눔바른고딕"/>
              </w:rPr>
              <w:t xml:space="preserve">수집 범위</w:t>
            </w:r>
          </w:p>
        </w:tc>
        <w:tc>
          <w:tcPr>
            <w:tcW w:type="dxa" w:w="5960"/>
            <w:tcMar>
              <w:left w:w="108" w:type="dxa"/>
              <w:right w:w="108" w:type="dxa"/>
              <w:top w:w="80" w:type="dxa"/>
              <w:bottom w:w="80" w:type="dxa"/>
            </w:tcMar>
            <w:vAlign w:val="center"/>
          </w:tcPr>
          <w:p>
            <w:pPr>
              <w:spacing w:lineRule="auto" w:line="264" w:before="0" w:after="0"/>
              <w:rPr>
                <w:color w:val="000000"/>
                <w:shd w:val="clear"/>
                <w:rFonts w:ascii="나눔바른고딕" w:eastAsia="나눔바른고딕" w:hAnsi="나눔바른고딕" w:cs="나눔바른고딕"/>
              </w:rPr>
            </w:pPr>
            <w:r>
              <w:rPr>
                <w:b w:val="0"/>
                <w:color w:val="000000"/>
                <w:sz w:val="19"/>
                <w:szCs w:val="19"/>
                <w:shd w:val="clear"/>
                <w:rFonts w:ascii="나눔바른고딕" w:eastAsia="나눔바른고딕" w:hAnsi="나눔바른고딕" w:cs="나눔바른고딕"/>
              </w:rPr>
              <w:t xml:space="preserve">한국어 리뷰, 7개 액션 장르</w:t>
            </w:r>
          </w:p>
        </w:tc>
      </w:tr>
      <w:tr>
        <w:trPr>
          <w:hidden w:val="0"/>
        </w:trPr>
        <w:tc>
          <w:tcPr>
            <w:tcW w:type="dxa" w:w="3400"/>
            <w:tcMar>
              <w:left w:w="108" w:type="dxa"/>
              <w:right w:w="108" w:type="dxa"/>
              <w:top w:w="80" w:type="dxa"/>
              <w:bottom w:w="80" w:type="dxa"/>
            </w:tcMar>
            <w:vAlign w:val="center"/>
          </w:tcPr>
          <w:p>
            <w:pPr>
              <w:spacing w:lineRule="auto" w:line="264" w:before="0" w:after="0"/>
              <w:rPr>
                <w:color w:val="000000"/>
                <w:shd w:val="clear"/>
                <w:rFonts w:ascii="나눔바른고딕" w:eastAsia="나눔바른고딕" w:hAnsi="나눔바른고딕" w:cs="나눔바른고딕"/>
              </w:rPr>
            </w:pPr>
            <w:r>
              <w:rPr>
                <w:b w:val="0"/>
                <w:color w:val="000000"/>
                <w:sz w:val="19"/>
                <w:szCs w:val="19"/>
                <w:shd w:val="clear"/>
                <w:rFonts w:ascii="나눔바른고딕" w:eastAsia="나눔바른고딕" w:hAnsi="나눔바른고딕" w:cs="나눔바른고딕"/>
              </w:rPr>
              <w:t xml:space="preserve">고유 게임 수</w:t>
            </w:r>
          </w:p>
        </w:tc>
        <w:tc>
          <w:tcPr>
            <w:tcW w:type="dxa" w:w="5960"/>
            <w:tcMar>
              <w:left w:w="108" w:type="dxa"/>
              <w:right w:w="108" w:type="dxa"/>
              <w:top w:w="80" w:type="dxa"/>
              <w:bottom w:w="80" w:type="dxa"/>
            </w:tcMar>
            <w:vAlign w:val="center"/>
          </w:tcPr>
          <w:p>
            <w:pPr>
              <w:spacing w:lineRule="auto" w:line="264" w:before="0" w:after="0"/>
              <w:rPr>
                <w:color w:val="000000"/>
                <w:shd w:val="clear"/>
                <w:rFonts w:ascii="나눔바른고딕" w:eastAsia="나눔바른고딕" w:hAnsi="나눔바른고딕" w:cs="나눔바른고딕"/>
              </w:rPr>
            </w:pPr>
            <w:r>
              <w:rPr>
                <w:b w:val="0"/>
                <w:color w:val="000000"/>
                <w:sz w:val="19"/>
                <w:szCs w:val="19"/>
                <w:shd w:val="clear"/>
                <w:rFonts w:ascii="나눔바른고딕" w:eastAsia="나눔바른고딕" w:hAnsi="나눔바른고딕" w:cs="나눔바른고딕"/>
              </w:rPr>
              <w:t>533개</w:t>
            </w:r>
          </w:p>
        </w:tc>
      </w:tr>
      <w:tr>
        <w:trPr>
          <w:hidden w:val="0"/>
        </w:trPr>
        <w:tc>
          <w:tcPr>
            <w:tcW w:type="dxa" w:w="3400"/>
            <w:tcMar>
              <w:left w:w="108" w:type="dxa"/>
              <w:right w:w="108" w:type="dxa"/>
              <w:top w:w="80" w:type="dxa"/>
              <w:bottom w:w="80" w:type="dxa"/>
            </w:tcMar>
            <w:vAlign w:val="center"/>
          </w:tcPr>
          <w:p>
            <w:pPr>
              <w:spacing w:lineRule="auto" w:line="264" w:before="0" w:after="0"/>
              <w:rPr>
                <w:color w:val="000000"/>
                <w:shd w:val="clear"/>
                <w:rFonts w:ascii="나눔바른고딕" w:eastAsia="나눔바른고딕" w:hAnsi="나눔바른고딕" w:cs="나눔바른고딕"/>
              </w:rPr>
            </w:pPr>
            <w:r>
              <w:rPr>
                <w:b w:val="0"/>
                <w:color w:val="000000"/>
                <w:sz w:val="19"/>
                <w:szCs w:val="19"/>
                <w:shd w:val="clear"/>
                <w:rFonts w:ascii="나눔바른고딕" w:eastAsia="나눔바른고딕" w:hAnsi="나눔바른고딕" w:cs="나눔바른고딕"/>
              </w:rPr>
              <w:t xml:space="preserve">평점과 본문 감성 불일치</w:t>
            </w:r>
          </w:p>
        </w:tc>
        <w:tc>
          <w:tcPr>
            <w:tcW w:type="dxa" w:w="5960"/>
            <w:tcMar>
              <w:left w:w="108" w:type="dxa"/>
              <w:right w:w="108" w:type="dxa"/>
              <w:top w:w="80" w:type="dxa"/>
              <w:bottom w:w="80" w:type="dxa"/>
            </w:tcMar>
            <w:vAlign w:val="center"/>
          </w:tcPr>
          <w:p>
            <w:pPr>
              <w:spacing w:lineRule="auto" w:line="264" w:before="0" w:after="0"/>
              <w:rPr>
                <w:color w:val="000000"/>
                <w:shd w:val="clear"/>
                <w:rFonts w:ascii="나눔바른고딕" w:eastAsia="나눔바른고딕" w:hAnsi="나눔바른고딕" w:cs="나눔바른고딕"/>
              </w:rPr>
            </w:pPr>
            <w:r>
              <w:rPr>
                <w:b w:val="0"/>
                <w:color w:val="000000"/>
                <w:sz w:val="19"/>
                <w:szCs w:val="19"/>
                <w:shd w:val="clear"/>
                <w:rFonts w:ascii="나눔바른고딕" w:eastAsia="나눔바른고딕" w:hAnsi="나눔바른고딕" w:cs="나눔바른고딕"/>
              </w:rPr>
              <w:t xml:space="preserve">13.9% (77,795건)</w:t>
            </w:r>
          </w:p>
        </w:tc>
      </w:tr>
      <w:tr>
        <w:trPr>
          <w:hidden w:val="0"/>
        </w:trPr>
        <w:tc>
          <w:tcPr>
            <w:tcW w:type="dxa" w:w="3400"/>
            <w:tcMar>
              <w:left w:w="108" w:type="dxa"/>
              <w:right w:w="108" w:type="dxa"/>
              <w:top w:w="80" w:type="dxa"/>
              <w:bottom w:w="80" w:type="dxa"/>
            </w:tcMar>
            <w:vAlign w:val="center"/>
          </w:tcPr>
          <w:p>
            <w:pPr>
              <w:spacing w:lineRule="auto" w:line="264" w:before="0" w:after="0"/>
              <w:rPr>
                <w:color w:val="000000"/>
                <w:shd w:val="clear"/>
                <w:rFonts w:ascii="나눔바른고딕" w:eastAsia="나눔바른고딕" w:hAnsi="나눔바른고딕" w:cs="나눔바른고딕"/>
              </w:rPr>
            </w:pPr>
            <w:r>
              <w:rPr>
                <w:b w:val="0"/>
                <w:color w:val="000000"/>
                <w:sz w:val="19"/>
                <w:szCs w:val="19"/>
                <w:shd w:val="clear"/>
                <w:rFonts w:ascii="나눔바른고딕" w:eastAsia="나눔바른고딕" w:hAnsi="나눔바른고딕" w:cs="나눔바른고딕"/>
              </w:rPr>
              <w:t xml:space="preserve">최종 서비스 기준 감성</w:t>
            </w:r>
          </w:p>
        </w:tc>
        <w:tc>
          <w:tcPr>
            <w:tcW w:type="dxa" w:w="5960"/>
            <w:tcMar>
              <w:left w:w="108" w:type="dxa"/>
              <w:right w:w="108" w:type="dxa"/>
              <w:top w:w="80" w:type="dxa"/>
              <w:bottom w:w="80" w:type="dxa"/>
            </w:tcMar>
            <w:vAlign w:val="center"/>
          </w:tcPr>
          <w:p>
            <w:pPr>
              <w:spacing w:lineRule="auto" w:line="264" w:before="0" w:after="0"/>
              <w:rPr>
                <w:color w:val="000000"/>
                <w:shd w:val="clear"/>
                <w:rFonts w:ascii="나눔바른고딕" w:eastAsia="나눔바른고딕" w:hAnsi="나눔바른고딕" w:cs="나눔바른고딕"/>
              </w:rPr>
            </w:pPr>
            <w:r>
              <w:rPr>
                <w:b w:val="0"/>
                <w:color w:val="000000"/>
                <w:sz w:val="19"/>
                <w:szCs w:val="19"/>
                <w:shd w:val="clear"/>
                <w:rFonts w:ascii="나눔바른고딕" w:eastAsia="나눔바른고딕" w:hAnsi="나눔바른고딕" w:cs="나눔바른고딕"/>
              </w:rPr>
              <w:t xml:space="preserve">Steam 평점이 아닌 KcELECTRA 본문 감성</w:t>
            </w:r>
          </w:p>
        </w:tc>
      </w:tr>
    </w:tbl>
    <w:p>
      <w:pPr>
        <w:pStyle w:val="PO7"/>
        <w:spacing w:lineRule="auto" w:line="264" w:before="320" w:after="160"/>
        <w:rPr>
          <w:color w:val="000000"/>
          <w:sz w:val="26"/>
          <w:szCs w:val="26"/>
          <w:shd w:val="clear"/>
          <w:rFonts w:ascii="나눔바른고딕" w:eastAsia="나눔바른고딕" w:hAnsi="나눔바른고딕" w:cs="나눔바른고딕"/>
        </w:rPr>
      </w:pPr>
      <w:r>
        <w:rPr>
          <w:b w:val="1"/>
          <w:color w:val="000000"/>
          <w:sz w:val="26"/>
          <w:szCs w:val="26"/>
          <w:shd w:val="clear"/>
          <w:rFonts w:ascii="나눔바른고딕" w:eastAsia="나눔바른고딕" w:hAnsi="나눔바른고딕" w:cs="나눔바른고딕"/>
        </w:rPr>
        <w:t xml:space="preserve">안정성 및 예외 처리</w:t>
      </w:r>
    </w:p>
    <w:tbl>
      <w:tblID w:val="0"/>
      <w:tblPr>
        <w:tblBorders>
          <w:top w:val="single" w:sz="6" w:space="0" w:color="D7DBE2"/>
          <w:left w:val="single" w:sz="6" w:space="0" w:color="D7DBE2"/>
          <w:bottom w:val="single" w:sz="6" w:space="0" w:color="D7DBE2"/>
          <w:right w:val="single" w:sz="6" w:space="0" w:color="D7DBE2"/>
          <w:insideH w:val="single" w:sz="6" w:space="0" w:color="D7DBE2"/>
          <w:insideV w:val="single" w:sz="6" w:space="0" w:color="D7DBE2"/>
        </w:tblBorders>
        <w:tblCellMar>
          <w:left w:w="0" w:type="dxa"/>
          <w:top w:w="0" w:type="dxa"/>
          <w:right w:w="0" w:type="dxa"/>
          <w:bottom w:w="0" w:type="dxa"/>
        </w:tblCellMar>
        <w:tblW w:w="9360" w:type="dxa"/>
        <w:tblInd w:w="120" w:type="dxa"/>
        <w:tblLook w:val="0004A0" w:firstRow="1" w:lastRow="0" w:firstColumn="1" w:lastColumn="0" w:noHBand="0" w:noVBand="1"/>
        <w:tblLayout w:type="fixed"/>
      </w:tblPr>
      <w:tblGrid>
        <w:gridCol w:w="2600"/>
        <w:gridCol w:w="6760"/>
      </w:tblGrid>
      <w:tr>
        <w:trPr>
          <w:tblHeader/>
          <w:hidden w:val="0"/>
        </w:trPr>
        <w:tc>
          <w:tcPr>
            <w:tcW w:type="dxa" w:w="2600"/>
            <w:tcMar>
              <w:left w:w="108" w:type="dxa"/>
              <w:right w:w="108" w:type="dxa"/>
              <w:top w:w="80" w:type="dxa"/>
              <w:bottom w:w="80" w:type="dxa"/>
            </w:tcMar>
            <w:vAlign w:val="center"/>
            <w:shd w:val="clear" w:fill="F2F4F7"/>
          </w:tcPr>
          <w:p>
            <w:pPr>
              <w:spacing w:lineRule="auto" w:line="264" w:before="0" w:after="0"/>
              <w:rPr>
                <w:color w:val="000000"/>
                <w:shd w:val="clear"/>
                <w:rFonts w:ascii="나눔바른고딕" w:eastAsia="나눔바른고딕" w:hAnsi="나눔바른고딕" w:cs="나눔바른고딕"/>
              </w:rPr>
            </w:pPr>
            <w:r>
              <w:rPr>
                <w:b w:val="1"/>
                <w:color w:val="000000"/>
                <w:sz w:val="19"/>
                <w:szCs w:val="19"/>
                <w:shd w:val="clear"/>
                <w:rFonts w:ascii="나눔바른고딕" w:eastAsia="나눔바른고딕" w:hAnsi="나눔바른고딕" w:cs="나눔바른고딕"/>
              </w:rPr>
              <w:t xml:space="preserve">고려 사항</w:t>
            </w:r>
          </w:p>
        </w:tc>
        <w:tc>
          <w:tcPr>
            <w:tcW w:type="dxa" w:w="6760"/>
            <w:tcMar>
              <w:left w:w="108" w:type="dxa"/>
              <w:right w:w="108" w:type="dxa"/>
              <w:top w:w="80" w:type="dxa"/>
              <w:bottom w:w="80" w:type="dxa"/>
            </w:tcMar>
            <w:vAlign w:val="center"/>
            <w:shd w:val="clear" w:fill="F2F4F7"/>
          </w:tcPr>
          <w:p>
            <w:pPr>
              <w:spacing w:lineRule="auto" w:line="264" w:before="0" w:after="0"/>
              <w:rPr>
                <w:color w:val="000000"/>
                <w:shd w:val="clear"/>
                <w:rFonts w:ascii="나눔바른고딕" w:eastAsia="나눔바른고딕" w:hAnsi="나눔바른고딕" w:cs="나눔바른고딕"/>
              </w:rPr>
            </w:pPr>
            <w:r>
              <w:rPr>
                <w:b w:val="1"/>
                <w:color w:val="000000"/>
                <w:sz w:val="19"/>
                <w:szCs w:val="19"/>
                <w:shd w:val="clear"/>
                <w:rFonts w:ascii="나눔바른고딕" w:eastAsia="나눔바른고딕" w:hAnsi="나눔바른고딕" w:cs="나눔바른고딕"/>
              </w:rPr>
              <w:t xml:space="preserve">적용 방식</w:t>
            </w:r>
          </w:p>
        </w:tc>
      </w:tr>
      <w:tr>
        <w:trPr>
          <w:hidden w:val="0"/>
        </w:trPr>
        <w:tc>
          <w:tcPr>
            <w:tcW w:type="dxa" w:w="2600"/>
            <w:tcMar>
              <w:left w:w="108" w:type="dxa"/>
              <w:right w:w="108" w:type="dxa"/>
              <w:top w:w="80" w:type="dxa"/>
              <w:bottom w:w="80" w:type="dxa"/>
            </w:tcMar>
            <w:vAlign w:val="center"/>
          </w:tcPr>
          <w:p>
            <w:pPr>
              <w:spacing w:lineRule="auto" w:line="264" w:before="0" w:after="0"/>
              <w:rPr>
                <w:color w:val="000000"/>
                <w:shd w:val="clear"/>
                <w:rFonts w:ascii="나눔바른고딕" w:eastAsia="나눔바른고딕" w:hAnsi="나눔바른고딕" w:cs="나눔바른고딕"/>
              </w:rPr>
            </w:pPr>
            <w:r>
              <w:rPr>
                <w:b w:val="0"/>
                <w:color w:val="000000"/>
                <w:sz w:val="19"/>
                <w:szCs w:val="19"/>
                <w:shd w:val="clear"/>
                <w:rFonts w:ascii="나눔바른고딕" w:eastAsia="나눔바른고딕" w:hAnsi="나눔바른고딕" w:cs="나눔바른고딕"/>
              </w:rPr>
              <w:t xml:space="preserve">중복 수집 방지</w:t>
            </w:r>
          </w:p>
        </w:tc>
        <w:tc>
          <w:tcPr>
            <w:tcW w:type="dxa" w:w="6760"/>
            <w:tcMar>
              <w:left w:w="108" w:type="dxa"/>
              <w:right w:w="108" w:type="dxa"/>
              <w:top w:w="80" w:type="dxa"/>
              <w:bottom w:w="80" w:type="dxa"/>
            </w:tcMar>
            <w:vAlign w:val="center"/>
          </w:tcPr>
          <w:p>
            <w:pPr>
              <w:spacing w:lineRule="auto" w:line="264" w:before="0" w:after="0"/>
              <w:rPr>
                <w:color w:val="000000"/>
                <w:shd w:val="clear"/>
                <w:rFonts w:ascii="나눔바른고딕" w:eastAsia="나눔바른고딕" w:hAnsi="나눔바른고딕" w:cs="나눔바른고딕"/>
              </w:rPr>
            </w:pPr>
            <w:r>
              <w:rPr>
                <w:b w:val="0"/>
                <w:color w:val="000000"/>
                <w:sz w:val="19"/>
                <w:szCs w:val="19"/>
                <w:shd w:val="clear"/>
                <w:rFonts w:ascii="나눔바른고딕" w:eastAsia="나눔바른고딕" w:hAnsi="나눔바른고딕" w:cs="나눔바른고딕"/>
              </w:rPr>
              <w:t xml:space="preserve">`completed_appids.txt`에 완료 appid를 저장해 재실행 시 이미 처리한 게임을 </w:t>
            </w:r>
            <w:r>
              <w:rPr>
                <w:b w:val="0"/>
                <w:color w:val="000000"/>
                <w:sz w:val="19"/>
                <w:szCs w:val="19"/>
                <w:shd w:val="clear"/>
                <w:rFonts w:ascii="나눔바른고딕" w:eastAsia="나눔바른고딕" w:hAnsi="나눔바른고딕" w:cs="나눔바른고딕"/>
              </w:rPr>
              <w:t>건너뛴다.</w:t>
            </w:r>
          </w:p>
        </w:tc>
      </w:tr>
      <w:tr>
        <w:trPr>
          <w:hidden w:val="0"/>
        </w:trPr>
        <w:tc>
          <w:tcPr>
            <w:tcW w:type="dxa" w:w="2600"/>
            <w:tcMar>
              <w:left w:w="108" w:type="dxa"/>
              <w:right w:w="108" w:type="dxa"/>
              <w:top w:w="80" w:type="dxa"/>
              <w:bottom w:w="80" w:type="dxa"/>
            </w:tcMar>
            <w:vAlign w:val="center"/>
          </w:tcPr>
          <w:p>
            <w:pPr>
              <w:spacing w:lineRule="auto" w:line="264" w:before="0" w:after="0"/>
              <w:rPr>
                <w:color w:val="000000"/>
                <w:shd w:val="clear"/>
                <w:rFonts w:ascii="나눔바른고딕" w:eastAsia="나눔바른고딕" w:hAnsi="나눔바른고딕" w:cs="나눔바른고딕"/>
              </w:rPr>
            </w:pPr>
            <w:r>
              <w:rPr>
                <w:b w:val="0"/>
                <w:color w:val="000000"/>
                <w:sz w:val="19"/>
                <w:szCs w:val="19"/>
                <w:shd w:val="clear"/>
                <w:rFonts w:ascii="나눔바른고딕" w:eastAsia="나눔바른고딕" w:hAnsi="나눔바른고딕" w:cs="나눔바른고딕"/>
              </w:rPr>
              <w:t xml:space="preserve">API 실패 대응</w:t>
            </w:r>
          </w:p>
        </w:tc>
        <w:tc>
          <w:tcPr>
            <w:tcW w:type="dxa" w:w="6760"/>
            <w:tcMar>
              <w:left w:w="108" w:type="dxa"/>
              <w:right w:w="108" w:type="dxa"/>
              <w:top w:w="80" w:type="dxa"/>
              <w:bottom w:w="80" w:type="dxa"/>
            </w:tcMar>
            <w:vAlign w:val="center"/>
          </w:tcPr>
          <w:p>
            <w:pPr>
              <w:spacing w:lineRule="auto" w:line="264" w:before="0" w:after="0"/>
              <w:rPr>
                <w:color w:val="000000"/>
                <w:shd w:val="clear"/>
                <w:rFonts w:ascii="나눔바른고딕" w:eastAsia="나눔바른고딕" w:hAnsi="나눔바른고딕" w:cs="나눔바른고딕"/>
              </w:rPr>
            </w:pPr>
            <w:r>
              <w:rPr>
                <w:b w:val="0"/>
                <w:color w:val="000000"/>
                <w:sz w:val="19"/>
                <w:szCs w:val="19"/>
                <w:shd w:val="clear"/>
                <w:rFonts w:ascii="나눔바른고딕" w:eastAsia="나눔바른고딕" w:hAnsi="나눔바른고딕" w:cs="나눔바른고딕"/>
              </w:rPr>
              <w:t xml:space="preserve">Steam API 호출에는 timeout을 두고, 응답 실패 시 해당 반복을 중단해 전체 </w:t>
            </w:r>
            <w:r>
              <w:rPr>
                <w:b w:val="0"/>
                <w:color w:val="000000"/>
                <w:sz w:val="19"/>
                <w:szCs w:val="19"/>
                <w:shd w:val="clear"/>
                <w:rFonts w:ascii="나눔바른고딕" w:eastAsia="나눔바른고딕" w:hAnsi="나눔바른고딕" w:cs="나눔바른고딕"/>
              </w:rPr>
              <w:t xml:space="preserve">프로세스가 무한 대기하지 않게 한다.</w:t>
            </w:r>
          </w:p>
        </w:tc>
      </w:tr>
      <w:tr>
        <w:trPr>
          <w:hidden w:val="0"/>
        </w:trPr>
        <w:tc>
          <w:tcPr>
            <w:tcW w:type="dxa" w:w="2600"/>
            <w:tcMar>
              <w:left w:w="108" w:type="dxa"/>
              <w:right w:w="108" w:type="dxa"/>
              <w:top w:w="80" w:type="dxa"/>
              <w:bottom w:w="80" w:type="dxa"/>
            </w:tcMar>
            <w:vAlign w:val="center"/>
          </w:tcPr>
          <w:p>
            <w:pPr>
              <w:spacing w:lineRule="auto" w:line="264" w:before="0" w:after="0"/>
              <w:rPr>
                <w:color w:val="000000"/>
                <w:shd w:val="clear"/>
                <w:rFonts w:ascii="나눔바른고딕" w:eastAsia="나눔바른고딕" w:hAnsi="나눔바른고딕" w:cs="나눔바른고딕"/>
              </w:rPr>
            </w:pPr>
            <w:r>
              <w:rPr>
                <w:b w:val="0"/>
                <w:color w:val="000000"/>
                <w:sz w:val="19"/>
                <w:szCs w:val="19"/>
                <w:shd w:val="clear"/>
                <w:rFonts w:ascii="나눔바른고딕" w:eastAsia="나눔바른고딕" w:hAnsi="나눔바른고딕" w:cs="나눔바른고딕"/>
              </w:rPr>
              <w:t xml:space="preserve">요청 간격 제어</w:t>
            </w:r>
          </w:p>
        </w:tc>
        <w:tc>
          <w:tcPr>
            <w:tcW w:type="dxa" w:w="6760"/>
            <w:tcMar>
              <w:left w:w="108" w:type="dxa"/>
              <w:right w:w="108" w:type="dxa"/>
              <w:top w:w="80" w:type="dxa"/>
              <w:bottom w:w="80" w:type="dxa"/>
            </w:tcMar>
            <w:vAlign w:val="center"/>
          </w:tcPr>
          <w:p>
            <w:pPr>
              <w:spacing w:lineRule="auto" w:line="264" w:before="0" w:after="0"/>
              <w:rPr>
                <w:color w:val="000000"/>
                <w:shd w:val="clear"/>
                <w:rFonts w:ascii="나눔바른고딕" w:eastAsia="나눔바른고딕" w:hAnsi="나눔바른고딕" w:cs="나눔바른고딕"/>
              </w:rPr>
            </w:pPr>
            <w:r>
              <w:rPr>
                <w:b w:val="0"/>
                <w:color w:val="000000"/>
                <w:sz w:val="19"/>
                <w:szCs w:val="19"/>
                <w:shd w:val="clear"/>
                <w:rFonts w:ascii="나눔바른고딕" w:eastAsia="나눔바른고딕" w:hAnsi="나눔바른고딕" w:cs="나눔바른고딕"/>
              </w:rPr>
              <w:t xml:space="preserve">리뷰 수집과 실시간 조회에 `sleep`을 넣어 외부 API에 과도한 요청을 보내지 않도록 </w:t>
            </w:r>
            <w:r>
              <w:rPr>
                <w:b w:val="0"/>
                <w:color w:val="000000"/>
                <w:sz w:val="19"/>
                <w:szCs w:val="19"/>
                <w:shd w:val="clear"/>
                <w:rFonts w:ascii="나눔바른고딕" w:eastAsia="나눔바른고딕" w:hAnsi="나눔바른고딕" w:cs="나눔바른고딕"/>
              </w:rPr>
              <w:t>한다.</w:t>
            </w:r>
          </w:p>
        </w:tc>
      </w:tr>
      <w:tr>
        <w:trPr>
          <w:hidden w:val="0"/>
        </w:trPr>
        <w:tc>
          <w:tcPr>
            <w:tcW w:type="dxa" w:w="2600"/>
            <w:tcMar>
              <w:left w:w="108" w:type="dxa"/>
              <w:right w:w="108" w:type="dxa"/>
              <w:top w:w="80" w:type="dxa"/>
              <w:bottom w:w="80" w:type="dxa"/>
            </w:tcMar>
            <w:vAlign w:val="center"/>
          </w:tcPr>
          <w:p>
            <w:pPr>
              <w:spacing w:lineRule="auto" w:line="264" w:before="0" w:after="0"/>
              <w:rPr>
                <w:color w:val="000000"/>
                <w:shd w:val="clear"/>
                <w:rFonts w:ascii="나눔바른고딕" w:eastAsia="나눔바른고딕" w:hAnsi="나눔바른고딕" w:cs="나눔바른고딕"/>
              </w:rPr>
            </w:pPr>
            <w:r>
              <w:rPr>
                <w:b w:val="0"/>
                <w:color w:val="000000"/>
                <w:sz w:val="19"/>
                <w:szCs w:val="19"/>
                <w:shd w:val="clear"/>
                <w:rFonts w:ascii="나눔바른고딕" w:eastAsia="나눔바른고딕" w:hAnsi="나눔바른고딕" w:cs="나눔바른고딕"/>
              </w:rPr>
              <w:t xml:space="preserve">캐시 폴백</w:t>
            </w:r>
          </w:p>
        </w:tc>
        <w:tc>
          <w:tcPr>
            <w:tcW w:type="dxa" w:w="6760"/>
            <w:tcMar>
              <w:left w:w="108" w:type="dxa"/>
              <w:right w:w="108" w:type="dxa"/>
              <w:top w:w="80" w:type="dxa"/>
              <w:bottom w:w="80" w:type="dxa"/>
            </w:tcMar>
            <w:vAlign w:val="center"/>
          </w:tcPr>
          <w:p>
            <w:pPr>
              <w:spacing w:lineRule="auto" w:line="264" w:before="0" w:after="0"/>
              <w:rPr>
                <w:color w:val="000000"/>
                <w:shd w:val="clear"/>
                <w:rFonts w:ascii="나눔바른고딕" w:eastAsia="나눔바른고딕" w:hAnsi="나눔바른고딕" w:cs="나눔바른고딕"/>
              </w:rPr>
            </w:pPr>
            <w:r>
              <w:rPr>
                <w:b w:val="0"/>
                <w:color w:val="000000"/>
                <w:sz w:val="19"/>
                <w:szCs w:val="19"/>
                <w:shd w:val="clear"/>
                <w:rFonts w:ascii="나눔바른고딕" w:eastAsia="나눔바른고딕" w:hAnsi="나눔바른고딕" w:cs="나눔바른고딕"/>
              </w:rPr>
              <w:t xml:space="preserve">모델 분석 캐시가 없을 경우 원본 평점을 라벨로 사용해 화면이 최소 기능으로 동작하게 </w:t>
            </w:r>
            <w:r>
              <w:rPr>
                <w:b w:val="0"/>
                <w:color w:val="000000"/>
                <w:sz w:val="19"/>
                <w:szCs w:val="19"/>
                <w:shd w:val="clear"/>
                <w:rFonts w:ascii="나눔바른고딕" w:eastAsia="나눔바른고딕" w:hAnsi="나눔바른고딕" w:cs="나눔바른고딕"/>
              </w:rPr>
              <w:t>한다.</w:t>
            </w:r>
          </w:p>
        </w:tc>
      </w:tr>
      <w:tr>
        <w:trPr>
          <w:hidden w:val="0"/>
        </w:trPr>
        <w:tc>
          <w:tcPr>
            <w:tcW w:type="dxa" w:w="2600"/>
            <w:tcMar>
              <w:left w:w="108" w:type="dxa"/>
              <w:right w:w="108" w:type="dxa"/>
              <w:top w:w="80" w:type="dxa"/>
              <w:bottom w:w="80" w:type="dxa"/>
            </w:tcMar>
            <w:vAlign w:val="center"/>
          </w:tcPr>
          <w:p>
            <w:pPr>
              <w:spacing w:lineRule="auto" w:line="264" w:before="0" w:after="0"/>
              <w:rPr>
                <w:color w:val="000000"/>
                <w:shd w:val="clear"/>
                <w:rFonts w:ascii="나눔바른고딕" w:eastAsia="나눔바른고딕" w:hAnsi="나눔바른고딕" w:cs="나눔바른고딕"/>
              </w:rPr>
            </w:pPr>
            <w:r>
              <w:rPr>
                <w:b w:val="0"/>
                <w:color w:val="000000"/>
                <w:sz w:val="19"/>
                <w:szCs w:val="19"/>
                <w:shd w:val="clear"/>
                <w:rFonts w:ascii="나눔바른고딕" w:eastAsia="나눔바른고딕" w:hAnsi="나눔바른고딕" w:cs="나눔바른고딕"/>
              </w:rPr>
              <w:t xml:space="preserve">모델 lazy loading</w:t>
            </w:r>
          </w:p>
        </w:tc>
        <w:tc>
          <w:tcPr>
            <w:tcW w:type="dxa" w:w="6760"/>
            <w:tcMar>
              <w:left w:w="108" w:type="dxa"/>
              <w:right w:w="108" w:type="dxa"/>
              <w:top w:w="80" w:type="dxa"/>
              <w:bottom w:w="80" w:type="dxa"/>
            </w:tcMar>
            <w:vAlign w:val="center"/>
          </w:tcPr>
          <w:p>
            <w:pPr>
              <w:spacing w:lineRule="auto" w:line="264" w:before="0" w:after="0"/>
              <w:rPr>
                <w:color w:val="000000"/>
                <w:shd w:val="clear"/>
                <w:rFonts w:ascii="나눔바른고딕" w:eastAsia="나눔바른고딕" w:hAnsi="나눔바른고딕" w:cs="나눔바른고딕"/>
              </w:rPr>
            </w:pPr>
            <w:r>
              <w:rPr>
                <w:b w:val="0"/>
                <w:color w:val="000000"/>
                <w:sz w:val="19"/>
                <w:szCs w:val="19"/>
                <w:shd w:val="clear"/>
                <w:rFonts w:ascii="나눔바른고딕" w:eastAsia="나눔바른고딕" w:hAnsi="나눔바른고딕" w:cs="나눔바른고딕"/>
              </w:rPr>
              <w:t xml:space="preserve">SentimentAnalyzer는 실제 추론 전까지 모델을 로드하지 않아 앱 시작 비용을 </w:t>
            </w:r>
            <w:r>
              <w:rPr>
                <w:b w:val="0"/>
                <w:color w:val="000000"/>
                <w:sz w:val="19"/>
                <w:szCs w:val="19"/>
                <w:shd w:val="clear"/>
                <w:rFonts w:ascii="나눔바른고딕" w:eastAsia="나눔바른고딕" w:hAnsi="나눔바른고딕" w:cs="나눔바른고딕"/>
              </w:rPr>
              <w:t>줄인다.</w:t>
            </w:r>
          </w:p>
        </w:tc>
      </w:tr>
      <w:tr>
        <w:trPr>
          <w:hidden w:val="0"/>
        </w:trPr>
        <w:tc>
          <w:tcPr>
            <w:tcW w:type="dxa" w:w="2600"/>
            <w:tcMar>
              <w:left w:w="108" w:type="dxa"/>
              <w:right w:w="108" w:type="dxa"/>
              <w:top w:w="80" w:type="dxa"/>
              <w:bottom w:w="80" w:type="dxa"/>
            </w:tcMar>
            <w:vAlign w:val="center"/>
          </w:tcPr>
          <w:p>
            <w:pPr>
              <w:spacing w:lineRule="auto" w:line="264" w:before="0" w:after="0"/>
              <w:rPr>
                <w:color w:val="000000"/>
                <w:shd w:val="clear"/>
                <w:rFonts w:ascii="나눔바른고딕" w:eastAsia="나눔바른고딕" w:hAnsi="나눔바른고딕" w:cs="나눔바른고딕"/>
              </w:rPr>
            </w:pPr>
            <w:r>
              <w:rPr>
                <w:b w:val="0"/>
                <w:color w:val="000000"/>
                <w:sz w:val="19"/>
                <w:szCs w:val="19"/>
                <w:shd w:val="clear"/>
                <w:rFonts w:ascii="나눔바른고딕" w:eastAsia="나눔바른고딕" w:hAnsi="나눔바른고딕" w:cs="나눔바른고딕"/>
              </w:rPr>
              <w:t xml:space="preserve">경로 일원화</w:t>
            </w:r>
          </w:p>
        </w:tc>
        <w:tc>
          <w:tcPr>
            <w:tcW w:type="dxa" w:w="6760"/>
            <w:tcMar>
              <w:left w:w="108" w:type="dxa"/>
              <w:right w:w="108" w:type="dxa"/>
              <w:top w:w="80" w:type="dxa"/>
              <w:bottom w:w="80" w:type="dxa"/>
            </w:tcMar>
            <w:vAlign w:val="center"/>
          </w:tcPr>
          <w:p>
            <w:pPr>
              <w:spacing w:lineRule="auto" w:line="264" w:before="0" w:after="0"/>
              <w:rPr>
                <w:color w:val="000000"/>
                <w:shd w:val="clear"/>
                <w:rFonts w:ascii="나눔바른고딕" w:eastAsia="나눔바른고딕" w:hAnsi="나눔바른고딕" w:cs="나눔바른고딕"/>
              </w:rPr>
            </w:pPr>
            <w:r>
              <w:rPr>
                <w:b w:val="0"/>
                <w:color w:val="000000"/>
                <w:sz w:val="19"/>
                <w:szCs w:val="19"/>
                <w:shd w:val="clear"/>
                <w:rFonts w:ascii="나눔바른고딕" w:eastAsia="나눔바른고딕" w:hAnsi="나눔바른고딕" w:cs="나눔바른고딕"/>
              </w:rPr>
              <w:t xml:space="preserve">서비스 모듈은 프로젝트 루트 기준 `data/`, `model/` 경로를 사용해 실행 위치에 따른 </w:t>
            </w:r>
            <w:r>
              <w:rPr>
                <w:b w:val="0"/>
                <w:color w:val="000000"/>
                <w:sz w:val="19"/>
                <w:szCs w:val="19"/>
                <w:shd w:val="clear"/>
                <w:rFonts w:ascii="나눔바른고딕" w:eastAsia="나눔바른고딕" w:hAnsi="나눔바른고딕" w:cs="나눔바른고딕"/>
              </w:rPr>
              <w:t xml:space="preserve">경로 오류를 줄인다.</w:t>
            </w:r>
          </w:p>
        </w:tc>
      </w:tr>
    </w:tbl>
    <w:p>
      <w:pPr>
        <w:pStyle w:val="PO7"/>
        <w:spacing w:lineRule="auto" w:line="264" w:before="320" w:after="160"/>
        <w:rPr>
          <w:color w:val="000000"/>
          <w:sz w:val="26"/>
          <w:szCs w:val="26"/>
          <w:shd w:val="clear"/>
          <w:rFonts w:ascii="나눔바른고딕" w:eastAsia="나눔바른고딕" w:hAnsi="나눔바른고딕" w:cs="나눔바른고딕"/>
        </w:rPr>
      </w:pPr>
      <w:r>
        <w:rPr>
          <w:b w:val="1"/>
          <w:color w:val="000000"/>
          <w:sz w:val="26"/>
          <w:szCs w:val="26"/>
          <w:shd w:val="clear"/>
          <w:rFonts w:ascii="나눔바른고딕" w:eastAsia="나눔바른고딕" w:hAnsi="나눔바른고딕" w:cs="나눔바른고딕"/>
        </w:rPr>
        <w:t xml:space="preserve">한계 및 개선 방향</w:t>
      </w:r>
    </w:p>
    <w:p>
      <w:pPr>
        <w:pStyle w:val="PO169"/>
        <w:spacing w:lineRule="auto" w:line="280" w:after="120"/>
        <w:ind w:left="720" w:hanging="360"/>
        <w:rPr>
          <w:color w:val="000000"/>
          <w:shd w:val="clear"/>
          <w:rFonts w:ascii="나눔바른고딕" w:eastAsia="나눔바른고딕" w:hAnsi="나눔바른고딕" w:cs="나눔바른고딕"/>
        </w:rPr>
      </w:pPr>
      <w:r>
        <w:rPr>
          <w:color w:val="000000"/>
          <w:sz w:val="22"/>
          <w:szCs w:val="22"/>
          <w:shd w:val="clear"/>
          <w:rFonts w:ascii="나눔바른고딕" w:eastAsia="나눔바른고딕" w:hAnsi="나눔바른고딕" w:cs="나눔바른고딕"/>
        </w:rPr>
        <w:t xml:space="preserve">현재 감성 분류는 긍정/부정 이진 분류이며, 중립 또는 복합 감성 리뷰를 세밀하게 구분하지 못한다.</w:t>
      </w:r>
    </w:p>
    <w:p>
      <w:pPr>
        <w:pStyle w:val="PO169"/>
        <w:spacing w:lineRule="auto" w:line="280" w:after="120"/>
        <w:ind w:left="720" w:hanging="360"/>
        <w:rPr>
          <w:color w:val="000000"/>
          <w:shd w:val="clear"/>
          <w:rFonts w:ascii="나눔바른고딕" w:eastAsia="나눔바른고딕" w:hAnsi="나눔바른고딕" w:cs="나눔바른고딕"/>
        </w:rPr>
      </w:pPr>
      <w:r>
        <w:rPr>
          <w:color w:val="000000"/>
          <w:sz w:val="22"/>
          <w:szCs w:val="22"/>
          <w:shd w:val="clear"/>
          <w:rFonts w:ascii="나눔바른고딕" w:eastAsia="나눔바른고딕" w:hAnsi="나눔바른고딕" w:cs="나눔바른고딕"/>
        </w:rPr>
        <w:t xml:space="preserve">크롤링 데이터는 7개 액션 장르 중심이므로 전체 Steam 장르로 일반화하려면 장르 범위를 </w:t>
      </w:r>
      <w:r>
        <w:rPr>
          <w:color w:val="000000"/>
          <w:sz w:val="22"/>
          <w:szCs w:val="22"/>
          <w:shd w:val="clear"/>
          <w:rFonts w:ascii="나눔바른고딕" w:eastAsia="나눔바른고딕" w:hAnsi="나눔바른고딕" w:cs="나눔바른고딕"/>
        </w:rPr>
        <w:t xml:space="preserve">확대해야 한다.</w:t>
      </w:r>
    </w:p>
    <w:p>
      <w:pPr>
        <w:pStyle w:val="PO169"/>
        <w:spacing w:lineRule="auto" w:line="280" w:after="120"/>
        <w:ind w:left="720" w:hanging="360"/>
        <w:rPr>
          <w:color w:val="000000"/>
          <w:shd w:val="clear"/>
          <w:rFonts w:ascii="나눔바른고딕" w:eastAsia="나눔바른고딕" w:hAnsi="나눔바른고딕" w:cs="나눔바른고딕"/>
        </w:rPr>
      </w:pPr>
      <w:r>
        <w:rPr>
          <w:color w:val="000000"/>
          <w:sz w:val="22"/>
          <w:szCs w:val="22"/>
          <w:shd w:val="clear"/>
          <w:rFonts w:ascii="나눔바른고딕" w:eastAsia="나눔바른고딕" w:hAnsi="나눔바른고딕" w:cs="나눔바른고딕"/>
        </w:rPr>
        <w:t xml:space="preserve">실시간 인기 게임 기능은 외부 Steam API 응답 상태에 영향을 받으므로, 결과 캐시나 재시도 정책을 </w:t>
      </w:r>
      <w:r>
        <w:rPr>
          <w:color w:val="000000"/>
          <w:sz w:val="22"/>
          <w:szCs w:val="22"/>
          <w:shd w:val="clear"/>
          <w:rFonts w:ascii="나눔바른고딕" w:eastAsia="나눔바른고딕" w:hAnsi="나눔바른고딕" w:cs="나눔바른고딕"/>
        </w:rPr>
        <w:t xml:space="preserve">더 강화할 수 있다.</w:t>
      </w:r>
    </w:p>
    <w:p>
      <w:pPr>
        <w:pStyle w:val="PO169"/>
        <w:spacing w:lineRule="auto" w:line="280" w:after="120"/>
        <w:ind w:left="720" w:hanging="360"/>
        <w:rPr>
          <w:color w:val="000000"/>
          <w:shd w:val="clear"/>
          <w:rFonts w:ascii="나눔바른고딕" w:eastAsia="나눔바른고딕" w:hAnsi="나눔바른고딕" w:cs="나눔바른고딕"/>
        </w:rPr>
      </w:pPr>
      <w:r>
        <w:rPr>
          <w:color w:val="000000"/>
          <w:sz w:val="22"/>
          <w:szCs w:val="22"/>
          <w:shd w:val="clear"/>
          <w:rFonts w:ascii="나눔바른고딕" w:eastAsia="나눔바른고딕" w:hAnsi="나눔바른고딕" w:cs="나눔바른고딕"/>
        </w:rPr>
        <w:t xml:space="preserve">Streamlit은 빠른 시연과 내부 도구에는 적합하지만, 대규모 사용자 서비스로 확장하려면 API </w:t>
      </w:r>
      <w:r>
        <w:rPr>
          <w:color w:val="000000"/>
          <w:sz w:val="22"/>
          <w:szCs w:val="22"/>
          <w:shd w:val="clear"/>
          <w:rFonts w:ascii="나눔바른고딕" w:eastAsia="나눔바른고딕" w:hAnsi="나눔바른고딕" w:cs="나눔바른고딕"/>
        </w:rPr>
        <w:t xml:space="preserve">서버와 프론트엔드 분리를 고려해야 한다.</w:t>
      </w:r>
    </w:p>
    <w:p>
      <w:pPr>
        <w:pStyle w:val="PO169"/>
        <w:spacing w:lineRule="auto" w:line="280" w:after="120"/>
        <w:ind w:left="720" w:hanging="360"/>
        <w:rPr>
          <w:color w:val="000000"/>
          <w:shd w:val="clear"/>
          <w:rFonts w:ascii="나눔바른고딕" w:eastAsia="나눔바른고딕" w:hAnsi="나눔바른고딕" w:cs="나눔바른고딕"/>
        </w:rPr>
      </w:pPr>
      <w:r>
        <w:rPr>
          <w:color w:val="000000"/>
          <w:sz w:val="22"/>
          <w:szCs w:val="22"/>
          <w:shd w:val="clear"/>
          <w:rFonts w:ascii="나눔바른고딕" w:eastAsia="나눔바른고딕" w:hAnsi="나눔바른고딕" w:cs="나눔바른고딕"/>
        </w:rPr>
        <w:t xml:space="preserve">향후 appid 기반 전수 재크롤링과 카테고리 매핑 보강을 통해 '기타' 분류를 더 줄일 수 있다.</w:t>
      </w:r>
    </w:p>
    <w:p>
      <w:pPr>
        <w:pStyle w:val="PO7"/>
        <w:spacing w:lineRule="auto" w:line="264" w:before="320" w:after="160"/>
        <w:rPr>
          <w:color w:val="000000"/>
          <w:sz w:val="26"/>
          <w:szCs w:val="26"/>
          <w:shd w:val="clear"/>
          <w:rFonts w:ascii="나눔바른고딕" w:eastAsia="나눔바른고딕" w:hAnsi="나눔바른고딕" w:cs="나눔바른고딕"/>
        </w:rPr>
      </w:pPr>
      <w:r>
        <w:rPr>
          <w:b w:val="1"/>
          <w:color w:val="000000"/>
          <w:sz w:val="26"/>
          <w:szCs w:val="26"/>
          <w:shd w:val="clear"/>
          <w:rFonts w:ascii="나눔바른고딕" w:eastAsia="나눔바른고딕" w:hAnsi="나눔바른고딕" w:cs="나눔바른고딕"/>
        </w:rPr>
        <w:t xml:space="preserve">부록 - 재현 및 실행 스크립트</w:t>
      </w:r>
    </w:p>
    <w:tbl>
      <w:tblID w:val="0"/>
      <w:tblPr>
        <w:tblBorders>
          <w:top w:val="single" w:sz="6" w:space="0" w:color="D7DBE2"/>
          <w:left w:val="single" w:sz="6" w:space="0" w:color="D7DBE2"/>
          <w:bottom w:val="single" w:sz="6" w:space="0" w:color="D7DBE2"/>
          <w:right w:val="single" w:sz="6" w:space="0" w:color="D7DBE2"/>
          <w:insideH w:val="single" w:sz="6" w:space="0" w:color="D7DBE2"/>
          <w:insideV w:val="single" w:sz="6" w:space="0" w:color="D7DBE2"/>
        </w:tblBorders>
        <w:tblCellMar>
          <w:left w:w="0" w:type="dxa"/>
          <w:top w:w="0" w:type="dxa"/>
          <w:right w:w="0" w:type="dxa"/>
          <w:bottom w:w="0" w:type="dxa"/>
        </w:tblCellMar>
        <w:tblW w:w="9360" w:type="dxa"/>
        <w:tblInd w:w="120" w:type="dxa"/>
        <w:tblLook w:val="0004A0" w:firstRow="1" w:lastRow="0" w:firstColumn="1" w:lastColumn="0" w:noHBand="0" w:noVBand="1"/>
        <w:tblLayout w:type="fixed"/>
      </w:tblPr>
      <w:tblGrid>
        <w:gridCol w:w="3000"/>
        <w:gridCol w:w="6360"/>
      </w:tblGrid>
      <w:tr>
        <w:trPr>
          <w:tblHeader/>
          <w:hidden w:val="0"/>
        </w:trPr>
        <w:tc>
          <w:tcPr>
            <w:tcW w:type="dxa" w:w="3000"/>
            <w:tcMar>
              <w:left w:w="108" w:type="dxa"/>
              <w:right w:w="108" w:type="dxa"/>
              <w:top w:w="80" w:type="dxa"/>
              <w:bottom w:w="80" w:type="dxa"/>
            </w:tcMar>
            <w:vAlign w:val="center"/>
            <w:shd w:val="clear" w:fill="F2F4F7"/>
          </w:tcPr>
          <w:p>
            <w:pPr>
              <w:spacing w:lineRule="auto" w:line="264" w:before="0" w:after="0"/>
              <w:rPr>
                <w:color w:val="000000"/>
                <w:shd w:val="clear"/>
                <w:rFonts w:ascii="나눔바른고딕" w:eastAsia="나눔바른고딕" w:hAnsi="나눔바른고딕" w:cs="나눔바른고딕"/>
              </w:rPr>
            </w:pPr>
            <w:r>
              <w:rPr>
                <w:b w:val="1"/>
                <w:color w:val="000000"/>
                <w:sz w:val="19"/>
                <w:szCs w:val="19"/>
                <w:shd w:val="clear"/>
                <w:rFonts w:ascii="나눔바른고딕" w:eastAsia="나눔바른고딕" w:hAnsi="나눔바른고딕" w:cs="나눔바른고딕"/>
              </w:rPr>
              <w:t>스크립트</w:t>
            </w:r>
          </w:p>
        </w:tc>
        <w:tc>
          <w:tcPr>
            <w:tcW w:type="dxa" w:w="6360"/>
            <w:tcMar>
              <w:left w:w="108" w:type="dxa"/>
              <w:right w:w="108" w:type="dxa"/>
              <w:top w:w="80" w:type="dxa"/>
              <w:bottom w:w="80" w:type="dxa"/>
            </w:tcMar>
            <w:vAlign w:val="center"/>
            <w:shd w:val="clear" w:fill="F2F4F7"/>
          </w:tcPr>
          <w:p>
            <w:pPr>
              <w:spacing w:lineRule="auto" w:line="264" w:before="0" w:after="0"/>
              <w:rPr>
                <w:color w:val="000000"/>
                <w:shd w:val="clear"/>
                <w:rFonts w:ascii="나눔바른고딕" w:eastAsia="나눔바른고딕" w:hAnsi="나눔바른고딕" w:cs="나눔바른고딕"/>
              </w:rPr>
            </w:pPr>
            <w:r>
              <w:rPr>
                <w:b w:val="1"/>
                <w:color w:val="000000"/>
                <w:sz w:val="19"/>
                <w:szCs w:val="19"/>
                <w:shd w:val="clear"/>
                <w:rFonts w:ascii="나눔바른고딕" w:eastAsia="나눔바른고딕" w:hAnsi="나눔바른고딕" w:cs="나눔바른고딕"/>
              </w:rPr>
              <w:t>역할</w:t>
            </w:r>
          </w:p>
        </w:tc>
      </w:tr>
      <w:tr>
        <w:trPr>
          <w:hidden w:val="0"/>
        </w:trPr>
        <w:tc>
          <w:tcPr>
            <w:tcW w:type="dxa" w:w="3000"/>
            <w:tcMar>
              <w:left w:w="108" w:type="dxa"/>
              <w:right w:w="108" w:type="dxa"/>
              <w:top w:w="80" w:type="dxa"/>
              <w:bottom w:w="80" w:type="dxa"/>
            </w:tcMar>
            <w:vAlign w:val="center"/>
          </w:tcPr>
          <w:p>
            <w:pPr>
              <w:spacing w:lineRule="auto" w:line="264" w:before="0" w:after="0"/>
              <w:rPr>
                <w:color w:val="000000"/>
                <w:shd w:val="clear"/>
                <w:rFonts w:ascii="나눔바른고딕" w:eastAsia="나눔바른고딕" w:hAnsi="나눔바른고딕" w:cs="나눔바른고딕"/>
              </w:rPr>
            </w:pPr>
            <w:r>
              <w:rPr>
                <w:b w:val="0"/>
                <w:color w:val="000000"/>
                <w:sz w:val="19"/>
                <w:szCs w:val="19"/>
                <w:shd w:val="clear"/>
                <w:rFonts w:ascii="나눔바른고딕" w:eastAsia="나눔바른고딕" w:hAnsi="나눔바른고딕" w:cs="나눔바른고딕"/>
              </w:rPr>
              <w:t>main.py</w:t>
            </w:r>
          </w:p>
        </w:tc>
        <w:tc>
          <w:tcPr>
            <w:tcW w:type="dxa" w:w="6360"/>
            <w:tcMar>
              <w:left w:w="108" w:type="dxa"/>
              <w:right w:w="108" w:type="dxa"/>
              <w:top w:w="80" w:type="dxa"/>
              <w:bottom w:w="80" w:type="dxa"/>
            </w:tcMar>
            <w:vAlign w:val="center"/>
          </w:tcPr>
          <w:p>
            <w:pPr>
              <w:spacing w:lineRule="auto" w:line="264" w:before="0" w:after="0"/>
              <w:rPr>
                <w:color w:val="000000"/>
                <w:shd w:val="clear"/>
                <w:rFonts w:ascii="나눔바른고딕" w:eastAsia="나눔바른고딕" w:hAnsi="나눔바른고딕" w:cs="나눔바른고딕"/>
              </w:rPr>
            </w:pPr>
            <w:r>
              <w:rPr>
                <w:b w:val="0"/>
                <w:color w:val="000000"/>
                <w:sz w:val="19"/>
                <w:szCs w:val="19"/>
                <w:shd w:val="clear"/>
                <w:rFonts w:ascii="나눔바른고딕" w:eastAsia="나눔바른고딕" w:hAnsi="나눔바른고딕" w:cs="나눔바른고딕"/>
              </w:rPr>
              <w:t xml:space="preserve">크롤링과 전처리 파이프라인 진입점</w:t>
            </w:r>
          </w:p>
        </w:tc>
      </w:tr>
      <w:tr>
        <w:trPr>
          <w:hidden w:val="0"/>
        </w:trPr>
        <w:tc>
          <w:tcPr>
            <w:tcW w:type="dxa" w:w="3000"/>
            <w:tcMar>
              <w:left w:w="108" w:type="dxa"/>
              <w:right w:w="108" w:type="dxa"/>
              <w:top w:w="80" w:type="dxa"/>
              <w:bottom w:w="80" w:type="dxa"/>
            </w:tcMar>
            <w:vAlign w:val="center"/>
          </w:tcPr>
          <w:p>
            <w:pPr>
              <w:spacing w:lineRule="auto" w:line="264" w:before="0" w:after="0"/>
              <w:rPr>
                <w:color w:val="000000"/>
                <w:shd w:val="clear"/>
                <w:rFonts w:ascii="나눔바른고딕" w:eastAsia="나눔바른고딕" w:hAnsi="나눔바른고딕" w:cs="나눔바른고딕"/>
              </w:rPr>
            </w:pPr>
            <w:r>
              <w:rPr>
                <w:b w:val="0"/>
                <w:color w:val="000000"/>
                <w:sz w:val="19"/>
                <w:szCs w:val="19"/>
                <w:shd w:val="clear"/>
                <w:rFonts w:ascii="나눔바른고딕" w:eastAsia="나눔바른고딕" w:hAnsi="나눔바른고딕" w:cs="나눔바른고딕"/>
              </w:rPr>
              <w:t>build_category_map.py</w:t>
            </w:r>
          </w:p>
        </w:tc>
        <w:tc>
          <w:tcPr>
            <w:tcW w:type="dxa" w:w="6360"/>
            <w:tcMar>
              <w:left w:w="108" w:type="dxa"/>
              <w:right w:w="108" w:type="dxa"/>
              <w:top w:w="80" w:type="dxa"/>
              <w:bottom w:w="80" w:type="dxa"/>
            </w:tcMar>
            <w:vAlign w:val="center"/>
          </w:tcPr>
          <w:p>
            <w:pPr>
              <w:spacing w:lineRule="auto" w:line="264" w:before="0" w:after="0"/>
              <w:rPr>
                <w:color w:val="000000"/>
                <w:shd w:val="clear"/>
                <w:rFonts w:ascii="나눔바른고딕" w:eastAsia="나눔바른고딕" w:hAnsi="나눔바른고딕" w:cs="나눔바른고딕"/>
              </w:rPr>
            </w:pPr>
            <w:r>
              <w:rPr>
                <w:b w:val="0"/>
                <w:color w:val="000000"/>
                <w:sz w:val="19"/>
                <w:szCs w:val="19"/>
                <w:shd w:val="clear"/>
                <w:rFonts w:ascii="나눔바른고딕" w:eastAsia="나눔바른고딕" w:hAnsi="나눔바른고딕" w:cs="나눔바른고딕"/>
              </w:rPr>
              <w:t xml:space="preserve">게임명과 카테고리 매핑 파일 생성</w:t>
            </w:r>
          </w:p>
        </w:tc>
      </w:tr>
      <w:tr>
        <w:trPr>
          <w:hidden w:val="0"/>
        </w:trPr>
        <w:tc>
          <w:tcPr>
            <w:tcW w:type="dxa" w:w="3000"/>
            <w:tcMar>
              <w:left w:w="108" w:type="dxa"/>
              <w:right w:w="108" w:type="dxa"/>
              <w:top w:w="80" w:type="dxa"/>
              <w:bottom w:w="80" w:type="dxa"/>
            </w:tcMar>
            <w:vAlign w:val="center"/>
          </w:tcPr>
          <w:p>
            <w:pPr>
              <w:spacing w:lineRule="auto" w:line="264" w:before="0" w:after="0"/>
              <w:rPr>
                <w:color w:val="000000"/>
                <w:shd w:val="clear"/>
                <w:rFonts w:ascii="나눔바른고딕" w:eastAsia="나눔바른고딕" w:hAnsi="나눔바른고딕" w:cs="나눔바른고딕"/>
              </w:rPr>
            </w:pPr>
            <w:r>
              <w:rPr>
                <w:b w:val="0"/>
                <w:color w:val="000000"/>
                <w:sz w:val="19"/>
                <w:szCs w:val="19"/>
                <w:shd w:val="clear"/>
                <w:rFonts w:ascii="나눔바른고딕" w:eastAsia="나눔바른고딕" w:hAnsi="나눔바른고딕" w:cs="나눔바른고딕"/>
              </w:rPr>
              <w:t>train_kcelectra.py</w:t>
            </w:r>
          </w:p>
        </w:tc>
        <w:tc>
          <w:tcPr>
            <w:tcW w:type="dxa" w:w="6360"/>
            <w:tcMar>
              <w:left w:w="108" w:type="dxa"/>
              <w:right w:w="108" w:type="dxa"/>
              <w:top w:w="80" w:type="dxa"/>
              <w:bottom w:w="80" w:type="dxa"/>
            </w:tcMar>
            <w:vAlign w:val="center"/>
          </w:tcPr>
          <w:p>
            <w:pPr>
              <w:spacing w:lineRule="auto" w:line="264" w:before="0" w:after="0"/>
              <w:rPr>
                <w:color w:val="000000"/>
                <w:shd w:val="clear"/>
                <w:rFonts w:ascii="나눔바른고딕" w:eastAsia="나눔바른고딕" w:hAnsi="나눔바른고딕" w:cs="나눔바른고딕"/>
              </w:rPr>
            </w:pPr>
            <w:r>
              <w:rPr>
                <w:b w:val="0"/>
                <w:color w:val="000000"/>
                <w:sz w:val="19"/>
                <w:szCs w:val="19"/>
                <w:shd w:val="clear"/>
                <w:rFonts w:ascii="나눔바른고딕" w:eastAsia="나눔바른고딕" w:hAnsi="나눔바른고딕" w:cs="나눔바른고딕"/>
              </w:rPr>
              <w:t xml:space="preserve">KcELECTRA 감성 분류 모델 파인튜닝</w:t>
            </w:r>
          </w:p>
        </w:tc>
      </w:tr>
      <w:tr>
        <w:trPr>
          <w:hidden w:val="0"/>
        </w:trPr>
        <w:tc>
          <w:tcPr>
            <w:tcW w:type="dxa" w:w="3000"/>
            <w:tcMar>
              <w:left w:w="108" w:type="dxa"/>
              <w:right w:w="108" w:type="dxa"/>
              <w:top w:w="80" w:type="dxa"/>
              <w:bottom w:w="80" w:type="dxa"/>
            </w:tcMar>
            <w:vAlign w:val="center"/>
          </w:tcPr>
          <w:p>
            <w:pPr>
              <w:spacing w:lineRule="auto" w:line="264" w:before="0" w:after="0"/>
              <w:rPr>
                <w:color w:val="000000"/>
                <w:shd w:val="clear"/>
                <w:rFonts w:ascii="나눔바른고딕" w:eastAsia="나눔바른고딕" w:hAnsi="나눔바른고딕" w:cs="나눔바른고딕"/>
              </w:rPr>
            </w:pPr>
            <w:r>
              <w:rPr>
                <w:b w:val="0"/>
                <w:color w:val="000000"/>
                <w:sz w:val="19"/>
                <w:szCs w:val="19"/>
                <w:shd w:val="clear"/>
                <w:rFonts w:ascii="나눔바른고딕" w:eastAsia="나눔바른고딕" w:hAnsi="나눔바른고딕" w:cs="나눔바른고딕"/>
              </w:rPr>
              <w:t>predict_all_sentiments.py</w:t>
            </w:r>
          </w:p>
        </w:tc>
        <w:tc>
          <w:tcPr>
            <w:tcW w:type="dxa" w:w="6360"/>
            <w:tcMar>
              <w:left w:w="108" w:type="dxa"/>
              <w:right w:w="108" w:type="dxa"/>
              <w:top w:w="80" w:type="dxa"/>
              <w:bottom w:w="80" w:type="dxa"/>
            </w:tcMar>
            <w:vAlign w:val="center"/>
          </w:tcPr>
          <w:p>
            <w:pPr>
              <w:spacing w:lineRule="auto" w:line="264" w:before="0" w:after="0"/>
              <w:rPr>
                <w:color w:val="000000"/>
                <w:shd w:val="clear"/>
                <w:rFonts w:ascii="나눔바른고딕" w:eastAsia="나눔바른고딕" w:hAnsi="나눔바른고딕" w:cs="나눔바른고딕"/>
              </w:rPr>
            </w:pPr>
            <w:r>
              <w:rPr>
                <w:b w:val="0"/>
                <w:color w:val="000000"/>
                <w:sz w:val="19"/>
                <w:szCs w:val="19"/>
                <w:shd w:val="clear"/>
                <w:rFonts w:ascii="나눔바른고딕" w:eastAsia="나눔바른고딕" w:hAnsi="나눔바른고딕" w:cs="나눔바른고딕"/>
              </w:rPr>
              <w:t xml:space="preserve">전체 리뷰 본문 감성 분석 캐시 생성</w:t>
            </w:r>
          </w:p>
        </w:tc>
      </w:tr>
      <w:tr>
        <w:trPr>
          <w:hidden w:val="0"/>
        </w:trPr>
        <w:tc>
          <w:tcPr>
            <w:tcW w:type="dxa" w:w="3000"/>
            <w:tcMar>
              <w:left w:w="108" w:type="dxa"/>
              <w:right w:w="108" w:type="dxa"/>
              <w:top w:w="80" w:type="dxa"/>
              <w:bottom w:w="80" w:type="dxa"/>
            </w:tcMar>
            <w:vAlign w:val="center"/>
          </w:tcPr>
          <w:p>
            <w:pPr>
              <w:spacing w:lineRule="auto" w:line="264" w:before="0" w:after="0"/>
              <w:rPr>
                <w:color w:val="000000"/>
                <w:shd w:val="clear"/>
                <w:rFonts w:ascii="나눔바른고딕" w:eastAsia="나눔바른고딕" w:hAnsi="나눔바른고딕" w:cs="나눔바른고딕"/>
              </w:rPr>
            </w:pPr>
            <w:r>
              <w:rPr>
                <w:b w:val="0"/>
                <w:color w:val="000000"/>
                <w:sz w:val="19"/>
                <w:szCs w:val="19"/>
                <w:shd w:val="clear"/>
                <w:rFonts w:ascii="나눔바른고딕" w:eastAsia="나눔바른고딕" w:hAnsi="나눔바른고딕" w:cs="나눔바른고딕"/>
              </w:rPr>
              <w:t>eval_baseline.py</w:t>
            </w:r>
          </w:p>
        </w:tc>
        <w:tc>
          <w:tcPr>
            <w:tcW w:type="dxa" w:w="6360"/>
            <w:tcMar>
              <w:left w:w="108" w:type="dxa"/>
              <w:right w:w="108" w:type="dxa"/>
              <w:top w:w="80" w:type="dxa"/>
              <w:bottom w:w="80" w:type="dxa"/>
            </w:tcMar>
            <w:vAlign w:val="center"/>
          </w:tcPr>
          <w:p>
            <w:pPr>
              <w:spacing w:lineRule="auto" w:line="264" w:before="0" w:after="0"/>
              <w:rPr>
                <w:color w:val="000000"/>
                <w:shd w:val="clear"/>
                <w:rFonts w:ascii="나눔바른고딕" w:eastAsia="나눔바른고딕" w:hAnsi="나눔바른고딕" w:cs="나눔바른고딕"/>
              </w:rPr>
            </w:pPr>
            <w:r>
              <w:rPr>
                <w:b w:val="0"/>
                <w:color w:val="000000"/>
                <w:sz w:val="19"/>
                <w:szCs w:val="19"/>
                <w:shd w:val="clear"/>
                <w:rFonts w:ascii="나눔바른고딕" w:eastAsia="나눔바른고딕" w:hAnsi="나눔바른고딕" w:cs="나눔바른고딕"/>
              </w:rPr>
              <w:t xml:space="preserve">TF-IDF + LogisticRegression 기준 모델 검증</w:t>
            </w:r>
          </w:p>
        </w:tc>
      </w:tr>
      <w:tr>
        <w:trPr>
          <w:hidden w:val="0"/>
        </w:trPr>
        <w:tc>
          <w:tcPr>
            <w:tcW w:type="dxa" w:w="3000"/>
            <w:tcMar>
              <w:left w:w="108" w:type="dxa"/>
              <w:right w:w="108" w:type="dxa"/>
              <w:top w:w="80" w:type="dxa"/>
              <w:bottom w:w="80" w:type="dxa"/>
            </w:tcMar>
            <w:vAlign w:val="center"/>
          </w:tcPr>
          <w:p>
            <w:pPr>
              <w:spacing w:lineRule="auto" w:line="264" w:before="0" w:after="0"/>
              <w:rPr>
                <w:color w:val="000000"/>
                <w:shd w:val="clear"/>
                <w:rFonts w:ascii="나눔바른고딕" w:eastAsia="나눔바른고딕" w:hAnsi="나눔바른고딕" w:cs="나눔바른고딕"/>
              </w:rPr>
            </w:pPr>
            <w:r>
              <w:rPr>
                <w:b w:val="0"/>
                <w:color w:val="000000"/>
                <w:sz w:val="19"/>
                <w:szCs w:val="19"/>
                <w:shd w:val="clear"/>
                <w:rFonts w:ascii="나눔바른고딕" w:eastAsia="나눔바른고딕" w:hAnsi="나눔바른고딕" w:cs="나눔바른고딕"/>
              </w:rPr>
              <w:t>eval_lstm.py</w:t>
            </w:r>
          </w:p>
        </w:tc>
        <w:tc>
          <w:tcPr>
            <w:tcW w:type="dxa" w:w="6360"/>
            <w:tcMar>
              <w:left w:w="108" w:type="dxa"/>
              <w:right w:w="108" w:type="dxa"/>
              <w:top w:w="80" w:type="dxa"/>
              <w:bottom w:w="80" w:type="dxa"/>
            </w:tcMar>
            <w:vAlign w:val="center"/>
          </w:tcPr>
          <w:p>
            <w:pPr>
              <w:spacing w:lineRule="auto" w:line="264" w:before="0" w:after="0"/>
              <w:rPr>
                <w:color w:val="000000"/>
                <w:shd w:val="clear"/>
                <w:rFonts w:ascii="나눔바른고딕" w:eastAsia="나눔바른고딕" w:hAnsi="나눔바른고딕" w:cs="나눔바른고딕"/>
              </w:rPr>
            </w:pPr>
            <w:r>
              <w:rPr>
                <w:b w:val="0"/>
                <w:color w:val="000000"/>
                <w:sz w:val="19"/>
                <w:szCs w:val="19"/>
                <w:shd w:val="clear"/>
                <w:rFonts w:ascii="나눔바른고딕" w:eastAsia="나눔바른고딕" w:hAnsi="나눔바른고딕" w:cs="나눔바른고딕"/>
              </w:rPr>
              <w:t xml:space="preserve">Okt + LSTM 비교 모델 검증</w:t>
            </w:r>
          </w:p>
        </w:tc>
      </w:tr>
      <w:tr>
        <w:trPr>
          <w:hidden w:val="0"/>
        </w:trPr>
        <w:tc>
          <w:tcPr>
            <w:tcW w:type="dxa" w:w="3000"/>
            <w:tcMar>
              <w:left w:w="108" w:type="dxa"/>
              <w:right w:w="108" w:type="dxa"/>
              <w:top w:w="80" w:type="dxa"/>
              <w:bottom w:w="80" w:type="dxa"/>
            </w:tcMar>
            <w:vAlign w:val="center"/>
          </w:tcPr>
          <w:p>
            <w:pPr>
              <w:spacing w:lineRule="auto" w:line="264" w:before="0" w:after="0"/>
              <w:rPr>
                <w:color w:val="000000"/>
                <w:shd w:val="clear"/>
                <w:rFonts w:ascii="나눔바른고딕" w:eastAsia="나눔바른고딕" w:hAnsi="나눔바른고딕" w:cs="나눔바른고딕"/>
              </w:rPr>
            </w:pPr>
            <w:r>
              <w:rPr>
                <w:b w:val="0"/>
                <w:color w:val="000000"/>
                <w:sz w:val="19"/>
                <w:szCs w:val="19"/>
                <w:shd w:val="clear"/>
                <w:rFonts w:ascii="나눔바른고딕" w:eastAsia="나눔바른고딕" w:hAnsi="나눔바른고딕" w:cs="나눔바른고딕"/>
              </w:rPr>
              <w:t>eval_model.py</w:t>
            </w:r>
          </w:p>
        </w:tc>
        <w:tc>
          <w:tcPr>
            <w:tcW w:type="dxa" w:w="6360"/>
            <w:tcMar>
              <w:left w:w="108" w:type="dxa"/>
              <w:right w:w="108" w:type="dxa"/>
              <w:top w:w="80" w:type="dxa"/>
              <w:bottom w:w="80" w:type="dxa"/>
            </w:tcMar>
            <w:vAlign w:val="center"/>
          </w:tcPr>
          <w:p>
            <w:pPr>
              <w:spacing w:lineRule="auto" w:line="264" w:before="0" w:after="0"/>
              <w:rPr>
                <w:color w:val="000000"/>
                <w:shd w:val="clear"/>
                <w:rFonts w:ascii="나눔바른고딕" w:eastAsia="나눔바른고딕" w:hAnsi="나눔바른고딕" w:cs="나눔바른고딕"/>
              </w:rPr>
            </w:pPr>
            <w:r>
              <w:rPr>
                <w:b w:val="0"/>
                <w:color w:val="000000"/>
                <w:sz w:val="19"/>
                <w:szCs w:val="19"/>
                <w:shd w:val="clear"/>
                <w:rFonts w:ascii="나눔바른고딕" w:eastAsia="나눔바른고딕" w:hAnsi="나눔바른고딕" w:cs="나눔바른고딕"/>
              </w:rPr>
              <w:t xml:space="preserve">최종 모델 평가</w:t>
            </w:r>
          </w:p>
        </w:tc>
      </w:tr>
      <w:tr>
        <w:trPr>
          <w:hidden w:val="0"/>
        </w:trPr>
        <w:tc>
          <w:tcPr>
            <w:tcW w:type="dxa" w:w="3000"/>
            <w:tcMar>
              <w:left w:w="108" w:type="dxa"/>
              <w:right w:w="108" w:type="dxa"/>
              <w:top w:w="80" w:type="dxa"/>
              <w:bottom w:w="80" w:type="dxa"/>
            </w:tcMar>
            <w:vAlign w:val="center"/>
          </w:tcPr>
          <w:p>
            <w:pPr>
              <w:spacing w:lineRule="auto" w:line="264" w:before="0" w:after="0"/>
              <w:rPr>
                <w:color w:val="000000"/>
                <w:shd w:val="clear"/>
                <w:rFonts w:ascii="나눔바른고딕" w:eastAsia="나눔바른고딕" w:hAnsi="나눔바른고딕" w:cs="나눔바른고딕"/>
              </w:rPr>
            </w:pPr>
            <w:r>
              <w:rPr>
                <w:b w:val="0"/>
                <w:color w:val="000000"/>
                <w:sz w:val="19"/>
                <w:szCs w:val="19"/>
                <w:shd w:val="clear"/>
                <w:rFonts w:ascii="나눔바른고딕" w:eastAsia="나눔바른고딕" w:hAnsi="나눔바른고딕" w:cs="나눔바른고딕"/>
              </w:rPr>
              <w:t>service/app.py</w:t>
            </w:r>
          </w:p>
        </w:tc>
        <w:tc>
          <w:tcPr>
            <w:tcW w:type="dxa" w:w="6360"/>
            <w:tcMar>
              <w:left w:w="108" w:type="dxa"/>
              <w:right w:w="108" w:type="dxa"/>
              <w:top w:w="80" w:type="dxa"/>
              <w:bottom w:w="80" w:type="dxa"/>
            </w:tcMar>
            <w:vAlign w:val="center"/>
          </w:tcPr>
          <w:p>
            <w:pPr>
              <w:spacing w:lineRule="auto" w:line="264" w:before="0" w:after="0"/>
              <w:rPr>
                <w:color w:val="000000"/>
                <w:shd w:val="clear"/>
                <w:rFonts w:ascii="나눔바른고딕" w:eastAsia="나눔바른고딕" w:hAnsi="나눔바른고딕" w:cs="나눔바른고딕"/>
              </w:rPr>
            </w:pPr>
            <w:r>
              <w:rPr>
                <w:b w:val="0"/>
                <w:color w:val="000000"/>
                <w:sz w:val="19"/>
                <w:szCs w:val="19"/>
                <w:shd w:val="clear"/>
                <w:rFonts w:ascii="나눔바른고딕" w:eastAsia="나눔바른고딕" w:hAnsi="나눔바른고딕" w:cs="나눔바른고딕"/>
              </w:rPr>
              <w:t xml:space="preserve">Streamlit 웹 서비스 실행</w:t>
            </w:r>
          </w:p>
        </w:tc>
      </w:tr>
    </w:tbl>
    <w:p>
      <w:pPr>
        <w:pStyle w:val="PO8"/>
        <w:spacing w:lineRule="auto" w:line="264" w:before="240" w:after="120"/>
        <w:rPr>
          <w:color w:val="000000"/>
          <w:shd w:val="clear"/>
          <w:rFonts w:ascii="나눔바른고딕" w:eastAsia="나눔바른고딕" w:hAnsi="나눔바른고딕" w:cs="나눔바른고딕"/>
        </w:rPr>
      </w:pPr>
      <w:r>
        <w:rPr>
          <w:b w:val="1"/>
          <w:color w:val="000000"/>
          <w:sz w:val="26"/>
          <w:szCs w:val="26"/>
          <w:shd w:val="clear"/>
          <w:rFonts w:ascii="나눔바른고딕" w:eastAsia="나눔바른고딕" w:hAnsi="나눔바른고딕" w:cs="나눔바른고딕"/>
        </w:rPr>
        <w:t xml:space="preserve">실행 순서</w:t>
      </w:r>
    </w:p>
    <w:p>
      <w:pPr>
        <w:spacing w:lineRule="auto" w:line="240" w:before="80" w:after="160"/>
        <w:rPr>
          <w:color w:val="000000"/>
          <w:shd w:val="clear"/>
          <w:rFonts w:ascii="나눔바른고딕" w:eastAsia="나눔바른고딕" w:hAnsi="나눔바른고딕" w:cs="나눔바른고딕"/>
        </w:rPr>
      </w:pPr>
      <w:r>
        <w:rPr>
          <w:color w:val="000000"/>
          <w:sz w:val="18"/>
          <w:szCs w:val="18"/>
          <w:shd w:val="clear"/>
          <w:rFonts w:ascii="나눔바른고딕" w:eastAsia="나눔바른고딕" w:hAnsi="나눔바른고딕" w:cs="나눔바른고딕"/>
        </w:rPr>
        <w:t xml:space="preserve">pip install -r requirements.txt</w:t>
      </w:r>
      <w:r>
        <w:rPr>
          <w:color w:val="000000"/>
          <w:sz w:val="22"/>
          <w:szCs w:val="22"/>
          <w:shd w:val="clear"/>
          <w:rFonts w:ascii="나눔바른고딕" w:eastAsia="나눔바른고딕" w:hAnsi="나눔바른고딕" w:cs="나눔바른고딕"/>
        </w:rPr>
        <w:br/>
      </w:r>
      <w:r>
        <w:rPr>
          <w:color w:val="000000"/>
          <w:sz w:val="18"/>
          <w:szCs w:val="18"/>
          <w:shd w:val="clear"/>
          <w:rFonts w:ascii="나눔바른고딕" w:eastAsia="나눔바른고딕" w:hAnsi="나눔바른고딕" w:cs="나눔바른고딕"/>
        </w:rPr>
        <w:t xml:space="preserve">python main.py</w:t>
      </w:r>
      <w:r>
        <w:rPr>
          <w:color w:val="000000"/>
          <w:sz w:val="22"/>
          <w:szCs w:val="22"/>
          <w:shd w:val="clear"/>
          <w:rFonts w:ascii="나눔바른고딕" w:eastAsia="나눔바른고딕" w:hAnsi="나눔바른고딕" w:cs="나눔바른고딕"/>
        </w:rPr>
        <w:br/>
      </w:r>
      <w:r>
        <w:rPr>
          <w:color w:val="000000"/>
          <w:sz w:val="18"/>
          <w:szCs w:val="18"/>
          <w:shd w:val="clear"/>
          <w:rFonts w:ascii="나눔바른고딕" w:eastAsia="나눔바른고딕" w:hAnsi="나눔바른고딕" w:cs="나눔바른고딕"/>
        </w:rPr>
        <w:t xml:space="preserve">python build_category_map.py</w:t>
      </w:r>
      <w:r>
        <w:rPr>
          <w:color w:val="000000"/>
          <w:sz w:val="22"/>
          <w:szCs w:val="22"/>
          <w:shd w:val="clear"/>
          <w:rFonts w:ascii="나눔바른고딕" w:eastAsia="나눔바른고딕" w:hAnsi="나눔바른고딕" w:cs="나눔바른고딕"/>
        </w:rPr>
        <w:br/>
      </w:r>
      <w:r>
        <w:rPr>
          <w:color w:val="000000"/>
          <w:sz w:val="18"/>
          <w:szCs w:val="18"/>
          <w:shd w:val="clear"/>
          <w:rFonts w:ascii="나눔바른고딕" w:eastAsia="나눔바른고딕" w:hAnsi="나눔바른고딕" w:cs="나눔바른고딕"/>
        </w:rPr>
        <w:t xml:space="preserve">python train_kcelectra.py</w:t>
      </w:r>
      <w:r>
        <w:rPr>
          <w:color w:val="000000"/>
          <w:sz w:val="22"/>
          <w:szCs w:val="22"/>
          <w:shd w:val="clear"/>
          <w:rFonts w:ascii="나눔바른고딕" w:eastAsia="나눔바른고딕" w:hAnsi="나눔바른고딕" w:cs="나눔바른고딕"/>
        </w:rPr>
        <w:br/>
      </w:r>
      <w:r>
        <w:rPr>
          <w:color w:val="000000"/>
          <w:sz w:val="18"/>
          <w:szCs w:val="18"/>
          <w:shd w:val="clear"/>
          <w:rFonts w:ascii="나눔바른고딕" w:eastAsia="나눔바른고딕" w:hAnsi="나눔바른고딕" w:cs="나눔바른고딕"/>
        </w:rPr>
        <w:t xml:space="preserve">python predict_all_sentiments.py</w:t>
      </w:r>
      <w:r>
        <w:rPr>
          <w:color w:val="000000"/>
          <w:sz w:val="22"/>
          <w:szCs w:val="22"/>
          <w:shd w:val="clear"/>
          <w:rFonts w:ascii="나눔바른고딕" w:eastAsia="나눔바른고딕" w:hAnsi="나눔바른고딕" w:cs="나눔바른고딕"/>
        </w:rPr>
        <w:br/>
      </w:r>
      <w:r>
        <w:rPr>
          <w:color w:val="000000"/>
          <w:sz w:val="18"/>
          <w:szCs w:val="18"/>
          <w:shd w:val="clear"/>
          <w:rFonts w:ascii="나눔바른고딕" w:eastAsia="나눔바른고딕" w:hAnsi="나눔바른고딕" w:cs="나눔바른고딕"/>
        </w:rPr>
        <w:t xml:space="preserve">streamlit run service/app.py</w:t>
      </w:r>
    </w:p>
    <w:sectPr>
      <w15:footnoteColumns w:val="1"/>
      <w:pgSz w:w="12240" w:h="15840"/>
      <w:pgMar w:top="1440" w:left="1440" w:bottom="1440" w:right="1440" w:header="708" w:footer="708" w:gutter="0"/>
      <w:pgNumType w:fmt="decimal"/>
      <w:docGrid w:type="default" w:linePitch="360" w:charSpace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0000000000000000000"/>
    <w:charset w:val="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pitch w:val="fixed"/>
    <w:sig w:usb0="00000001" w:usb1="08070000" w:usb2="00000010" w:usb3="00000000" w:csb0="00020000" w:csb1="00000000"/>
  </w:font>
  <w:font w:name="Calibri">
    <w:panose1 w:val="020F0502020204030204"/>
    <w:charset w:val="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pitch w:val="fixed"/>
    <w:sig w:usb0="00000001" w:usb1="08070000" w:usb2="00000010" w:usb3="00000000" w:csb0="00020000" w:csb1="00000000"/>
  </w:font>
  <w:font w:name="Courier">
    <w:panose1 w:val="02000500000000000000"/>
    <w:charset w:val="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p14="http://schemas.microsoft.com/office/word/2010/wordprocessingDrawing" xmlns:w10="urn:schemas-microsoft-com:office:word" xmlns:w="http://schemas.openxmlformats.org/wordprocessingml/2006/main" xmlns:wpg="http://schemas.microsoft.com/office/word/2010/wordprocessingGroup" xmlns:wne="http://schemas.microsoft.com/office/word/2006/wordml" xmlns:wps="http://schemas.microsoft.com/office/word/2010/wordprocessingShape" xmlns:wpc="http://schemas.microsoft.com/office/word/2010/wordprocessingCanvas" xmlns:mc="http://schemas.openxmlformats.org/markup-compatibility/2006" xmlns:w14="http://schemas.microsoft.com/office/word/2010/wordml">
  <w:abstractNum w:abstractNumId="0">
    <w:multiLevelType w:val="hybridMultilevel"/>
    <w:nsid w:val="2F000000"/>
    <w:tmpl w:val="49E2521A"/>
    <w:lvl w:ilvl="0">
      <w:lvlJc w:val="left"/>
      <w:numFmt w:val="decimal"/>
      <w:start w:val="1"/>
      <w:suff w:val="tab"/>
      <w:pPr>
        <w:ind w:left="1800" w:hanging="360"/>
        <w:tabs>
          <w:tab w:val="left" w:pos="1800"/>
        </w:tabs>
        <w:rPr/>
      </w:pPr>
      <w:rPr>
        <w:shd w:val="clear"/>
      </w:rPr>
      <w:lvlText w:val="%1."/>
    </w:lvl>
    <w:lvl w:ilvl="1">
      <w:lvlJc w:val="left"/>
      <w:numFmt w:val="decimal"/>
      <w:start w:val="1"/>
      <w:suff w:val="tab"/>
      <w:pPr>
        <w:ind w:left="1800" w:hanging="360"/>
        <w:tabs>
          <w:tab w:val="left" w:pos="1800"/>
        </w:tabs>
        <w:rPr/>
      </w:pPr>
      <w:rPr>
        <w:shd w:val="clear"/>
      </w:rPr>
      <w:lvlText w:val="%1."/>
    </w:lvl>
    <w:lvl w:ilvl="2">
      <w:lvlJc w:val="left"/>
      <w:numFmt w:val="decimal"/>
      <w:start w:val="1"/>
      <w:suff w:val="tab"/>
      <w:pPr>
        <w:ind w:left="1800" w:hanging="360"/>
        <w:tabs>
          <w:tab w:val="left" w:pos="1800"/>
        </w:tabs>
        <w:rPr/>
      </w:pPr>
      <w:rPr>
        <w:shd w:val="clear"/>
      </w:rPr>
      <w:lvlText w:val="%1."/>
    </w:lvl>
    <w:lvl w:ilvl="3">
      <w:lvlJc w:val="left"/>
      <w:numFmt w:val="decimal"/>
      <w:start w:val="1"/>
      <w:suff w:val="tab"/>
      <w:pPr>
        <w:ind w:left="1800" w:hanging="360"/>
        <w:tabs>
          <w:tab w:val="left" w:pos="1800"/>
        </w:tabs>
        <w:rPr/>
      </w:pPr>
      <w:rPr>
        <w:shd w:val="clear"/>
      </w:rPr>
      <w:lvlText w:val="%1."/>
    </w:lvl>
    <w:lvl w:ilvl="4">
      <w:lvlJc w:val="left"/>
      <w:numFmt w:val="decimal"/>
      <w:start w:val="1"/>
      <w:suff w:val="tab"/>
      <w:pPr>
        <w:ind w:left="1800" w:hanging="360"/>
        <w:tabs>
          <w:tab w:val="left" w:pos="1800"/>
        </w:tabs>
        <w:rPr/>
      </w:pPr>
      <w:rPr>
        <w:shd w:val="clear"/>
      </w:rPr>
      <w:lvlText w:val="%1."/>
    </w:lvl>
    <w:lvl w:ilvl="5">
      <w:lvlJc w:val="left"/>
      <w:numFmt w:val="decimal"/>
      <w:start w:val="1"/>
      <w:suff w:val="tab"/>
      <w:pPr>
        <w:ind w:left="1800" w:hanging="360"/>
        <w:tabs>
          <w:tab w:val="left" w:pos="1800"/>
        </w:tabs>
        <w:rPr/>
      </w:pPr>
      <w:rPr>
        <w:shd w:val="clear"/>
      </w:rPr>
      <w:lvlText w:val="%1."/>
    </w:lvl>
    <w:lvl w:ilvl="6">
      <w:lvlJc w:val="left"/>
      <w:numFmt w:val="decimal"/>
      <w:start w:val="1"/>
      <w:suff w:val="tab"/>
      <w:pPr>
        <w:ind w:left="1800" w:hanging="360"/>
        <w:tabs>
          <w:tab w:val="left" w:pos="1800"/>
        </w:tabs>
        <w:rPr/>
      </w:pPr>
      <w:rPr>
        <w:shd w:val="clear"/>
      </w:rPr>
      <w:lvlText w:val="%1."/>
    </w:lvl>
    <w:lvl w:ilvl="7">
      <w:lvlJc w:val="left"/>
      <w:numFmt w:val="decimal"/>
      <w:start w:val="1"/>
      <w:suff w:val="tab"/>
      <w:pPr>
        <w:ind w:left="1800" w:hanging="360"/>
        <w:tabs>
          <w:tab w:val="left" w:pos="1800"/>
        </w:tabs>
        <w:rPr/>
      </w:pPr>
      <w:rPr>
        <w:shd w:val="clear"/>
      </w:rPr>
      <w:lvlText w:val="%1."/>
    </w:lvl>
    <w:lvl w:ilvl="8">
      <w:lvlJc w:val="left"/>
      <w:numFmt w:val="decimal"/>
      <w:start w:val="1"/>
      <w:suff w:val="tab"/>
      <w:pPr>
        <w:ind w:left="1800" w:hanging="360"/>
        <w:tabs>
          <w:tab w:val="left" w:pos="1800"/>
        </w:tabs>
        <w:rPr/>
      </w:pPr>
      <w:rPr>
        <w:shd w:val="clear"/>
      </w:rPr>
      <w:lvlText w:val="%1."/>
    </w:lvl>
  </w:abstractNum>
  <w:abstractNum w:abstractNumId="1">
    <w:multiLevelType w:val="hybridMultilevel"/>
    <w:nsid w:val="2F000001"/>
    <w:tmpl w:val="3A00D5A9"/>
    <w:lvl w:ilvl="0">
      <w:lvlJc w:val="left"/>
      <w:numFmt w:val="decimal"/>
      <w:start w:val="1"/>
      <w:suff w:val="tab"/>
      <w:pPr>
        <w:ind w:left="1440" w:hanging="360"/>
        <w:tabs>
          <w:tab w:val="left" w:pos="1440"/>
        </w:tabs>
        <w:rPr/>
      </w:pPr>
      <w:rPr>
        <w:shd w:val="clear"/>
      </w:rPr>
      <w:lvlText w:val="%1."/>
    </w:lvl>
    <w:lvl w:ilvl="1">
      <w:lvlJc w:val="left"/>
      <w:numFmt w:val="decimal"/>
      <w:start w:val="1"/>
      <w:suff w:val="tab"/>
      <w:pPr>
        <w:ind w:left="1440" w:hanging="360"/>
        <w:tabs>
          <w:tab w:val="left" w:pos="1440"/>
        </w:tabs>
        <w:rPr/>
      </w:pPr>
      <w:rPr>
        <w:shd w:val="clear"/>
      </w:rPr>
      <w:lvlText w:val="%1."/>
    </w:lvl>
    <w:lvl w:ilvl="2">
      <w:lvlJc w:val="left"/>
      <w:numFmt w:val="decimal"/>
      <w:start w:val="1"/>
      <w:suff w:val="tab"/>
      <w:pPr>
        <w:ind w:left="1440" w:hanging="360"/>
        <w:tabs>
          <w:tab w:val="left" w:pos="1440"/>
        </w:tabs>
        <w:rPr/>
      </w:pPr>
      <w:rPr>
        <w:shd w:val="clear"/>
      </w:rPr>
      <w:lvlText w:val="%1."/>
    </w:lvl>
    <w:lvl w:ilvl="3">
      <w:lvlJc w:val="left"/>
      <w:numFmt w:val="decimal"/>
      <w:start w:val="1"/>
      <w:suff w:val="tab"/>
      <w:pPr>
        <w:ind w:left="1440" w:hanging="360"/>
        <w:tabs>
          <w:tab w:val="left" w:pos="1440"/>
        </w:tabs>
        <w:rPr/>
      </w:pPr>
      <w:rPr>
        <w:shd w:val="clear"/>
      </w:rPr>
      <w:lvlText w:val="%1."/>
    </w:lvl>
    <w:lvl w:ilvl="4">
      <w:lvlJc w:val="left"/>
      <w:numFmt w:val="decimal"/>
      <w:start w:val="1"/>
      <w:suff w:val="tab"/>
      <w:pPr>
        <w:ind w:left="1440" w:hanging="360"/>
        <w:tabs>
          <w:tab w:val="left" w:pos="1440"/>
        </w:tabs>
        <w:rPr/>
      </w:pPr>
      <w:rPr>
        <w:shd w:val="clear"/>
      </w:rPr>
      <w:lvlText w:val="%1."/>
    </w:lvl>
    <w:lvl w:ilvl="5">
      <w:lvlJc w:val="left"/>
      <w:numFmt w:val="decimal"/>
      <w:start w:val="1"/>
      <w:suff w:val="tab"/>
      <w:pPr>
        <w:ind w:left="1440" w:hanging="360"/>
        <w:tabs>
          <w:tab w:val="left" w:pos="1440"/>
        </w:tabs>
        <w:rPr/>
      </w:pPr>
      <w:rPr>
        <w:shd w:val="clear"/>
      </w:rPr>
      <w:lvlText w:val="%1."/>
    </w:lvl>
    <w:lvl w:ilvl="6">
      <w:lvlJc w:val="left"/>
      <w:numFmt w:val="decimal"/>
      <w:start w:val="1"/>
      <w:suff w:val="tab"/>
      <w:pPr>
        <w:ind w:left="1440" w:hanging="360"/>
        <w:tabs>
          <w:tab w:val="left" w:pos="1440"/>
        </w:tabs>
        <w:rPr/>
      </w:pPr>
      <w:rPr>
        <w:shd w:val="clear"/>
      </w:rPr>
      <w:lvlText w:val="%1."/>
    </w:lvl>
    <w:lvl w:ilvl="7">
      <w:lvlJc w:val="left"/>
      <w:numFmt w:val="decimal"/>
      <w:start w:val="1"/>
      <w:suff w:val="tab"/>
      <w:pPr>
        <w:ind w:left="1440" w:hanging="360"/>
        <w:tabs>
          <w:tab w:val="left" w:pos="1440"/>
        </w:tabs>
        <w:rPr/>
      </w:pPr>
      <w:rPr>
        <w:shd w:val="clear"/>
      </w:rPr>
      <w:lvlText w:val="%1."/>
    </w:lvl>
    <w:lvl w:ilvl="8">
      <w:lvlJc w:val="left"/>
      <w:numFmt w:val="decimal"/>
      <w:start w:val="1"/>
      <w:suff w:val="tab"/>
      <w:pPr>
        <w:ind w:left="1440" w:hanging="360"/>
        <w:tabs>
          <w:tab w:val="left" w:pos="1440"/>
        </w:tabs>
        <w:rPr/>
      </w:pPr>
      <w:rPr>
        <w:shd w:val="clear"/>
      </w:rPr>
      <w:lvlText w:val="%1."/>
    </w:lvl>
  </w:abstractNum>
  <w:abstractNum w:abstractNumId="2">
    <w:multiLevelType w:val="hybridMultilevel"/>
    <w:nsid w:val="2F000002"/>
    <w:tmpl w:val="41336DFF"/>
    <w:lvl w:ilvl="0">
      <w:lvlJc w:val="left"/>
      <w:numFmt w:val="decimal"/>
      <w:start w:val="1"/>
      <w:suff w:val="tab"/>
      <w:pPr>
        <w:ind w:left="1080" w:hanging="360"/>
        <w:tabs>
          <w:tab w:val="left" w:pos="1080"/>
        </w:tabs>
        <w:rPr/>
      </w:pPr>
      <w:rPr>
        <w:shd w:val="clear"/>
      </w:rPr>
      <w:pStyle w:val="PO174"/>
      <w:lvlText w:val="%1."/>
    </w:lvl>
    <w:lvl w:ilvl="1">
      <w:lvlJc w:val="left"/>
      <w:numFmt w:val="decimal"/>
      <w:start w:val="1"/>
      <w:suff w:val="tab"/>
      <w:pPr>
        <w:ind w:left="1080" w:hanging="360"/>
        <w:tabs>
          <w:tab w:val="left" w:pos="1080"/>
        </w:tabs>
        <w:rPr/>
      </w:pPr>
      <w:rPr>
        <w:shd w:val="clear"/>
      </w:rPr>
      <w:pStyle w:val="PO174"/>
      <w:lvlText w:val="%1."/>
    </w:lvl>
    <w:lvl w:ilvl="2">
      <w:lvlJc w:val="left"/>
      <w:numFmt w:val="decimal"/>
      <w:start w:val="1"/>
      <w:suff w:val="tab"/>
      <w:pPr>
        <w:ind w:left="1080" w:hanging="360"/>
        <w:tabs>
          <w:tab w:val="left" w:pos="1080"/>
        </w:tabs>
        <w:rPr/>
      </w:pPr>
      <w:rPr>
        <w:shd w:val="clear"/>
      </w:rPr>
      <w:pStyle w:val="PO174"/>
      <w:lvlText w:val="%1."/>
    </w:lvl>
    <w:lvl w:ilvl="3">
      <w:lvlJc w:val="left"/>
      <w:numFmt w:val="decimal"/>
      <w:start w:val="1"/>
      <w:suff w:val="tab"/>
      <w:pPr>
        <w:ind w:left="1080" w:hanging="360"/>
        <w:tabs>
          <w:tab w:val="left" w:pos="1080"/>
        </w:tabs>
        <w:rPr/>
      </w:pPr>
      <w:rPr>
        <w:shd w:val="clear"/>
      </w:rPr>
      <w:pStyle w:val="PO174"/>
      <w:lvlText w:val="%1."/>
    </w:lvl>
    <w:lvl w:ilvl="4">
      <w:lvlJc w:val="left"/>
      <w:numFmt w:val="decimal"/>
      <w:start w:val="1"/>
      <w:suff w:val="tab"/>
      <w:pPr>
        <w:ind w:left="1080" w:hanging="360"/>
        <w:tabs>
          <w:tab w:val="left" w:pos="1080"/>
        </w:tabs>
        <w:rPr/>
      </w:pPr>
      <w:rPr>
        <w:shd w:val="clear"/>
      </w:rPr>
      <w:pStyle w:val="PO174"/>
      <w:lvlText w:val="%1."/>
    </w:lvl>
    <w:lvl w:ilvl="5">
      <w:lvlJc w:val="left"/>
      <w:numFmt w:val="decimal"/>
      <w:start w:val="1"/>
      <w:suff w:val="tab"/>
      <w:pPr>
        <w:ind w:left="1080" w:hanging="360"/>
        <w:tabs>
          <w:tab w:val="left" w:pos="1080"/>
        </w:tabs>
        <w:rPr/>
      </w:pPr>
      <w:rPr>
        <w:shd w:val="clear"/>
      </w:rPr>
      <w:pStyle w:val="PO174"/>
      <w:lvlText w:val="%1."/>
    </w:lvl>
    <w:lvl w:ilvl="6">
      <w:lvlJc w:val="left"/>
      <w:numFmt w:val="decimal"/>
      <w:start w:val="1"/>
      <w:suff w:val="tab"/>
      <w:pPr>
        <w:ind w:left="1080" w:hanging="360"/>
        <w:tabs>
          <w:tab w:val="left" w:pos="1080"/>
        </w:tabs>
        <w:rPr/>
      </w:pPr>
      <w:rPr>
        <w:shd w:val="clear"/>
      </w:rPr>
      <w:pStyle w:val="PO174"/>
      <w:lvlText w:val="%1."/>
    </w:lvl>
    <w:lvl w:ilvl="7">
      <w:lvlJc w:val="left"/>
      <w:numFmt w:val="decimal"/>
      <w:start w:val="1"/>
      <w:suff w:val="tab"/>
      <w:pPr>
        <w:ind w:left="1080" w:hanging="360"/>
        <w:tabs>
          <w:tab w:val="left" w:pos="1080"/>
        </w:tabs>
        <w:rPr/>
      </w:pPr>
      <w:rPr>
        <w:shd w:val="clear"/>
      </w:rPr>
      <w:pStyle w:val="PO174"/>
      <w:lvlText w:val="%1."/>
    </w:lvl>
    <w:lvl w:ilvl="8">
      <w:lvlJc w:val="left"/>
      <w:numFmt w:val="decimal"/>
      <w:start w:val="1"/>
      <w:suff w:val="tab"/>
      <w:pPr>
        <w:ind w:left="1080" w:hanging="360"/>
        <w:tabs>
          <w:tab w:val="left" w:pos="1080"/>
        </w:tabs>
        <w:rPr/>
      </w:pPr>
      <w:rPr>
        <w:shd w:val="clear"/>
      </w:rPr>
      <w:pStyle w:val="PO174"/>
      <w:lvlText w:val="%1."/>
    </w:lvl>
  </w:abstractNum>
  <w:abstractNum w:abstractNumId="3">
    <w:multiLevelType w:val="hybridMultilevel"/>
    <w:nsid w:val="2F000003"/>
    <w:tmpl w:val="4C1DF50F"/>
    <w:lvl w:ilvl="0">
      <w:lvlJc w:val="left"/>
      <w:numFmt w:val="decimal"/>
      <w:start w:val="1"/>
      <w:suff w:val="tab"/>
      <w:pPr>
        <w:ind w:left="720" w:hanging="360"/>
        <w:tabs>
          <w:tab w:val="left" w:pos="720"/>
        </w:tabs>
        <w:rPr/>
      </w:pPr>
      <w:rPr>
        <w:shd w:val="clear"/>
      </w:rPr>
      <w:pStyle w:val="PO173"/>
      <w:lvlText w:val="%1."/>
    </w:lvl>
    <w:lvl w:ilvl="1">
      <w:lvlJc w:val="left"/>
      <w:numFmt w:val="decimal"/>
      <w:start w:val="1"/>
      <w:suff w:val="tab"/>
      <w:pPr>
        <w:ind w:left="720" w:hanging="360"/>
        <w:tabs>
          <w:tab w:val="left" w:pos="720"/>
        </w:tabs>
        <w:rPr/>
      </w:pPr>
      <w:rPr>
        <w:shd w:val="clear"/>
      </w:rPr>
      <w:pStyle w:val="PO173"/>
      <w:lvlText w:val="%1."/>
    </w:lvl>
    <w:lvl w:ilvl="2">
      <w:lvlJc w:val="left"/>
      <w:numFmt w:val="decimal"/>
      <w:start w:val="1"/>
      <w:suff w:val="tab"/>
      <w:pPr>
        <w:ind w:left="720" w:hanging="360"/>
        <w:tabs>
          <w:tab w:val="left" w:pos="720"/>
        </w:tabs>
        <w:rPr/>
      </w:pPr>
      <w:rPr>
        <w:shd w:val="clear"/>
      </w:rPr>
      <w:pStyle w:val="PO173"/>
      <w:lvlText w:val="%1."/>
    </w:lvl>
    <w:lvl w:ilvl="3">
      <w:lvlJc w:val="left"/>
      <w:numFmt w:val="decimal"/>
      <w:start w:val="1"/>
      <w:suff w:val="tab"/>
      <w:pPr>
        <w:ind w:left="720" w:hanging="360"/>
        <w:tabs>
          <w:tab w:val="left" w:pos="720"/>
        </w:tabs>
        <w:rPr/>
      </w:pPr>
      <w:rPr>
        <w:shd w:val="clear"/>
      </w:rPr>
      <w:pStyle w:val="PO173"/>
      <w:lvlText w:val="%1."/>
    </w:lvl>
    <w:lvl w:ilvl="4">
      <w:lvlJc w:val="left"/>
      <w:numFmt w:val="decimal"/>
      <w:start w:val="1"/>
      <w:suff w:val="tab"/>
      <w:pPr>
        <w:ind w:left="720" w:hanging="360"/>
        <w:tabs>
          <w:tab w:val="left" w:pos="720"/>
        </w:tabs>
        <w:rPr/>
      </w:pPr>
      <w:rPr>
        <w:shd w:val="clear"/>
      </w:rPr>
      <w:pStyle w:val="PO173"/>
      <w:lvlText w:val="%1."/>
    </w:lvl>
    <w:lvl w:ilvl="5">
      <w:lvlJc w:val="left"/>
      <w:numFmt w:val="decimal"/>
      <w:start w:val="1"/>
      <w:suff w:val="tab"/>
      <w:pPr>
        <w:ind w:left="720" w:hanging="360"/>
        <w:tabs>
          <w:tab w:val="left" w:pos="720"/>
        </w:tabs>
        <w:rPr/>
      </w:pPr>
      <w:rPr>
        <w:shd w:val="clear"/>
      </w:rPr>
      <w:pStyle w:val="PO173"/>
      <w:lvlText w:val="%1."/>
    </w:lvl>
    <w:lvl w:ilvl="6">
      <w:lvlJc w:val="left"/>
      <w:numFmt w:val="decimal"/>
      <w:start w:val="1"/>
      <w:suff w:val="tab"/>
      <w:pPr>
        <w:ind w:left="720" w:hanging="360"/>
        <w:tabs>
          <w:tab w:val="left" w:pos="720"/>
        </w:tabs>
        <w:rPr/>
      </w:pPr>
      <w:rPr>
        <w:shd w:val="clear"/>
      </w:rPr>
      <w:pStyle w:val="PO173"/>
      <w:lvlText w:val="%1."/>
    </w:lvl>
    <w:lvl w:ilvl="7">
      <w:lvlJc w:val="left"/>
      <w:numFmt w:val="decimal"/>
      <w:start w:val="1"/>
      <w:suff w:val="tab"/>
      <w:pPr>
        <w:ind w:left="720" w:hanging="360"/>
        <w:tabs>
          <w:tab w:val="left" w:pos="720"/>
        </w:tabs>
        <w:rPr/>
      </w:pPr>
      <w:rPr>
        <w:shd w:val="clear"/>
      </w:rPr>
      <w:pStyle w:val="PO173"/>
      <w:lvlText w:val="%1."/>
    </w:lvl>
    <w:lvl w:ilvl="8">
      <w:lvlJc w:val="left"/>
      <w:numFmt w:val="decimal"/>
      <w:start w:val="1"/>
      <w:suff w:val="tab"/>
      <w:pPr>
        <w:ind w:left="720" w:hanging="360"/>
        <w:tabs>
          <w:tab w:val="left" w:pos="720"/>
        </w:tabs>
        <w:rPr/>
      </w:pPr>
      <w:rPr>
        <w:shd w:val="clear"/>
      </w:rPr>
      <w:pStyle w:val="PO173"/>
      <w:lvlText w:val="%1."/>
    </w:lvl>
  </w:abstractNum>
  <w:abstractNum w:abstractNumId="4">
    <w:multiLevelType w:val="hybridMultilevel"/>
    <w:nsid w:val="2F000004"/>
    <w:tmpl w:val="3B28E94A"/>
    <w:lvl w:ilvl="0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hd w:val="clear"/>
        <w:rFonts w:ascii="Symbol" w:hAnsi="Symbol" w:hint="default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hd w:val="clear"/>
        <w:rFonts w:ascii="Symbol" w:hAnsi="Symbol" w:hint="default"/>
      </w:rPr>
      <w:lvlText w:val="·"/>
    </w:lvl>
    <w:lvl w:ilvl="2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hd w:val="clear"/>
        <w:rFonts w:ascii="Symbol" w:hAnsi="Symbol" w:hint="default"/>
      </w:rPr>
      <w:lvlText w:val="·"/>
    </w:lvl>
    <w:lvl w:ilvl="3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hd w:val="clear"/>
        <w:rFonts w:ascii="Symbol" w:hAnsi="Symbol" w:hint="default"/>
      </w:rPr>
      <w:lvlText w:val="·"/>
    </w:lvl>
    <w:lvl w:ilvl="4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hd w:val="clear"/>
        <w:rFonts w:ascii="Symbol" w:hAnsi="Symbol" w:hint="default"/>
      </w:rPr>
      <w:lvlText w:val="·"/>
    </w:lvl>
    <w:lvl w:ilvl="5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hd w:val="clear"/>
        <w:rFonts w:ascii="Symbol" w:hAnsi="Symbol" w:hint="default"/>
      </w:rPr>
      <w:lvlText w:val="·"/>
    </w:lvl>
    <w:lvl w:ilvl="6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hd w:val="clear"/>
        <w:rFonts w:ascii="Symbol" w:hAnsi="Symbol" w:hint="default"/>
      </w:rPr>
      <w:lvlText w:val="·"/>
    </w:lvl>
    <w:lvl w:ilvl="7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hd w:val="clear"/>
        <w:rFonts w:ascii="Symbol" w:hAnsi="Symbol" w:hint="default"/>
      </w:rPr>
      <w:lvlText w:val="·"/>
    </w:lvl>
    <w:lvl w:ilvl="8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hd w:val="clear"/>
        <w:rFonts w:ascii="Symbol" w:hAnsi="Symbol" w:hint="default"/>
      </w:rPr>
      <w:lvlText w:val="·"/>
    </w:lvl>
  </w:abstractNum>
  <w:abstractNum w:abstractNumId="5">
    <w:multiLevelType w:val="hybridMultilevel"/>
    <w:nsid w:val="2F000005"/>
    <w:tmpl w:val="49392EBC"/>
    <w:lvl w:ilvl="0">
      <w:lvlJc w:val="left"/>
      <w:numFmt w:val="bullet"/>
      <w:start w:val="1"/>
      <w:suff w:val="tab"/>
      <w:pPr>
        <w:ind w:left="1080" w:hanging="360"/>
        <w:tabs>
          <w:tab w:val="left" w:pos="1080"/>
        </w:tabs>
        <w:rPr/>
      </w:pPr>
      <w:rPr>
        <w:shd w:val="clear"/>
        <w:rFonts w:ascii="Symbol" w:hAnsi="Symbol" w:hint="default"/>
      </w:rPr>
      <w:pStyle w:val="PO171"/>
      <w:lvlText w:val="·"/>
    </w:lvl>
    <w:lvl w:ilvl="1">
      <w:lvlJc w:val="left"/>
      <w:numFmt w:val="bullet"/>
      <w:start w:val="1"/>
      <w:suff w:val="tab"/>
      <w:pPr>
        <w:ind w:left="1080" w:hanging="360"/>
        <w:tabs>
          <w:tab w:val="left" w:pos="1080"/>
        </w:tabs>
        <w:rPr/>
      </w:pPr>
      <w:rPr>
        <w:shd w:val="clear"/>
        <w:rFonts w:ascii="Symbol" w:hAnsi="Symbol" w:hint="default"/>
      </w:rPr>
      <w:pStyle w:val="PO171"/>
      <w:lvlText w:val="·"/>
    </w:lvl>
    <w:lvl w:ilvl="2">
      <w:lvlJc w:val="left"/>
      <w:numFmt w:val="bullet"/>
      <w:start w:val="1"/>
      <w:suff w:val="tab"/>
      <w:pPr>
        <w:ind w:left="1080" w:hanging="360"/>
        <w:tabs>
          <w:tab w:val="left" w:pos="1080"/>
        </w:tabs>
        <w:rPr/>
      </w:pPr>
      <w:rPr>
        <w:shd w:val="clear"/>
        <w:rFonts w:ascii="Symbol" w:hAnsi="Symbol" w:hint="default"/>
      </w:rPr>
      <w:pStyle w:val="PO171"/>
      <w:lvlText w:val="·"/>
    </w:lvl>
    <w:lvl w:ilvl="3">
      <w:lvlJc w:val="left"/>
      <w:numFmt w:val="bullet"/>
      <w:start w:val="1"/>
      <w:suff w:val="tab"/>
      <w:pPr>
        <w:ind w:left="1080" w:hanging="360"/>
        <w:tabs>
          <w:tab w:val="left" w:pos="1080"/>
        </w:tabs>
        <w:rPr/>
      </w:pPr>
      <w:rPr>
        <w:shd w:val="clear"/>
        <w:rFonts w:ascii="Symbol" w:hAnsi="Symbol" w:hint="default"/>
      </w:rPr>
      <w:pStyle w:val="PO171"/>
      <w:lvlText w:val="·"/>
    </w:lvl>
    <w:lvl w:ilvl="4">
      <w:lvlJc w:val="left"/>
      <w:numFmt w:val="bullet"/>
      <w:start w:val="1"/>
      <w:suff w:val="tab"/>
      <w:pPr>
        <w:ind w:left="1080" w:hanging="360"/>
        <w:tabs>
          <w:tab w:val="left" w:pos="1080"/>
        </w:tabs>
        <w:rPr/>
      </w:pPr>
      <w:rPr>
        <w:shd w:val="clear"/>
        <w:rFonts w:ascii="Symbol" w:hAnsi="Symbol" w:hint="default"/>
      </w:rPr>
      <w:pStyle w:val="PO171"/>
      <w:lvlText w:val="·"/>
    </w:lvl>
    <w:lvl w:ilvl="5">
      <w:lvlJc w:val="left"/>
      <w:numFmt w:val="bullet"/>
      <w:start w:val="1"/>
      <w:suff w:val="tab"/>
      <w:pPr>
        <w:ind w:left="1080" w:hanging="360"/>
        <w:tabs>
          <w:tab w:val="left" w:pos="1080"/>
        </w:tabs>
        <w:rPr/>
      </w:pPr>
      <w:rPr>
        <w:shd w:val="clear"/>
        <w:rFonts w:ascii="Symbol" w:hAnsi="Symbol" w:hint="default"/>
      </w:rPr>
      <w:pStyle w:val="PO171"/>
      <w:lvlText w:val="·"/>
    </w:lvl>
    <w:lvl w:ilvl="6">
      <w:lvlJc w:val="left"/>
      <w:numFmt w:val="bullet"/>
      <w:start w:val="1"/>
      <w:suff w:val="tab"/>
      <w:pPr>
        <w:ind w:left="1080" w:hanging="360"/>
        <w:tabs>
          <w:tab w:val="left" w:pos="1080"/>
        </w:tabs>
        <w:rPr/>
      </w:pPr>
      <w:rPr>
        <w:shd w:val="clear"/>
        <w:rFonts w:ascii="Symbol" w:hAnsi="Symbol" w:hint="default"/>
      </w:rPr>
      <w:pStyle w:val="PO171"/>
      <w:lvlText w:val="·"/>
    </w:lvl>
    <w:lvl w:ilvl="7">
      <w:lvlJc w:val="left"/>
      <w:numFmt w:val="bullet"/>
      <w:start w:val="1"/>
      <w:suff w:val="tab"/>
      <w:pPr>
        <w:ind w:left="1080" w:hanging="360"/>
        <w:tabs>
          <w:tab w:val="left" w:pos="1080"/>
        </w:tabs>
        <w:rPr/>
      </w:pPr>
      <w:rPr>
        <w:shd w:val="clear"/>
        <w:rFonts w:ascii="Symbol" w:hAnsi="Symbol" w:hint="default"/>
      </w:rPr>
      <w:pStyle w:val="PO171"/>
      <w:lvlText w:val="·"/>
    </w:lvl>
    <w:lvl w:ilvl="8">
      <w:lvlJc w:val="left"/>
      <w:numFmt w:val="bullet"/>
      <w:start w:val="1"/>
      <w:suff w:val="tab"/>
      <w:pPr>
        <w:ind w:left="1080" w:hanging="360"/>
        <w:tabs>
          <w:tab w:val="left" w:pos="1080"/>
        </w:tabs>
        <w:rPr/>
      </w:pPr>
      <w:rPr>
        <w:shd w:val="clear"/>
        <w:rFonts w:ascii="Symbol" w:hAnsi="Symbol" w:hint="default"/>
      </w:rPr>
      <w:pStyle w:val="PO171"/>
      <w:lvlText w:val="·"/>
    </w:lvl>
  </w:abstractNum>
  <w:abstractNum w:abstractNumId="6">
    <w:multiLevelType w:val="hybridMultilevel"/>
    <w:nsid w:val="2F000006"/>
    <w:tmpl w:val="5E60D07F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hd w:val="clear"/>
        <w:rFonts w:ascii="Symbol" w:hAnsi="Symbol" w:hint="default"/>
      </w:rPr>
      <w:pStyle w:val="PO170"/>
      <w:lvlText w:val="·"/>
    </w:lvl>
    <w:lvl w:ilvl="1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hd w:val="clear"/>
        <w:rFonts w:ascii="Symbol" w:hAnsi="Symbol" w:hint="default"/>
      </w:rPr>
      <w:pStyle w:val="PO170"/>
      <w:lvlText w:val="·"/>
    </w:lvl>
    <w:lvl w:ilvl="2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hd w:val="clear"/>
        <w:rFonts w:ascii="Symbol" w:hAnsi="Symbol" w:hint="default"/>
      </w:rPr>
      <w:pStyle w:val="PO170"/>
      <w:lvlText w:val="·"/>
    </w:lvl>
    <w:lvl w:ilvl="3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hd w:val="clear"/>
        <w:rFonts w:ascii="Symbol" w:hAnsi="Symbol" w:hint="default"/>
      </w:rPr>
      <w:pStyle w:val="PO170"/>
      <w:lvlText w:val="·"/>
    </w:lvl>
    <w:lvl w:ilvl="4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hd w:val="clear"/>
        <w:rFonts w:ascii="Symbol" w:hAnsi="Symbol" w:hint="default"/>
      </w:rPr>
      <w:pStyle w:val="PO170"/>
      <w:lvlText w:val="·"/>
    </w:lvl>
    <w:lvl w:ilvl="5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hd w:val="clear"/>
        <w:rFonts w:ascii="Symbol" w:hAnsi="Symbol" w:hint="default"/>
      </w:rPr>
      <w:pStyle w:val="PO170"/>
      <w:lvlText w:val="·"/>
    </w:lvl>
    <w:lvl w:ilvl="6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hd w:val="clear"/>
        <w:rFonts w:ascii="Symbol" w:hAnsi="Symbol" w:hint="default"/>
      </w:rPr>
      <w:pStyle w:val="PO170"/>
      <w:lvlText w:val="·"/>
    </w:lvl>
    <w:lvl w:ilvl="7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hd w:val="clear"/>
        <w:rFonts w:ascii="Symbol" w:hAnsi="Symbol" w:hint="default"/>
      </w:rPr>
      <w:pStyle w:val="PO170"/>
      <w:lvlText w:val="·"/>
    </w:lvl>
    <w:lvl w:ilvl="8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hd w:val="clear"/>
        <w:rFonts w:ascii="Symbol" w:hAnsi="Symbol" w:hint="default"/>
      </w:rPr>
      <w:pStyle w:val="PO170"/>
      <w:lvlText w:val="·"/>
    </w:lvl>
  </w:abstractNum>
  <w:abstractNum w:abstractNumId="7">
    <w:multiLevelType w:val="hybridMultilevel"/>
    <w:nsid w:val="2F000007"/>
    <w:tmpl w:val="41B85BF6"/>
    <w:lvl w:ilvl="0">
      <w:lvlJc w:val="left"/>
      <w:numFmt w:val="decimal"/>
      <w:start w:val="1"/>
      <w:suff w:val="tab"/>
      <w:pPr>
        <w:ind w:left="360" w:hanging="360"/>
        <w:tabs>
          <w:tab w:val="left" w:pos="360"/>
        </w:tabs>
        <w:rPr/>
      </w:pPr>
      <w:rPr>
        <w:shd w:val="clear"/>
      </w:rPr>
      <w:pStyle w:val="PO172"/>
      <w:lvlText w:val="%1."/>
    </w:lvl>
    <w:lvl w:ilvl="1">
      <w:lvlJc w:val="left"/>
      <w:numFmt w:val="decimal"/>
      <w:start w:val="1"/>
      <w:suff w:val="tab"/>
      <w:pPr>
        <w:ind w:left="360" w:hanging="360"/>
        <w:tabs>
          <w:tab w:val="left" w:pos="360"/>
        </w:tabs>
        <w:rPr/>
      </w:pPr>
      <w:rPr>
        <w:shd w:val="clear"/>
      </w:rPr>
      <w:pStyle w:val="PO172"/>
      <w:lvlText w:val="%1."/>
    </w:lvl>
    <w:lvl w:ilvl="2">
      <w:lvlJc w:val="left"/>
      <w:numFmt w:val="decimal"/>
      <w:start w:val="1"/>
      <w:suff w:val="tab"/>
      <w:pPr>
        <w:ind w:left="360" w:hanging="360"/>
        <w:tabs>
          <w:tab w:val="left" w:pos="360"/>
        </w:tabs>
        <w:rPr/>
      </w:pPr>
      <w:rPr>
        <w:shd w:val="clear"/>
      </w:rPr>
      <w:pStyle w:val="PO172"/>
      <w:lvlText w:val="%1."/>
    </w:lvl>
    <w:lvl w:ilvl="3">
      <w:lvlJc w:val="left"/>
      <w:numFmt w:val="decimal"/>
      <w:start w:val="1"/>
      <w:suff w:val="tab"/>
      <w:pPr>
        <w:ind w:left="360" w:hanging="360"/>
        <w:tabs>
          <w:tab w:val="left" w:pos="360"/>
        </w:tabs>
        <w:rPr/>
      </w:pPr>
      <w:rPr>
        <w:shd w:val="clear"/>
      </w:rPr>
      <w:pStyle w:val="PO172"/>
      <w:lvlText w:val="%1."/>
    </w:lvl>
    <w:lvl w:ilvl="4">
      <w:lvlJc w:val="left"/>
      <w:numFmt w:val="decimal"/>
      <w:start w:val="1"/>
      <w:suff w:val="tab"/>
      <w:pPr>
        <w:ind w:left="360" w:hanging="360"/>
        <w:tabs>
          <w:tab w:val="left" w:pos="360"/>
        </w:tabs>
        <w:rPr/>
      </w:pPr>
      <w:rPr>
        <w:shd w:val="clear"/>
      </w:rPr>
      <w:pStyle w:val="PO172"/>
      <w:lvlText w:val="%1."/>
    </w:lvl>
    <w:lvl w:ilvl="5">
      <w:lvlJc w:val="left"/>
      <w:numFmt w:val="decimal"/>
      <w:start w:val="1"/>
      <w:suff w:val="tab"/>
      <w:pPr>
        <w:ind w:left="360" w:hanging="360"/>
        <w:tabs>
          <w:tab w:val="left" w:pos="360"/>
        </w:tabs>
        <w:rPr/>
      </w:pPr>
      <w:rPr>
        <w:shd w:val="clear"/>
      </w:rPr>
      <w:pStyle w:val="PO172"/>
      <w:lvlText w:val="%1."/>
    </w:lvl>
    <w:lvl w:ilvl="6">
      <w:lvlJc w:val="left"/>
      <w:numFmt w:val="decimal"/>
      <w:start w:val="1"/>
      <w:suff w:val="tab"/>
      <w:pPr>
        <w:ind w:left="360" w:hanging="360"/>
        <w:tabs>
          <w:tab w:val="left" w:pos="360"/>
        </w:tabs>
        <w:rPr/>
      </w:pPr>
      <w:rPr>
        <w:shd w:val="clear"/>
      </w:rPr>
      <w:pStyle w:val="PO172"/>
      <w:lvlText w:val="%1."/>
    </w:lvl>
    <w:lvl w:ilvl="7">
      <w:lvlJc w:val="left"/>
      <w:numFmt w:val="decimal"/>
      <w:start w:val="1"/>
      <w:suff w:val="tab"/>
      <w:pPr>
        <w:ind w:left="360" w:hanging="360"/>
        <w:tabs>
          <w:tab w:val="left" w:pos="360"/>
        </w:tabs>
        <w:rPr/>
      </w:pPr>
      <w:rPr>
        <w:shd w:val="clear"/>
      </w:rPr>
      <w:pStyle w:val="PO172"/>
      <w:lvlText w:val="%1."/>
    </w:lvl>
    <w:lvl w:ilvl="8">
      <w:lvlJc w:val="left"/>
      <w:numFmt w:val="decimal"/>
      <w:start w:val="1"/>
      <w:suff w:val="tab"/>
      <w:pPr>
        <w:ind w:left="360" w:hanging="360"/>
        <w:tabs>
          <w:tab w:val="left" w:pos="360"/>
        </w:tabs>
        <w:rPr/>
      </w:pPr>
      <w:rPr>
        <w:shd w:val="clear"/>
      </w:rPr>
      <w:pStyle w:val="PO172"/>
      <w:lvlText w:val="%1."/>
    </w:lvl>
  </w:abstractNum>
  <w:abstractNum w:abstractNumId="8">
    <w:multiLevelType w:val="hybridMultilevel"/>
    <w:nsid w:val="2F000008"/>
    <w:tmpl w:val="3C0B4BDE"/>
    <w:lvl w:ilvl="0">
      <w:lvlJc w:val="left"/>
      <w:numFmt w:val="bullet"/>
      <w:start w:val="1"/>
      <w:suff w:val="tab"/>
      <w:pPr>
        <w:ind w:left="360" w:hanging="360"/>
        <w:tabs>
          <w:tab w:val="left" w:pos="360"/>
        </w:tabs>
        <w:rPr/>
      </w:pPr>
      <w:rPr>
        <w:shd w:val="clear"/>
        <w:rFonts w:ascii="Symbol" w:eastAsia="Symbol" w:hAnsi="Symbol" w:cs="Symbol" w:hint="default"/>
      </w:rPr>
      <w:pStyle w:val="PO169"/>
      <w:lvlText w:val="·"/>
    </w:lvl>
    <w:lvl w:ilvl="1">
      <w:lvlJc w:val="left"/>
      <w:numFmt w:val="bullet"/>
      <w:start w:val="1"/>
      <w:suff w:val="tab"/>
      <w:pPr>
        <w:ind w:left="360" w:hanging="360"/>
        <w:tabs>
          <w:tab w:val="left" w:pos="360"/>
        </w:tabs>
        <w:rPr/>
      </w:pPr>
      <w:rPr>
        <w:shd w:val="clear"/>
        <w:rFonts w:ascii="Symbol" w:eastAsia="Symbol" w:hAnsi="Symbol" w:cs="Symbol" w:hint="default"/>
      </w:rPr>
      <w:pStyle w:val="PO169"/>
      <w:lvlText w:val="·"/>
    </w:lvl>
    <w:lvl w:ilvl="2">
      <w:lvlJc w:val="left"/>
      <w:numFmt w:val="bullet"/>
      <w:start w:val="1"/>
      <w:suff w:val="tab"/>
      <w:pPr>
        <w:ind w:left="360" w:hanging="360"/>
        <w:tabs>
          <w:tab w:val="left" w:pos="360"/>
        </w:tabs>
        <w:rPr/>
      </w:pPr>
      <w:rPr>
        <w:shd w:val="clear"/>
        <w:rFonts w:ascii="Symbol" w:eastAsia="Symbol" w:hAnsi="Symbol" w:cs="Symbol" w:hint="default"/>
      </w:rPr>
      <w:pStyle w:val="PO169"/>
      <w:lvlText w:val="·"/>
    </w:lvl>
    <w:lvl w:ilvl="3">
      <w:lvlJc w:val="left"/>
      <w:numFmt w:val="bullet"/>
      <w:start w:val="1"/>
      <w:suff w:val="tab"/>
      <w:pPr>
        <w:ind w:left="360" w:hanging="360"/>
        <w:tabs>
          <w:tab w:val="left" w:pos="360"/>
        </w:tabs>
        <w:rPr/>
      </w:pPr>
      <w:rPr>
        <w:shd w:val="clear"/>
        <w:rFonts w:ascii="Symbol" w:eastAsia="Symbol" w:hAnsi="Symbol" w:cs="Symbol" w:hint="default"/>
      </w:rPr>
      <w:pStyle w:val="PO169"/>
      <w:lvlText w:val="·"/>
    </w:lvl>
    <w:lvl w:ilvl="4">
      <w:lvlJc w:val="left"/>
      <w:numFmt w:val="bullet"/>
      <w:start w:val="1"/>
      <w:suff w:val="tab"/>
      <w:pPr>
        <w:ind w:left="360" w:hanging="360"/>
        <w:tabs>
          <w:tab w:val="left" w:pos="360"/>
        </w:tabs>
        <w:rPr/>
      </w:pPr>
      <w:rPr>
        <w:shd w:val="clear"/>
        <w:rFonts w:ascii="Symbol" w:eastAsia="Symbol" w:hAnsi="Symbol" w:cs="Symbol" w:hint="default"/>
      </w:rPr>
      <w:pStyle w:val="PO169"/>
      <w:lvlText w:val="·"/>
    </w:lvl>
    <w:lvl w:ilvl="5">
      <w:lvlJc w:val="left"/>
      <w:numFmt w:val="bullet"/>
      <w:start w:val="1"/>
      <w:suff w:val="tab"/>
      <w:pPr>
        <w:ind w:left="360" w:hanging="360"/>
        <w:tabs>
          <w:tab w:val="left" w:pos="360"/>
        </w:tabs>
        <w:rPr/>
      </w:pPr>
      <w:rPr>
        <w:shd w:val="clear"/>
        <w:rFonts w:ascii="Symbol" w:eastAsia="Symbol" w:hAnsi="Symbol" w:cs="Symbol" w:hint="default"/>
      </w:rPr>
      <w:pStyle w:val="PO169"/>
      <w:lvlText w:val="·"/>
    </w:lvl>
    <w:lvl w:ilvl="6">
      <w:lvlJc w:val="left"/>
      <w:numFmt w:val="bullet"/>
      <w:start w:val="1"/>
      <w:suff w:val="tab"/>
      <w:pPr>
        <w:ind w:left="360" w:hanging="360"/>
        <w:tabs>
          <w:tab w:val="left" w:pos="360"/>
        </w:tabs>
        <w:rPr/>
      </w:pPr>
      <w:rPr>
        <w:shd w:val="clear"/>
        <w:rFonts w:ascii="Symbol" w:eastAsia="Symbol" w:hAnsi="Symbol" w:cs="Symbol" w:hint="default"/>
      </w:rPr>
      <w:pStyle w:val="PO169"/>
      <w:lvlText w:val="·"/>
    </w:lvl>
    <w:lvl w:ilvl="7">
      <w:lvlJc w:val="left"/>
      <w:numFmt w:val="bullet"/>
      <w:start w:val="1"/>
      <w:suff w:val="tab"/>
      <w:pPr>
        <w:ind w:left="360" w:hanging="360"/>
        <w:tabs>
          <w:tab w:val="left" w:pos="360"/>
        </w:tabs>
        <w:rPr/>
      </w:pPr>
      <w:rPr>
        <w:shd w:val="clear"/>
        <w:rFonts w:ascii="Symbol" w:eastAsia="Symbol" w:hAnsi="Symbol" w:cs="Symbol" w:hint="default"/>
      </w:rPr>
      <w:pStyle w:val="PO169"/>
      <w:lvlText w:val="·"/>
    </w:lvl>
    <w:lvl w:ilvl="8">
      <w:lvlJc w:val="left"/>
      <w:numFmt w:val="bullet"/>
      <w:start w:val="1"/>
      <w:suff w:val="tab"/>
      <w:pPr>
        <w:ind w:left="360" w:hanging="360"/>
        <w:tabs>
          <w:tab w:val="left" w:pos="360"/>
        </w:tabs>
        <w:rPr/>
      </w:pPr>
      <w:rPr>
        <w:shd w:val="clear"/>
        <w:rFonts w:ascii="Symbol" w:eastAsia="Symbol" w:hAnsi="Symbol" w:cs="Symbol" w:hint="default"/>
      </w:rPr>
      <w:pStyle w:val="PO169"/>
      <w:lvlText w:val="·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avePreviewPicture/>
  <w:proofState w:spelling="clean" w:grammar="clean"/>
  <w:defaultTabStop w:val="720"/>
  <w:displayHorizontalDrawingGridEvery w:val="0"/>
  <w:displayVerticalDrawingGridEvery w:val="2"/>
  <w:noPunctuationKerning/>
  <w:characterSpacingControl w:val="doNotCompress"/>
  <w:bordersDoNotSurroundHeader/>
  <w:bordersDoNotSurroundFooter/>
  <w:compat>
    <w:useFELayout/>
    <w:compatSetting w:name="compatibilityMode" w:uri="http://schemas.microsoft.com/office/word" w:val="14"/>
  </w:compat>
  <m:mathPr>
    <m:mathFont m:value="Cambria Math"/>
    <m:brkBin m:value="before"/>
    <m:brkBinSub m:value="--"/>
    <m:smallFrac m:value="off"/>
    <m:dispDef/>
    <m:lMargin m:value="0"/>
    <m:rMargin m:value="0"/>
    <m:defJc m:value="centerGroup"/>
    <m:wrapIndent m:value="1440"/>
    <m:intLim m:value="subSup"/>
    <m:naryLim m:value="undOvr"/>
  </m:mathPr>
  <w:themeFontLang w:eastAsia="ja-JP"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docDefaults>
    <w:pPrDefault>
      <w:pPr>
        <w:spacing w:lineRule="auto" w:line="275" w:after="200"/>
        <w:rPr/>
      </w:pPr>
    </w:pPrDefault>
    <w:rPrDefault>
      <w:rPr>
        <w:sz w:val="22"/>
        <w:szCs w:val="22"/>
        <w:shd w:val="clear"/>
        <w:rFonts w:asciiTheme="minorHAnsi" w:eastAsiaTheme="minorEastAsia" w:hAnsiTheme="minorHAnsi" w:cstheme="minorBidi"/>
        <w:lang w:bidi="ar-SA" w:eastAsia="en-US" w:val="en-US"/>
      </w:rPr>
    </w:rPrDefault>
  </w:docDefaults>
  <w:style w:default="1" w:styleId="PO1" w:type="paragraph">
    <w:name w:val="Normal"/>
    <w:qFormat/>
    <w:pPr>
      <w:spacing w:lineRule="auto" w:line="264" w:after="120"/>
      <w:rPr/>
    </w:pPr>
    <w:rPr>
      <w:sz w:val="22"/>
      <w:szCs w:val="22"/>
      <w:shd w:val="clear"/>
      <w:rFonts w:ascii="Malgun Gothic" w:eastAsia="Malgun Gothic" w:hAnsi="Malgun Gothic"/>
    </w:rPr>
  </w:style>
  <w:style w:default="1" w:styleId="PO2" w:type="character">
    <w:name w:val="Default Paragraph Font"/>
    <w:uiPriority w:val="1"/>
    <w:semiHidden/>
    <w:unhideWhenUsed/>
  </w:style>
  <w:style w:default="1" w:styleId="PO3" w:type="table">
    <w:name w:val="Normal Table"/>
    <w:uiPriority w:val="99"/>
    <w:semiHidden/>
    <w:unhideWhenUsed/>
    <w:tblPr>
      <w:tblCellMar>
        <w:bottom w:type="dxa" w:w="0"/>
        <w:left w:type="dxa" w:w="108"/>
        <w:right w:type="dxa" w:w="108"/>
        <w:top w:type="dxa" w:w="0"/>
      </w:tblCellMar>
      <w:tblInd w:type="dxa" w:w="0"/>
    </w:tblPr>
  </w:style>
  <w:style w:default="1" w:styleId="PO4" w:type="numbering">
    <w:name w:val="No List"/>
    <w:uiPriority w:val="99"/>
    <w:semiHidden/>
    <w:unhideWhenUsed/>
  </w:style>
  <w:style w:styleId="PO5" w:type="paragraph">
    <w:name w:val="No Spacing"/>
    <w:qFormat/>
    <w:uiPriority w:val="1"/>
    <w:pPr>
      <w:spacing w:lineRule="auto" w:line="240" w:after="0"/>
      <w:rPr/>
    </w:pPr>
  </w:style>
  <w:style w:styleId="PO6" w:type="paragraph">
    <w:name w:val="Title"/>
    <w:basedOn w:val="PO1"/>
    <w:next w:val="PO1"/>
    <w:link w:val="PO158"/>
    <w:qFormat/>
    <w:uiPriority w:val="10"/>
    <w:pPr>
      <w:spacing w:lineRule="auto" w:line="240" w:after="300"/>
      <w:contextualSpacing w:val="1"/>
      <w:pBdr>
        <w:bottom w:sz="8" w:space="4" w:color="4F81BD" w:themeColor="accent1" w:val="single"/>
      </w:pBdr>
      <w:rPr/>
    </w:pPr>
    <w:rPr>
      <w:spacing w:val="5"/>
      <w:color w:val="17365D" w:themeColor="text2" w:themeShade="BF"/>
      <w:sz w:val="52"/>
      <w:szCs w:val="52"/>
      <w:shd w:val="clear"/>
      <w:rFonts w:asciiTheme="majorHAnsi" w:eastAsiaTheme="majorEastAsia" w:hAnsiTheme="majorHAnsi" w:cstheme="majorBidi"/>
    </w:rPr>
  </w:style>
  <w:style w:styleId="PO7" w:type="paragraph">
    <w:name w:val="heading 1"/>
    <w:basedOn w:val="PO1"/>
    <w:next w:val="PO1"/>
    <w:link w:val="PO155"/>
    <w:qFormat/>
    <w:uiPriority w:val="9"/>
    <w:pPr>
      <w:spacing w:lineRule="auto" w:line="264" w:before="320" w:after="160"/>
      <w:rPr/>
      <w:outlineLvl w:val="0"/>
    </w:pPr>
    <w:rPr>
      <w:b w:val="1"/>
      <w:color w:val="2E74B5"/>
      <w:sz w:val="32"/>
      <w:szCs w:val="32"/>
      <w:shd w:val="clear"/>
      <w:rFonts w:ascii="Malgun Gothic" w:eastAsia="Malgun Gothic" w:hAnsi="Malgun Gothic" w:asciiTheme="majorHAnsi" w:eastAsiaTheme="majorEastAsia" w:hAnsiTheme="majorHAnsi" w:cstheme="majorBidi"/>
    </w:rPr>
  </w:style>
  <w:style w:styleId="PO8" w:type="paragraph">
    <w:name w:val="heading 2"/>
    <w:basedOn w:val="PO1"/>
    <w:next w:val="PO1"/>
    <w:link w:val="PO156"/>
    <w:qFormat/>
    <w:uiPriority w:val="9"/>
    <w:unhideWhenUsed/>
    <w:pPr>
      <w:spacing w:lineRule="auto" w:line="264" w:before="240" w:after="120"/>
      <w:rPr/>
      <w:outlineLvl w:val="1"/>
    </w:pPr>
    <w:rPr>
      <w:b w:val="1"/>
      <w:color w:val="2E74B5"/>
      <w:sz w:val="26"/>
      <w:szCs w:val="26"/>
      <w:shd w:val="clear"/>
      <w:rFonts w:ascii="Malgun Gothic" w:eastAsia="Malgun Gothic" w:hAnsi="Malgun Gothic" w:asciiTheme="majorHAnsi" w:eastAsiaTheme="majorEastAsia" w:hAnsiTheme="majorHAnsi" w:cstheme="majorBidi"/>
    </w:rPr>
  </w:style>
  <w:style w:styleId="PO9" w:type="paragraph">
    <w:name w:val="heading 3"/>
    <w:basedOn w:val="PO1"/>
    <w:next w:val="PO1"/>
    <w:link w:val="PO157"/>
    <w:qFormat/>
    <w:uiPriority w:val="9"/>
    <w:unhideWhenUsed/>
    <w:pPr>
      <w:spacing w:lineRule="auto" w:line="264" w:before="160" w:after="80"/>
      <w:rPr/>
      <w:outlineLvl w:val="2"/>
    </w:pPr>
    <w:rPr>
      <w:b w:val="1"/>
      <w:color w:val="1F4D78"/>
      <w:sz w:val="24"/>
      <w:szCs w:val="24"/>
      <w:shd w:val="clear"/>
      <w:rFonts w:ascii="Malgun Gothic" w:eastAsia="Malgun Gothic" w:hAnsi="Malgun Gothic" w:asciiTheme="majorHAnsi" w:eastAsiaTheme="majorEastAsia" w:hAnsiTheme="majorHAnsi" w:cstheme="majorBidi"/>
    </w:rPr>
  </w:style>
  <w:style w:styleId="PO10" w:type="paragraph">
    <w:name w:val="heading 4"/>
    <w:basedOn w:val="PO1"/>
    <w:next w:val="PO1"/>
    <w:link w:val="PO181"/>
    <w:qFormat/>
    <w:uiPriority w:val="9"/>
    <w:semiHidden/>
    <w:unhideWhenUsed/>
    <w:pPr>
      <w:spacing w:before="200" w:after="0"/>
      <w:rPr/>
      <w:outlineLvl w:val="3"/>
    </w:pPr>
    <w:rPr>
      <w:i w:val="1"/>
      <w:b w:val="1"/>
      <w:color w:val="4F81BD" w:themeColor="accent1"/>
      <w:shd w:val="clear"/>
      <w:rFonts w:asciiTheme="majorHAnsi" w:eastAsiaTheme="majorEastAsia" w:hAnsiTheme="majorHAnsi" w:cstheme="majorBidi"/>
    </w:rPr>
  </w:style>
  <w:style w:styleId="PO11" w:type="paragraph">
    <w:name w:val="heading 5"/>
    <w:basedOn w:val="PO1"/>
    <w:next w:val="PO1"/>
    <w:link w:val="PO182"/>
    <w:qFormat/>
    <w:uiPriority w:val="9"/>
    <w:semiHidden/>
    <w:unhideWhenUsed/>
    <w:pPr>
      <w:spacing w:before="200" w:after="0"/>
      <w:rPr/>
      <w:outlineLvl w:val="4"/>
    </w:pPr>
    <w:rPr>
      <w:color w:val="243F61" w:themeColor="accent1" w:themeShade="7F"/>
      <w:shd w:val="clear"/>
      <w:rFonts w:asciiTheme="majorHAnsi" w:eastAsiaTheme="majorEastAsia" w:hAnsiTheme="majorHAnsi" w:cstheme="majorBidi"/>
    </w:rPr>
  </w:style>
  <w:style w:styleId="PO12" w:type="paragraph">
    <w:name w:val="heading 6"/>
    <w:basedOn w:val="PO1"/>
    <w:next w:val="PO1"/>
    <w:link w:val="PO183"/>
    <w:qFormat/>
    <w:uiPriority w:val="9"/>
    <w:semiHidden/>
    <w:unhideWhenUsed/>
    <w:pPr>
      <w:spacing w:before="200" w:after="0"/>
      <w:rPr/>
      <w:outlineLvl w:val="5"/>
    </w:pPr>
    <w:rPr>
      <w:i w:val="1"/>
      <w:color w:val="243F61" w:themeColor="accent1" w:themeShade="7F"/>
      <w:shd w:val="clear"/>
      <w:rFonts w:asciiTheme="majorHAnsi" w:eastAsiaTheme="majorEastAsia" w:hAnsiTheme="majorHAnsi" w:cstheme="majorBidi"/>
    </w:rPr>
  </w:style>
  <w:style w:styleId="PO13" w:type="paragraph">
    <w:name w:val="heading 7"/>
    <w:basedOn w:val="PO1"/>
    <w:next w:val="PO1"/>
    <w:link w:val="PO184"/>
    <w:qFormat/>
    <w:uiPriority w:val="9"/>
    <w:semiHidden/>
    <w:unhideWhenUsed/>
    <w:pPr>
      <w:spacing w:before="200" w:after="0"/>
      <w:rPr/>
      <w:outlineLvl w:val="6"/>
    </w:pPr>
    <w:rPr>
      <w:i w:val="1"/>
      <w:color w:val="404040" w:themeColor="text1" w:themeTint="BF"/>
      <w:shd w:val="clear"/>
      <w:rFonts w:asciiTheme="majorHAnsi" w:eastAsiaTheme="majorEastAsia" w:hAnsiTheme="majorHAnsi" w:cstheme="majorBidi"/>
    </w:rPr>
  </w:style>
  <w:style w:styleId="PO14" w:type="paragraph">
    <w:name w:val="heading 8"/>
    <w:basedOn w:val="PO1"/>
    <w:next w:val="PO1"/>
    <w:link w:val="PO185"/>
    <w:qFormat/>
    <w:uiPriority w:val="9"/>
    <w:semiHidden/>
    <w:unhideWhenUsed/>
    <w:pPr>
      <w:spacing w:before="200" w:after="0"/>
      <w:rPr/>
      <w:outlineLvl w:val="7"/>
    </w:pPr>
    <w:rPr>
      <w:color w:val="4F81BD" w:themeColor="accent1"/>
      <w:sz w:val="20"/>
      <w:szCs w:val="20"/>
      <w:shd w:val="clear"/>
      <w:rFonts w:asciiTheme="majorHAnsi" w:eastAsiaTheme="majorEastAsia" w:hAnsiTheme="majorHAnsi" w:cstheme="majorBidi"/>
    </w:rPr>
  </w:style>
  <w:style w:styleId="PO15" w:type="paragraph">
    <w:name w:val="heading 9"/>
    <w:basedOn w:val="PO1"/>
    <w:next w:val="PO1"/>
    <w:link w:val="PO186"/>
    <w:qFormat/>
    <w:uiPriority w:val="9"/>
    <w:semiHidden/>
    <w:unhideWhenUsed/>
    <w:pPr>
      <w:spacing w:before="200" w:after="0"/>
      <w:rPr/>
      <w:outlineLvl w:val="8"/>
    </w:pPr>
    <w:rPr>
      <w:i w:val="1"/>
      <w:color w:val="404040" w:themeColor="text1" w:themeTint="BF"/>
      <w:sz w:val="20"/>
      <w:szCs w:val="20"/>
      <w:shd w:val="clear"/>
      <w:rFonts w:asciiTheme="majorHAnsi" w:eastAsiaTheme="majorEastAsia" w:hAnsiTheme="majorHAnsi" w:cstheme="majorBidi"/>
    </w:rPr>
  </w:style>
  <w:style w:styleId="PO16" w:type="paragraph">
    <w:name w:val="Subtitle"/>
    <w:basedOn w:val="PO1"/>
    <w:next w:val="PO1"/>
    <w:link w:val="PO159"/>
    <w:qFormat/>
    <w:uiPriority w:val="11"/>
    <w:pPr>
      <w:numPr>
        <w:ilvl w:val="1"/>
      </w:numPr>
      <w:rPr/>
    </w:pPr>
    <w:rPr>
      <w:spacing w:val="15"/>
      <w:i w:val="1"/>
      <w:color w:val="4F81BD" w:themeColor="accent1"/>
      <w:sz w:val="24"/>
      <w:szCs w:val="24"/>
      <w:shd w:val="clear"/>
      <w:rFonts w:asciiTheme="majorHAnsi" w:eastAsiaTheme="majorEastAsia" w:hAnsiTheme="majorHAnsi" w:cstheme="majorBidi"/>
    </w:rPr>
  </w:style>
  <w:style w:styleId="PO17" w:type="character">
    <w:name w:val="Subtle Emphasis"/>
    <w:basedOn w:val="PO2"/>
    <w:qFormat/>
    <w:uiPriority w:val="19"/>
    <w:rPr>
      <w:i w:val="1"/>
      <w:color w:val="808080" w:themeColor="text1" w:themeTint="7F"/>
      <w:shd w:val="clear"/>
    </w:rPr>
  </w:style>
  <w:style w:styleId="PO18" w:type="character">
    <w:name w:val="Emphasis"/>
    <w:basedOn w:val="PO2"/>
    <w:qFormat/>
    <w:uiPriority w:val="20"/>
    <w:rPr>
      <w:i w:val="1"/>
      <w:shd w:val="clear"/>
    </w:rPr>
  </w:style>
  <w:style w:styleId="PO19" w:type="character">
    <w:name w:val="Intense Emphasis"/>
    <w:basedOn w:val="PO2"/>
    <w:qFormat/>
    <w:uiPriority w:val="21"/>
    <w:rPr>
      <w:i w:val="1"/>
      <w:b w:val="1"/>
      <w:color w:val="4F81BD" w:themeColor="accent1"/>
      <w:shd w:val="clear"/>
    </w:rPr>
  </w:style>
  <w:style w:styleId="PO20" w:type="character">
    <w:name w:val="Strong"/>
    <w:basedOn w:val="PO2"/>
    <w:qFormat/>
    <w:uiPriority w:val="22"/>
    <w:rPr>
      <w:b w:val="1"/>
      <w:shd w:val="clear"/>
    </w:rPr>
  </w:style>
  <w:style w:styleId="PO21" w:type="paragraph">
    <w:name w:val="Quote"/>
    <w:basedOn w:val="PO1"/>
    <w:next w:val="PO1"/>
    <w:link w:val="PO180"/>
    <w:qFormat/>
    <w:uiPriority w:val="29"/>
    <w:rPr>
      <w:i w:val="1"/>
      <w:color w:val="000000" w:themeColor="text1"/>
      <w:shd w:val="clear"/>
    </w:rPr>
  </w:style>
  <w:style w:styleId="PO22" w:type="paragraph">
    <w:name w:val="Intense Quote"/>
    <w:basedOn w:val="PO1"/>
    <w:next w:val="PO1"/>
    <w:link w:val="PO188"/>
    <w:qFormat/>
    <w:uiPriority w:val="30"/>
    <w:pPr>
      <w:spacing w:before="200" w:after="280"/>
      <w:pBdr>
        <w:bottom w:sz="4" w:space="4" w:color="4F81BD" w:themeColor="accent1" w:val="single"/>
      </w:pBdr>
      <w:ind w:left="936" w:right="936" w:firstLine="0"/>
      <w:rPr/>
    </w:pPr>
    <w:rPr>
      <w:i w:val="1"/>
      <w:b w:val="1"/>
      <w:color w:val="4F81BD" w:themeColor="accent1"/>
      <w:shd w:val="clear"/>
    </w:rPr>
  </w:style>
  <w:style w:styleId="PO23" w:type="character">
    <w:name w:val="Subtle Reference"/>
    <w:basedOn w:val="PO2"/>
    <w:qFormat/>
    <w:uiPriority w:val="31"/>
    <w:rPr>
      <w:color w:val="C0504D" w:themeColor="accent2"/>
      <w:u w:val="single"/>
      <w:shd w:val="clear"/>
      <w:smallCaps w:val="1"/>
    </w:rPr>
  </w:style>
  <w:style w:styleId="PO24" w:type="character">
    <w:name w:val="Intense Reference"/>
    <w:basedOn w:val="PO2"/>
    <w:qFormat/>
    <w:uiPriority w:val="32"/>
    <w:rPr>
      <w:spacing w:val="5"/>
      <w:b w:val="1"/>
      <w:color w:val="C0504D" w:themeColor="accent2"/>
      <w:u w:val="single"/>
      <w:shd w:val="clear"/>
      <w:smallCaps w:val="1"/>
    </w:rPr>
  </w:style>
  <w:style w:styleId="PO25" w:type="character">
    <w:name w:val="Book Title"/>
    <w:basedOn w:val="PO2"/>
    <w:qFormat/>
    <w:uiPriority w:val="33"/>
    <w:rPr>
      <w:spacing w:val="5"/>
      <w:b w:val="1"/>
      <w:shd w:val="clear"/>
      <w:smallCaps w:val="1"/>
    </w:rPr>
  </w:style>
  <w:style w:styleId="PO26" w:type="paragraph">
    <w:name w:val="List Paragraph"/>
    <w:basedOn w:val="PO1"/>
    <w:qFormat/>
    <w:uiPriority w:val="34"/>
    <w:pPr>
      <w:contextualSpacing w:val="1"/>
      <w:ind w:left="720" w:firstLine="0"/>
      <w:rPr/>
    </w:pPr>
  </w:style>
  <w:style w:styleId="PO27" w:type="paragraph">
    <w:name w:val="TOC Heading"/>
    <w:basedOn w:val="PO7"/>
    <w:next w:val="PO1"/>
    <w:qFormat/>
    <w:uiPriority w:val="39"/>
    <w:semiHidden/>
    <w:unhideWhenUsed/>
    <w:pPr>
      <w:rPr/>
      <w:outlineLvl w:val="9"/>
    </w:pPr>
  </w:style>
  <w:style w:styleId="PO37" w:type="table">
    <w:name w:val="Table Grid"/>
    <w:basedOn w:val="PO3"/>
    <w:uiPriority w:val="59"/>
    <w:pPr>
      <w:spacing w:lineRule="auto" w:line="240" w:after="0"/>
      <w:rPr/>
    </w:pPr>
    <w:tblPr>
      <w:tblBorders>
        <w:bottom w:val="single" w:color="auto" w:sz="4"/>
        <w:insideH w:val="single" w:color="auto" w:sz="4"/>
        <w:insideV w:val="single" w:color="auto" w:sz="4"/>
        <w:left w:val="single" w:color="auto" w:sz="4"/>
        <w:right w:val="single" w:color="auto" w:sz="4"/>
        <w:top w:val="single" w:color="auto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</w:tblPr>
  </w:style>
  <w:style w:styleId="PO151" w:type="paragraph">
    <w:name w:val="header"/>
    <w:basedOn w:val="PO1"/>
    <w:link w:val="PO152"/>
    <w:uiPriority w:val="99"/>
    <w:unhideWhenUsed/>
    <w:pPr>
      <w:spacing w:lineRule="auto" w:line="240" w:after="0"/>
      <w:tabs>
        <w:tab w:val="center" w:pos="4680"/>
        <w:tab w:val="right" w:pos="9360"/>
      </w:tabs>
      <w:rPr/>
    </w:pPr>
  </w:style>
  <w:style w:customStyle="1" w:styleId="PO152" w:type="character">
    <w:name w:val="Header Char"/>
    <w:basedOn w:val="PO2"/>
    <w:link w:val="PO151"/>
    <w:uiPriority w:val="99"/>
  </w:style>
  <w:style w:styleId="PO153" w:type="paragraph">
    <w:name w:val="footer"/>
    <w:basedOn w:val="PO1"/>
    <w:link w:val="PO154"/>
    <w:uiPriority w:val="99"/>
    <w:unhideWhenUsed/>
    <w:pPr>
      <w:spacing w:lineRule="auto" w:line="240" w:after="0"/>
      <w:tabs>
        <w:tab w:val="center" w:pos="4680"/>
        <w:tab w:val="right" w:pos="9360"/>
      </w:tabs>
      <w:rPr/>
    </w:pPr>
  </w:style>
  <w:style w:customStyle="1" w:styleId="PO154" w:type="character">
    <w:name w:val="Footer Char"/>
    <w:basedOn w:val="PO2"/>
    <w:link w:val="PO153"/>
    <w:uiPriority w:val="99"/>
  </w:style>
  <w:style w:customStyle="1" w:styleId="PO155" w:type="character">
    <w:name w:val="Heading 1 Char"/>
    <w:basedOn w:val="PO2"/>
    <w:link w:val="PO7"/>
    <w:uiPriority w:val="9"/>
    <w:rPr>
      <w:b w:val="1"/>
      <w:color w:val="366091" w:themeColor="accent1" w:themeShade="BF"/>
      <w:sz w:val="28"/>
      <w:szCs w:val="28"/>
      <w:shd w:val="clear"/>
      <w:rFonts w:asciiTheme="majorHAnsi" w:eastAsiaTheme="majorEastAsia" w:hAnsiTheme="majorHAnsi" w:cstheme="majorBidi"/>
    </w:rPr>
  </w:style>
  <w:style w:customStyle="1" w:styleId="PO156" w:type="character">
    <w:name w:val="Heading 2 Char"/>
    <w:basedOn w:val="PO2"/>
    <w:link w:val="PO8"/>
    <w:uiPriority w:val="9"/>
    <w:rPr>
      <w:b w:val="1"/>
      <w:color w:val="4F81BD" w:themeColor="accent1"/>
      <w:sz w:val="26"/>
      <w:szCs w:val="26"/>
      <w:shd w:val="clear"/>
      <w:rFonts w:asciiTheme="majorHAnsi" w:eastAsiaTheme="majorEastAsia" w:hAnsiTheme="majorHAnsi" w:cstheme="majorBidi"/>
    </w:rPr>
  </w:style>
  <w:style w:customStyle="1" w:styleId="PO157" w:type="character">
    <w:name w:val="Heading 3 Char"/>
    <w:basedOn w:val="PO2"/>
    <w:link w:val="PO9"/>
    <w:uiPriority w:val="9"/>
    <w:rPr>
      <w:b w:val="1"/>
      <w:color w:val="4F81BD" w:themeColor="accent1"/>
      <w:shd w:val="clear"/>
      <w:rFonts w:asciiTheme="majorHAnsi" w:eastAsiaTheme="majorEastAsia" w:hAnsiTheme="majorHAnsi" w:cstheme="majorBidi"/>
    </w:rPr>
  </w:style>
  <w:style w:customStyle="1" w:styleId="PO158" w:type="character">
    <w:name w:val="Title Char"/>
    <w:basedOn w:val="PO2"/>
    <w:link w:val="PO6"/>
    <w:uiPriority w:val="10"/>
    <w:rPr>
      <w:spacing w:val="5"/>
      <w:color w:val="17365D" w:themeColor="text2" w:themeShade="BF"/>
      <w:sz w:val="52"/>
      <w:szCs w:val="52"/>
      <w:shd w:val="clear"/>
      <w:rFonts w:asciiTheme="majorHAnsi" w:eastAsiaTheme="majorEastAsia" w:hAnsiTheme="majorHAnsi" w:cstheme="majorBidi"/>
    </w:rPr>
  </w:style>
  <w:style w:customStyle="1" w:styleId="PO159" w:type="character">
    <w:name w:val="Subtitle Char"/>
    <w:basedOn w:val="PO2"/>
    <w:link w:val="PO16"/>
    <w:uiPriority w:val="11"/>
    <w:rPr>
      <w:spacing w:val="15"/>
      <w:i w:val="1"/>
      <w:color w:val="4F81BD" w:themeColor="accent1"/>
      <w:sz w:val="24"/>
      <w:szCs w:val="24"/>
      <w:shd w:val="clear"/>
      <w:rFonts w:asciiTheme="majorHAnsi" w:eastAsiaTheme="majorEastAsia" w:hAnsiTheme="majorHAnsi" w:cstheme="majorBidi"/>
    </w:rPr>
  </w:style>
  <w:style w:styleId="PO160" w:type="paragraph">
    <w:name w:val="Body Text"/>
    <w:basedOn w:val="PO1"/>
    <w:link w:val="PO161"/>
    <w:uiPriority w:val="99"/>
    <w:unhideWhenUsed/>
    <w:pPr>
      <w:spacing w:after="120"/>
      <w:rPr/>
    </w:pPr>
  </w:style>
  <w:style w:customStyle="1" w:styleId="PO161" w:type="character">
    <w:name w:val="Body Text Char"/>
    <w:basedOn w:val="PO2"/>
    <w:link w:val="PO160"/>
    <w:uiPriority w:val="99"/>
  </w:style>
  <w:style w:styleId="PO162" w:type="paragraph">
    <w:name w:val="Body Text 2"/>
    <w:basedOn w:val="PO1"/>
    <w:link w:val="PO163"/>
    <w:uiPriority w:val="99"/>
    <w:unhideWhenUsed/>
    <w:pPr>
      <w:spacing w:lineRule="auto" w:line="480" w:after="120"/>
      <w:rPr/>
    </w:pPr>
  </w:style>
  <w:style w:customStyle="1" w:styleId="PO163" w:type="character">
    <w:name w:val="Body Text 2 Char"/>
    <w:basedOn w:val="PO2"/>
    <w:link w:val="PO162"/>
    <w:uiPriority w:val="99"/>
  </w:style>
  <w:style w:styleId="PO164" w:type="paragraph">
    <w:name w:val="Body Text 3"/>
    <w:basedOn w:val="PO1"/>
    <w:link w:val="PO165"/>
    <w:uiPriority w:val="99"/>
    <w:unhideWhenUsed/>
    <w:pPr>
      <w:spacing w:after="120"/>
      <w:rPr/>
    </w:pPr>
    <w:rPr>
      <w:sz w:val="16"/>
      <w:szCs w:val="16"/>
      <w:shd w:val="clear"/>
    </w:rPr>
  </w:style>
  <w:style w:customStyle="1" w:styleId="PO165" w:type="character">
    <w:name w:val="Body Text 3 Char"/>
    <w:basedOn w:val="PO2"/>
    <w:link w:val="PO164"/>
    <w:uiPriority w:val="99"/>
    <w:rPr>
      <w:sz w:val="16"/>
      <w:szCs w:val="16"/>
      <w:shd w:val="clear"/>
    </w:rPr>
  </w:style>
  <w:style w:styleId="PO166" w:type="paragraph">
    <w:name w:val="List"/>
    <w:basedOn w:val="PO1"/>
    <w:uiPriority w:val="99"/>
    <w:unhideWhenUsed/>
    <w:pPr>
      <w:contextualSpacing w:val="1"/>
      <w:ind w:left="360" w:hanging="360"/>
      <w:rPr/>
    </w:pPr>
  </w:style>
  <w:style w:styleId="PO167" w:type="paragraph">
    <w:name w:val="List 2"/>
    <w:basedOn w:val="PO1"/>
    <w:uiPriority w:val="99"/>
    <w:unhideWhenUsed/>
    <w:pPr>
      <w:contextualSpacing w:val="1"/>
      <w:ind w:left="720" w:hanging="360"/>
      <w:rPr/>
    </w:pPr>
  </w:style>
  <w:style w:styleId="PO168" w:type="paragraph">
    <w:name w:val="List 3"/>
    <w:basedOn w:val="PO1"/>
    <w:uiPriority w:val="99"/>
    <w:unhideWhenUsed/>
    <w:pPr>
      <w:contextualSpacing w:val="1"/>
      <w:ind w:left="1080" w:hanging="360"/>
      <w:rPr/>
    </w:pPr>
  </w:style>
  <w:style w:styleId="PO169" w:type="paragraph">
    <w:name w:val="List Bullet"/>
    <w:basedOn w:val="PO1"/>
    <w:uiPriority w:val="99"/>
    <w:unhideWhenUsed/>
    <w:pPr>
      <w:numPr>
        <w:numId w:val="1"/>
      </w:numPr>
      <w:spacing w:lineRule="auto" w:line="280" w:after="160"/>
      <w:contextualSpacing w:val="1"/>
      <w:ind w:left="720" w:hanging="360"/>
      <w:rPr/>
    </w:pPr>
    <w:rPr>
      <w:sz w:val="22"/>
      <w:szCs w:val="22"/>
      <w:shd w:val="clear"/>
      <w:rFonts w:ascii="Malgun Gothic" w:eastAsia="Malgun Gothic" w:hAnsi="Malgun Gothic"/>
    </w:rPr>
  </w:style>
  <w:style w:styleId="PO170" w:type="paragraph">
    <w:name w:val="List Bullet 2"/>
    <w:basedOn w:val="PO1"/>
    <w:uiPriority w:val="99"/>
    <w:unhideWhenUsed/>
    <w:pPr>
      <w:numPr>
        <w:numId w:val="2"/>
      </w:numPr>
      <w:contextualSpacing w:val="1"/>
      <w:rPr/>
    </w:pPr>
  </w:style>
  <w:style w:styleId="PO171" w:type="paragraph">
    <w:name w:val="List Bullet 3"/>
    <w:basedOn w:val="PO1"/>
    <w:uiPriority w:val="99"/>
    <w:unhideWhenUsed/>
    <w:pPr>
      <w:numPr>
        <w:numId w:val="3"/>
      </w:numPr>
      <w:contextualSpacing w:val="1"/>
      <w:rPr/>
    </w:pPr>
  </w:style>
  <w:style w:styleId="PO172" w:type="paragraph">
    <w:name w:val="List Number"/>
    <w:basedOn w:val="PO1"/>
    <w:uiPriority w:val="99"/>
    <w:unhideWhenUsed/>
    <w:pPr>
      <w:numPr>
        <w:numId w:val="5"/>
      </w:numPr>
      <w:spacing w:lineRule="auto" w:line="280" w:after="160"/>
      <w:contextualSpacing w:val="1"/>
      <w:ind w:left="720" w:hanging="360"/>
      <w:rPr/>
    </w:pPr>
    <w:rPr>
      <w:sz w:val="22"/>
      <w:szCs w:val="22"/>
      <w:shd w:val="clear"/>
      <w:rFonts w:ascii="Malgun Gothic" w:eastAsia="Malgun Gothic" w:hAnsi="Malgun Gothic"/>
    </w:rPr>
  </w:style>
  <w:style w:styleId="PO173" w:type="paragraph">
    <w:name w:val="List Number 2"/>
    <w:basedOn w:val="PO1"/>
    <w:uiPriority w:val="99"/>
    <w:unhideWhenUsed/>
    <w:pPr>
      <w:numPr>
        <w:numId w:val="6"/>
      </w:numPr>
      <w:contextualSpacing w:val="1"/>
      <w:rPr/>
    </w:pPr>
  </w:style>
  <w:style w:styleId="PO174" w:type="paragraph">
    <w:name w:val="List Number 3"/>
    <w:basedOn w:val="PO1"/>
    <w:uiPriority w:val="99"/>
    <w:unhideWhenUsed/>
    <w:pPr>
      <w:numPr>
        <w:numId w:val="7"/>
      </w:numPr>
      <w:contextualSpacing w:val="1"/>
      <w:rPr/>
    </w:pPr>
  </w:style>
  <w:style w:styleId="PO175" w:type="paragraph">
    <w:name w:val="List Continue"/>
    <w:basedOn w:val="PO1"/>
    <w:uiPriority w:val="99"/>
    <w:unhideWhenUsed/>
    <w:pPr>
      <w:spacing w:after="120"/>
      <w:contextualSpacing w:val="1"/>
      <w:ind w:left="360" w:firstLine="0"/>
      <w:rPr/>
    </w:pPr>
  </w:style>
  <w:style w:styleId="PO176" w:type="paragraph">
    <w:name w:val="List Continue 2"/>
    <w:basedOn w:val="PO1"/>
    <w:uiPriority w:val="99"/>
    <w:unhideWhenUsed/>
    <w:pPr>
      <w:spacing w:after="120"/>
      <w:contextualSpacing w:val="1"/>
      <w:ind w:left="720" w:firstLine="0"/>
      <w:rPr/>
    </w:pPr>
  </w:style>
  <w:style w:styleId="PO177" w:type="paragraph">
    <w:name w:val="List Continue 3"/>
    <w:basedOn w:val="PO1"/>
    <w:uiPriority w:val="99"/>
    <w:unhideWhenUsed/>
    <w:pPr>
      <w:spacing w:after="120"/>
      <w:contextualSpacing w:val="1"/>
      <w:ind w:left="1080" w:firstLine="0"/>
      <w:rPr/>
    </w:pPr>
  </w:style>
  <w:style w:styleId="PO178" w:type="paragraph">
    <w:name w:val="macro"/>
    <w:link w:val="PO179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rPr/>
    </w:pPr>
    <w:rPr>
      <w:sz w:val="20"/>
      <w:szCs w:val="20"/>
      <w:shd w:val="clear"/>
      <w:rFonts w:ascii="Courier" w:hAnsi="Courier"/>
    </w:rPr>
  </w:style>
  <w:style w:customStyle="1" w:styleId="PO179" w:type="character">
    <w:name w:val="Macro Text Char"/>
    <w:basedOn w:val="PO2"/>
    <w:link w:val="PO178"/>
    <w:uiPriority w:val="99"/>
    <w:rPr>
      <w:sz w:val="20"/>
      <w:szCs w:val="20"/>
      <w:shd w:val="clear"/>
      <w:rFonts w:ascii="Courier" w:hAnsi="Courier"/>
    </w:rPr>
  </w:style>
  <w:style w:customStyle="1" w:styleId="PO180" w:type="character">
    <w:name w:val="Quote Char"/>
    <w:basedOn w:val="PO2"/>
    <w:link w:val="PO21"/>
    <w:uiPriority w:val="29"/>
    <w:rPr>
      <w:i w:val="1"/>
      <w:color w:val="000000" w:themeColor="text1"/>
      <w:shd w:val="clear"/>
    </w:rPr>
  </w:style>
  <w:style w:customStyle="1" w:styleId="PO181" w:type="character">
    <w:name w:val="Heading 4 Char"/>
    <w:basedOn w:val="PO2"/>
    <w:link w:val="PO10"/>
    <w:uiPriority w:val="9"/>
    <w:semiHidden/>
    <w:rPr>
      <w:i w:val="1"/>
      <w:b w:val="1"/>
      <w:color w:val="4F81BD" w:themeColor="accent1"/>
      <w:shd w:val="clear"/>
      <w:rFonts w:asciiTheme="majorHAnsi" w:eastAsiaTheme="majorEastAsia" w:hAnsiTheme="majorHAnsi" w:cstheme="majorBidi"/>
    </w:rPr>
  </w:style>
  <w:style w:customStyle="1" w:styleId="PO182" w:type="character">
    <w:name w:val="Heading 5 Char"/>
    <w:basedOn w:val="PO2"/>
    <w:link w:val="PO11"/>
    <w:uiPriority w:val="9"/>
    <w:semiHidden/>
    <w:rPr>
      <w:color w:val="243F61" w:themeColor="accent1" w:themeShade="7F"/>
      <w:shd w:val="clear"/>
      <w:rFonts w:asciiTheme="majorHAnsi" w:eastAsiaTheme="majorEastAsia" w:hAnsiTheme="majorHAnsi" w:cstheme="majorBidi"/>
    </w:rPr>
  </w:style>
  <w:style w:customStyle="1" w:styleId="PO183" w:type="character">
    <w:name w:val="Heading 6 Char"/>
    <w:basedOn w:val="PO2"/>
    <w:link w:val="PO12"/>
    <w:uiPriority w:val="9"/>
    <w:semiHidden/>
    <w:rPr>
      <w:i w:val="1"/>
      <w:color w:val="243F61" w:themeColor="accent1" w:themeShade="7F"/>
      <w:shd w:val="clear"/>
      <w:rFonts w:asciiTheme="majorHAnsi" w:eastAsiaTheme="majorEastAsia" w:hAnsiTheme="majorHAnsi" w:cstheme="majorBidi"/>
    </w:rPr>
  </w:style>
  <w:style w:customStyle="1" w:styleId="PO184" w:type="character">
    <w:name w:val="Heading 7 Char"/>
    <w:basedOn w:val="PO2"/>
    <w:link w:val="PO13"/>
    <w:uiPriority w:val="9"/>
    <w:semiHidden/>
    <w:rPr>
      <w:i w:val="1"/>
      <w:color w:val="404040" w:themeColor="text1" w:themeTint="BF"/>
      <w:shd w:val="clear"/>
      <w:rFonts w:asciiTheme="majorHAnsi" w:eastAsiaTheme="majorEastAsia" w:hAnsiTheme="majorHAnsi" w:cstheme="majorBidi"/>
    </w:rPr>
  </w:style>
  <w:style w:customStyle="1" w:styleId="PO185" w:type="character">
    <w:name w:val="Heading 8 Char"/>
    <w:basedOn w:val="PO2"/>
    <w:link w:val="PO14"/>
    <w:uiPriority w:val="9"/>
    <w:semiHidden/>
    <w:rPr>
      <w:color w:val="4F81BD" w:themeColor="accent1"/>
      <w:sz w:val="20"/>
      <w:szCs w:val="20"/>
      <w:shd w:val="clear"/>
      <w:rFonts w:asciiTheme="majorHAnsi" w:eastAsiaTheme="majorEastAsia" w:hAnsiTheme="majorHAnsi" w:cstheme="majorBidi"/>
    </w:rPr>
  </w:style>
  <w:style w:customStyle="1" w:styleId="PO186" w:type="character">
    <w:name w:val="Heading 9 Char"/>
    <w:basedOn w:val="PO2"/>
    <w:link w:val="PO15"/>
    <w:uiPriority w:val="9"/>
    <w:semiHidden/>
    <w:rPr>
      <w:i w:val="1"/>
      <w:color w:val="404040" w:themeColor="text1" w:themeTint="BF"/>
      <w:sz w:val="20"/>
      <w:szCs w:val="20"/>
      <w:shd w:val="clear"/>
      <w:rFonts w:asciiTheme="majorHAnsi" w:eastAsiaTheme="majorEastAsia" w:hAnsiTheme="majorHAnsi" w:cstheme="majorBidi"/>
    </w:rPr>
  </w:style>
  <w:style w:styleId="PO187" w:type="paragraph">
    <w:name w:val="caption"/>
    <w:basedOn w:val="PO1"/>
    <w:next w:val="PO1"/>
    <w:qFormat/>
    <w:uiPriority w:val="35"/>
    <w:semiHidden/>
    <w:unhideWhenUsed/>
    <w:pPr>
      <w:spacing w:lineRule="auto" w:line="240"/>
      <w:rPr/>
    </w:pPr>
    <w:rPr>
      <w:b w:val="1"/>
      <w:color w:val="4F81BD" w:themeColor="accent1"/>
      <w:sz w:val="18"/>
      <w:szCs w:val="18"/>
      <w:shd w:val="clear"/>
    </w:rPr>
  </w:style>
  <w:style w:customStyle="1" w:styleId="PO188" w:type="character">
    <w:name w:val="Intense Quote Char"/>
    <w:basedOn w:val="PO2"/>
    <w:link w:val="PO22"/>
    <w:uiPriority w:val="30"/>
    <w:rPr>
      <w:i w:val="1"/>
      <w:b w:val="1"/>
      <w:color w:val="4F81BD" w:themeColor="accent1"/>
      <w:shd w:val="clear"/>
    </w:rPr>
  </w:style>
  <w:style w:styleId="PO189" w:type="table">
    <w:name w:val="Light Shading"/>
    <w:basedOn w:val="PO3"/>
    <w:uiPriority w:val="60"/>
    <w:pPr>
      <w:spacing w:lineRule="auto" w:line="240" w:after="0"/>
      <w:rPr/>
    </w:pPr>
    <w:rPr>
      <w:color w:val="000000" w:themeColor="text1" w:themeShade="BF"/>
      <w:shd w:val="clear"/>
    </w:rPr>
    <w:tblPr>
      <w:tblBorders>
        <w:bottom w:val="single" w:color="000000" w:themeColor="text1" w:sz="8"/>
        <w:top w:val="single" w:color="000000" w:themeColor="text1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C0C0C0" w:themeFill="text1" w:themeFillTint="3F" w:color="000000" w:val="clear"/>
        <w:tcBorders>
          <w:insideH w:val="nil"/>
          <w:insideV w:val="nil"/>
          <w:left w:val="nil"/>
          <w:right w:val="nil"/>
        </w:tcBorders>
      </w:tcPr>
    </w:tblStylePr>
    <w:tblStylePr w:type="band1Vert">
      <w:tblPr/>
      <w:tcPr>
        <w:shd w:fill="C0C0C0" w:themeFill="text1" w:themeFillTint="3F" w:color="000000" w:val="clear"/>
        <w:tcBorders>
          <w:insideH w:val="nil"/>
          <w:insideV w:val="nil"/>
          <w:left w:val="nil"/>
          <w:right w:val="nil"/>
        </w:tcBorders>
      </w:tcPr>
    </w:tblStylePr>
    <w:tblStylePr w:type="firstCol">
      <w:rPr>
        <w:b w:val="1"/>
        <w:shd w:val="clear"/>
      </w:rPr>
    </w:tblStylePr>
    <w:tblStylePr w:type="firstRow">
      <w:pPr>
        <w:spacing w:lineRule="auto" w:line="240" w:before="0" w:after="0"/>
        <w:rPr/>
      </w:pPr>
      <w:rPr>
        <w:b w:val="1"/>
        <w:shd w:val="clear"/>
      </w:rPr>
      <w:tblPr/>
      <w:tcPr>
        <w:tcBorders>
          <w:bottom w:val="single" w:color="000000" w:themeColor="text1" w:sz="8"/>
          <w:insideH w:val="nil"/>
          <w:insideV w:val="nil"/>
          <w:left w:val="nil"/>
          <w:right w:val="nil"/>
          <w:top w:val="single" w:color="000000" w:themeColor="text1" w:sz="8"/>
        </w:tcBorders>
      </w:tcPr>
    </w:tblStylePr>
    <w:tblStylePr w:type="lastCol">
      <w:rPr>
        <w:b w:val="1"/>
        <w:shd w:val="clear"/>
      </w:rPr>
    </w:tblStylePr>
    <w:tblStylePr w:type="lastRow">
      <w:pPr>
        <w:spacing w:lineRule="auto" w:line="240" w:before="0" w:after="0"/>
        <w:rPr/>
      </w:pPr>
      <w:rPr>
        <w:b w:val="1"/>
        <w:shd w:val="clear"/>
      </w:rPr>
      <w:tblPr/>
      <w:tcPr>
        <w:tcBorders>
          <w:bottom w:val="single" w:color="000000" w:themeColor="text1" w:sz="8"/>
          <w:insideH w:val="nil"/>
          <w:insideV w:val="nil"/>
          <w:left w:val="nil"/>
          <w:right w:val="nil"/>
          <w:top w:val="single" w:color="000000" w:themeColor="text1" w:sz="8"/>
        </w:tcBorders>
      </w:tcPr>
    </w:tblStylePr>
  </w:style>
  <w:style w:styleId="PO190" w:type="table">
    <w:name w:val="Light Shading Accent 1"/>
    <w:basedOn w:val="PO3"/>
    <w:uiPriority w:val="60"/>
    <w:pPr>
      <w:spacing w:lineRule="auto" w:line="240" w:after="0"/>
      <w:rPr/>
    </w:pPr>
    <w:rPr>
      <w:color w:val="366091" w:themeColor="accent1" w:themeShade="BF"/>
      <w:shd w:val="clear"/>
    </w:rPr>
    <w:tblPr>
      <w:tblBorders>
        <w:bottom w:val="single" w:color="4F81BD" w:themeColor="accent1" w:sz="8"/>
        <w:top w:val="single" w:color="4F81BD" w:themeColor="accent1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D4E0EF" w:themeFill="accent1" w:themeFillTint="3F" w:color="000000" w:val="clear"/>
        <w:tcBorders>
          <w:insideH w:val="nil"/>
          <w:insideV w:val="nil"/>
          <w:left w:val="nil"/>
          <w:right w:val="nil"/>
        </w:tcBorders>
      </w:tcPr>
    </w:tblStylePr>
    <w:tblStylePr w:type="band1Vert">
      <w:tblPr/>
      <w:tcPr>
        <w:shd w:fill="D4E0EF" w:themeFill="accent1" w:themeFillTint="3F" w:color="000000" w:val="clear"/>
        <w:tcBorders>
          <w:insideH w:val="nil"/>
          <w:insideV w:val="nil"/>
          <w:left w:val="nil"/>
          <w:right w:val="nil"/>
        </w:tcBorders>
      </w:tcPr>
    </w:tblStylePr>
    <w:tblStylePr w:type="firstCol">
      <w:rPr>
        <w:b w:val="1"/>
        <w:shd w:val="clear"/>
      </w:rPr>
    </w:tblStylePr>
    <w:tblStylePr w:type="firstRow">
      <w:pPr>
        <w:spacing w:lineRule="auto" w:line="240" w:before="0" w:after="0"/>
        <w:rPr/>
      </w:pPr>
      <w:rPr>
        <w:b w:val="1"/>
        <w:shd w:val="clear"/>
      </w:rPr>
      <w:tblPr/>
      <w:tcPr>
        <w:tcBorders>
          <w:bottom w:val="single" w:color="4F81BD" w:themeColor="accent1" w:sz="8"/>
          <w:insideH w:val="nil"/>
          <w:insideV w:val="nil"/>
          <w:left w:val="nil"/>
          <w:right w:val="nil"/>
          <w:top w:val="single" w:color="4F81BD" w:themeColor="accent1" w:sz="8"/>
        </w:tcBorders>
      </w:tcPr>
    </w:tblStylePr>
    <w:tblStylePr w:type="lastCol">
      <w:rPr>
        <w:b w:val="1"/>
        <w:shd w:val="clear"/>
      </w:rPr>
    </w:tblStylePr>
    <w:tblStylePr w:type="lastRow">
      <w:pPr>
        <w:spacing w:lineRule="auto" w:line="240" w:before="0" w:after="0"/>
        <w:rPr/>
      </w:pPr>
      <w:rPr>
        <w:b w:val="1"/>
        <w:shd w:val="clear"/>
      </w:rPr>
      <w:tblPr/>
      <w:tcPr>
        <w:tcBorders>
          <w:bottom w:val="single" w:color="4F81BD" w:themeColor="accent1" w:sz="8"/>
          <w:insideH w:val="nil"/>
          <w:insideV w:val="nil"/>
          <w:left w:val="nil"/>
          <w:right w:val="nil"/>
          <w:top w:val="single" w:color="4F81BD" w:themeColor="accent1" w:sz="8"/>
        </w:tcBorders>
      </w:tcPr>
    </w:tblStylePr>
  </w:style>
  <w:style w:styleId="PO191" w:type="table">
    <w:name w:val="Light Shading Accent 2"/>
    <w:basedOn w:val="PO3"/>
    <w:uiPriority w:val="60"/>
    <w:pPr>
      <w:spacing w:lineRule="auto" w:line="240" w:after="0"/>
      <w:rPr/>
    </w:pPr>
    <w:rPr>
      <w:color w:val="943734" w:themeColor="accent2" w:themeShade="BF"/>
      <w:shd w:val="clear"/>
    </w:rPr>
    <w:tblPr>
      <w:tblBorders>
        <w:bottom w:val="single" w:color="C0504D" w:themeColor="accent2" w:sz="8"/>
        <w:top w:val="single" w:color="C0504D" w:themeColor="accent2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EFD4D3" w:themeFill="accent2" w:themeFillTint="3F" w:color="000000" w:val="clear"/>
        <w:tcBorders>
          <w:insideH w:val="nil"/>
          <w:insideV w:val="nil"/>
          <w:left w:val="nil"/>
          <w:right w:val="nil"/>
        </w:tcBorders>
      </w:tcPr>
    </w:tblStylePr>
    <w:tblStylePr w:type="band1Vert">
      <w:tblPr/>
      <w:tcPr>
        <w:shd w:fill="EFD4D3" w:themeFill="accent2" w:themeFillTint="3F" w:color="000000" w:val="clear"/>
        <w:tcBorders>
          <w:insideH w:val="nil"/>
          <w:insideV w:val="nil"/>
          <w:left w:val="nil"/>
          <w:right w:val="nil"/>
        </w:tcBorders>
      </w:tcPr>
    </w:tblStylePr>
    <w:tblStylePr w:type="firstCol">
      <w:rPr>
        <w:b w:val="1"/>
        <w:shd w:val="clear"/>
      </w:rPr>
    </w:tblStylePr>
    <w:tblStylePr w:type="firstRow">
      <w:pPr>
        <w:spacing w:lineRule="auto" w:line="240" w:before="0" w:after="0"/>
        <w:rPr/>
      </w:pPr>
      <w:rPr>
        <w:b w:val="1"/>
        <w:shd w:val="clear"/>
      </w:rPr>
      <w:tblPr/>
      <w:tcPr>
        <w:tcBorders>
          <w:bottom w:val="single" w:color="C0504D" w:themeColor="accent2" w:sz="8"/>
          <w:insideH w:val="nil"/>
          <w:insideV w:val="nil"/>
          <w:left w:val="nil"/>
          <w:right w:val="nil"/>
          <w:top w:val="single" w:color="C0504D" w:themeColor="accent2" w:sz="8"/>
        </w:tcBorders>
      </w:tcPr>
    </w:tblStylePr>
    <w:tblStylePr w:type="lastCol">
      <w:rPr>
        <w:b w:val="1"/>
        <w:shd w:val="clear"/>
      </w:rPr>
    </w:tblStylePr>
    <w:tblStylePr w:type="lastRow">
      <w:pPr>
        <w:spacing w:lineRule="auto" w:line="240" w:before="0" w:after="0"/>
        <w:rPr/>
      </w:pPr>
      <w:rPr>
        <w:b w:val="1"/>
        <w:shd w:val="clear"/>
      </w:rPr>
      <w:tblPr/>
      <w:tcPr>
        <w:tcBorders>
          <w:bottom w:val="single" w:color="C0504D" w:themeColor="accent2" w:sz="8"/>
          <w:insideH w:val="nil"/>
          <w:insideV w:val="nil"/>
          <w:left w:val="nil"/>
          <w:right w:val="nil"/>
          <w:top w:val="single" w:color="C0504D" w:themeColor="accent2" w:sz="8"/>
        </w:tcBorders>
      </w:tcPr>
    </w:tblStylePr>
  </w:style>
  <w:style w:styleId="PO192" w:type="table">
    <w:name w:val="Light Shading Accent 3"/>
    <w:basedOn w:val="PO3"/>
    <w:uiPriority w:val="60"/>
    <w:pPr>
      <w:spacing w:lineRule="auto" w:line="240" w:after="0"/>
      <w:rPr/>
    </w:pPr>
    <w:rPr>
      <w:color w:val="76923C" w:themeColor="accent3" w:themeShade="BF"/>
      <w:shd w:val="clear"/>
    </w:rPr>
    <w:tblPr>
      <w:tblBorders>
        <w:bottom w:val="single" w:color="9BBB59" w:themeColor="accent3" w:sz="8"/>
        <w:top w:val="single" w:color="9BBB59" w:themeColor="accent3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E6EED6" w:themeFill="accent3" w:themeFillTint="3F" w:color="000000" w:val="clear"/>
        <w:tcBorders>
          <w:insideH w:val="nil"/>
          <w:insideV w:val="nil"/>
          <w:left w:val="nil"/>
          <w:right w:val="nil"/>
        </w:tcBorders>
      </w:tcPr>
    </w:tblStylePr>
    <w:tblStylePr w:type="band1Vert">
      <w:tblPr/>
      <w:tcPr>
        <w:shd w:fill="E6EED6" w:themeFill="accent3" w:themeFillTint="3F" w:color="000000" w:val="clear"/>
        <w:tcBorders>
          <w:insideH w:val="nil"/>
          <w:insideV w:val="nil"/>
          <w:left w:val="nil"/>
          <w:right w:val="nil"/>
        </w:tcBorders>
      </w:tcPr>
    </w:tblStylePr>
    <w:tblStylePr w:type="firstCol">
      <w:rPr>
        <w:b w:val="1"/>
        <w:shd w:val="clear"/>
      </w:rPr>
    </w:tblStylePr>
    <w:tblStylePr w:type="firstRow">
      <w:pPr>
        <w:spacing w:lineRule="auto" w:line="240" w:before="0" w:after="0"/>
        <w:rPr/>
      </w:pPr>
      <w:rPr>
        <w:b w:val="1"/>
        <w:shd w:val="clear"/>
      </w:rPr>
      <w:tblPr/>
      <w:tcPr>
        <w:tcBorders>
          <w:bottom w:val="single" w:color="9BBB59" w:themeColor="accent3" w:sz="8"/>
          <w:insideH w:val="nil"/>
          <w:insideV w:val="nil"/>
          <w:left w:val="nil"/>
          <w:right w:val="nil"/>
          <w:top w:val="single" w:color="9BBB59" w:themeColor="accent3" w:sz="8"/>
        </w:tcBorders>
      </w:tcPr>
    </w:tblStylePr>
    <w:tblStylePr w:type="lastCol">
      <w:rPr>
        <w:b w:val="1"/>
        <w:shd w:val="clear"/>
      </w:rPr>
    </w:tblStylePr>
    <w:tblStylePr w:type="lastRow">
      <w:pPr>
        <w:spacing w:lineRule="auto" w:line="240" w:before="0" w:after="0"/>
        <w:rPr/>
      </w:pPr>
      <w:rPr>
        <w:b w:val="1"/>
        <w:shd w:val="clear"/>
      </w:rPr>
      <w:tblPr/>
      <w:tcPr>
        <w:tcBorders>
          <w:bottom w:val="single" w:color="9BBB59" w:themeColor="accent3" w:sz="8"/>
          <w:insideH w:val="nil"/>
          <w:insideV w:val="nil"/>
          <w:left w:val="nil"/>
          <w:right w:val="nil"/>
          <w:top w:val="single" w:color="9BBB59" w:themeColor="accent3" w:sz="8"/>
        </w:tcBorders>
      </w:tcPr>
    </w:tblStylePr>
  </w:style>
  <w:style w:styleId="PO193" w:type="table">
    <w:name w:val="Light Shading Accent 4"/>
    <w:basedOn w:val="PO3"/>
    <w:uiPriority w:val="60"/>
    <w:pPr>
      <w:spacing w:lineRule="auto" w:line="240" w:after="0"/>
      <w:rPr/>
    </w:pPr>
    <w:rPr>
      <w:color w:val="5F497A" w:themeColor="accent4" w:themeShade="BF"/>
      <w:shd w:val="clear"/>
    </w:rPr>
    <w:tblPr>
      <w:tblBorders>
        <w:bottom w:val="single" w:color="8064A2" w:themeColor="accent4" w:sz="8"/>
        <w:top w:val="single" w:color="8064A2" w:themeColor="accent4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E0D9E8" w:themeFill="accent4" w:themeFillTint="3F" w:color="000000" w:val="clear"/>
        <w:tcBorders>
          <w:insideH w:val="nil"/>
          <w:insideV w:val="nil"/>
          <w:left w:val="nil"/>
          <w:right w:val="nil"/>
        </w:tcBorders>
      </w:tcPr>
    </w:tblStylePr>
    <w:tblStylePr w:type="band1Vert">
      <w:tblPr/>
      <w:tcPr>
        <w:shd w:fill="E0D9E8" w:themeFill="accent4" w:themeFillTint="3F" w:color="000000" w:val="clear"/>
        <w:tcBorders>
          <w:insideH w:val="nil"/>
          <w:insideV w:val="nil"/>
          <w:left w:val="nil"/>
          <w:right w:val="nil"/>
        </w:tcBorders>
      </w:tcPr>
    </w:tblStylePr>
    <w:tblStylePr w:type="firstCol">
      <w:rPr>
        <w:b w:val="1"/>
        <w:shd w:val="clear"/>
      </w:rPr>
    </w:tblStylePr>
    <w:tblStylePr w:type="firstRow">
      <w:pPr>
        <w:spacing w:lineRule="auto" w:line="240" w:before="0" w:after="0"/>
        <w:rPr/>
      </w:pPr>
      <w:rPr>
        <w:b w:val="1"/>
        <w:shd w:val="clear"/>
      </w:rPr>
      <w:tblPr/>
      <w:tcPr>
        <w:tcBorders>
          <w:bottom w:val="single" w:color="8064A2" w:themeColor="accent4" w:sz="8"/>
          <w:insideH w:val="nil"/>
          <w:insideV w:val="nil"/>
          <w:left w:val="nil"/>
          <w:right w:val="nil"/>
          <w:top w:val="single" w:color="8064A2" w:themeColor="accent4" w:sz="8"/>
        </w:tcBorders>
      </w:tcPr>
    </w:tblStylePr>
    <w:tblStylePr w:type="lastCol">
      <w:rPr>
        <w:b w:val="1"/>
        <w:shd w:val="clear"/>
      </w:rPr>
    </w:tblStylePr>
    <w:tblStylePr w:type="lastRow">
      <w:pPr>
        <w:spacing w:lineRule="auto" w:line="240" w:before="0" w:after="0"/>
        <w:rPr/>
      </w:pPr>
      <w:rPr>
        <w:b w:val="1"/>
        <w:shd w:val="clear"/>
      </w:rPr>
      <w:tblPr/>
      <w:tcPr>
        <w:tcBorders>
          <w:bottom w:val="single" w:color="8064A2" w:themeColor="accent4" w:sz="8"/>
          <w:insideH w:val="nil"/>
          <w:insideV w:val="nil"/>
          <w:left w:val="nil"/>
          <w:right w:val="nil"/>
          <w:top w:val="single" w:color="8064A2" w:themeColor="accent4" w:sz="8"/>
        </w:tcBorders>
      </w:tcPr>
    </w:tblStylePr>
  </w:style>
  <w:style w:styleId="PO194" w:type="table">
    <w:name w:val="Light Shading Accent 5"/>
    <w:basedOn w:val="PO3"/>
    <w:uiPriority w:val="60"/>
    <w:pPr>
      <w:spacing w:lineRule="auto" w:line="240" w:after="0"/>
      <w:rPr/>
    </w:pPr>
    <w:rPr>
      <w:color w:val="31849B" w:themeColor="accent5" w:themeShade="BF"/>
      <w:shd w:val="clear"/>
    </w:rPr>
    <w:tblPr>
      <w:tblBorders>
        <w:bottom w:val="single" w:color="4BACC6" w:themeColor="accent5" w:sz="8"/>
        <w:top w:val="single" w:color="4BACC6" w:themeColor="accent5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D3EAF1" w:themeFill="accent5" w:themeFillTint="3F" w:color="000000" w:val="clear"/>
        <w:tcBorders>
          <w:insideH w:val="nil"/>
          <w:insideV w:val="nil"/>
          <w:left w:val="nil"/>
          <w:right w:val="nil"/>
        </w:tcBorders>
      </w:tcPr>
    </w:tblStylePr>
    <w:tblStylePr w:type="band1Vert">
      <w:tblPr/>
      <w:tcPr>
        <w:shd w:fill="D3EAF1" w:themeFill="accent5" w:themeFillTint="3F" w:color="000000" w:val="clear"/>
        <w:tcBorders>
          <w:insideH w:val="nil"/>
          <w:insideV w:val="nil"/>
          <w:left w:val="nil"/>
          <w:right w:val="nil"/>
        </w:tcBorders>
      </w:tcPr>
    </w:tblStylePr>
    <w:tblStylePr w:type="firstCol">
      <w:rPr>
        <w:b w:val="1"/>
        <w:shd w:val="clear"/>
      </w:rPr>
    </w:tblStylePr>
    <w:tblStylePr w:type="firstRow">
      <w:pPr>
        <w:spacing w:lineRule="auto" w:line="240" w:before="0" w:after="0"/>
        <w:rPr/>
      </w:pPr>
      <w:rPr>
        <w:b w:val="1"/>
        <w:shd w:val="clear"/>
      </w:rPr>
      <w:tblPr/>
      <w:tcPr>
        <w:tcBorders>
          <w:bottom w:val="single" w:color="4BACC6" w:themeColor="accent5" w:sz="8"/>
          <w:insideH w:val="nil"/>
          <w:insideV w:val="nil"/>
          <w:left w:val="nil"/>
          <w:right w:val="nil"/>
          <w:top w:val="single" w:color="4BACC6" w:themeColor="accent5" w:sz="8"/>
        </w:tcBorders>
      </w:tcPr>
    </w:tblStylePr>
    <w:tblStylePr w:type="lastCol">
      <w:rPr>
        <w:b w:val="1"/>
        <w:shd w:val="clear"/>
      </w:rPr>
    </w:tblStylePr>
    <w:tblStylePr w:type="lastRow">
      <w:pPr>
        <w:spacing w:lineRule="auto" w:line="240" w:before="0" w:after="0"/>
        <w:rPr/>
      </w:pPr>
      <w:rPr>
        <w:b w:val="1"/>
        <w:shd w:val="clear"/>
      </w:rPr>
      <w:tblPr/>
      <w:tcPr>
        <w:tcBorders>
          <w:bottom w:val="single" w:color="4BACC6" w:themeColor="accent5" w:sz="8"/>
          <w:insideH w:val="nil"/>
          <w:insideV w:val="nil"/>
          <w:left w:val="nil"/>
          <w:right w:val="nil"/>
          <w:top w:val="single" w:color="4BACC6" w:themeColor="accent5" w:sz="8"/>
        </w:tcBorders>
      </w:tcPr>
    </w:tblStylePr>
  </w:style>
  <w:style w:styleId="PO195" w:type="table">
    <w:name w:val="Light Shading Accent 6"/>
    <w:basedOn w:val="PO3"/>
    <w:uiPriority w:val="60"/>
    <w:pPr>
      <w:spacing w:lineRule="auto" w:line="240" w:after="0"/>
      <w:rPr/>
    </w:pPr>
    <w:rPr>
      <w:color w:val="E36C09" w:themeColor="accent6" w:themeShade="BF"/>
      <w:shd w:val="clear"/>
    </w:rPr>
    <w:tblPr>
      <w:tblBorders>
        <w:bottom w:val="single" w:color="F79646" w:themeColor="accent6" w:sz="8"/>
        <w:top w:val="single" w:color="F79646" w:themeColor="accent6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FDE5D1" w:themeFill="accent6" w:themeFillTint="3F" w:color="000000" w:val="clear"/>
        <w:tcBorders>
          <w:insideH w:val="nil"/>
          <w:insideV w:val="nil"/>
          <w:left w:val="nil"/>
          <w:right w:val="nil"/>
        </w:tcBorders>
      </w:tcPr>
    </w:tblStylePr>
    <w:tblStylePr w:type="band1Vert">
      <w:tblPr/>
      <w:tcPr>
        <w:shd w:fill="FDE5D1" w:themeFill="accent6" w:themeFillTint="3F" w:color="000000" w:val="clear"/>
        <w:tcBorders>
          <w:insideH w:val="nil"/>
          <w:insideV w:val="nil"/>
          <w:left w:val="nil"/>
          <w:right w:val="nil"/>
        </w:tcBorders>
      </w:tcPr>
    </w:tblStylePr>
    <w:tblStylePr w:type="firstCol">
      <w:rPr>
        <w:b w:val="1"/>
        <w:shd w:val="clear"/>
      </w:rPr>
    </w:tblStylePr>
    <w:tblStylePr w:type="firstRow">
      <w:pPr>
        <w:spacing w:lineRule="auto" w:line="240" w:before="0" w:after="0"/>
        <w:rPr/>
      </w:pPr>
      <w:rPr>
        <w:b w:val="1"/>
        <w:shd w:val="clear"/>
      </w:rPr>
      <w:tblPr/>
      <w:tcPr>
        <w:tcBorders>
          <w:bottom w:val="single" w:color="F79646" w:themeColor="accent6" w:sz="8"/>
          <w:insideH w:val="nil"/>
          <w:insideV w:val="nil"/>
          <w:left w:val="nil"/>
          <w:right w:val="nil"/>
          <w:top w:val="single" w:color="F79646" w:themeColor="accent6" w:sz="8"/>
        </w:tcBorders>
      </w:tcPr>
    </w:tblStylePr>
    <w:tblStylePr w:type="lastCol">
      <w:rPr>
        <w:b w:val="1"/>
        <w:shd w:val="clear"/>
      </w:rPr>
    </w:tblStylePr>
    <w:tblStylePr w:type="lastRow">
      <w:pPr>
        <w:spacing w:lineRule="auto" w:line="240" w:before="0" w:after="0"/>
        <w:rPr/>
      </w:pPr>
      <w:rPr>
        <w:b w:val="1"/>
        <w:shd w:val="clear"/>
      </w:rPr>
      <w:tblPr/>
      <w:tcPr>
        <w:tcBorders>
          <w:bottom w:val="single" w:color="F79646" w:themeColor="accent6" w:sz="8"/>
          <w:insideH w:val="nil"/>
          <w:insideV w:val="nil"/>
          <w:left w:val="nil"/>
          <w:right w:val="nil"/>
          <w:top w:val="single" w:color="F79646" w:themeColor="accent6" w:sz="8"/>
        </w:tcBorders>
      </w:tcPr>
    </w:tblStylePr>
  </w:style>
  <w:style w:styleId="PO196" w:type="table">
    <w:name w:val="Light List"/>
    <w:basedOn w:val="PO3"/>
    <w:uiPriority w:val="61"/>
    <w:pPr>
      <w:spacing w:lineRule="auto" w:line="240" w:after="0"/>
      <w:rPr/>
    </w:pPr>
    <w:tblPr>
      <w:tblBorders>
        <w:bottom w:val="single" w:color="000000" w:themeColor="text1" w:sz="8"/>
        <w:left w:val="single" w:color="000000" w:themeColor="text1" w:sz="8"/>
        <w:right w:val="single" w:color="000000" w:themeColor="text1" w:sz="8"/>
        <w:top w:val="single" w:color="000000" w:themeColor="text1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tcBorders>
          <w:bottom w:val="single" w:color="000000" w:themeColor="text1" w:sz="8"/>
          <w:left w:val="single" w:color="000000" w:themeColor="text1" w:sz="8"/>
          <w:right w:val="single" w:color="000000" w:themeColor="text1" w:sz="8"/>
          <w:top w:val="single" w:color="000000" w:themeColor="text1" w:sz="8"/>
        </w:tcBorders>
      </w:tcPr>
    </w:tblStylePr>
    <w:tblStylePr w:type="band1Vert">
      <w:tblPr/>
      <w:tcPr>
        <w:tcBorders>
          <w:bottom w:val="single" w:color="000000" w:themeColor="text1" w:sz="8"/>
          <w:left w:val="single" w:color="000000" w:themeColor="text1" w:sz="8"/>
          <w:right w:val="single" w:color="000000" w:themeColor="text1" w:sz="8"/>
          <w:top w:val="single" w:color="000000" w:themeColor="text1" w:sz="8"/>
        </w:tcBorders>
      </w:tcPr>
    </w:tblStylePr>
    <w:tblStylePr w:type="firstCol">
      <w:rPr>
        <w:b w:val="1"/>
        <w:shd w:val="clear"/>
      </w:rPr>
    </w:tblStylePr>
    <w:tblStylePr w:type="firstRow">
      <w:pPr>
        <w:spacing w:lineRule="auto" w:line="240" w:before="0" w:after="0"/>
        <w:rPr/>
      </w:pPr>
      <w:rPr>
        <w:b w:val="1"/>
        <w:color w:val="FFFFFF" w:themeColor="background1"/>
        <w:shd w:val="clear"/>
      </w:rPr>
      <w:tblPr/>
      <w:tcPr>
        <w:shd w:fill="000000" w:themeFill="text1" w:color="000000" w:val="clear"/>
      </w:tcPr>
    </w:tblStylePr>
    <w:tblStylePr w:type="lastCol">
      <w:rPr>
        <w:b w:val="1"/>
        <w:shd w:val="clear"/>
      </w:rPr>
    </w:tblStylePr>
    <w:tblStylePr w:type="lastRow">
      <w:pPr>
        <w:spacing w:lineRule="auto" w:line="240" w:before="0" w:after="0"/>
        <w:rPr/>
      </w:pPr>
      <w:rPr>
        <w:b w:val="1"/>
        <w:shd w:val="clear"/>
      </w:rPr>
      <w:tblPr/>
      <w:tcPr>
        <w:tcBorders>
          <w:bottom w:val="single" w:color="000000" w:themeColor="text1" w:sz="8"/>
          <w:left w:val="single" w:color="000000" w:themeColor="text1" w:sz="8"/>
          <w:right w:val="single" w:color="000000" w:themeColor="text1" w:sz="8"/>
          <w:top w:val="double" w:color="000000" w:themeColor="text1" w:sz="6"/>
        </w:tcBorders>
      </w:tcPr>
    </w:tblStylePr>
  </w:style>
  <w:style w:styleId="PO197" w:type="table">
    <w:name w:val="Light List Accent 1"/>
    <w:basedOn w:val="PO3"/>
    <w:uiPriority w:val="61"/>
    <w:pPr>
      <w:spacing w:lineRule="auto" w:line="240" w:after="0"/>
      <w:rPr/>
    </w:pPr>
    <w:tblPr>
      <w:tblBorders>
        <w:bottom w:val="single" w:color="4F81BD" w:themeColor="accent1" w:sz="8"/>
        <w:left w:val="single" w:color="4F81BD" w:themeColor="accent1" w:sz="8"/>
        <w:right w:val="single" w:color="4F81BD" w:themeColor="accent1" w:sz="8"/>
        <w:top w:val="single" w:color="4F81BD" w:themeColor="accent1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tcBorders>
          <w:bottom w:val="single" w:color="4F81BD" w:themeColor="accent1" w:sz="8"/>
          <w:left w:val="single" w:color="4F81BD" w:themeColor="accent1" w:sz="8"/>
          <w:right w:val="single" w:color="4F81BD" w:themeColor="accent1" w:sz="8"/>
          <w:top w:val="single" w:color="4F81BD" w:themeColor="accent1" w:sz="8"/>
        </w:tcBorders>
      </w:tcPr>
    </w:tblStylePr>
    <w:tblStylePr w:type="band1Vert">
      <w:tblPr/>
      <w:tcPr>
        <w:tcBorders>
          <w:bottom w:val="single" w:color="4F81BD" w:themeColor="accent1" w:sz="8"/>
          <w:left w:val="single" w:color="4F81BD" w:themeColor="accent1" w:sz="8"/>
          <w:right w:val="single" w:color="4F81BD" w:themeColor="accent1" w:sz="8"/>
          <w:top w:val="single" w:color="4F81BD" w:themeColor="accent1" w:sz="8"/>
        </w:tcBorders>
      </w:tcPr>
    </w:tblStylePr>
    <w:tblStylePr w:type="firstCol">
      <w:rPr>
        <w:b w:val="1"/>
        <w:shd w:val="clear"/>
      </w:rPr>
    </w:tblStylePr>
    <w:tblStylePr w:type="firstRow">
      <w:pPr>
        <w:spacing w:lineRule="auto" w:line="240" w:before="0" w:after="0"/>
        <w:rPr/>
      </w:pPr>
      <w:rPr>
        <w:b w:val="1"/>
        <w:color w:val="FFFFFF" w:themeColor="background1"/>
        <w:shd w:val="clear"/>
      </w:rPr>
      <w:tblPr/>
      <w:tcPr>
        <w:shd w:fill="4F81BD" w:themeFill="accent1" w:color="000000" w:val="clear"/>
      </w:tcPr>
    </w:tblStylePr>
    <w:tblStylePr w:type="lastCol">
      <w:rPr>
        <w:b w:val="1"/>
        <w:shd w:val="clear"/>
      </w:rPr>
    </w:tblStylePr>
    <w:tblStylePr w:type="lastRow">
      <w:pPr>
        <w:spacing w:lineRule="auto" w:line="240" w:before="0" w:after="0"/>
        <w:rPr/>
      </w:pPr>
      <w:rPr>
        <w:b w:val="1"/>
        <w:shd w:val="clear"/>
      </w:rPr>
      <w:tblPr/>
      <w:tcPr>
        <w:tcBorders>
          <w:bottom w:val="single" w:color="4F81BD" w:themeColor="accent1" w:sz="8"/>
          <w:left w:val="single" w:color="4F81BD" w:themeColor="accent1" w:sz="8"/>
          <w:right w:val="single" w:color="4F81BD" w:themeColor="accent1" w:sz="8"/>
          <w:top w:val="double" w:color="4F81BD" w:themeColor="accent1" w:sz="6"/>
        </w:tcBorders>
      </w:tcPr>
    </w:tblStylePr>
  </w:style>
  <w:style w:styleId="PO198" w:type="table">
    <w:name w:val="Light List Accent 2"/>
    <w:basedOn w:val="PO3"/>
    <w:uiPriority w:val="61"/>
    <w:pPr>
      <w:spacing w:lineRule="auto" w:line="240" w:after="0"/>
      <w:rPr/>
    </w:pPr>
    <w:tblPr>
      <w:tblBorders>
        <w:bottom w:val="single" w:color="C0504D" w:themeColor="accent2" w:sz="8"/>
        <w:left w:val="single" w:color="C0504D" w:themeColor="accent2" w:sz="8"/>
        <w:right w:val="single" w:color="C0504D" w:themeColor="accent2" w:sz="8"/>
        <w:top w:val="single" w:color="C0504D" w:themeColor="accent2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tcBorders>
          <w:bottom w:val="single" w:color="C0504D" w:themeColor="accent2" w:sz="8"/>
          <w:left w:val="single" w:color="C0504D" w:themeColor="accent2" w:sz="8"/>
          <w:right w:val="single" w:color="C0504D" w:themeColor="accent2" w:sz="8"/>
          <w:top w:val="single" w:color="C0504D" w:themeColor="accent2" w:sz="8"/>
        </w:tcBorders>
      </w:tcPr>
    </w:tblStylePr>
    <w:tblStylePr w:type="band1Vert">
      <w:tblPr/>
      <w:tcPr>
        <w:tcBorders>
          <w:bottom w:val="single" w:color="C0504D" w:themeColor="accent2" w:sz="8"/>
          <w:left w:val="single" w:color="C0504D" w:themeColor="accent2" w:sz="8"/>
          <w:right w:val="single" w:color="C0504D" w:themeColor="accent2" w:sz="8"/>
          <w:top w:val="single" w:color="C0504D" w:themeColor="accent2" w:sz="8"/>
        </w:tcBorders>
      </w:tcPr>
    </w:tblStylePr>
    <w:tblStylePr w:type="firstCol">
      <w:rPr>
        <w:b w:val="1"/>
        <w:shd w:val="clear"/>
      </w:rPr>
    </w:tblStylePr>
    <w:tblStylePr w:type="firstRow">
      <w:pPr>
        <w:spacing w:lineRule="auto" w:line="240" w:before="0" w:after="0"/>
        <w:rPr/>
      </w:pPr>
      <w:rPr>
        <w:b w:val="1"/>
        <w:color w:val="FFFFFF" w:themeColor="background1"/>
        <w:shd w:val="clear"/>
      </w:rPr>
      <w:tblPr/>
      <w:tcPr>
        <w:shd w:fill="C0504D" w:themeFill="accent2" w:color="000000" w:val="clear"/>
      </w:tcPr>
    </w:tblStylePr>
    <w:tblStylePr w:type="lastCol">
      <w:rPr>
        <w:b w:val="1"/>
        <w:shd w:val="clear"/>
      </w:rPr>
    </w:tblStylePr>
    <w:tblStylePr w:type="lastRow">
      <w:pPr>
        <w:spacing w:lineRule="auto" w:line="240" w:before="0" w:after="0"/>
        <w:rPr/>
      </w:pPr>
      <w:rPr>
        <w:b w:val="1"/>
        <w:shd w:val="clear"/>
      </w:rPr>
      <w:tblPr/>
      <w:tcPr>
        <w:tcBorders>
          <w:bottom w:val="single" w:color="C0504D" w:themeColor="accent2" w:sz="8"/>
          <w:left w:val="single" w:color="C0504D" w:themeColor="accent2" w:sz="8"/>
          <w:right w:val="single" w:color="C0504D" w:themeColor="accent2" w:sz="8"/>
          <w:top w:val="double" w:color="C0504D" w:themeColor="accent2" w:sz="6"/>
        </w:tcBorders>
      </w:tcPr>
    </w:tblStylePr>
  </w:style>
  <w:style w:styleId="PO199" w:type="table">
    <w:name w:val="Light List Accent 3"/>
    <w:basedOn w:val="PO3"/>
    <w:uiPriority w:val="61"/>
    <w:pPr>
      <w:spacing w:lineRule="auto" w:line="240" w:after="0"/>
      <w:rPr/>
    </w:pPr>
    <w:tblPr>
      <w:tblBorders>
        <w:bottom w:val="single" w:color="9BBB59" w:themeColor="accent3" w:sz="8"/>
        <w:left w:val="single" w:color="9BBB59" w:themeColor="accent3" w:sz="8"/>
        <w:right w:val="single" w:color="9BBB59" w:themeColor="accent3" w:sz="8"/>
        <w:top w:val="single" w:color="9BBB59" w:themeColor="accent3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tcBorders>
          <w:bottom w:val="single" w:color="9BBB59" w:themeColor="accent3" w:sz="8"/>
          <w:left w:val="single" w:color="9BBB59" w:themeColor="accent3" w:sz="8"/>
          <w:right w:val="single" w:color="9BBB59" w:themeColor="accent3" w:sz="8"/>
          <w:top w:val="single" w:color="9BBB59" w:themeColor="accent3" w:sz="8"/>
        </w:tcBorders>
      </w:tcPr>
    </w:tblStylePr>
    <w:tblStylePr w:type="band1Vert">
      <w:tblPr/>
      <w:tcPr>
        <w:tcBorders>
          <w:bottom w:val="single" w:color="9BBB59" w:themeColor="accent3" w:sz="8"/>
          <w:left w:val="single" w:color="9BBB59" w:themeColor="accent3" w:sz="8"/>
          <w:right w:val="single" w:color="9BBB59" w:themeColor="accent3" w:sz="8"/>
          <w:top w:val="single" w:color="9BBB59" w:themeColor="accent3" w:sz="8"/>
        </w:tcBorders>
      </w:tcPr>
    </w:tblStylePr>
    <w:tblStylePr w:type="firstCol">
      <w:rPr>
        <w:b w:val="1"/>
        <w:shd w:val="clear"/>
      </w:rPr>
    </w:tblStylePr>
    <w:tblStylePr w:type="firstRow">
      <w:pPr>
        <w:spacing w:lineRule="auto" w:line="240" w:before="0" w:after="0"/>
        <w:rPr/>
      </w:pPr>
      <w:rPr>
        <w:b w:val="1"/>
        <w:color w:val="FFFFFF" w:themeColor="background1"/>
        <w:shd w:val="clear"/>
      </w:rPr>
      <w:tblPr/>
      <w:tcPr>
        <w:shd w:fill="9BBB59" w:themeFill="accent3" w:color="000000" w:val="clear"/>
      </w:tcPr>
    </w:tblStylePr>
    <w:tblStylePr w:type="lastCol">
      <w:rPr>
        <w:b w:val="1"/>
        <w:shd w:val="clear"/>
      </w:rPr>
    </w:tblStylePr>
    <w:tblStylePr w:type="lastRow">
      <w:pPr>
        <w:spacing w:lineRule="auto" w:line="240" w:before="0" w:after="0"/>
        <w:rPr/>
      </w:pPr>
      <w:rPr>
        <w:b w:val="1"/>
        <w:shd w:val="clear"/>
      </w:rPr>
      <w:tblPr/>
      <w:tcPr>
        <w:tcBorders>
          <w:bottom w:val="single" w:color="9BBB59" w:themeColor="accent3" w:sz="8"/>
          <w:left w:val="single" w:color="9BBB59" w:themeColor="accent3" w:sz="8"/>
          <w:right w:val="single" w:color="9BBB59" w:themeColor="accent3" w:sz="8"/>
          <w:top w:val="double" w:color="9BBB59" w:themeColor="accent3" w:sz="6"/>
        </w:tcBorders>
      </w:tcPr>
    </w:tblStylePr>
  </w:style>
  <w:style w:styleId="PO200" w:type="table">
    <w:name w:val="Light List Accent 4"/>
    <w:basedOn w:val="PO3"/>
    <w:uiPriority w:val="61"/>
    <w:pPr>
      <w:spacing w:lineRule="auto" w:line="240" w:after="0"/>
      <w:rPr/>
    </w:pPr>
    <w:tblPr>
      <w:tblBorders>
        <w:bottom w:val="single" w:color="8064A2" w:themeColor="accent4" w:sz="8"/>
        <w:left w:val="single" w:color="8064A2" w:themeColor="accent4" w:sz="8"/>
        <w:right w:val="single" w:color="8064A2" w:themeColor="accent4" w:sz="8"/>
        <w:top w:val="single" w:color="8064A2" w:themeColor="accent4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tcBorders>
          <w:bottom w:val="single" w:color="8064A2" w:themeColor="accent4" w:sz="8"/>
          <w:left w:val="single" w:color="8064A2" w:themeColor="accent4" w:sz="8"/>
          <w:right w:val="single" w:color="8064A2" w:themeColor="accent4" w:sz="8"/>
          <w:top w:val="single" w:color="8064A2" w:themeColor="accent4" w:sz="8"/>
        </w:tcBorders>
      </w:tcPr>
    </w:tblStylePr>
    <w:tblStylePr w:type="band1Vert">
      <w:tblPr/>
      <w:tcPr>
        <w:tcBorders>
          <w:bottom w:val="single" w:color="8064A2" w:themeColor="accent4" w:sz="8"/>
          <w:left w:val="single" w:color="8064A2" w:themeColor="accent4" w:sz="8"/>
          <w:right w:val="single" w:color="8064A2" w:themeColor="accent4" w:sz="8"/>
          <w:top w:val="single" w:color="8064A2" w:themeColor="accent4" w:sz="8"/>
        </w:tcBorders>
      </w:tcPr>
    </w:tblStylePr>
    <w:tblStylePr w:type="firstCol">
      <w:rPr>
        <w:b w:val="1"/>
        <w:shd w:val="clear"/>
      </w:rPr>
    </w:tblStylePr>
    <w:tblStylePr w:type="firstRow">
      <w:pPr>
        <w:spacing w:lineRule="auto" w:line="240" w:before="0" w:after="0"/>
        <w:rPr/>
      </w:pPr>
      <w:rPr>
        <w:b w:val="1"/>
        <w:color w:val="FFFFFF" w:themeColor="background1"/>
        <w:shd w:val="clear"/>
      </w:rPr>
      <w:tblPr/>
      <w:tcPr>
        <w:shd w:fill="8064A2" w:themeFill="accent4" w:color="000000" w:val="clear"/>
      </w:tcPr>
    </w:tblStylePr>
    <w:tblStylePr w:type="lastCol">
      <w:rPr>
        <w:b w:val="1"/>
        <w:shd w:val="clear"/>
      </w:rPr>
    </w:tblStylePr>
    <w:tblStylePr w:type="lastRow">
      <w:pPr>
        <w:spacing w:lineRule="auto" w:line="240" w:before="0" w:after="0"/>
        <w:rPr/>
      </w:pPr>
      <w:rPr>
        <w:b w:val="1"/>
        <w:shd w:val="clear"/>
      </w:rPr>
      <w:tblPr/>
      <w:tcPr>
        <w:tcBorders>
          <w:bottom w:val="single" w:color="8064A2" w:themeColor="accent4" w:sz="8"/>
          <w:left w:val="single" w:color="8064A2" w:themeColor="accent4" w:sz="8"/>
          <w:right w:val="single" w:color="8064A2" w:themeColor="accent4" w:sz="8"/>
          <w:top w:val="double" w:color="8064A2" w:themeColor="accent4" w:sz="6"/>
        </w:tcBorders>
      </w:tcPr>
    </w:tblStylePr>
  </w:style>
  <w:style w:styleId="PO201" w:type="table">
    <w:name w:val="Light List Accent 5"/>
    <w:basedOn w:val="PO3"/>
    <w:uiPriority w:val="61"/>
    <w:pPr>
      <w:spacing w:lineRule="auto" w:line="240" w:after="0"/>
      <w:rPr/>
    </w:pPr>
    <w:tblPr>
      <w:tblBorders>
        <w:bottom w:val="single" w:color="4BACC6" w:themeColor="accent5" w:sz="8"/>
        <w:left w:val="single" w:color="4BACC6" w:themeColor="accent5" w:sz="8"/>
        <w:right w:val="single" w:color="4BACC6" w:themeColor="accent5" w:sz="8"/>
        <w:top w:val="single" w:color="4BACC6" w:themeColor="accent5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tcBorders>
          <w:bottom w:val="single" w:color="4BACC6" w:themeColor="accent5" w:sz="8"/>
          <w:left w:val="single" w:color="4BACC6" w:themeColor="accent5" w:sz="8"/>
          <w:right w:val="single" w:color="4BACC6" w:themeColor="accent5" w:sz="8"/>
          <w:top w:val="single" w:color="4BACC6" w:themeColor="accent5" w:sz="8"/>
        </w:tcBorders>
      </w:tcPr>
    </w:tblStylePr>
    <w:tblStylePr w:type="band1Vert">
      <w:tblPr/>
      <w:tcPr>
        <w:tcBorders>
          <w:bottom w:val="single" w:color="4BACC6" w:themeColor="accent5" w:sz="8"/>
          <w:left w:val="single" w:color="4BACC6" w:themeColor="accent5" w:sz="8"/>
          <w:right w:val="single" w:color="4BACC6" w:themeColor="accent5" w:sz="8"/>
          <w:top w:val="single" w:color="4BACC6" w:themeColor="accent5" w:sz="8"/>
        </w:tcBorders>
      </w:tcPr>
    </w:tblStylePr>
    <w:tblStylePr w:type="firstCol">
      <w:rPr>
        <w:b w:val="1"/>
        <w:shd w:val="clear"/>
      </w:rPr>
    </w:tblStylePr>
    <w:tblStylePr w:type="firstRow">
      <w:pPr>
        <w:spacing w:lineRule="auto" w:line="240" w:before="0" w:after="0"/>
        <w:rPr/>
      </w:pPr>
      <w:rPr>
        <w:b w:val="1"/>
        <w:color w:val="FFFFFF" w:themeColor="background1"/>
        <w:shd w:val="clear"/>
      </w:rPr>
      <w:tblPr/>
      <w:tcPr>
        <w:shd w:fill="4BACC6" w:themeFill="accent5" w:color="000000" w:val="clear"/>
      </w:tcPr>
    </w:tblStylePr>
    <w:tblStylePr w:type="lastCol">
      <w:rPr>
        <w:b w:val="1"/>
        <w:shd w:val="clear"/>
      </w:rPr>
    </w:tblStylePr>
    <w:tblStylePr w:type="lastRow">
      <w:pPr>
        <w:spacing w:lineRule="auto" w:line="240" w:before="0" w:after="0"/>
        <w:rPr/>
      </w:pPr>
      <w:rPr>
        <w:b w:val="1"/>
        <w:shd w:val="clear"/>
      </w:rPr>
      <w:tblPr/>
      <w:tcPr>
        <w:tcBorders>
          <w:bottom w:val="single" w:color="4BACC6" w:themeColor="accent5" w:sz="8"/>
          <w:left w:val="single" w:color="4BACC6" w:themeColor="accent5" w:sz="8"/>
          <w:right w:val="single" w:color="4BACC6" w:themeColor="accent5" w:sz="8"/>
          <w:top w:val="double" w:color="4BACC6" w:themeColor="accent5" w:sz="6"/>
        </w:tcBorders>
      </w:tcPr>
    </w:tblStylePr>
  </w:style>
  <w:style w:styleId="PO202" w:type="table">
    <w:name w:val="Light List Accent 6"/>
    <w:basedOn w:val="PO3"/>
    <w:uiPriority w:val="61"/>
    <w:pPr>
      <w:spacing w:lineRule="auto" w:line="240" w:after="0"/>
      <w:rPr/>
    </w:pPr>
    <w:tblPr>
      <w:tblBorders>
        <w:bottom w:val="single" w:color="F79646" w:themeColor="accent6" w:sz="8"/>
        <w:left w:val="single" w:color="F79646" w:themeColor="accent6" w:sz="8"/>
        <w:right w:val="single" w:color="F79646" w:themeColor="accent6" w:sz="8"/>
        <w:top w:val="single" w:color="F79646" w:themeColor="accent6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tcBorders>
          <w:bottom w:val="single" w:color="F79646" w:themeColor="accent6" w:sz="8"/>
          <w:left w:val="single" w:color="F79646" w:themeColor="accent6" w:sz="8"/>
          <w:right w:val="single" w:color="F79646" w:themeColor="accent6" w:sz="8"/>
          <w:top w:val="single" w:color="F79646" w:themeColor="accent6" w:sz="8"/>
        </w:tcBorders>
      </w:tcPr>
    </w:tblStylePr>
    <w:tblStylePr w:type="band1Vert">
      <w:tblPr/>
      <w:tcPr>
        <w:tcBorders>
          <w:bottom w:val="single" w:color="F79646" w:themeColor="accent6" w:sz="8"/>
          <w:left w:val="single" w:color="F79646" w:themeColor="accent6" w:sz="8"/>
          <w:right w:val="single" w:color="F79646" w:themeColor="accent6" w:sz="8"/>
          <w:top w:val="single" w:color="F79646" w:themeColor="accent6" w:sz="8"/>
        </w:tcBorders>
      </w:tcPr>
    </w:tblStylePr>
    <w:tblStylePr w:type="firstCol">
      <w:rPr>
        <w:b w:val="1"/>
        <w:shd w:val="clear"/>
      </w:rPr>
    </w:tblStylePr>
    <w:tblStylePr w:type="firstRow">
      <w:pPr>
        <w:spacing w:lineRule="auto" w:line="240" w:before="0" w:after="0"/>
        <w:rPr/>
      </w:pPr>
      <w:rPr>
        <w:b w:val="1"/>
        <w:color w:val="FFFFFF" w:themeColor="background1"/>
        <w:shd w:val="clear"/>
      </w:rPr>
      <w:tblPr/>
      <w:tcPr>
        <w:shd w:fill="F79646" w:themeFill="accent6" w:color="000000" w:val="clear"/>
      </w:tcPr>
    </w:tblStylePr>
    <w:tblStylePr w:type="lastCol">
      <w:rPr>
        <w:b w:val="1"/>
        <w:shd w:val="clear"/>
      </w:rPr>
    </w:tblStylePr>
    <w:tblStylePr w:type="lastRow">
      <w:pPr>
        <w:spacing w:lineRule="auto" w:line="240" w:before="0" w:after="0"/>
        <w:rPr/>
      </w:pPr>
      <w:rPr>
        <w:b w:val="1"/>
        <w:shd w:val="clear"/>
      </w:rPr>
      <w:tblPr/>
      <w:tcPr>
        <w:tcBorders>
          <w:bottom w:val="single" w:color="F79646" w:themeColor="accent6" w:sz="8"/>
          <w:left w:val="single" w:color="F79646" w:themeColor="accent6" w:sz="8"/>
          <w:right w:val="single" w:color="F79646" w:themeColor="accent6" w:sz="8"/>
          <w:top w:val="double" w:color="F79646" w:themeColor="accent6" w:sz="6"/>
        </w:tcBorders>
      </w:tcPr>
    </w:tblStylePr>
  </w:style>
  <w:style w:styleId="PO203" w:type="table">
    <w:name w:val="Light Grid"/>
    <w:basedOn w:val="PO3"/>
    <w:uiPriority w:val="62"/>
    <w:pPr>
      <w:spacing w:lineRule="auto" w:line="240" w:after="0"/>
      <w:rPr/>
    </w:pPr>
    <w:tblPr>
      <w:tblBorders>
        <w:bottom w:val="single" w:color="000000" w:themeColor="text1" w:sz="8"/>
        <w:insideH w:val="single" w:color="000000" w:themeColor="text1" w:sz="8"/>
        <w:insideV w:val="single" w:color="000000" w:themeColor="text1" w:sz="8"/>
        <w:left w:val="single" w:color="000000" w:themeColor="text1" w:sz="8"/>
        <w:right w:val="single" w:color="000000" w:themeColor="text1" w:sz="8"/>
        <w:top w:val="single" w:color="000000" w:themeColor="text1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C0C0C0" w:themeFill="text1" w:themeFillTint="3F" w:color="000000" w:val="clear"/>
        <w:tcBorders>
          <w:bottom w:val="single" w:color="000000" w:themeColor="text1" w:sz="8"/>
          <w:insideV w:val="single" w:color="000000" w:themeColor="text1" w:sz="8"/>
          <w:left w:val="single" w:color="000000" w:themeColor="text1" w:sz="8"/>
          <w:right w:val="single" w:color="000000" w:themeColor="text1" w:sz="8"/>
          <w:top w:val="single" w:color="000000" w:themeColor="text1" w:sz="8"/>
        </w:tcBorders>
      </w:tcPr>
    </w:tblStylePr>
    <w:tblStylePr w:type="band1Vert">
      <w:tblPr/>
      <w:tcPr>
        <w:shd w:fill="C0C0C0" w:themeFill="text1" w:themeFillTint="3F" w:color="000000" w:val="clear"/>
        <w:tcBorders>
          <w:bottom w:val="single" w:color="000000" w:themeColor="text1" w:sz="8"/>
          <w:left w:val="single" w:color="000000" w:themeColor="text1" w:sz="8"/>
          <w:right w:val="single" w:color="000000" w:themeColor="text1" w:sz="8"/>
          <w:top w:val="single" w:color="000000" w:themeColor="text1" w:sz="8"/>
        </w:tcBorders>
      </w:tcPr>
    </w:tblStylePr>
    <w:tblStylePr w:type="band2Horz">
      <w:tblPr/>
      <w:tcPr>
        <w:tcBorders>
          <w:bottom w:val="single" w:color="000000" w:themeColor="text1" w:sz="8"/>
          <w:insideV w:val="single" w:color="000000" w:themeColor="text1" w:sz="8"/>
          <w:left w:val="single" w:color="000000" w:themeColor="text1" w:sz="8"/>
          <w:right w:val="single" w:color="000000" w:themeColor="text1" w:sz="8"/>
          <w:top w:val="single" w:color="000000" w:themeColor="text1" w:sz="8"/>
        </w:tcBorders>
      </w:tcPr>
    </w:tblStylePr>
    <w:tblStylePr w:type="firstCol">
      <w:rPr>
        <w:b w:val="1"/>
        <w:shd w:val="clear"/>
        <w:rFonts w:asciiTheme="majorHAnsi" w:eastAsiaTheme="majorEastAsia" w:hAnsiTheme="majorHAnsi" w:cstheme="majorBidi"/>
      </w:rPr>
    </w:tblStylePr>
    <w:tblStylePr w:type="firstRow">
      <w:pPr>
        <w:spacing w:lineRule="auto" w:line="240" w:before="0" w:after="0"/>
        <w:rPr/>
      </w:pPr>
      <w:rPr>
        <w:b w:val="1"/>
        <w:shd w:val="clear"/>
        <w:rFonts w:asciiTheme="majorHAnsi" w:eastAsiaTheme="majorEastAsia" w:hAnsiTheme="majorHAnsi" w:cstheme="majorBidi"/>
      </w:rPr>
      <w:tblPr/>
      <w:tcPr>
        <w:tcBorders>
          <w:bottom w:val="single" w:color="000000" w:themeColor="text1" w:sz="18"/>
          <w:insideH w:val="nil"/>
          <w:insideV w:val="single" w:color="000000" w:themeColor="text1" w:sz="8"/>
          <w:left w:val="single" w:color="000000" w:themeColor="text1" w:sz="8"/>
          <w:right w:val="single" w:color="000000" w:themeColor="text1" w:sz="8"/>
          <w:top w:val="single" w:color="000000" w:themeColor="text1" w:sz="8"/>
        </w:tcBorders>
      </w:tcPr>
    </w:tblStylePr>
    <w:tblStylePr w:type="lastCol">
      <w:rPr>
        <w:b w:val="1"/>
        <w:shd w:val="clear"/>
        <w:rFonts w:asciiTheme="majorHAnsi" w:eastAsiaTheme="majorEastAsia" w:hAnsiTheme="majorHAnsi" w:cstheme="majorBidi"/>
      </w:rPr>
      <w:tblPr/>
      <w:tcPr>
        <w:tcBorders>
          <w:bottom w:val="single" w:color="000000" w:themeColor="text1" w:sz="8"/>
          <w:left w:val="single" w:color="000000" w:themeColor="text1" w:sz="8"/>
          <w:right w:val="single" w:color="000000" w:themeColor="text1" w:sz="8"/>
          <w:top w:val="single" w:color="000000" w:themeColor="text1" w:sz="8"/>
        </w:tcBorders>
      </w:tcPr>
    </w:tblStylePr>
    <w:tblStylePr w:type="lastRow">
      <w:pPr>
        <w:spacing w:lineRule="auto" w:line="240" w:before="0" w:after="0"/>
        <w:rPr/>
      </w:pPr>
      <w:rPr>
        <w:b w:val="1"/>
        <w:shd w:val="clear"/>
        <w:rFonts w:asciiTheme="majorHAnsi" w:eastAsiaTheme="majorEastAsia" w:hAnsiTheme="majorHAnsi" w:cstheme="majorBidi"/>
      </w:rPr>
      <w:tblPr/>
      <w:tcPr>
        <w:tcBorders>
          <w:bottom w:val="single" w:color="000000" w:themeColor="text1" w:sz="8"/>
          <w:insideH w:val="nil"/>
          <w:insideV w:val="single" w:color="000000" w:themeColor="text1" w:sz="8"/>
          <w:left w:val="single" w:color="000000" w:themeColor="text1" w:sz="8"/>
          <w:right w:val="single" w:color="000000" w:themeColor="text1" w:sz="8"/>
          <w:top w:val="double" w:color="000000" w:themeColor="text1" w:sz="6"/>
        </w:tcBorders>
      </w:tcPr>
    </w:tblStylePr>
  </w:style>
  <w:style w:styleId="PO204" w:type="table">
    <w:name w:val="Light Grid Accent 1"/>
    <w:basedOn w:val="PO3"/>
    <w:uiPriority w:val="62"/>
    <w:pPr>
      <w:spacing w:lineRule="auto" w:line="240" w:after="0"/>
      <w:rPr/>
    </w:pPr>
    <w:tblPr>
      <w:tblBorders>
        <w:bottom w:val="single" w:color="4F81BD" w:themeColor="accent1" w:sz="8"/>
        <w:insideH w:val="single" w:color="4F81BD" w:themeColor="accent1" w:sz="8"/>
        <w:insideV w:val="single" w:color="4F81BD" w:themeColor="accent1" w:sz="8"/>
        <w:left w:val="single" w:color="4F81BD" w:themeColor="accent1" w:sz="8"/>
        <w:right w:val="single" w:color="4F81BD" w:themeColor="accent1" w:sz="8"/>
        <w:top w:val="single" w:color="4F81BD" w:themeColor="accent1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D4E0EF" w:themeFill="accent1" w:themeFillTint="3F" w:color="000000" w:val="clear"/>
        <w:tcBorders>
          <w:bottom w:val="single" w:color="4F81BD" w:themeColor="accent1" w:sz="8"/>
          <w:insideV w:val="single" w:color="4F81BD" w:themeColor="accent1" w:sz="8"/>
          <w:left w:val="single" w:color="4F81BD" w:themeColor="accent1" w:sz="8"/>
          <w:right w:val="single" w:color="4F81BD" w:themeColor="accent1" w:sz="8"/>
          <w:top w:val="single" w:color="4F81BD" w:themeColor="accent1" w:sz="8"/>
        </w:tcBorders>
      </w:tcPr>
    </w:tblStylePr>
    <w:tblStylePr w:type="band1Vert">
      <w:tblPr/>
      <w:tcPr>
        <w:shd w:fill="D4E0EF" w:themeFill="accent1" w:themeFillTint="3F" w:color="000000" w:val="clear"/>
        <w:tcBorders>
          <w:bottom w:val="single" w:color="4F81BD" w:themeColor="accent1" w:sz="8"/>
          <w:left w:val="single" w:color="4F81BD" w:themeColor="accent1" w:sz="8"/>
          <w:right w:val="single" w:color="4F81BD" w:themeColor="accent1" w:sz="8"/>
          <w:top w:val="single" w:color="4F81BD" w:themeColor="accent1" w:sz="8"/>
        </w:tcBorders>
      </w:tcPr>
    </w:tblStylePr>
    <w:tblStylePr w:type="band2Horz">
      <w:tblPr/>
      <w:tcPr>
        <w:tcBorders>
          <w:bottom w:val="single" w:color="4F81BD" w:themeColor="accent1" w:sz="8"/>
          <w:insideV w:val="single" w:color="4F81BD" w:themeColor="accent1" w:sz="8"/>
          <w:left w:val="single" w:color="4F81BD" w:themeColor="accent1" w:sz="8"/>
          <w:right w:val="single" w:color="4F81BD" w:themeColor="accent1" w:sz="8"/>
          <w:top w:val="single" w:color="4F81BD" w:themeColor="accent1" w:sz="8"/>
        </w:tcBorders>
      </w:tcPr>
    </w:tblStylePr>
    <w:tblStylePr w:type="firstCol">
      <w:rPr>
        <w:b w:val="1"/>
        <w:shd w:val="clear"/>
        <w:rFonts w:asciiTheme="majorHAnsi" w:eastAsiaTheme="majorEastAsia" w:hAnsiTheme="majorHAnsi" w:cstheme="majorBidi"/>
      </w:rPr>
    </w:tblStylePr>
    <w:tblStylePr w:type="firstRow">
      <w:pPr>
        <w:spacing w:lineRule="auto" w:line="240" w:before="0" w:after="0"/>
        <w:rPr/>
      </w:pPr>
      <w:rPr>
        <w:b w:val="1"/>
        <w:shd w:val="clear"/>
        <w:rFonts w:asciiTheme="majorHAnsi" w:eastAsiaTheme="majorEastAsia" w:hAnsiTheme="majorHAnsi" w:cstheme="majorBidi"/>
      </w:rPr>
      <w:tblPr/>
      <w:tcPr>
        <w:tcBorders>
          <w:bottom w:val="single" w:color="4F81BD" w:themeColor="accent1" w:sz="18"/>
          <w:insideH w:val="nil"/>
          <w:insideV w:val="single" w:color="4F81BD" w:themeColor="accent1" w:sz="8"/>
          <w:left w:val="single" w:color="4F81BD" w:themeColor="accent1" w:sz="8"/>
          <w:right w:val="single" w:color="4F81BD" w:themeColor="accent1" w:sz="8"/>
          <w:top w:val="single" w:color="4F81BD" w:themeColor="accent1" w:sz="8"/>
        </w:tcBorders>
      </w:tcPr>
    </w:tblStylePr>
    <w:tblStylePr w:type="lastCol">
      <w:rPr>
        <w:b w:val="1"/>
        <w:shd w:val="clear"/>
        <w:rFonts w:asciiTheme="majorHAnsi" w:eastAsiaTheme="majorEastAsia" w:hAnsiTheme="majorHAnsi" w:cstheme="majorBidi"/>
      </w:rPr>
      <w:tblPr/>
      <w:tcPr>
        <w:tcBorders>
          <w:bottom w:val="single" w:color="4F81BD" w:themeColor="accent1" w:sz="8"/>
          <w:left w:val="single" w:color="4F81BD" w:themeColor="accent1" w:sz="8"/>
          <w:right w:val="single" w:color="4F81BD" w:themeColor="accent1" w:sz="8"/>
          <w:top w:val="single" w:color="4F81BD" w:themeColor="accent1" w:sz="8"/>
        </w:tcBorders>
      </w:tcPr>
    </w:tblStylePr>
    <w:tblStylePr w:type="lastRow">
      <w:pPr>
        <w:spacing w:lineRule="auto" w:line="240" w:before="0" w:after="0"/>
        <w:rPr/>
      </w:pPr>
      <w:rPr>
        <w:b w:val="1"/>
        <w:shd w:val="clear"/>
        <w:rFonts w:asciiTheme="majorHAnsi" w:eastAsiaTheme="majorEastAsia" w:hAnsiTheme="majorHAnsi" w:cstheme="majorBidi"/>
      </w:rPr>
      <w:tblPr/>
      <w:tcPr>
        <w:tcBorders>
          <w:bottom w:val="single" w:color="4F81BD" w:themeColor="accent1" w:sz="8"/>
          <w:insideH w:val="nil"/>
          <w:insideV w:val="single" w:color="4F81BD" w:themeColor="accent1" w:sz="8"/>
          <w:left w:val="single" w:color="4F81BD" w:themeColor="accent1" w:sz="8"/>
          <w:right w:val="single" w:color="4F81BD" w:themeColor="accent1" w:sz="8"/>
          <w:top w:val="double" w:color="4F81BD" w:themeColor="accent1" w:sz="6"/>
        </w:tcBorders>
      </w:tcPr>
    </w:tblStylePr>
  </w:style>
  <w:style w:styleId="PO205" w:type="table">
    <w:name w:val="Light Grid Accent 2"/>
    <w:basedOn w:val="PO3"/>
    <w:uiPriority w:val="62"/>
    <w:pPr>
      <w:spacing w:lineRule="auto" w:line="240" w:after="0"/>
      <w:rPr/>
    </w:pPr>
    <w:tblPr>
      <w:tblBorders>
        <w:bottom w:val="single" w:color="C0504D" w:themeColor="accent2" w:sz="8"/>
        <w:insideH w:val="single" w:color="C0504D" w:themeColor="accent2" w:sz="8"/>
        <w:insideV w:val="single" w:color="C0504D" w:themeColor="accent2" w:sz="8"/>
        <w:left w:val="single" w:color="C0504D" w:themeColor="accent2" w:sz="8"/>
        <w:right w:val="single" w:color="C0504D" w:themeColor="accent2" w:sz="8"/>
        <w:top w:val="single" w:color="C0504D" w:themeColor="accent2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EFD4D3" w:themeFill="accent2" w:themeFillTint="3F" w:color="000000" w:val="clear"/>
        <w:tcBorders>
          <w:bottom w:val="single" w:color="C0504D" w:themeColor="accent2" w:sz="8"/>
          <w:insideV w:val="single" w:color="C0504D" w:themeColor="accent2" w:sz="8"/>
          <w:left w:val="single" w:color="C0504D" w:themeColor="accent2" w:sz="8"/>
          <w:right w:val="single" w:color="C0504D" w:themeColor="accent2" w:sz="8"/>
          <w:top w:val="single" w:color="C0504D" w:themeColor="accent2" w:sz="8"/>
        </w:tcBorders>
      </w:tcPr>
    </w:tblStylePr>
    <w:tblStylePr w:type="band1Vert">
      <w:tblPr/>
      <w:tcPr>
        <w:shd w:fill="EFD4D3" w:themeFill="accent2" w:themeFillTint="3F" w:color="000000" w:val="clear"/>
        <w:tcBorders>
          <w:bottom w:val="single" w:color="C0504D" w:themeColor="accent2" w:sz="8"/>
          <w:left w:val="single" w:color="C0504D" w:themeColor="accent2" w:sz="8"/>
          <w:right w:val="single" w:color="C0504D" w:themeColor="accent2" w:sz="8"/>
          <w:top w:val="single" w:color="C0504D" w:themeColor="accent2" w:sz="8"/>
        </w:tcBorders>
      </w:tcPr>
    </w:tblStylePr>
    <w:tblStylePr w:type="band2Horz">
      <w:tblPr/>
      <w:tcPr>
        <w:tcBorders>
          <w:bottom w:val="single" w:color="C0504D" w:themeColor="accent2" w:sz="8"/>
          <w:insideV w:val="single" w:color="C0504D" w:themeColor="accent2" w:sz="8"/>
          <w:left w:val="single" w:color="C0504D" w:themeColor="accent2" w:sz="8"/>
          <w:right w:val="single" w:color="C0504D" w:themeColor="accent2" w:sz="8"/>
          <w:top w:val="single" w:color="C0504D" w:themeColor="accent2" w:sz="8"/>
        </w:tcBorders>
      </w:tcPr>
    </w:tblStylePr>
    <w:tblStylePr w:type="firstCol">
      <w:rPr>
        <w:b w:val="1"/>
        <w:shd w:val="clear"/>
        <w:rFonts w:asciiTheme="majorHAnsi" w:eastAsiaTheme="majorEastAsia" w:hAnsiTheme="majorHAnsi" w:cstheme="majorBidi"/>
      </w:rPr>
    </w:tblStylePr>
    <w:tblStylePr w:type="firstRow">
      <w:pPr>
        <w:spacing w:lineRule="auto" w:line="240" w:before="0" w:after="0"/>
        <w:rPr/>
      </w:pPr>
      <w:rPr>
        <w:b w:val="1"/>
        <w:shd w:val="clear"/>
        <w:rFonts w:asciiTheme="majorHAnsi" w:eastAsiaTheme="majorEastAsia" w:hAnsiTheme="majorHAnsi" w:cstheme="majorBidi"/>
      </w:rPr>
      <w:tblPr/>
      <w:tcPr>
        <w:tcBorders>
          <w:bottom w:val="single" w:color="C0504D" w:themeColor="accent2" w:sz="18"/>
          <w:insideH w:val="nil"/>
          <w:insideV w:val="single" w:color="C0504D" w:themeColor="accent2" w:sz="8"/>
          <w:left w:val="single" w:color="C0504D" w:themeColor="accent2" w:sz="8"/>
          <w:right w:val="single" w:color="C0504D" w:themeColor="accent2" w:sz="8"/>
          <w:top w:val="single" w:color="C0504D" w:themeColor="accent2" w:sz="8"/>
        </w:tcBorders>
      </w:tcPr>
    </w:tblStylePr>
    <w:tblStylePr w:type="lastCol">
      <w:rPr>
        <w:b w:val="1"/>
        <w:shd w:val="clear"/>
        <w:rFonts w:asciiTheme="majorHAnsi" w:eastAsiaTheme="majorEastAsia" w:hAnsiTheme="majorHAnsi" w:cstheme="majorBidi"/>
      </w:rPr>
      <w:tblPr/>
      <w:tcPr>
        <w:tcBorders>
          <w:bottom w:val="single" w:color="C0504D" w:themeColor="accent2" w:sz="8"/>
          <w:left w:val="single" w:color="C0504D" w:themeColor="accent2" w:sz="8"/>
          <w:right w:val="single" w:color="C0504D" w:themeColor="accent2" w:sz="8"/>
          <w:top w:val="single" w:color="C0504D" w:themeColor="accent2" w:sz="8"/>
        </w:tcBorders>
      </w:tcPr>
    </w:tblStylePr>
    <w:tblStylePr w:type="lastRow">
      <w:pPr>
        <w:spacing w:lineRule="auto" w:line="240" w:before="0" w:after="0"/>
        <w:rPr/>
      </w:pPr>
      <w:rPr>
        <w:b w:val="1"/>
        <w:shd w:val="clear"/>
        <w:rFonts w:asciiTheme="majorHAnsi" w:eastAsiaTheme="majorEastAsia" w:hAnsiTheme="majorHAnsi" w:cstheme="majorBidi"/>
      </w:rPr>
      <w:tblPr/>
      <w:tcPr>
        <w:tcBorders>
          <w:bottom w:val="single" w:color="C0504D" w:themeColor="accent2" w:sz="8"/>
          <w:insideH w:val="nil"/>
          <w:insideV w:val="single" w:color="C0504D" w:themeColor="accent2" w:sz="8"/>
          <w:left w:val="single" w:color="C0504D" w:themeColor="accent2" w:sz="8"/>
          <w:right w:val="single" w:color="C0504D" w:themeColor="accent2" w:sz="8"/>
          <w:top w:val="double" w:color="C0504D" w:themeColor="accent2" w:sz="6"/>
        </w:tcBorders>
      </w:tcPr>
    </w:tblStylePr>
  </w:style>
  <w:style w:styleId="PO206" w:type="table">
    <w:name w:val="Light Grid Accent 3"/>
    <w:basedOn w:val="PO3"/>
    <w:uiPriority w:val="62"/>
    <w:pPr>
      <w:spacing w:lineRule="auto" w:line="240" w:after="0"/>
      <w:rPr/>
    </w:pPr>
    <w:tblPr>
      <w:tblBorders>
        <w:bottom w:val="single" w:color="9BBB59" w:themeColor="accent3" w:sz="8"/>
        <w:insideH w:val="single" w:color="9BBB59" w:themeColor="accent3" w:sz="8"/>
        <w:insideV w:val="single" w:color="9BBB59" w:themeColor="accent3" w:sz="8"/>
        <w:left w:val="single" w:color="9BBB59" w:themeColor="accent3" w:sz="8"/>
        <w:right w:val="single" w:color="9BBB59" w:themeColor="accent3" w:sz="8"/>
        <w:top w:val="single" w:color="9BBB59" w:themeColor="accent3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E6EED6" w:themeFill="accent3" w:themeFillTint="3F" w:color="000000" w:val="clear"/>
        <w:tcBorders>
          <w:bottom w:val="single" w:color="9BBB59" w:themeColor="accent3" w:sz="8"/>
          <w:insideV w:val="single" w:color="9BBB59" w:themeColor="accent3" w:sz="8"/>
          <w:left w:val="single" w:color="9BBB59" w:themeColor="accent3" w:sz="8"/>
          <w:right w:val="single" w:color="9BBB59" w:themeColor="accent3" w:sz="8"/>
          <w:top w:val="single" w:color="9BBB59" w:themeColor="accent3" w:sz="8"/>
        </w:tcBorders>
      </w:tcPr>
    </w:tblStylePr>
    <w:tblStylePr w:type="band1Vert">
      <w:tblPr/>
      <w:tcPr>
        <w:shd w:fill="E6EED6" w:themeFill="accent3" w:themeFillTint="3F" w:color="000000" w:val="clear"/>
        <w:tcBorders>
          <w:bottom w:val="single" w:color="9BBB59" w:themeColor="accent3" w:sz="8"/>
          <w:left w:val="single" w:color="9BBB59" w:themeColor="accent3" w:sz="8"/>
          <w:right w:val="single" w:color="9BBB59" w:themeColor="accent3" w:sz="8"/>
          <w:top w:val="single" w:color="9BBB59" w:themeColor="accent3" w:sz="8"/>
        </w:tcBorders>
      </w:tcPr>
    </w:tblStylePr>
    <w:tblStylePr w:type="band2Horz">
      <w:tblPr/>
      <w:tcPr>
        <w:tcBorders>
          <w:bottom w:val="single" w:color="9BBB59" w:themeColor="accent3" w:sz="8"/>
          <w:insideV w:val="single" w:color="9BBB59" w:themeColor="accent3" w:sz="8"/>
          <w:left w:val="single" w:color="9BBB59" w:themeColor="accent3" w:sz="8"/>
          <w:right w:val="single" w:color="9BBB59" w:themeColor="accent3" w:sz="8"/>
          <w:top w:val="single" w:color="9BBB59" w:themeColor="accent3" w:sz="8"/>
        </w:tcBorders>
      </w:tcPr>
    </w:tblStylePr>
    <w:tblStylePr w:type="firstCol">
      <w:rPr>
        <w:b w:val="1"/>
        <w:shd w:val="clear"/>
        <w:rFonts w:asciiTheme="majorHAnsi" w:eastAsiaTheme="majorEastAsia" w:hAnsiTheme="majorHAnsi" w:cstheme="majorBidi"/>
      </w:rPr>
    </w:tblStylePr>
    <w:tblStylePr w:type="firstRow">
      <w:pPr>
        <w:spacing w:lineRule="auto" w:line="240" w:before="0" w:after="0"/>
        <w:rPr/>
      </w:pPr>
      <w:rPr>
        <w:b w:val="1"/>
        <w:shd w:val="clear"/>
        <w:rFonts w:asciiTheme="majorHAnsi" w:eastAsiaTheme="majorEastAsia" w:hAnsiTheme="majorHAnsi" w:cstheme="majorBidi"/>
      </w:rPr>
      <w:tblPr/>
      <w:tcPr>
        <w:tcBorders>
          <w:bottom w:val="single" w:color="9BBB59" w:themeColor="accent3" w:sz="18"/>
          <w:insideH w:val="nil"/>
          <w:insideV w:val="single" w:color="9BBB59" w:themeColor="accent3" w:sz="8"/>
          <w:left w:val="single" w:color="9BBB59" w:themeColor="accent3" w:sz="8"/>
          <w:right w:val="single" w:color="9BBB59" w:themeColor="accent3" w:sz="8"/>
          <w:top w:val="single" w:color="9BBB59" w:themeColor="accent3" w:sz="8"/>
        </w:tcBorders>
      </w:tcPr>
    </w:tblStylePr>
    <w:tblStylePr w:type="lastCol">
      <w:rPr>
        <w:b w:val="1"/>
        <w:shd w:val="clear"/>
        <w:rFonts w:asciiTheme="majorHAnsi" w:eastAsiaTheme="majorEastAsia" w:hAnsiTheme="majorHAnsi" w:cstheme="majorBidi"/>
      </w:rPr>
      <w:tblPr/>
      <w:tcPr>
        <w:tcBorders>
          <w:bottom w:val="single" w:color="9BBB59" w:themeColor="accent3" w:sz="8"/>
          <w:left w:val="single" w:color="9BBB59" w:themeColor="accent3" w:sz="8"/>
          <w:right w:val="single" w:color="9BBB59" w:themeColor="accent3" w:sz="8"/>
          <w:top w:val="single" w:color="9BBB59" w:themeColor="accent3" w:sz="8"/>
        </w:tcBorders>
      </w:tcPr>
    </w:tblStylePr>
    <w:tblStylePr w:type="lastRow">
      <w:pPr>
        <w:spacing w:lineRule="auto" w:line="240" w:before="0" w:after="0"/>
        <w:rPr/>
      </w:pPr>
      <w:rPr>
        <w:b w:val="1"/>
        <w:shd w:val="clear"/>
        <w:rFonts w:asciiTheme="majorHAnsi" w:eastAsiaTheme="majorEastAsia" w:hAnsiTheme="majorHAnsi" w:cstheme="majorBidi"/>
      </w:rPr>
      <w:tblPr/>
      <w:tcPr>
        <w:tcBorders>
          <w:bottom w:val="single" w:color="9BBB59" w:themeColor="accent3" w:sz="8"/>
          <w:insideH w:val="nil"/>
          <w:insideV w:val="single" w:color="9BBB59" w:themeColor="accent3" w:sz="8"/>
          <w:left w:val="single" w:color="9BBB59" w:themeColor="accent3" w:sz="8"/>
          <w:right w:val="single" w:color="9BBB59" w:themeColor="accent3" w:sz="8"/>
          <w:top w:val="double" w:color="9BBB59" w:themeColor="accent3" w:sz="6"/>
        </w:tcBorders>
      </w:tcPr>
    </w:tblStylePr>
  </w:style>
  <w:style w:styleId="PO207" w:type="table">
    <w:name w:val="Light Grid Accent 4"/>
    <w:basedOn w:val="PO3"/>
    <w:uiPriority w:val="62"/>
    <w:pPr>
      <w:spacing w:lineRule="auto" w:line="240" w:after="0"/>
      <w:rPr/>
    </w:pPr>
    <w:tblPr>
      <w:tblBorders>
        <w:bottom w:val="single" w:color="8064A2" w:themeColor="accent4" w:sz="8"/>
        <w:insideH w:val="single" w:color="8064A2" w:themeColor="accent4" w:sz="8"/>
        <w:insideV w:val="single" w:color="8064A2" w:themeColor="accent4" w:sz="8"/>
        <w:left w:val="single" w:color="8064A2" w:themeColor="accent4" w:sz="8"/>
        <w:right w:val="single" w:color="8064A2" w:themeColor="accent4" w:sz="8"/>
        <w:top w:val="single" w:color="8064A2" w:themeColor="accent4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E0D9E8" w:themeFill="accent4" w:themeFillTint="3F" w:color="000000" w:val="clear"/>
        <w:tcBorders>
          <w:bottom w:val="single" w:color="8064A2" w:themeColor="accent4" w:sz="8"/>
          <w:insideV w:val="single" w:color="8064A2" w:themeColor="accent4" w:sz="8"/>
          <w:left w:val="single" w:color="8064A2" w:themeColor="accent4" w:sz="8"/>
          <w:right w:val="single" w:color="8064A2" w:themeColor="accent4" w:sz="8"/>
          <w:top w:val="single" w:color="8064A2" w:themeColor="accent4" w:sz="8"/>
        </w:tcBorders>
      </w:tcPr>
    </w:tblStylePr>
    <w:tblStylePr w:type="band1Vert">
      <w:tblPr/>
      <w:tcPr>
        <w:shd w:fill="E0D9E8" w:themeFill="accent4" w:themeFillTint="3F" w:color="000000" w:val="clear"/>
        <w:tcBorders>
          <w:bottom w:val="single" w:color="8064A2" w:themeColor="accent4" w:sz="8"/>
          <w:left w:val="single" w:color="8064A2" w:themeColor="accent4" w:sz="8"/>
          <w:right w:val="single" w:color="8064A2" w:themeColor="accent4" w:sz="8"/>
          <w:top w:val="single" w:color="8064A2" w:themeColor="accent4" w:sz="8"/>
        </w:tcBorders>
      </w:tcPr>
    </w:tblStylePr>
    <w:tblStylePr w:type="band2Horz">
      <w:tblPr/>
      <w:tcPr>
        <w:tcBorders>
          <w:bottom w:val="single" w:color="8064A2" w:themeColor="accent4" w:sz="8"/>
          <w:insideV w:val="single" w:color="8064A2" w:themeColor="accent4" w:sz="8"/>
          <w:left w:val="single" w:color="8064A2" w:themeColor="accent4" w:sz="8"/>
          <w:right w:val="single" w:color="8064A2" w:themeColor="accent4" w:sz="8"/>
          <w:top w:val="single" w:color="8064A2" w:themeColor="accent4" w:sz="8"/>
        </w:tcBorders>
      </w:tcPr>
    </w:tblStylePr>
    <w:tblStylePr w:type="firstCol">
      <w:rPr>
        <w:b w:val="1"/>
        <w:shd w:val="clear"/>
        <w:rFonts w:asciiTheme="majorHAnsi" w:eastAsiaTheme="majorEastAsia" w:hAnsiTheme="majorHAnsi" w:cstheme="majorBidi"/>
      </w:rPr>
    </w:tblStylePr>
    <w:tblStylePr w:type="firstRow">
      <w:pPr>
        <w:spacing w:lineRule="auto" w:line="240" w:before="0" w:after="0"/>
        <w:rPr/>
      </w:pPr>
      <w:rPr>
        <w:b w:val="1"/>
        <w:shd w:val="clear"/>
        <w:rFonts w:asciiTheme="majorHAnsi" w:eastAsiaTheme="majorEastAsia" w:hAnsiTheme="majorHAnsi" w:cstheme="majorBidi"/>
      </w:rPr>
      <w:tblPr/>
      <w:tcPr>
        <w:tcBorders>
          <w:bottom w:val="single" w:color="8064A2" w:themeColor="accent4" w:sz="18"/>
          <w:insideH w:val="nil"/>
          <w:insideV w:val="single" w:color="8064A2" w:themeColor="accent4" w:sz="8"/>
          <w:left w:val="single" w:color="8064A2" w:themeColor="accent4" w:sz="8"/>
          <w:right w:val="single" w:color="8064A2" w:themeColor="accent4" w:sz="8"/>
          <w:top w:val="single" w:color="8064A2" w:themeColor="accent4" w:sz="8"/>
        </w:tcBorders>
      </w:tcPr>
    </w:tblStylePr>
    <w:tblStylePr w:type="lastCol">
      <w:rPr>
        <w:b w:val="1"/>
        <w:shd w:val="clear"/>
        <w:rFonts w:asciiTheme="majorHAnsi" w:eastAsiaTheme="majorEastAsia" w:hAnsiTheme="majorHAnsi" w:cstheme="majorBidi"/>
      </w:rPr>
      <w:tblPr/>
      <w:tcPr>
        <w:tcBorders>
          <w:bottom w:val="single" w:color="8064A2" w:themeColor="accent4" w:sz="8"/>
          <w:left w:val="single" w:color="8064A2" w:themeColor="accent4" w:sz="8"/>
          <w:right w:val="single" w:color="8064A2" w:themeColor="accent4" w:sz="8"/>
          <w:top w:val="single" w:color="8064A2" w:themeColor="accent4" w:sz="8"/>
        </w:tcBorders>
      </w:tcPr>
    </w:tblStylePr>
    <w:tblStylePr w:type="lastRow">
      <w:pPr>
        <w:spacing w:lineRule="auto" w:line="240" w:before="0" w:after="0"/>
        <w:rPr/>
      </w:pPr>
      <w:rPr>
        <w:b w:val="1"/>
        <w:shd w:val="clear"/>
        <w:rFonts w:asciiTheme="majorHAnsi" w:eastAsiaTheme="majorEastAsia" w:hAnsiTheme="majorHAnsi" w:cstheme="majorBidi"/>
      </w:rPr>
      <w:tblPr/>
      <w:tcPr>
        <w:tcBorders>
          <w:bottom w:val="single" w:color="8064A2" w:themeColor="accent4" w:sz="8"/>
          <w:insideH w:val="nil"/>
          <w:insideV w:val="single" w:color="8064A2" w:themeColor="accent4" w:sz="8"/>
          <w:left w:val="single" w:color="8064A2" w:themeColor="accent4" w:sz="8"/>
          <w:right w:val="single" w:color="8064A2" w:themeColor="accent4" w:sz="8"/>
          <w:top w:val="double" w:color="8064A2" w:themeColor="accent4" w:sz="6"/>
        </w:tcBorders>
      </w:tcPr>
    </w:tblStylePr>
  </w:style>
  <w:style w:styleId="PO208" w:type="table">
    <w:name w:val="Light Grid Accent 5"/>
    <w:basedOn w:val="PO3"/>
    <w:uiPriority w:val="62"/>
    <w:pPr>
      <w:spacing w:lineRule="auto" w:line="240" w:after="0"/>
      <w:rPr/>
    </w:pPr>
    <w:tblPr>
      <w:tblBorders>
        <w:bottom w:val="single" w:color="4BACC6" w:themeColor="accent5" w:sz="8"/>
        <w:insideH w:val="single" w:color="4BACC6" w:themeColor="accent5" w:sz="8"/>
        <w:insideV w:val="single" w:color="4BACC6" w:themeColor="accent5" w:sz="8"/>
        <w:left w:val="single" w:color="4BACC6" w:themeColor="accent5" w:sz="8"/>
        <w:right w:val="single" w:color="4BACC6" w:themeColor="accent5" w:sz="8"/>
        <w:top w:val="single" w:color="4BACC6" w:themeColor="accent5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D3EAF1" w:themeFill="accent5" w:themeFillTint="3F" w:color="000000" w:val="clear"/>
        <w:tcBorders>
          <w:bottom w:val="single" w:color="4BACC6" w:themeColor="accent5" w:sz="8"/>
          <w:insideV w:val="single" w:color="4BACC6" w:themeColor="accent5" w:sz="8"/>
          <w:left w:val="single" w:color="4BACC6" w:themeColor="accent5" w:sz="8"/>
          <w:right w:val="single" w:color="4BACC6" w:themeColor="accent5" w:sz="8"/>
          <w:top w:val="single" w:color="4BACC6" w:themeColor="accent5" w:sz="8"/>
        </w:tcBorders>
      </w:tcPr>
    </w:tblStylePr>
    <w:tblStylePr w:type="band1Vert">
      <w:tblPr/>
      <w:tcPr>
        <w:shd w:fill="D3EAF1" w:themeFill="accent5" w:themeFillTint="3F" w:color="000000" w:val="clear"/>
        <w:tcBorders>
          <w:bottom w:val="single" w:color="4BACC6" w:themeColor="accent5" w:sz="8"/>
          <w:left w:val="single" w:color="4BACC6" w:themeColor="accent5" w:sz="8"/>
          <w:right w:val="single" w:color="4BACC6" w:themeColor="accent5" w:sz="8"/>
          <w:top w:val="single" w:color="4BACC6" w:themeColor="accent5" w:sz="8"/>
        </w:tcBorders>
      </w:tcPr>
    </w:tblStylePr>
    <w:tblStylePr w:type="band2Horz">
      <w:tblPr/>
      <w:tcPr>
        <w:tcBorders>
          <w:bottom w:val="single" w:color="4BACC6" w:themeColor="accent5" w:sz="8"/>
          <w:insideV w:val="single" w:color="4BACC6" w:themeColor="accent5" w:sz="8"/>
          <w:left w:val="single" w:color="4BACC6" w:themeColor="accent5" w:sz="8"/>
          <w:right w:val="single" w:color="4BACC6" w:themeColor="accent5" w:sz="8"/>
          <w:top w:val="single" w:color="4BACC6" w:themeColor="accent5" w:sz="8"/>
        </w:tcBorders>
      </w:tcPr>
    </w:tblStylePr>
    <w:tblStylePr w:type="firstCol">
      <w:rPr>
        <w:b w:val="1"/>
        <w:shd w:val="clear"/>
        <w:rFonts w:asciiTheme="majorHAnsi" w:eastAsiaTheme="majorEastAsia" w:hAnsiTheme="majorHAnsi" w:cstheme="majorBidi"/>
      </w:rPr>
    </w:tblStylePr>
    <w:tblStylePr w:type="firstRow">
      <w:pPr>
        <w:spacing w:lineRule="auto" w:line="240" w:before="0" w:after="0"/>
        <w:rPr/>
      </w:pPr>
      <w:rPr>
        <w:b w:val="1"/>
        <w:shd w:val="clear"/>
        <w:rFonts w:asciiTheme="majorHAnsi" w:eastAsiaTheme="majorEastAsia" w:hAnsiTheme="majorHAnsi" w:cstheme="majorBidi"/>
      </w:rPr>
      <w:tblPr/>
      <w:tcPr>
        <w:tcBorders>
          <w:bottom w:val="single" w:color="4BACC6" w:themeColor="accent5" w:sz="18"/>
          <w:insideH w:val="nil"/>
          <w:insideV w:val="single" w:color="4BACC6" w:themeColor="accent5" w:sz="8"/>
          <w:left w:val="single" w:color="4BACC6" w:themeColor="accent5" w:sz="8"/>
          <w:right w:val="single" w:color="4BACC6" w:themeColor="accent5" w:sz="8"/>
          <w:top w:val="single" w:color="4BACC6" w:themeColor="accent5" w:sz="8"/>
        </w:tcBorders>
      </w:tcPr>
    </w:tblStylePr>
    <w:tblStylePr w:type="lastCol">
      <w:rPr>
        <w:b w:val="1"/>
        <w:shd w:val="clear"/>
        <w:rFonts w:asciiTheme="majorHAnsi" w:eastAsiaTheme="majorEastAsia" w:hAnsiTheme="majorHAnsi" w:cstheme="majorBidi"/>
      </w:rPr>
      <w:tblPr/>
      <w:tcPr>
        <w:tcBorders>
          <w:bottom w:val="single" w:color="4BACC6" w:themeColor="accent5" w:sz="8"/>
          <w:left w:val="single" w:color="4BACC6" w:themeColor="accent5" w:sz="8"/>
          <w:right w:val="single" w:color="4BACC6" w:themeColor="accent5" w:sz="8"/>
          <w:top w:val="single" w:color="4BACC6" w:themeColor="accent5" w:sz="8"/>
        </w:tcBorders>
      </w:tcPr>
    </w:tblStylePr>
    <w:tblStylePr w:type="lastRow">
      <w:pPr>
        <w:spacing w:lineRule="auto" w:line="240" w:before="0" w:after="0"/>
        <w:rPr/>
      </w:pPr>
      <w:rPr>
        <w:b w:val="1"/>
        <w:shd w:val="clear"/>
        <w:rFonts w:asciiTheme="majorHAnsi" w:eastAsiaTheme="majorEastAsia" w:hAnsiTheme="majorHAnsi" w:cstheme="majorBidi"/>
      </w:rPr>
      <w:tblPr/>
      <w:tcPr>
        <w:tcBorders>
          <w:bottom w:val="single" w:color="4BACC6" w:themeColor="accent5" w:sz="8"/>
          <w:insideH w:val="nil"/>
          <w:insideV w:val="single" w:color="4BACC6" w:themeColor="accent5" w:sz="8"/>
          <w:left w:val="single" w:color="4BACC6" w:themeColor="accent5" w:sz="8"/>
          <w:right w:val="single" w:color="4BACC6" w:themeColor="accent5" w:sz="8"/>
          <w:top w:val="double" w:color="4BACC6" w:themeColor="accent5" w:sz="6"/>
        </w:tcBorders>
      </w:tcPr>
    </w:tblStylePr>
  </w:style>
  <w:style w:styleId="PO209" w:type="table">
    <w:name w:val="Light Grid Accent 6"/>
    <w:basedOn w:val="PO3"/>
    <w:uiPriority w:val="62"/>
    <w:pPr>
      <w:spacing w:lineRule="auto" w:line="240" w:after="0"/>
      <w:rPr/>
    </w:pPr>
    <w:tblPr>
      <w:tblBorders>
        <w:bottom w:val="single" w:color="F79646" w:themeColor="accent6" w:sz="8"/>
        <w:insideH w:val="single" w:color="F79646" w:themeColor="accent6" w:sz="8"/>
        <w:insideV w:val="single" w:color="F79646" w:themeColor="accent6" w:sz="8"/>
        <w:left w:val="single" w:color="F79646" w:themeColor="accent6" w:sz="8"/>
        <w:right w:val="single" w:color="F79646" w:themeColor="accent6" w:sz="8"/>
        <w:top w:val="single" w:color="F79646" w:themeColor="accent6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FDE5D1" w:themeFill="accent6" w:themeFillTint="3F" w:color="000000" w:val="clear"/>
        <w:tcBorders>
          <w:bottom w:val="single" w:color="F79646" w:themeColor="accent6" w:sz="8"/>
          <w:insideV w:val="single" w:color="F79646" w:themeColor="accent6" w:sz="8"/>
          <w:left w:val="single" w:color="F79646" w:themeColor="accent6" w:sz="8"/>
          <w:right w:val="single" w:color="F79646" w:themeColor="accent6" w:sz="8"/>
          <w:top w:val="single" w:color="F79646" w:themeColor="accent6" w:sz="8"/>
        </w:tcBorders>
      </w:tcPr>
    </w:tblStylePr>
    <w:tblStylePr w:type="band1Vert">
      <w:tblPr/>
      <w:tcPr>
        <w:shd w:fill="FDE5D1" w:themeFill="accent6" w:themeFillTint="3F" w:color="000000" w:val="clear"/>
        <w:tcBorders>
          <w:bottom w:val="single" w:color="F79646" w:themeColor="accent6" w:sz="8"/>
          <w:left w:val="single" w:color="F79646" w:themeColor="accent6" w:sz="8"/>
          <w:right w:val="single" w:color="F79646" w:themeColor="accent6" w:sz="8"/>
          <w:top w:val="single" w:color="F79646" w:themeColor="accent6" w:sz="8"/>
        </w:tcBorders>
      </w:tcPr>
    </w:tblStylePr>
    <w:tblStylePr w:type="band2Horz">
      <w:tblPr/>
      <w:tcPr>
        <w:tcBorders>
          <w:bottom w:val="single" w:color="F79646" w:themeColor="accent6" w:sz="8"/>
          <w:insideV w:val="single" w:color="F79646" w:themeColor="accent6" w:sz="8"/>
          <w:left w:val="single" w:color="F79646" w:themeColor="accent6" w:sz="8"/>
          <w:right w:val="single" w:color="F79646" w:themeColor="accent6" w:sz="8"/>
          <w:top w:val="single" w:color="F79646" w:themeColor="accent6" w:sz="8"/>
        </w:tcBorders>
      </w:tcPr>
    </w:tblStylePr>
    <w:tblStylePr w:type="firstCol">
      <w:rPr>
        <w:b w:val="1"/>
        <w:shd w:val="clear"/>
        <w:rFonts w:asciiTheme="majorHAnsi" w:eastAsiaTheme="majorEastAsia" w:hAnsiTheme="majorHAnsi" w:cstheme="majorBidi"/>
      </w:rPr>
    </w:tblStylePr>
    <w:tblStylePr w:type="firstRow">
      <w:pPr>
        <w:spacing w:lineRule="auto" w:line="240" w:before="0" w:after="0"/>
        <w:rPr/>
      </w:pPr>
      <w:rPr>
        <w:b w:val="1"/>
        <w:shd w:val="clear"/>
        <w:rFonts w:asciiTheme="majorHAnsi" w:eastAsiaTheme="majorEastAsia" w:hAnsiTheme="majorHAnsi" w:cstheme="majorBidi"/>
      </w:rPr>
      <w:tblPr/>
      <w:tcPr>
        <w:tcBorders>
          <w:bottom w:val="single" w:color="F79646" w:themeColor="accent6" w:sz="18"/>
          <w:insideH w:val="nil"/>
          <w:insideV w:val="single" w:color="F79646" w:themeColor="accent6" w:sz="8"/>
          <w:left w:val="single" w:color="F79646" w:themeColor="accent6" w:sz="8"/>
          <w:right w:val="single" w:color="F79646" w:themeColor="accent6" w:sz="8"/>
          <w:top w:val="single" w:color="F79646" w:themeColor="accent6" w:sz="8"/>
        </w:tcBorders>
      </w:tcPr>
    </w:tblStylePr>
    <w:tblStylePr w:type="lastCol">
      <w:rPr>
        <w:b w:val="1"/>
        <w:shd w:val="clear"/>
        <w:rFonts w:asciiTheme="majorHAnsi" w:eastAsiaTheme="majorEastAsia" w:hAnsiTheme="majorHAnsi" w:cstheme="majorBidi"/>
      </w:rPr>
      <w:tblPr/>
      <w:tcPr>
        <w:tcBorders>
          <w:bottom w:val="single" w:color="F79646" w:themeColor="accent6" w:sz="8"/>
          <w:left w:val="single" w:color="F79646" w:themeColor="accent6" w:sz="8"/>
          <w:right w:val="single" w:color="F79646" w:themeColor="accent6" w:sz="8"/>
          <w:top w:val="single" w:color="F79646" w:themeColor="accent6" w:sz="8"/>
        </w:tcBorders>
      </w:tcPr>
    </w:tblStylePr>
    <w:tblStylePr w:type="lastRow">
      <w:pPr>
        <w:spacing w:lineRule="auto" w:line="240" w:before="0" w:after="0"/>
        <w:rPr/>
      </w:pPr>
      <w:rPr>
        <w:b w:val="1"/>
        <w:shd w:val="clear"/>
        <w:rFonts w:asciiTheme="majorHAnsi" w:eastAsiaTheme="majorEastAsia" w:hAnsiTheme="majorHAnsi" w:cstheme="majorBidi"/>
      </w:rPr>
      <w:tblPr/>
      <w:tcPr>
        <w:tcBorders>
          <w:bottom w:val="single" w:color="F79646" w:themeColor="accent6" w:sz="8"/>
          <w:insideH w:val="nil"/>
          <w:insideV w:val="single" w:color="F79646" w:themeColor="accent6" w:sz="8"/>
          <w:left w:val="single" w:color="F79646" w:themeColor="accent6" w:sz="8"/>
          <w:right w:val="single" w:color="F79646" w:themeColor="accent6" w:sz="8"/>
          <w:top w:val="double" w:color="F79646" w:themeColor="accent6" w:sz="6"/>
        </w:tcBorders>
      </w:tcPr>
    </w:tblStylePr>
  </w:style>
  <w:style w:styleId="PO210" w:type="table">
    <w:name w:val="Medium Shading 1"/>
    <w:basedOn w:val="PO3"/>
    <w:uiPriority w:val="63"/>
    <w:pPr>
      <w:spacing w:lineRule="auto" w:line="240" w:after="0"/>
      <w:rPr/>
    </w:pPr>
    <w:tblPr>
      <w:tblBorders>
        <w:bottom w:val="single" w:color="404040" w:themeColor="text1" w:themeTint="BF" w:sz="8"/>
        <w:insideH w:val="single" w:color="404040" w:themeColor="text1" w:themeTint="BF" w:sz="8"/>
        <w:left w:val="single" w:color="404040" w:themeColor="text1" w:themeTint="BF" w:sz="8"/>
        <w:right w:val="single" w:color="404040" w:themeColor="text1" w:themeTint="BF" w:sz="8"/>
        <w:top w:val="single" w:color="404040" w:themeColor="text1" w:themeTint="BF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C0C0C0" w:themeFill="text1" w:themeFillTint="3F" w:color="000000" w:val="clear"/>
        <w:tcBorders>
          <w:insideH w:val="nil"/>
          <w:insideV w:val="nil"/>
        </w:tcBorders>
      </w:tcPr>
    </w:tblStylePr>
    <w:tblStylePr w:type="band1Vert">
      <w:tblPr/>
      <w:tcPr>
        <w:shd w:fill="C0C0C0" w:themeFill="text1" w:themeFillTint="3F" w:color="000000" w:val="clear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firstCol">
      <w:rPr>
        <w:b w:val="1"/>
        <w:shd w:val="clear"/>
      </w:rPr>
    </w:tblStylePr>
    <w:tblStylePr w:type="firstRow">
      <w:pPr>
        <w:spacing w:lineRule="auto" w:line="240" w:before="0" w:after="0"/>
        <w:rPr/>
      </w:pPr>
      <w:rPr>
        <w:b w:val="1"/>
        <w:color w:val="FFFFFF" w:themeColor="background1"/>
        <w:shd w:val="clear"/>
      </w:rPr>
      <w:tblPr/>
      <w:tcPr>
        <w:shd w:fill="000000" w:themeFill="text1" w:color="000000" w:val="clear"/>
        <w:tcBorders>
          <w:bottom w:val="single" w:color="404040" w:themeColor="text1" w:themeTint="BF" w:sz="8"/>
          <w:insideH w:val="nil"/>
          <w:insideV w:val="nil"/>
          <w:left w:val="single" w:color="404040" w:themeColor="text1" w:themeTint="BF" w:sz="8"/>
          <w:right w:val="single" w:color="404040" w:themeColor="text1" w:themeTint="BF" w:sz="8"/>
          <w:top w:val="single" w:color="404040" w:themeColor="text1" w:themeTint="BF" w:sz="8"/>
        </w:tcBorders>
      </w:tcPr>
    </w:tblStylePr>
    <w:tblStylePr w:type="lastCol">
      <w:rPr>
        <w:b w:val="1"/>
        <w:shd w:val="clear"/>
      </w:rPr>
    </w:tblStylePr>
    <w:tblStylePr w:type="lastRow">
      <w:pPr>
        <w:spacing w:lineRule="auto" w:line="240" w:before="0" w:after="0"/>
        <w:rPr/>
      </w:pPr>
      <w:rPr>
        <w:b w:val="1"/>
        <w:shd w:val="clear"/>
      </w:rPr>
      <w:tblPr/>
      <w:tcPr>
        <w:tcBorders>
          <w:bottom w:val="single" w:color="404040" w:themeColor="text1" w:themeTint="BF" w:sz="8"/>
          <w:insideH w:val="nil"/>
          <w:insideV w:val="nil"/>
          <w:left w:val="single" w:color="404040" w:themeColor="text1" w:themeTint="BF" w:sz="8"/>
          <w:right w:val="single" w:color="404040" w:themeColor="text1" w:themeTint="BF" w:sz="8"/>
          <w:top w:val="double" w:color="404040" w:themeColor="text1" w:themeTint="BF" w:sz="6"/>
        </w:tcBorders>
      </w:tcPr>
    </w:tblStylePr>
  </w:style>
  <w:style w:styleId="PO211" w:type="table">
    <w:name w:val="Medium Shading 1 Accent 1"/>
    <w:basedOn w:val="PO3"/>
    <w:uiPriority w:val="63"/>
    <w:pPr>
      <w:spacing w:lineRule="auto" w:line="240" w:after="0"/>
      <w:rPr/>
    </w:pPr>
    <w:tblPr>
      <w:tblBorders>
        <w:bottom w:val="single" w:color="7BA1CE" w:themeColor="accent1" w:themeTint="BF" w:sz="8"/>
        <w:insideH w:val="single" w:color="7BA1CE" w:themeColor="accent1" w:themeTint="BF" w:sz="8"/>
        <w:left w:val="single" w:color="7BA1CE" w:themeColor="accent1" w:themeTint="BF" w:sz="8"/>
        <w:right w:val="single" w:color="7BA1CE" w:themeColor="accent1" w:themeTint="BF" w:sz="8"/>
        <w:top w:val="single" w:color="7BA1CE" w:themeColor="accent1" w:themeTint="BF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D4E0EF" w:themeFill="accent1" w:themeFillTint="3F" w:color="000000" w:val="clear"/>
        <w:tcBorders>
          <w:insideH w:val="nil"/>
          <w:insideV w:val="nil"/>
        </w:tcBorders>
      </w:tcPr>
    </w:tblStylePr>
    <w:tblStylePr w:type="band1Vert">
      <w:tblPr/>
      <w:tcPr>
        <w:shd w:fill="D4E0EF" w:themeFill="accent1" w:themeFillTint="3F" w:color="000000" w:val="clear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firstCol">
      <w:rPr>
        <w:b w:val="1"/>
        <w:shd w:val="clear"/>
      </w:rPr>
    </w:tblStylePr>
    <w:tblStylePr w:type="firstRow">
      <w:pPr>
        <w:spacing w:lineRule="auto" w:line="240" w:before="0" w:after="0"/>
        <w:rPr/>
      </w:pPr>
      <w:rPr>
        <w:b w:val="1"/>
        <w:color w:val="FFFFFF" w:themeColor="background1"/>
        <w:shd w:val="clear"/>
      </w:rPr>
      <w:tblPr/>
      <w:tcPr>
        <w:shd w:fill="4F81BD" w:themeFill="accent1" w:color="000000" w:val="clear"/>
        <w:tcBorders>
          <w:bottom w:val="single" w:color="7BA1CE" w:themeColor="accent1" w:themeTint="BF" w:sz="8"/>
          <w:insideH w:val="nil"/>
          <w:insideV w:val="nil"/>
          <w:left w:val="single" w:color="7BA1CE" w:themeColor="accent1" w:themeTint="BF" w:sz="8"/>
          <w:right w:val="single" w:color="7BA1CE" w:themeColor="accent1" w:themeTint="BF" w:sz="8"/>
          <w:top w:val="single" w:color="7BA1CE" w:themeColor="accent1" w:themeTint="BF" w:sz="8"/>
        </w:tcBorders>
      </w:tcPr>
    </w:tblStylePr>
    <w:tblStylePr w:type="lastCol">
      <w:rPr>
        <w:b w:val="1"/>
        <w:shd w:val="clear"/>
      </w:rPr>
    </w:tblStylePr>
    <w:tblStylePr w:type="lastRow">
      <w:pPr>
        <w:spacing w:lineRule="auto" w:line="240" w:before="0" w:after="0"/>
        <w:rPr/>
      </w:pPr>
      <w:rPr>
        <w:b w:val="1"/>
        <w:shd w:val="clear"/>
      </w:rPr>
      <w:tblPr/>
      <w:tcPr>
        <w:tcBorders>
          <w:bottom w:val="single" w:color="7BA1CE" w:themeColor="accent1" w:themeTint="BF" w:sz="8"/>
          <w:insideH w:val="nil"/>
          <w:insideV w:val="nil"/>
          <w:left w:val="single" w:color="7BA1CE" w:themeColor="accent1" w:themeTint="BF" w:sz="8"/>
          <w:right w:val="single" w:color="7BA1CE" w:themeColor="accent1" w:themeTint="BF" w:sz="8"/>
          <w:top w:val="double" w:color="7BA1CE" w:themeColor="accent1" w:themeTint="BF" w:sz="6"/>
        </w:tcBorders>
      </w:tcPr>
    </w:tblStylePr>
  </w:style>
  <w:style w:styleId="PO212" w:type="table">
    <w:name w:val="Medium Shading 1 Accent 2"/>
    <w:basedOn w:val="PO3"/>
    <w:uiPriority w:val="63"/>
    <w:pPr>
      <w:spacing w:lineRule="auto" w:line="240" w:after="0"/>
      <w:rPr/>
    </w:pPr>
    <w:tblPr>
      <w:tblBorders>
        <w:bottom w:val="single" w:color="D07C7A" w:themeColor="accent2" w:themeTint="BF" w:sz="8"/>
        <w:insideH w:val="single" w:color="D07C7A" w:themeColor="accent2" w:themeTint="BF" w:sz="8"/>
        <w:left w:val="single" w:color="D07C7A" w:themeColor="accent2" w:themeTint="BF" w:sz="8"/>
        <w:right w:val="single" w:color="D07C7A" w:themeColor="accent2" w:themeTint="BF" w:sz="8"/>
        <w:top w:val="single" w:color="D07C7A" w:themeColor="accent2" w:themeTint="BF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EFD4D3" w:themeFill="accent2" w:themeFillTint="3F" w:color="000000" w:val="clear"/>
        <w:tcBorders>
          <w:insideH w:val="nil"/>
          <w:insideV w:val="nil"/>
        </w:tcBorders>
      </w:tcPr>
    </w:tblStylePr>
    <w:tblStylePr w:type="band1Vert">
      <w:tblPr/>
      <w:tcPr>
        <w:shd w:fill="EFD4D3" w:themeFill="accent2" w:themeFillTint="3F" w:color="000000" w:val="clear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firstCol">
      <w:rPr>
        <w:b w:val="1"/>
        <w:shd w:val="clear"/>
      </w:rPr>
    </w:tblStylePr>
    <w:tblStylePr w:type="firstRow">
      <w:pPr>
        <w:spacing w:lineRule="auto" w:line="240" w:before="0" w:after="0"/>
        <w:rPr/>
      </w:pPr>
      <w:rPr>
        <w:b w:val="1"/>
        <w:color w:val="FFFFFF" w:themeColor="background1"/>
        <w:shd w:val="clear"/>
      </w:rPr>
      <w:tblPr/>
      <w:tcPr>
        <w:shd w:fill="C0504D" w:themeFill="accent2" w:color="000000" w:val="clear"/>
        <w:tcBorders>
          <w:bottom w:val="single" w:color="D07C7A" w:themeColor="accent2" w:themeTint="BF" w:sz="8"/>
          <w:insideH w:val="nil"/>
          <w:insideV w:val="nil"/>
          <w:left w:val="single" w:color="D07C7A" w:themeColor="accent2" w:themeTint="BF" w:sz="8"/>
          <w:right w:val="single" w:color="D07C7A" w:themeColor="accent2" w:themeTint="BF" w:sz="8"/>
          <w:top w:val="single" w:color="D07C7A" w:themeColor="accent2" w:themeTint="BF" w:sz="8"/>
        </w:tcBorders>
      </w:tcPr>
    </w:tblStylePr>
    <w:tblStylePr w:type="lastCol">
      <w:rPr>
        <w:b w:val="1"/>
        <w:shd w:val="clear"/>
      </w:rPr>
    </w:tblStylePr>
    <w:tblStylePr w:type="lastRow">
      <w:pPr>
        <w:spacing w:lineRule="auto" w:line="240" w:before="0" w:after="0"/>
        <w:rPr/>
      </w:pPr>
      <w:rPr>
        <w:b w:val="1"/>
        <w:shd w:val="clear"/>
      </w:rPr>
      <w:tblPr/>
      <w:tcPr>
        <w:tcBorders>
          <w:bottom w:val="single" w:color="D07C7A" w:themeColor="accent2" w:themeTint="BF" w:sz="8"/>
          <w:insideH w:val="nil"/>
          <w:insideV w:val="nil"/>
          <w:left w:val="single" w:color="D07C7A" w:themeColor="accent2" w:themeTint="BF" w:sz="8"/>
          <w:right w:val="single" w:color="D07C7A" w:themeColor="accent2" w:themeTint="BF" w:sz="8"/>
          <w:top w:val="double" w:color="D07C7A" w:themeColor="accent2" w:themeTint="BF" w:sz="6"/>
        </w:tcBorders>
      </w:tcPr>
    </w:tblStylePr>
  </w:style>
  <w:style w:styleId="PO213" w:type="table">
    <w:name w:val="Medium Shading 1 Accent 3"/>
    <w:basedOn w:val="PO3"/>
    <w:uiPriority w:val="63"/>
    <w:pPr>
      <w:spacing w:lineRule="auto" w:line="240" w:after="0"/>
      <w:rPr/>
    </w:pPr>
    <w:tblPr>
      <w:tblBorders>
        <w:bottom w:val="single" w:color="B4CC83" w:themeColor="accent3" w:themeTint="BF" w:sz="8"/>
        <w:insideH w:val="single" w:color="B4CC83" w:themeColor="accent3" w:themeTint="BF" w:sz="8"/>
        <w:left w:val="single" w:color="B4CC83" w:themeColor="accent3" w:themeTint="BF" w:sz="8"/>
        <w:right w:val="single" w:color="B4CC83" w:themeColor="accent3" w:themeTint="BF" w:sz="8"/>
        <w:top w:val="single" w:color="B4CC83" w:themeColor="accent3" w:themeTint="BF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E6EED6" w:themeFill="accent3" w:themeFillTint="3F" w:color="000000" w:val="clear"/>
        <w:tcBorders>
          <w:insideH w:val="nil"/>
          <w:insideV w:val="nil"/>
        </w:tcBorders>
      </w:tcPr>
    </w:tblStylePr>
    <w:tblStylePr w:type="band1Vert">
      <w:tblPr/>
      <w:tcPr>
        <w:shd w:fill="E6EED6" w:themeFill="accent3" w:themeFillTint="3F" w:color="000000" w:val="clear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firstCol">
      <w:rPr>
        <w:b w:val="1"/>
        <w:shd w:val="clear"/>
      </w:rPr>
    </w:tblStylePr>
    <w:tblStylePr w:type="firstRow">
      <w:pPr>
        <w:spacing w:lineRule="auto" w:line="240" w:before="0" w:after="0"/>
        <w:rPr/>
      </w:pPr>
      <w:rPr>
        <w:b w:val="1"/>
        <w:color w:val="FFFFFF" w:themeColor="background1"/>
        <w:shd w:val="clear"/>
      </w:rPr>
      <w:tblPr/>
      <w:tcPr>
        <w:shd w:fill="9BBB59" w:themeFill="accent3" w:color="000000" w:val="clear"/>
        <w:tcBorders>
          <w:bottom w:val="single" w:color="B4CC83" w:themeColor="accent3" w:themeTint="BF" w:sz="8"/>
          <w:insideH w:val="nil"/>
          <w:insideV w:val="nil"/>
          <w:left w:val="single" w:color="B4CC83" w:themeColor="accent3" w:themeTint="BF" w:sz="8"/>
          <w:right w:val="single" w:color="B4CC83" w:themeColor="accent3" w:themeTint="BF" w:sz="8"/>
          <w:top w:val="single" w:color="B4CC83" w:themeColor="accent3" w:themeTint="BF" w:sz="8"/>
        </w:tcBorders>
      </w:tcPr>
    </w:tblStylePr>
    <w:tblStylePr w:type="lastCol">
      <w:rPr>
        <w:b w:val="1"/>
        <w:shd w:val="clear"/>
      </w:rPr>
    </w:tblStylePr>
    <w:tblStylePr w:type="lastRow">
      <w:pPr>
        <w:spacing w:lineRule="auto" w:line="240" w:before="0" w:after="0"/>
        <w:rPr/>
      </w:pPr>
      <w:rPr>
        <w:b w:val="1"/>
        <w:shd w:val="clear"/>
      </w:rPr>
      <w:tblPr/>
      <w:tcPr>
        <w:tcBorders>
          <w:bottom w:val="single" w:color="B4CC83" w:themeColor="accent3" w:themeTint="BF" w:sz="8"/>
          <w:insideH w:val="nil"/>
          <w:insideV w:val="nil"/>
          <w:left w:val="single" w:color="B4CC83" w:themeColor="accent3" w:themeTint="BF" w:sz="8"/>
          <w:right w:val="single" w:color="B4CC83" w:themeColor="accent3" w:themeTint="BF" w:sz="8"/>
          <w:top w:val="double" w:color="B4CC83" w:themeColor="accent3" w:themeTint="BF" w:sz="6"/>
        </w:tcBorders>
      </w:tcPr>
    </w:tblStylePr>
  </w:style>
  <w:style w:styleId="PO214" w:type="table">
    <w:name w:val="Medium Shading 1 Accent 4"/>
    <w:basedOn w:val="PO3"/>
    <w:uiPriority w:val="63"/>
    <w:pPr>
      <w:spacing w:lineRule="auto" w:line="240" w:after="0"/>
      <w:rPr/>
    </w:pPr>
    <w:tblPr>
      <w:tblBorders>
        <w:bottom w:val="single" w:color="A08BB9" w:themeColor="accent4" w:themeTint="BF" w:sz="8"/>
        <w:insideH w:val="single" w:color="A08BB9" w:themeColor="accent4" w:themeTint="BF" w:sz="8"/>
        <w:left w:val="single" w:color="A08BB9" w:themeColor="accent4" w:themeTint="BF" w:sz="8"/>
        <w:right w:val="single" w:color="A08BB9" w:themeColor="accent4" w:themeTint="BF" w:sz="8"/>
        <w:top w:val="single" w:color="A08BB9" w:themeColor="accent4" w:themeTint="BF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E0D9E8" w:themeFill="accent4" w:themeFillTint="3F" w:color="000000" w:val="clear"/>
        <w:tcBorders>
          <w:insideH w:val="nil"/>
          <w:insideV w:val="nil"/>
        </w:tcBorders>
      </w:tcPr>
    </w:tblStylePr>
    <w:tblStylePr w:type="band1Vert">
      <w:tblPr/>
      <w:tcPr>
        <w:shd w:fill="E0D9E8" w:themeFill="accent4" w:themeFillTint="3F" w:color="000000" w:val="clear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firstCol">
      <w:rPr>
        <w:b w:val="1"/>
        <w:shd w:val="clear"/>
      </w:rPr>
    </w:tblStylePr>
    <w:tblStylePr w:type="firstRow">
      <w:pPr>
        <w:spacing w:lineRule="auto" w:line="240" w:before="0" w:after="0"/>
        <w:rPr/>
      </w:pPr>
      <w:rPr>
        <w:b w:val="1"/>
        <w:color w:val="FFFFFF" w:themeColor="background1"/>
        <w:shd w:val="clear"/>
      </w:rPr>
      <w:tblPr/>
      <w:tcPr>
        <w:shd w:fill="8064A2" w:themeFill="accent4" w:color="000000" w:val="clear"/>
        <w:tcBorders>
          <w:bottom w:val="single" w:color="A08BB9" w:themeColor="accent4" w:themeTint="BF" w:sz="8"/>
          <w:insideH w:val="nil"/>
          <w:insideV w:val="nil"/>
          <w:left w:val="single" w:color="A08BB9" w:themeColor="accent4" w:themeTint="BF" w:sz="8"/>
          <w:right w:val="single" w:color="A08BB9" w:themeColor="accent4" w:themeTint="BF" w:sz="8"/>
          <w:top w:val="single" w:color="A08BB9" w:themeColor="accent4" w:themeTint="BF" w:sz="8"/>
        </w:tcBorders>
      </w:tcPr>
    </w:tblStylePr>
    <w:tblStylePr w:type="lastCol">
      <w:rPr>
        <w:b w:val="1"/>
        <w:shd w:val="clear"/>
      </w:rPr>
    </w:tblStylePr>
    <w:tblStylePr w:type="lastRow">
      <w:pPr>
        <w:spacing w:lineRule="auto" w:line="240" w:before="0" w:after="0"/>
        <w:rPr/>
      </w:pPr>
      <w:rPr>
        <w:b w:val="1"/>
        <w:shd w:val="clear"/>
      </w:rPr>
      <w:tblPr/>
      <w:tcPr>
        <w:tcBorders>
          <w:bottom w:val="single" w:color="A08BB9" w:themeColor="accent4" w:themeTint="BF" w:sz="8"/>
          <w:insideH w:val="nil"/>
          <w:insideV w:val="nil"/>
          <w:left w:val="single" w:color="A08BB9" w:themeColor="accent4" w:themeTint="BF" w:sz="8"/>
          <w:right w:val="single" w:color="A08BB9" w:themeColor="accent4" w:themeTint="BF" w:sz="8"/>
          <w:top w:val="double" w:color="A08BB9" w:themeColor="accent4" w:themeTint="BF" w:sz="6"/>
        </w:tcBorders>
      </w:tcPr>
    </w:tblStylePr>
  </w:style>
  <w:style w:styleId="PO215" w:type="table">
    <w:name w:val="Medium Shading 1 Accent 5"/>
    <w:basedOn w:val="PO3"/>
    <w:uiPriority w:val="63"/>
    <w:pPr>
      <w:spacing w:lineRule="auto" w:line="240" w:after="0"/>
      <w:rPr/>
    </w:pPr>
    <w:tblPr>
      <w:tblBorders>
        <w:bottom w:val="single" w:color="78C1D4" w:themeColor="accent5" w:themeTint="BF" w:sz="8"/>
        <w:insideH w:val="single" w:color="78C1D4" w:themeColor="accent5" w:themeTint="BF" w:sz="8"/>
        <w:left w:val="single" w:color="78C1D4" w:themeColor="accent5" w:themeTint="BF" w:sz="8"/>
        <w:right w:val="single" w:color="78C1D4" w:themeColor="accent5" w:themeTint="BF" w:sz="8"/>
        <w:top w:val="single" w:color="78C1D4" w:themeColor="accent5" w:themeTint="BF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D3EAF1" w:themeFill="accent5" w:themeFillTint="3F" w:color="000000" w:val="clear"/>
        <w:tcBorders>
          <w:insideH w:val="nil"/>
          <w:insideV w:val="nil"/>
        </w:tcBorders>
      </w:tcPr>
    </w:tblStylePr>
    <w:tblStylePr w:type="band1Vert">
      <w:tblPr/>
      <w:tcPr>
        <w:shd w:fill="D3EAF1" w:themeFill="accent5" w:themeFillTint="3F" w:color="000000" w:val="clear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firstCol">
      <w:rPr>
        <w:b w:val="1"/>
        <w:shd w:val="clear"/>
      </w:rPr>
    </w:tblStylePr>
    <w:tblStylePr w:type="firstRow">
      <w:pPr>
        <w:spacing w:lineRule="auto" w:line="240" w:before="0" w:after="0"/>
        <w:rPr/>
      </w:pPr>
      <w:rPr>
        <w:b w:val="1"/>
        <w:color w:val="FFFFFF" w:themeColor="background1"/>
        <w:shd w:val="clear"/>
      </w:rPr>
      <w:tblPr/>
      <w:tcPr>
        <w:shd w:fill="4BACC6" w:themeFill="accent5" w:color="000000" w:val="clear"/>
        <w:tcBorders>
          <w:bottom w:val="single" w:color="78C1D4" w:themeColor="accent5" w:themeTint="BF" w:sz="8"/>
          <w:insideH w:val="nil"/>
          <w:insideV w:val="nil"/>
          <w:left w:val="single" w:color="78C1D4" w:themeColor="accent5" w:themeTint="BF" w:sz="8"/>
          <w:right w:val="single" w:color="78C1D4" w:themeColor="accent5" w:themeTint="BF" w:sz="8"/>
          <w:top w:val="single" w:color="78C1D4" w:themeColor="accent5" w:themeTint="BF" w:sz="8"/>
        </w:tcBorders>
      </w:tcPr>
    </w:tblStylePr>
    <w:tblStylePr w:type="lastCol">
      <w:rPr>
        <w:b w:val="1"/>
        <w:shd w:val="clear"/>
      </w:rPr>
    </w:tblStylePr>
    <w:tblStylePr w:type="lastRow">
      <w:pPr>
        <w:spacing w:lineRule="auto" w:line="240" w:before="0" w:after="0"/>
        <w:rPr/>
      </w:pPr>
      <w:rPr>
        <w:b w:val="1"/>
        <w:shd w:val="clear"/>
      </w:rPr>
      <w:tblPr/>
      <w:tcPr>
        <w:tcBorders>
          <w:bottom w:val="single" w:color="78C1D4" w:themeColor="accent5" w:themeTint="BF" w:sz="8"/>
          <w:insideH w:val="nil"/>
          <w:insideV w:val="nil"/>
          <w:left w:val="single" w:color="78C1D4" w:themeColor="accent5" w:themeTint="BF" w:sz="8"/>
          <w:right w:val="single" w:color="78C1D4" w:themeColor="accent5" w:themeTint="BF" w:sz="8"/>
          <w:top w:val="double" w:color="78C1D4" w:themeColor="accent5" w:themeTint="BF" w:sz="6"/>
        </w:tcBorders>
      </w:tcPr>
    </w:tblStylePr>
  </w:style>
  <w:style w:styleId="PO216" w:type="table">
    <w:name w:val="Medium Shading 1 Accent 6"/>
    <w:basedOn w:val="PO3"/>
    <w:uiPriority w:val="63"/>
    <w:pPr>
      <w:spacing w:lineRule="auto" w:line="240" w:after="0"/>
      <w:rPr/>
    </w:pPr>
    <w:tblPr>
      <w:tblBorders>
        <w:bottom w:val="single" w:color="F9B074" w:themeColor="accent6" w:themeTint="BF" w:sz="8"/>
        <w:insideH w:val="single" w:color="F9B074" w:themeColor="accent6" w:themeTint="BF" w:sz="8"/>
        <w:left w:val="single" w:color="F9B074" w:themeColor="accent6" w:themeTint="BF" w:sz="8"/>
        <w:right w:val="single" w:color="F9B074" w:themeColor="accent6" w:themeTint="BF" w:sz="8"/>
        <w:top w:val="single" w:color="F9B074" w:themeColor="accent6" w:themeTint="BF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FDE5D1" w:themeFill="accent6" w:themeFillTint="3F" w:color="000000" w:val="clear"/>
        <w:tcBorders>
          <w:insideH w:val="nil"/>
          <w:insideV w:val="nil"/>
        </w:tcBorders>
      </w:tcPr>
    </w:tblStylePr>
    <w:tblStylePr w:type="band1Vert">
      <w:tblPr/>
      <w:tcPr>
        <w:shd w:fill="FDE5D1" w:themeFill="accent6" w:themeFillTint="3F" w:color="000000" w:val="clear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firstCol">
      <w:rPr>
        <w:b w:val="1"/>
        <w:shd w:val="clear"/>
      </w:rPr>
    </w:tblStylePr>
    <w:tblStylePr w:type="firstRow">
      <w:pPr>
        <w:spacing w:lineRule="auto" w:line="240" w:before="0" w:after="0"/>
        <w:rPr/>
      </w:pPr>
      <w:rPr>
        <w:b w:val="1"/>
        <w:color w:val="FFFFFF" w:themeColor="background1"/>
        <w:shd w:val="clear"/>
      </w:rPr>
      <w:tblPr/>
      <w:tcPr>
        <w:shd w:fill="F79646" w:themeFill="accent6" w:color="000000" w:val="clear"/>
        <w:tcBorders>
          <w:bottom w:val="single" w:color="F9B074" w:themeColor="accent6" w:themeTint="BF" w:sz="8"/>
          <w:insideH w:val="nil"/>
          <w:insideV w:val="nil"/>
          <w:left w:val="single" w:color="F9B074" w:themeColor="accent6" w:themeTint="BF" w:sz="8"/>
          <w:right w:val="single" w:color="F9B074" w:themeColor="accent6" w:themeTint="BF" w:sz="8"/>
          <w:top w:val="single" w:color="F9B074" w:themeColor="accent6" w:themeTint="BF" w:sz="8"/>
        </w:tcBorders>
      </w:tcPr>
    </w:tblStylePr>
    <w:tblStylePr w:type="lastCol">
      <w:rPr>
        <w:b w:val="1"/>
        <w:shd w:val="clear"/>
      </w:rPr>
    </w:tblStylePr>
    <w:tblStylePr w:type="lastRow">
      <w:pPr>
        <w:spacing w:lineRule="auto" w:line="240" w:before="0" w:after="0"/>
        <w:rPr/>
      </w:pPr>
      <w:rPr>
        <w:b w:val="1"/>
        <w:shd w:val="clear"/>
      </w:rPr>
      <w:tblPr/>
      <w:tcPr>
        <w:tcBorders>
          <w:bottom w:val="single" w:color="F9B074" w:themeColor="accent6" w:themeTint="BF" w:sz="8"/>
          <w:insideH w:val="nil"/>
          <w:insideV w:val="nil"/>
          <w:left w:val="single" w:color="F9B074" w:themeColor="accent6" w:themeTint="BF" w:sz="8"/>
          <w:right w:val="single" w:color="F9B074" w:themeColor="accent6" w:themeTint="BF" w:sz="8"/>
          <w:top w:val="double" w:color="F9B074" w:themeColor="accent6" w:themeTint="BF" w:sz="6"/>
        </w:tcBorders>
      </w:tcPr>
    </w:tblStylePr>
  </w:style>
  <w:style w:styleId="PO217" w:type="table">
    <w:name w:val="Medium Shading 2"/>
    <w:basedOn w:val="PO3"/>
    <w:uiPriority w:val="64"/>
    <w:pPr>
      <w:spacing w:lineRule="auto" w:line="240" w:after="0"/>
      <w:rPr/>
    </w:pPr>
    <w:tblPr>
      <w:tblBorders>
        <w:bottom w:val="single" w:color="auto" w:sz="18"/>
        <w:top w:val="single" w:color="auto" w:sz="1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D8D8D8" w:themeFill="background1" w:themeFillShade="D8" w:color="000000" w:val="clear"/>
      </w:tcPr>
    </w:tblStylePr>
    <w:tblStylePr w:type="band1Vert">
      <w:tblPr/>
      <w:tcPr>
        <w:shd w:fill="D8D8D8" w:themeFill="background1" w:themeFillShade="D8" w:color="000000" w:val="clear"/>
        <w:tcBorders>
          <w:insideH w:val="nil"/>
          <w:insideV w:val="nil"/>
          <w:left w:val="nil"/>
          <w:right w:val="nil"/>
        </w:tcBorders>
      </w:tcPr>
    </w:tblStylePr>
    <w:tblStylePr w:type="firstCol">
      <w:rPr>
        <w:b w:val="1"/>
        <w:color w:val="FFFFFF" w:themeColor="background1"/>
        <w:shd w:val="clear"/>
      </w:rPr>
      <w:tblPr/>
      <w:tcPr>
        <w:shd w:fill="000000" w:themeFill="text1" w:color="000000" w:val="clear"/>
        <w:tcBorders>
          <w:bottom w:val="single" w:color="auto" w:sz="18"/>
          <w:insideH w:val="nil"/>
          <w:insideV w:val="nil"/>
          <w:left w:val="nil"/>
          <w:right w:val="nil"/>
          <w:top w:val="nil"/>
        </w:tcBorders>
      </w:tcPr>
    </w:tblStylePr>
    <w:tblStylePr w:type="firstRow">
      <w:pPr>
        <w:spacing w:lineRule="auto" w:line="240" w:before="0" w:after="0"/>
        <w:rPr/>
      </w:pPr>
      <w:rPr>
        <w:b w:val="1"/>
        <w:color w:val="FFFFFF" w:themeColor="background1"/>
        <w:shd w:val="clear"/>
      </w:rPr>
      <w:tblPr/>
      <w:tcPr>
        <w:shd w:fill="000000" w:themeFill="text1" w:color="000000" w:val="clear"/>
        <w:tcBorders>
          <w:bottom w:val="single" w:color="auto" w:sz="18"/>
          <w:insideH w:val="nil"/>
          <w:insideV w:val="nil"/>
          <w:left w:val="nil"/>
          <w:right w:val="nil"/>
          <w:top w:val="single" w:color="auto" w:sz="18"/>
        </w:tcBorders>
      </w:tcPr>
    </w:tblStylePr>
    <w:tblStylePr w:type="lastCol">
      <w:rPr>
        <w:b w:val="1"/>
        <w:color w:val="FFFFFF" w:themeColor="background1"/>
        <w:shd w:val="clear"/>
      </w:rPr>
      <w:tblPr/>
      <w:tcPr>
        <w:shd w:fill="000000" w:themeFill="text1" w:color="000000" w:val="clear"/>
        <w:tcBorders>
          <w:insideH w:val="nil"/>
          <w:insideV w:val="nil"/>
          <w:left w:val="nil"/>
          <w:right w:val="nil"/>
        </w:tcBorders>
      </w:tcPr>
    </w:tblStylePr>
    <w:tblStylePr w:type="lastRow">
      <w:pPr>
        <w:spacing w:lineRule="auto" w:line="240" w:before="0" w:after="0"/>
        <w:rPr/>
      </w:pPr>
      <w:rPr>
        <w:color w:val="auto"/>
        <w:shd w:val="clear"/>
      </w:rPr>
      <w:tblPr/>
      <w:tcPr>
        <w:shd w:fill="FFFFFF" w:themeFill="background1" w:color="000000" w:val="clear"/>
        <w:tcBorders>
          <w:bottom w:val="single" w:color="auto" w:sz="18"/>
          <w:insideH w:val="nil"/>
          <w:insideV w:val="nil"/>
          <w:left w:val="nil"/>
          <w:right w:val="nil"/>
          <w:top w:val="double" w:color="auto" w:sz="6"/>
        </w:tcBorders>
      </w:tcPr>
    </w:tblStylePr>
    <w:tblStylePr w:type="neCell">
      <w:tblPr/>
      <w:tcPr>
        <w:tcBorders>
          <w:bottom w:val="single" w:color="auto" w:sz="18"/>
          <w:insideH w:val="nil"/>
          <w:insideV w:val="nil"/>
          <w:left w:val="nil"/>
          <w:right w:val="nil"/>
          <w:top w:val="single" w:color="auto" w:sz="18"/>
        </w:tcBorders>
      </w:tcPr>
    </w:tblStylePr>
    <w:tblStylePr w:type="nwCell">
      <w:rPr>
        <w:color w:val="FFFFFF" w:themeColor="background1"/>
        <w:shd w:val="clear"/>
      </w:rPr>
      <w:tblPr/>
      <w:tcPr>
        <w:tcBorders>
          <w:bottom w:val="single" w:color="auto" w:sz="18"/>
          <w:insideH w:val="nil"/>
          <w:insideV w:val="nil"/>
          <w:left w:val="nil"/>
          <w:right w:val="nil"/>
          <w:top w:val="single" w:color="auto" w:sz="18"/>
        </w:tcBorders>
      </w:tcPr>
    </w:tblStylePr>
  </w:style>
  <w:style w:styleId="PO218" w:type="table">
    <w:name w:val="Medium Shading 2 Accent 1"/>
    <w:basedOn w:val="PO3"/>
    <w:uiPriority w:val="64"/>
    <w:pPr>
      <w:spacing w:lineRule="auto" w:line="240" w:after="0"/>
      <w:rPr/>
    </w:pPr>
    <w:tblPr>
      <w:tblBorders>
        <w:bottom w:val="single" w:color="auto" w:sz="18"/>
        <w:top w:val="single" w:color="auto" w:sz="1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D8D8D8" w:themeFill="background1" w:themeFillShade="D8" w:color="000000" w:val="clear"/>
      </w:tcPr>
    </w:tblStylePr>
    <w:tblStylePr w:type="band1Vert">
      <w:tblPr/>
      <w:tcPr>
        <w:shd w:fill="D8D8D8" w:themeFill="background1" w:themeFillShade="D8" w:color="000000" w:val="clear"/>
        <w:tcBorders>
          <w:insideH w:val="nil"/>
          <w:insideV w:val="nil"/>
          <w:left w:val="nil"/>
          <w:right w:val="nil"/>
        </w:tcBorders>
      </w:tcPr>
    </w:tblStylePr>
    <w:tblStylePr w:type="firstCol">
      <w:rPr>
        <w:b w:val="1"/>
        <w:color w:val="FFFFFF" w:themeColor="background1"/>
        <w:shd w:val="clear"/>
      </w:rPr>
      <w:tblPr/>
      <w:tcPr>
        <w:shd w:fill="4F81BD" w:themeFill="accent1" w:color="000000" w:val="clear"/>
        <w:tcBorders>
          <w:bottom w:val="single" w:color="auto" w:sz="18"/>
          <w:insideH w:val="nil"/>
          <w:insideV w:val="nil"/>
          <w:left w:val="nil"/>
          <w:right w:val="nil"/>
          <w:top w:val="nil"/>
        </w:tcBorders>
      </w:tcPr>
    </w:tblStylePr>
    <w:tblStylePr w:type="firstRow">
      <w:pPr>
        <w:spacing w:lineRule="auto" w:line="240" w:before="0" w:after="0"/>
        <w:rPr/>
      </w:pPr>
      <w:rPr>
        <w:b w:val="1"/>
        <w:color w:val="FFFFFF" w:themeColor="background1"/>
        <w:shd w:val="clear"/>
      </w:rPr>
      <w:tblPr/>
      <w:tcPr>
        <w:shd w:fill="4F81BD" w:themeFill="accent1" w:color="000000" w:val="clear"/>
        <w:tcBorders>
          <w:bottom w:val="single" w:color="auto" w:sz="18"/>
          <w:insideH w:val="nil"/>
          <w:insideV w:val="nil"/>
          <w:left w:val="nil"/>
          <w:right w:val="nil"/>
          <w:top w:val="single" w:color="auto" w:sz="18"/>
        </w:tcBorders>
      </w:tcPr>
    </w:tblStylePr>
    <w:tblStylePr w:type="lastCol">
      <w:rPr>
        <w:b w:val="1"/>
        <w:color w:val="FFFFFF" w:themeColor="background1"/>
        <w:shd w:val="clear"/>
      </w:rPr>
      <w:tblPr/>
      <w:tcPr>
        <w:shd w:fill="4F81BD" w:themeFill="accent1" w:color="000000" w:val="clear"/>
        <w:tcBorders>
          <w:insideH w:val="nil"/>
          <w:insideV w:val="nil"/>
          <w:left w:val="nil"/>
          <w:right w:val="nil"/>
        </w:tcBorders>
      </w:tcPr>
    </w:tblStylePr>
    <w:tblStylePr w:type="lastRow">
      <w:pPr>
        <w:spacing w:lineRule="auto" w:line="240" w:before="0" w:after="0"/>
        <w:rPr/>
      </w:pPr>
      <w:rPr>
        <w:color w:val="auto"/>
        <w:shd w:val="clear"/>
      </w:rPr>
      <w:tblPr/>
      <w:tcPr>
        <w:shd w:fill="FFFFFF" w:themeFill="background1" w:color="000000" w:val="clear"/>
        <w:tcBorders>
          <w:bottom w:val="single" w:color="auto" w:sz="18"/>
          <w:insideH w:val="nil"/>
          <w:insideV w:val="nil"/>
          <w:left w:val="nil"/>
          <w:right w:val="nil"/>
          <w:top w:val="double" w:color="auto" w:sz="6"/>
        </w:tcBorders>
      </w:tcPr>
    </w:tblStylePr>
    <w:tblStylePr w:type="neCell">
      <w:tblPr/>
      <w:tcPr>
        <w:tcBorders>
          <w:bottom w:val="single" w:color="auto" w:sz="18"/>
          <w:insideH w:val="nil"/>
          <w:insideV w:val="nil"/>
          <w:left w:val="nil"/>
          <w:right w:val="nil"/>
          <w:top w:val="single" w:color="auto" w:sz="18"/>
        </w:tcBorders>
      </w:tcPr>
    </w:tblStylePr>
    <w:tblStylePr w:type="nwCell">
      <w:rPr>
        <w:color w:val="FFFFFF" w:themeColor="background1"/>
        <w:shd w:val="clear"/>
      </w:rPr>
      <w:tblPr/>
      <w:tcPr>
        <w:tcBorders>
          <w:bottom w:val="single" w:color="auto" w:sz="18"/>
          <w:insideH w:val="nil"/>
          <w:insideV w:val="nil"/>
          <w:left w:val="nil"/>
          <w:right w:val="nil"/>
          <w:top w:val="single" w:color="auto" w:sz="18"/>
        </w:tcBorders>
      </w:tcPr>
    </w:tblStylePr>
  </w:style>
  <w:style w:styleId="PO219" w:type="table">
    <w:name w:val="Medium Shading 2 Accent 2"/>
    <w:basedOn w:val="PO3"/>
    <w:uiPriority w:val="64"/>
    <w:pPr>
      <w:spacing w:lineRule="auto" w:line="240" w:after="0"/>
      <w:rPr/>
    </w:pPr>
    <w:tblPr>
      <w:tblBorders>
        <w:bottom w:val="single" w:color="auto" w:sz="18"/>
        <w:top w:val="single" w:color="auto" w:sz="1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D8D8D8" w:themeFill="background1" w:themeFillShade="D8" w:color="000000" w:val="clear"/>
      </w:tcPr>
    </w:tblStylePr>
    <w:tblStylePr w:type="band1Vert">
      <w:tblPr/>
      <w:tcPr>
        <w:shd w:fill="D8D8D8" w:themeFill="background1" w:themeFillShade="D8" w:color="000000" w:val="clear"/>
        <w:tcBorders>
          <w:insideH w:val="nil"/>
          <w:insideV w:val="nil"/>
          <w:left w:val="nil"/>
          <w:right w:val="nil"/>
        </w:tcBorders>
      </w:tcPr>
    </w:tblStylePr>
    <w:tblStylePr w:type="firstCol">
      <w:rPr>
        <w:b w:val="1"/>
        <w:color w:val="FFFFFF" w:themeColor="background1"/>
        <w:shd w:val="clear"/>
      </w:rPr>
      <w:tblPr/>
      <w:tcPr>
        <w:shd w:fill="C0504D" w:themeFill="accent2" w:color="000000" w:val="clear"/>
        <w:tcBorders>
          <w:bottom w:val="single" w:color="auto" w:sz="18"/>
          <w:insideH w:val="nil"/>
          <w:insideV w:val="nil"/>
          <w:left w:val="nil"/>
          <w:right w:val="nil"/>
          <w:top w:val="nil"/>
        </w:tcBorders>
      </w:tcPr>
    </w:tblStylePr>
    <w:tblStylePr w:type="firstRow">
      <w:pPr>
        <w:spacing w:lineRule="auto" w:line="240" w:before="0" w:after="0"/>
        <w:rPr/>
      </w:pPr>
      <w:rPr>
        <w:b w:val="1"/>
        <w:color w:val="FFFFFF" w:themeColor="background1"/>
        <w:shd w:val="clear"/>
      </w:rPr>
      <w:tblPr/>
      <w:tcPr>
        <w:shd w:fill="C0504D" w:themeFill="accent2" w:color="000000" w:val="clear"/>
        <w:tcBorders>
          <w:bottom w:val="single" w:color="auto" w:sz="18"/>
          <w:insideH w:val="nil"/>
          <w:insideV w:val="nil"/>
          <w:left w:val="nil"/>
          <w:right w:val="nil"/>
          <w:top w:val="single" w:color="auto" w:sz="18"/>
        </w:tcBorders>
      </w:tcPr>
    </w:tblStylePr>
    <w:tblStylePr w:type="lastCol">
      <w:rPr>
        <w:b w:val="1"/>
        <w:color w:val="FFFFFF" w:themeColor="background1"/>
        <w:shd w:val="clear"/>
      </w:rPr>
      <w:tblPr/>
      <w:tcPr>
        <w:shd w:fill="C0504D" w:themeFill="accent2" w:color="000000" w:val="clear"/>
        <w:tcBorders>
          <w:insideH w:val="nil"/>
          <w:insideV w:val="nil"/>
          <w:left w:val="nil"/>
          <w:right w:val="nil"/>
        </w:tcBorders>
      </w:tcPr>
    </w:tblStylePr>
    <w:tblStylePr w:type="lastRow">
      <w:pPr>
        <w:spacing w:lineRule="auto" w:line="240" w:before="0" w:after="0"/>
        <w:rPr/>
      </w:pPr>
      <w:rPr>
        <w:color w:val="auto"/>
        <w:shd w:val="clear"/>
      </w:rPr>
      <w:tblPr/>
      <w:tcPr>
        <w:shd w:fill="FFFFFF" w:themeFill="background1" w:color="000000" w:val="clear"/>
        <w:tcBorders>
          <w:bottom w:val="single" w:color="auto" w:sz="18"/>
          <w:insideH w:val="nil"/>
          <w:insideV w:val="nil"/>
          <w:left w:val="nil"/>
          <w:right w:val="nil"/>
          <w:top w:val="double" w:color="auto" w:sz="6"/>
        </w:tcBorders>
      </w:tcPr>
    </w:tblStylePr>
    <w:tblStylePr w:type="neCell">
      <w:tblPr/>
      <w:tcPr>
        <w:tcBorders>
          <w:bottom w:val="single" w:color="auto" w:sz="18"/>
          <w:insideH w:val="nil"/>
          <w:insideV w:val="nil"/>
          <w:left w:val="nil"/>
          <w:right w:val="nil"/>
          <w:top w:val="single" w:color="auto" w:sz="18"/>
        </w:tcBorders>
      </w:tcPr>
    </w:tblStylePr>
    <w:tblStylePr w:type="nwCell">
      <w:rPr>
        <w:color w:val="FFFFFF" w:themeColor="background1"/>
        <w:shd w:val="clear"/>
      </w:rPr>
      <w:tblPr/>
      <w:tcPr>
        <w:tcBorders>
          <w:bottom w:val="single" w:color="auto" w:sz="18"/>
          <w:insideH w:val="nil"/>
          <w:insideV w:val="nil"/>
          <w:left w:val="nil"/>
          <w:right w:val="nil"/>
          <w:top w:val="single" w:color="auto" w:sz="18"/>
        </w:tcBorders>
      </w:tcPr>
    </w:tblStylePr>
  </w:style>
  <w:style w:styleId="PO220" w:type="table">
    <w:name w:val="Medium Shading 2 Accent 3"/>
    <w:basedOn w:val="PO3"/>
    <w:uiPriority w:val="64"/>
    <w:pPr>
      <w:spacing w:lineRule="auto" w:line="240" w:after="0"/>
      <w:rPr/>
    </w:pPr>
    <w:tblPr>
      <w:tblBorders>
        <w:bottom w:val="single" w:color="auto" w:sz="18"/>
        <w:top w:val="single" w:color="auto" w:sz="1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D8D8D8" w:themeFill="background1" w:themeFillShade="D8" w:color="000000" w:val="clear"/>
      </w:tcPr>
    </w:tblStylePr>
    <w:tblStylePr w:type="band1Vert">
      <w:tblPr/>
      <w:tcPr>
        <w:shd w:fill="D8D8D8" w:themeFill="background1" w:themeFillShade="D8" w:color="000000" w:val="clear"/>
        <w:tcBorders>
          <w:insideH w:val="nil"/>
          <w:insideV w:val="nil"/>
          <w:left w:val="nil"/>
          <w:right w:val="nil"/>
        </w:tcBorders>
      </w:tcPr>
    </w:tblStylePr>
    <w:tblStylePr w:type="firstCol">
      <w:rPr>
        <w:b w:val="1"/>
        <w:color w:val="FFFFFF" w:themeColor="background1"/>
        <w:shd w:val="clear"/>
      </w:rPr>
      <w:tblPr/>
      <w:tcPr>
        <w:shd w:fill="9BBB59" w:themeFill="accent3" w:color="000000" w:val="clear"/>
        <w:tcBorders>
          <w:bottom w:val="single" w:color="auto" w:sz="18"/>
          <w:insideH w:val="nil"/>
          <w:insideV w:val="nil"/>
          <w:left w:val="nil"/>
          <w:right w:val="nil"/>
          <w:top w:val="nil"/>
        </w:tcBorders>
      </w:tcPr>
    </w:tblStylePr>
    <w:tblStylePr w:type="firstRow">
      <w:pPr>
        <w:spacing w:lineRule="auto" w:line="240" w:before="0" w:after="0"/>
        <w:rPr/>
      </w:pPr>
      <w:rPr>
        <w:b w:val="1"/>
        <w:color w:val="FFFFFF" w:themeColor="background1"/>
        <w:shd w:val="clear"/>
      </w:rPr>
      <w:tblPr/>
      <w:tcPr>
        <w:shd w:fill="9BBB59" w:themeFill="accent3" w:color="000000" w:val="clear"/>
        <w:tcBorders>
          <w:bottom w:val="single" w:color="auto" w:sz="18"/>
          <w:insideH w:val="nil"/>
          <w:insideV w:val="nil"/>
          <w:left w:val="nil"/>
          <w:right w:val="nil"/>
          <w:top w:val="single" w:color="auto" w:sz="18"/>
        </w:tcBorders>
      </w:tcPr>
    </w:tblStylePr>
    <w:tblStylePr w:type="lastCol">
      <w:rPr>
        <w:b w:val="1"/>
        <w:color w:val="FFFFFF" w:themeColor="background1"/>
        <w:shd w:val="clear"/>
      </w:rPr>
      <w:tblPr/>
      <w:tcPr>
        <w:shd w:fill="9BBB59" w:themeFill="accent3" w:color="000000" w:val="clear"/>
        <w:tcBorders>
          <w:insideH w:val="nil"/>
          <w:insideV w:val="nil"/>
          <w:left w:val="nil"/>
          <w:right w:val="nil"/>
        </w:tcBorders>
      </w:tcPr>
    </w:tblStylePr>
    <w:tblStylePr w:type="lastRow">
      <w:pPr>
        <w:spacing w:lineRule="auto" w:line="240" w:before="0" w:after="0"/>
        <w:rPr/>
      </w:pPr>
      <w:rPr>
        <w:color w:val="auto"/>
        <w:shd w:val="clear"/>
      </w:rPr>
      <w:tblPr/>
      <w:tcPr>
        <w:shd w:fill="FFFFFF" w:themeFill="background1" w:color="000000" w:val="clear"/>
        <w:tcBorders>
          <w:bottom w:val="single" w:color="auto" w:sz="18"/>
          <w:insideH w:val="nil"/>
          <w:insideV w:val="nil"/>
          <w:left w:val="nil"/>
          <w:right w:val="nil"/>
          <w:top w:val="double" w:color="auto" w:sz="6"/>
        </w:tcBorders>
      </w:tcPr>
    </w:tblStylePr>
    <w:tblStylePr w:type="neCell">
      <w:tblPr/>
      <w:tcPr>
        <w:tcBorders>
          <w:bottom w:val="single" w:color="auto" w:sz="18"/>
          <w:insideH w:val="nil"/>
          <w:insideV w:val="nil"/>
          <w:left w:val="nil"/>
          <w:right w:val="nil"/>
          <w:top w:val="single" w:color="auto" w:sz="18"/>
        </w:tcBorders>
      </w:tcPr>
    </w:tblStylePr>
    <w:tblStylePr w:type="nwCell">
      <w:rPr>
        <w:color w:val="FFFFFF" w:themeColor="background1"/>
        <w:shd w:val="clear"/>
      </w:rPr>
      <w:tblPr/>
      <w:tcPr>
        <w:tcBorders>
          <w:bottom w:val="single" w:color="auto" w:sz="18"/>
          <w:insideH w:val="nil"/>
          <w:insideV w:val="nil"/>
          <w:left w:val="nil"/>
          <w:right w:val="nil"/>
          <w:top w:val="single" w:color="auto" w:sz="18"/>
        </w:tcBorders>
      </w:tcPr>
    </w:tblStylePr>
  </w:style>
  <w:style w:styleId="PO221" w:type="table">
    <w:name w:val="Medium Shading 2 Accent 4"/>
    <w:basedOn w:val="PO3"/>
    <w:uiPriority w:val="64"/>
    <w:pPr>
      <w:spacing w:lineRule="auto" w:line="240" w:after="0"/>
      <w:rPr/>
    </w:pPr>
    <w:tblPr>
      <w:tblBorders>
        <w:bottom w:val="single" w:color="auto" w:sz="18"/>
        <w:top w:val="single" w:color="auto" w:sz="1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D8D8D8" w:themeFill="background1" w:themeFillShade="D8" w:color="000000" w:val="clear"/>
      </w:tcPr>
    </w:tblStylePr>
    <w:tblStylePr w:type="band1Vert">
      <w:tblPr/>
      <w:tcPr>
        <w:shd w:fill="D8D8D8" w:themeFill="background1" w:themeFillShade="D8" w:color="000000" w:val="clear"/>
        <w:tcBorders>
          <w:insideH w:val="nil"/>
          <w:insideV w:val="nil"/>
          <w:left w:val="nil"/>
          <w:right w:val="nil"/>
        </w:tcBorders>
      </w:tcPr>
    </w:tblStylePr>
    <w:tblStylePr w:type="firstCol">
      <w:rPr>
        <w:b w:val="1"/>
        <w:color w:val="FFFFFF" w:themeColor="background1"/>
        <w:shd w:val="clear"/>
      </w:rPr>
      <w:tblPr/>
      <w:tcPr>
        <w:shd w:fill="8064A2" w:themeFill="accent4" w:color="000000" w:val="clear"/>
        <w:tcBorders>
          <w:bottom w:val="single" w:color="auto" w:sz="18"/>
          <w:insideH w:val="nil"/>
          <w:insideV w:val="nil"/>
          <w:left w:val="nil"/>
          <w:right w:val="nil"/>
          <w:top w:val="nil"/>
        </w:tcBorders>
      </w:tcPr>
    </w:tblStylePr>
    <w:tblStylePr w:type="firstRow">
      <w:pPr>
        <w:spacing w:lineRule="auto" w:line="240" w:before="0" w:after="0"/>
        <w:rPr/>
      </w:pPr>
      <w:rPr>
        <w:b w:val="1"/>
        <w:color w:val="FFFFFF" w:themeColor="background1"/>
        <w:shd w:val="clear"/>
      </w:rPr>
      <w:tblPr/>
      <w:tcPr>
        <w:shd w:fill="8064A2" w:themeFill="accent4" w:color="000000" w:val="clear"/>
        <w:tcBorders>
          <w:bottom w:val="single" w:color="auto" w:sz="18"/>
          <w:insideH w:val="nil"/>
          <w:insideV w:val="nil"/>
          <w:left w:val="nil"/>
          <w:right w:val="nil"/>
          <w:top w:val="single" w:color="auto" w:sz="18"/>
        </w:tcBorders>
      </w:tcPr>
    </w:tblStylePr>
    <w:tblStylePr w:type="lastCol">
      <w:rPr>
        <w:b w:val="1"/>
        <w:color w:val="FFFFFF" w:themeColor="background1"/>
        <w:shd w:val="clear"/>
      </w:rPr>
      <w:tblPr/>
      <w:tcPr>
        <w:shd w:fill="8064A2" w:themeFill="accent4" w:color="000000" w:val="clear"/>
        <w:tcBorders>
          <w:insideH w:val="nil"/>
          <w:insideV w:val="nil"/>
          <w:left w:val="nil"/>
          <w:right w:val="nil"/>
        </w:tcBorders>
      </w:tcPr>
    </w:tblStylePr>
    <w:tblStylePr w:type="lastRow">
      <w:pPr>
        <w:spacing w:lineRule="auto" w:line="240" w:before="0" w:after="0"/>
        <w:rPr/>
      </w:pPr>
      <w:rPr>
        <w:color w:val="auto"/>
        <w:shd w:val="clear"/>
      </w:rPr>
      <w:tblPr/>
      <w:tcPr>
        <w:shd w:fill="FFFFFF" w:themeFill="background1" w:color="000000" w:val="clear"/>
        <w:tcBorders>
          <w:bottom w:val="single" w:color="auto" w:sz="18"/>
          <w:insideH w:val="nil"/>
          <w:insideV w:val="nil"/>
          <w:left w:val="nil"/>
          <w:right w:val="nil"/>
          <w:top w:val="double" w:color="auto" w:sz="6"/>
        </w:tcBorders>
      </w:tcPr>
    </w:tblStylePr>
    <w:tblStylePr w:type="neCell">
      <w:tblPr/>
      <w:tcPr>
        <w:tcBorders>
          <w:bottom w:val="single" w:color="auto" w:sz="18"/>
          <w:insideH w:val="nil"/>
          <w:insideV w:val="nil"/>
          <w:left w:val="nil"/>
          <w:right w:val="nil"/>
          <w:top w:val="single" w:color="auto" w:sz="18"/>
        </w:tcBorders>
      </w:tcPr>
    </w:tblStylePr>
    <w:tblStylePr w:type="nwCell">
      <w:rPr>
        <w:color w:val="FFFFFF" w:themeColor="background1"/>
        <w:shd w:val="clear"/>
      </w:rPr>
      <w:tblPr/>
      <w:tcPr>
        <w:tcBorders>
          <w:bottom w:val="single" w:color="auto" w:sz="18"/>
          <w:insideH w:val="nil"/>
          <w:insideV w:val="nil"/>
          <w:left w:val="nil"/>
          <w:right w:val="nil"/>
          <w:top w:val="single" w:color="auto" w:sz="18"/>
        </w:tcBorders>
      </w:tcPr>
    </w:tblStylePr>
  </w:style>
  <w:style w:styleId="PO222" w:type="table">
    <w:name w:val="Medium Shading 2 Accent 5"/>
    <w:basedOn w:val="PO3"/>
    <w:uiPriority w:val="64"/>
    <w:pPr>
      <w:spacing w:lineRule="auto" w:line="240" w:after="0"/>
      <w:rPr/>
    </w:pPr>
    <w:tblPr>
      <w:tblBorders>
        <w:bottom w:val="single" w:color="auto" w:sz="18"/>
        <w:top w:val="single" w:color="auto" w:sz="1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D8D8D8" w:themeFill="background1" w:themeFillShade="D8" w:color="000000" w:val="clear"/>
      </w:tcPr>
    </w:tblStylePr>
    <w:tblStylePr w:type="band1Vert">
      <w:tblPr/>
      <w:tcPr>
        <w:shd w:fill="D8D8D8" w:themeFill="background1" w:themeFillShade="D8" w:color="000000" w:val="clear"/>
        <w:tcBorders>
          <w:insideH w:val="nil"/>
          <w:insideV w:val="nil"/>
          <w:left w:val="nil"/>
          <w:right w:val="nil"/>
        </w:tcBorders>
      </w:tcPr>
    </w:tblStylePr>
    <w:tblStylePr w:type="firstCol">
      <w:rPr>
        <w:b w:val="1"/>
        <w:color w:val="FFFFFF" w:themeColor="background1"/>
        <w:shd w:val="clear"/>
      </w:rPr>
      <w:tblPr/>
      <w:tcPr>
        <w:shd w:fill="4BACC6" w:themeFill="accent5" w:color="000000" w:val="clear"/>
        <w:tcBorders>
          <w:bottom w:val="single" w:color="auto" w:sz="18"/>
          <w:insideH w:val="nil"/>
          <w:insideV w:val="nil"/>
          <w:left w:val="nil"/>
          <w:right w:val="nil"/>
          <w:top w:val="nil"/>
        </w:tcBorders>
      </w:tcPr>
    </w:tblStylePr>
    <w:tblStylePr w:type="firstRow">
      <w:pPr>
        <w:spacing w:lineRule="auto" w:line="240" w:before="0" w:after="0"/>
        <w:rPr/>
      </w:pPr>
      <w:rPr>
        <w:b w:val="1"/>
        <w:color w:val="FFFFFF" w:themeColor="background1"/>
        <w:shd w:val="clear"/>
      </w:rPr>
      <w:tblPr/>
      <w:tcPr>
        <w:shd w:fill="4BACC6" w:themeFill="accent5" w:color="000000" w:val="clear"/>
        <w:tcBorders>
          <w:bottom w:val="single" w:color="auto" w:sz="18"/>
          <w:insideH w:val="nil"/>
          <w:insideV w:val="nil"/>
          <w:left w:val="nil"/>
          <w:right w:val="nil"/>
          <w:top w:val="single" w:color="auto" w:sz="18"/>
        </w:tcBorders>
      </w:tcPr>
    </w:tblStylePr>
    <w:tblStylePr w:type="lastCol">
      <w:rPr>
        <w:b w:val="1"/>
        <w:color w:val="FFFFFF" w:themeColor="background1"/>
        <w:shd w:val="clear"/>
      </w:rPr>
      <w:tblPr/>
      <w:tcPr>
        <w:shd w:fill="4BACC6" w:themeFill="accent5" w:color="000000" w:val="clear"/>
        <w:tcBorders>
          <w:insideH w:val="nil"/>
          <w:insideV w:val="nil"/>
          <w:left w:val="nil"/>
          <w:right w:val="nil"/>
        </w:tcBorders>
      </w:tcPr>
    </w:tblStylePr>
    <w:tblStylePr w:type="lastRow">
      <w:pPr>
        <w:spacing w:lineRule="auto" w:line="240" w:before="0" w:after="0"/>
        <w:rPr/>
      </w:pPr>
      <w:rPr>
        <w:color w:val="auto"/>
        <w:shd w:val="clear"/>
      </w:rPr>
      <w:tblPr/>
      <w:tcPr>
        <w:shd w:fill="FFFFFF" w:themeFill="background1" w:color="000000" w:val="clear"/>
        <w:tcBorders>
          <w:bottom w:val="single" w:color="auto" w:sz="18"/>
          <w:insideH w:val="nil"/>
          <w:insideV w:val="nil"/>
          <w:left w:val="nil"/>
          <w:right w:val="nil"/>
          <w:top w:val="double" w:color="auto" w:sz="6"/>
        </w:tcBorders>
      </w:tcPr>
    </w:tblStylePr>
    <w:tblStylePr w:type="neCell">
      <w:tblPr/>
      <w:tcPr>
        <w:tcBorders>
          <w:bottom w:val="single" w:color="auto" w:sz="18"/>
          <w:insideH w:val="nil"/>
          <w:insideV w:val="nil"/>
          <w:left w:val="nil"/>
          <w:right w:val="nil"/>
          <w:top w:val="single" w:color="auto" w:sz="18"/>
        </w:tcBorders>
      </w:tcPr>
    </w:tblStylePr>
    <w:tblStylePr w:type="nwCell">
      <w:rPr>
        <w:color w:val="FFFFFF" w:themeColor="background1"/>
        <w:shd w:val="clear"/>
      </w:rPr>
      <w:tblPr/>
      <w:tcPr>
        <w:tcBorders>
          <w:bottom w:val="single" w:color="auto" w:sz="18"/>
          <w:insideH w:val="nil"/>
          <w:insideV w:val="nil"/>
          <w:left w:val="nil"/>
          <w:right w:val="nil"/>
          <w:top w:val="single" w:color="auto" w:sz="18"/>
        </w:tcBorders>
      </w:tcPr>
    </w:tblStylePr>
  </w:style>
  <w:style w:styleId="PO223" w:type="table">
    <w:name w:val="Medium Shading 2 Accent 6"/>
    <w:basedOn w:val="PO3"/>
    <w:uiPriority w:val="64"/>
    <w:pPr>
      <w:spacing w:lineRule="auto" w:line="240" w:after="0"/>
      <w:rPr/>
    </w:pPr>
    <w:tblPr>
      <w:tblBorders>
        <w:bottom w:val="single" w:color="auto" w:sz="18"/>
        <w:top w:val="single" w:color="auto" w:sz="1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D8D8D8" w:themeFill="background1" w:themeFillShade="D8" w:color="000000" w:val="clear"/>
      </w:tcPr>
    </w:tblStylePr>
    <w:tblStylePr w:type="band1Vert">
      <w:tblPr/>
      <w:tcPr>
        <w:shd w:fill="D8D8D8" w:themeFill="background1" w:themeFillShade="D8" w:color="000000" w:val="clear"/>
        <w:tcBorders>
          <w:insideH w:val="nil"/>
          <w:insideV w:val="nil"/>
          <w:left w:val="nil"/>
          <w:right w:val="nil"/>
        </w:tcBorders>
      </w:tcPr>
    </w:tblStylePr>
    <w:tblStylePr w:type="firstCol">
      <w:rPr>
        <w:b w:val="1"/>
        <w:color w:val="FFFFFF" w:themeColor="background1"/>
        <w:shd w:val="clear"/>
      </w:rPr>
      <w:tblPr/>
      <w:tcPr>
        <w:shd w:fill="F79646" w:themeFill="accent6" w:color="000000" w:val="clear"/>
        <w:tcBorders>
          <w:bottom w:val="single" w:color="auto" w:sz="18"/>
          <w:insideH w:val="nil"/>
          <w:insideV w:val="nil"/>
          <w:left w:val="nil"/>
          <w:right w:val="nil"/>
          <w:top w:val="nil"/>
        </w:tcBorders>
      </w:tcPr>
    </w:tblStylePr>
    <w:tblStylePr w:type="firstRow">
      <w:pPr>
        <w:spacing w:lineRule="auto" w:line="240" w:before="0" w:after="0"/>
        <w:rPr/>
      </w:pPr>
      <w:rPr>
        <w:b w:val="1"/>
        <w:color w:val="FFFFFF" w:themeColor="background1"/>
        <w:shd w:val="clear"/>
      </w:rPr>
      <w:tblPr/>
      <w:tcPr>
        <w:shd w:fill="F79646" w:themeFill="accent6" w:color="000000" w:val="clear"/>
        <w:tcBorders>
          <w:bottom w:val="single" w:color="auto" w:sz="18"/>
          <w:insideH w:val="nil"/>
          <w:insideV w:val="nil"/>
          <w:left w:val="nil"/>
          <w:right w:val="nil"/>
          <w:top w:val="single" w:color="auto" w:sz="18"/>
        </w:tcBorders>
      </w:tcPr>
    </w:tblStylePr>
    <w:tblStylePr w:type="lastCol">
      <w:rPr>
        <w:b w:val="1"/>
        <w:color w:val="FFFFFF" w:themeColor="background1"/>
        <w:shd w:val="clear"/>
      </w:rPr>
      <w:tblPr/>
      <w:tcPr>
        <w:shd w:fill="F79646" w:themeFill="accent6" w:color="000000" w:val="clear"/>
        <w:tcBorders>
          <w:insideH w:val="nil"/>
          <w:insideV w:val="nil"/>
          <w:left w:val="nil"/>
          <w:right w:val="nil"/>
        </w:tcBorders>
      </w:tcPr>
    </w:tblStylePr>
    <w:tblStylePr w:type="lastRow">
      <w:pPr>
        <w:spacing w:lineRule="auto" w:line="240" w:before="0" w:after="0"/>
        <w:rPr/>
      </w:pPr>
      <w:rPr>
        <w:color w:val="auto"/>
        <w:shd w:val="clear"/>
      </w:rPr>
      <w:tblPr/>
      <w:tcPr>
        <w:shd w:fill="FFFFFF" w:themeFill="background1" w:color="000000" w:val="clear"/>
        <w:tcBorders>
          <w:bottom w:val="single" w:color="auto" w:sz="18"/>
          <w:insideH w:val="nil"/>
          <w:insideV w:val="nil"/>
          <w:left w:val="nil"/>
          <w:right w:val="nil"/>
          <w:top w:val="double" w:color="auto" w:sz="6"/>
        </w:tcBorders>
      </w:tcPr>
    </w:tblStylePr>
    <w:tblStylePr w:type="neCell">
      <w:tblPr/>
      <w:tcPr>
        <w:tcBorders>
          <w:bottom w:val="single" w:color="auto" w:sz="18"/>
          <w:insideH w:val="nil"/>
          <w:insideV w:val="nil"/>
          <w:left w:val="nil"/>
          <w:right w:val="nil"/>
          <w:top w:val="single" w:color="auto" w:sz="18"/>
        </w:tcBorders>
      </w:tcPr>
    </w:tblStylePr>
    <w:tblStylePr w:type="nwCell">
      <w:rPr>
        <w:color w:val="FFFFFF" w:themeColor="background1"/>
        <w:shd w:val="clear"/>
      </w:rPr>
      <w:tblPr/>
      <w:tcPr>
        <w:tcBorders>
          <w:bottom w:val="single" w:color="auto" w:sz="18"/>
          <w:insideH w:val="nil"/>
          <w:insideV w:val="nil"/>
          <w:left w:val="nil"/>
          <w:right w:val="nil"/>
          <w:top w:val="single" w:color="auto" w:sz="18"/>
        </w:tcBorders>
      </w:tcPr>
    </w:tblStylePr>
  </w:style>
  <w:style w:styleId="PO224" w:type="table">
    <w:name w:val="Medium List 1"/>
    <w:basedOn w:val="PO3"/>
    <w:uiPriority w:val="65"/>
    <w:pPr>
      <w:spacing w:lineRule="auto" w:line="240" w:after="0"/>
      <w:rPr/>
    </w:pPr>
    <w:rPr>
      <w:color w:val="000000" w:themeColor="text1"/>
      <w:shd w:val="clear"/>
    </w:rPr>
    <w:tblPr>
      <w:tblBorders>
        <w:bottom w:val="single" w:color="000000" w:themeColor="text1" w:sz="8"/>
        <w:top w:val="single" w:color="000000" w:themeColor="text1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C0C0C0" w:themeFill="text1" w:themeFillTint="3F" w:color="000000" w:val="clear"/>
      </w:tcPr>
    </w:tblStylePr>
    <w:tblStylePr w:type="band1Vert">
      <w:tblPr/>
      <w:tcPr>
        <w:shd w:fill="C0C0C0" w:themeFill="text1" w:themeFillTint="3F" w:color="000000" w:val="clear"/>
      </w:tcPr>
    </w:tblStylePr>
    <w:tblStylePr w:type="firstCol">
      <w:rPr>
        <w:b w:val="1"/>
        <w:shd w:val="clear"/>
      </w:rPr>
    </w:tblStylePr>
    <w:tblStylePr w:type="firstRow">
      <w:rPr>
        <w:shd w:val="clear"/>
        <w:rFonts w:asciiTheme="majorHAnsi" w:eastAsiaTheme="majorEastAsia" w:hAnsiTheme="majorHAnsi" w:cstheme="majorBidi"/>
      </w:rPr>
      <w:tblPr/>
      <w:tcPr>
        <w:tcBorders>
          <w:bottom w:val="single" w:color="000000" w:themeColor="text1" w:sz="8"/>
          <w:top w:val="nil"/>
        </w:tcBorders>
      </w:tcPr>
    </w:tblStylePr>
    <w:tblStylePr w:type="lastCol">
      <w:rPr>
        <w:b w:val="1"/>
        <w:shd w:val="clear"/>
      </w:rPr>
      <w:tblPr/>
      <w:tcPr>
        <w:tcBorders>
          <w:bottom w:val="single" w:color="000000" w:themeColor="text1" w:sz="8"/>
          <w:top w:val="single" w:color="000000" w:themeColor="text1" w:sz="8"/>
        </w:tcBorders>
      </w:tcPr>
    </w:tblStylePr>
    <w:tblStylePr w:type="lastRow">
      <w:rPr>
        <w:b w:val="1"/>
        <w:color w:val="1F497D" w:themeColor="text2"/>
        <w:shd w:val="clear"/>
      </w:rPr>
      <w:tblPr/>
      <w:tcPr>
        <w:tcBorders>
          <w:bottom w:val="single" w:color="000000" w:themeColor="text1" w:sz="8"/>
          <w:top w:val="single" w:color="000000" w:themeColor="text1" w:sz="8"/>
        </w:tcBorders>
      </w:tcPr>
    </w:tblStylePr>
  </w:style>
  <w:style w:styleId="PO225" w:type="table">
    <w:name w:val="Medium List 1 Accent 1"/>
    <w:basedOn w:val="PO3"/>
    <w:uiPriority w:val="65"/>
    <w:pPr>
      <w:spacing w:lineRule="auto" w:line="240" w:after="0"/>
      <w:rPr/>
    </w:pPr>
    <w:rPr>
      <w:color w:val="000000" w:themeColor="text1"/>
      <w:shd w:val="clear"/>
    </w:rPr>
    <w:tblPr>
      <w:tblBorders>
        <w:bottom w:val="single" w:color="4F81BD" w:themeColor="accent1" w:sz="8"/>
        <w:top w:val="single" w:color="4F81BD" w:themeColor="accent1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D4E0EF" w:themeFill="accent1" w:themeFillTint="3F" w:color="000000" w:val="clear"/>
      </w:tcPr>
    </w:tblStylePr>
    <w:tblStylePr w:type="band1Vert">
      <w:tblPr/>
      <w:tcPr>
        <w:shd w:fill="D4E0EF" w:themeFill="accent1" w:themeFillTint="3F" w:color="000000" w:val="clear"/>
      </w:tcPr>
    </w:tblStylePr>
    <w:tblStylePr w:type="firstCol">
      <w:rPr>
        <w:b w:val="1"/>
        <w:shd w:val="clear"/>
      </w:rPr>
    </w:tblStylePr>
    <w:tblStylePr w:type="firstRow">
      <w:rPr>
        <w:shd w:val="clear"/>
        <w:rFonts w:asciiTheme="majorHAnsi" w:eastAsiaTheme="majorEastAsia" w:hAnsiTheme="majorHAnsi" w:cstheme="majorBidi"/>
      </w:rPr>
      <w:tblPr/>
      <w:tcPr>
        <w:tcBorders>
          <w:bottom w:val="single" w:color="4F81BD" w:themeColor="accent1" w:sz="8"/>
          <w:top w:val="nil"/>
        </w:tcBorders>
      </w:tcPr>
    </w:tblStylePr>
    <w:tblStylePr w:type="lastCol">
      <w:rPr>
        <w:b w:val="1"/>
        <w:shd w:val="clear"/>
      </w:rPr>
      <w:tblPr/>
      <w:tcPr>
        <w:tcBorders>
          <w:bottom w:val="single" w:color="4F81BD" w:themeColor="accent1" w:sz="8"/>
          <w:top w:val="single" w:color="4F81BD" w:themeColor="accent1" w:sz="8"/>
        </w:tcBorders>
      </w:tcPr>
    </w:tblStylePr>
    <w:tblStylePr w:type="lastRow">
      <w:rPr>
        <w:b w:val="1"/>
        <w:color w:val="1F497D" w:themeColor="text2"/>
        <w:shd w:val="clear"/>
      </w:rPr>
      <w:tblPr/>
      <w:tcPr>
        <w:tcBorders>
          <w:bottom w:val="single" w:color="4F81BD" w:themeColor="accent1" w:sz="8"/>
          <w:top w:val="single" w:color="4F81BD" w:themeColor="accent1" w:sz="8"/>
        </w:tcBorders>
      </w:tcPr>
    </w:tblStylePr>
  </w:style>
  <w:style w:styleId="PO226" w:type="table">
    <w:name w:val="Medium List 1 Accent 2"/>
    <w:basedOn w:val="PO3"/>
    <w:uiPriority w:val="65"/>
    <w:pPr>
      <w:spacing w:lineRule="auto" w:line="240" w:after="0"/>
      <w:rPr/>
    </w:pPr>
    <w:rPr>
      <w:color w:val="000000" w:themeColor="text1"/>
      <w:shd w:val="clear"/>
    </w:rPr>
    <w:tblPr>
      <w:tblBorders>
        <w:bottom w:val="single" w:color="C0504D" w:themeColor="accent2" w:sz="8"/>
        <w:top w:val="single" w:color="C0504D" w:themeColor="accent2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EFD4D3" w:themeFill="accent2" w:themeFillTint="3F" w:color="000000" w:val="clear"/>
      </w:tcPr>
    </w:tblStylePr>
    <w:tblStylePr w:type="band1Vert">
      <w:tblPr/>
      <w:tcPr>
        <w:shd w:fill="EFD4D3" w:themeFill="accent2" w:themeFillTint="3F" w:color="000000" w:val="clear"/>
      </w:tcPr>
    </w:tblStylePr>
    <w:tblStylePr w:type="firstCol">
      <w:rPr>
        <w:b w:val="1"/>
        <w:shd w:val="clear"/>
      </w:rPr>
    </w:tblStylePr>
    <w:tblStylePr w:type="firstRow">
      <w:rPr>
        <w:shd w:val="clear"/>
        <w:rFonts w:asciiTheme="majorHAnsi" w:eastAsiaTheme="majorEastAsia" w:hAnsiTheme="majorHAnsi" w:cstheme="majorBidi"/>
      </w:rPr>
      <w:tblPr/>
      <w:tcPr>
        <w:tcBorders>
          <w:bottom w:val="single" w:color="C0504D" w:themeColor="accent2" w:sz="8"/>
          <w:top w:val="nil"/>
        </w:tcBorders>
      </w:tcPr>
    </w:tblStylePr>
    <w:tblStylePr w:type="lastCol">
      <w:rPr>
        <w:b w:val="1"/>
        <w:shd w:val="clear"/>
      </w:rPr>
      <w:tblPr/>
      <w:tcPr>
        <w:tcBorders>
          <w:bottom w:val="single" w:color="C0504D" w:themeColor="accent2" w:sz="8"/>
          <w:top w:val="single" w:color="C0504D" w:themeColor="accent2" w:sz="8"/>
        </w:tcBorders>
      </w:tcPr>
    </w:tblStylePr>
    <w:tblStylePr w:type="lastRow">
      <w:rPr>
        <w:b w:val="1"/>
        <w:color w:val="1F497D" w:themeColor="text2"/>
        <w:shd w:val="clear"/>
      </w:rPr>
      <w:tblPr/>
      <w:tcPr>
        <w:tcBorders>
          <w:bottom w:val="single" w:color="C0504D" w:themeColor="accent2" w:sz="8"/>
          <w:top w:val="single" w:color="C0504D" w:themeColor="accent2" w:sz="8"/>
        </w:tcBorders>
      </w:tcPr>
    </w:tblStylePr>
  </w:style>
  <w:style w:styleId="PO227" w:type="table">
    <w:name w:val="Medium List 1 Accent 3"/>
    <w:basedOn w:val="PO3"/>
    <w:uiPriority w:val="65"/>
    <w:pPr>
      <w:spacing w:lineRule="auto" w:line="240" w:after="0"/>
      <w:rPr/>
    </w:pPr>
    <w:rPr>
      <w:color w:val="000000" w:themeColor="text1"/>
      <w:shd w:val="clear"/>
    </w:rPr>
    <w:tblPr>
      <w:tblBorders>
        <w:bottom w:val="single" w:color="9BBB59" w:themeColor="accent3" w:sz="8"/>
        <w:top w:val="single" w:color="9BBB59" w:themeColor="accent3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E6EED6" w:themeFill="accent3" w:themeFillTint="3F" w:color="000000" w:val="clear"/>
      </w:tcPr>
    </w:tblStylePr>
    <w:tblStylePr w:type="band1Vert">
      <w:tblPr/>
      <w:tcPr>
        <w:shd w:fill="E6EED6" w:themeFill="accent3" w:themeFillTint="3F" w:color="000000" w:val="clear"/>
      </w:tcPr>
    </w:tblStylePr>
    <w:tblStylePr w:type="firstCol">
      <w:rPr>
        <w:b w:val="1"/>
        <w:shd w:val="clear"/>
      </w:rPr>
    </w:tblStylePr>
    <w:tblStylePr w:type="firstRow">
      <w:rPr>
        <w:shd w:val="clear"/>
        <w:rFonts w:asciiTheme="majorHAnsi" w:eastAsiaTheme="majorEastAsia" w:hAnsiTheme="majorHAnsi" w:cstheme="majorBidi"/>
      </w:rPr>
      <w:tblPr/>
      <w:tcPr>
        <w:tcBorders>
          <w:bottom w:val="single" w:color="9BBB59" w:themeColor="accent3" w:sz="8"/>
          <w:top w:val="nil"/>
        </w:tcBorders>
      </w:tcPr>
    </w:tblStylePr>
    <w:tblStylePr w:type="lastCol">
      <w:rPr>
        <w:b w:val="1"/>
        <w:shd w:val="clear"/>
      </w:rPr>
      <w:tblPr/>
      <w:tcPr>
        <w:tcBorders>
          <w:bottom w:val="single" w:color="9BBB59" w:themeColor="accent3" w:sz="8"/>
          <w:top w:val="single" w:color="9BBB59" w:themeColor="accent3" w:sz="8"/>
        </w:tcBorders>
      </w:tcPr>
    </w:tblStylePr>
    <w:tblStylePr w:type="lastRow">
      <w:rPr>
        <w:b w:val="1"/>
        <w:color w:val="1F497D" w:themeColor="text2"/>
        <w:shd w:val="clear"/>
      </w:rPr>
      <w:tblPr/>
      <w:tcPr>
        <w:tcBorders>
          <w:bottom w:val="single" w:color="9BBB59" w:themeColor="accent3" w:sz="8"/>
          <w:top w:val="single" w:color="9BBB59" w:themeColor="accent3" w:sz="8"/>
        </w:tcBorders>
      </w:tcPr>
    </w:tblStylePr>
  </w:style>
  <w:style w:styleId="PO228" w:type="table">
    <w:name w:val="Medium List 1 Accent 4"/>
    <w:basedOn w:val="PO3"/>
    <w:uiPriority w:val="65"/>
    <w:pPr>
      <w:spacing w:lineRule="auto" w:line="240" w:after="0"/>
      <w:rPr/>
    </w:pPr>
    <w:rPr>
      <w:color w:val="000000" w:themeColor="text1"/>
      <w:shd w:val="clear"/>
    </w:rPr>
    <w:tblPr>
      <w:tblBorders>
        <w:bottom w:val="single" w:color="8064A2" w:themeColor="accent4" w:sz="8"/>
        <w:top w:val="single" w:color="8064A2" w:themeColor="accent4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E0D9E8" w:themeFill="accent4" w:themeFillTint="3F" w:color="000000" w:val="clear"/>
      </w:tcPr>
    </w:tblStylePr>
    <w:tblStylePr w:type="band1Vert">
      <w:tblPr/>
      <w:tcPr>
        <w:shd w:fill="E0D9E8" w:themeFill="accent4" w:themeFillTint="3F" w:color="000000" w:val="clear"/>
      </w:tcPr>
    </w:tblStylePr>
    <w:tblStylePr w:type="firstCol">
      <w:rPr>
        <w:b w:val="1"/>
        <w:shd w:val="clear"/>
      </w:rPr>
    </w:tblStylePr>
    <w:tblStylePr w:type="firstRow">
      <w:rPr>
        <w:shd w:val="clear"/>
        <w:rFonts w:asciiTheme="majorHAnsi" w:eastAsiaTheme="majorEastAsia" w:hAnsiTheme="majorHAnsi" w:cstheme="majorBidi"/>
      </w:rPr>
      <w:tblPr/>
      <w:tcPr>
        <w:tcBorders>
          <w:bottom w:val="single" w:color="8064A2" w:themeColor="accent4" w:sz="8"/>
          <w:top w:val="nil"/>
        </w:tcBorders>
      </w:tcPr>
    </w:tblStylePr>
    <w:tblStylePr w:type="lastCol">
      <w:rPr>
        <w:b w:val="1"/>
        <w:shd w:val="clear"/>
      </w:rPr>
      <w:tblPr/>
      <w:tcPr>
        <w:tcBorders>
          <w:bottom w:val="single" w:color="8064A2" w:themeColor="accent4" w:sz="8"/>
          <w:top w:val="single" w:color="8064A2" w:themeColor="accent4" w:sz="8"/>
        </w:tcBorders>
      </w:tcPr>
    </w:tblStylePr>
    <w:tblStylePr w:type="lastRow">
      <w:rPr>
        <w:b w:val="1"/>
        <w:color w:val="1F497D" w:themeColor="text2"/>
        <w:shd w:val="clear"/>
      </w:rPr>
      <w:tblPr/>
      <w:tcPr>
        <w:tcBorders>
          <w:bottom w:val="single" w:color="8064A2" w:themeColor="accent4" w:sz="8"/>
          <w:top w:val="single" w:color="8064A2" w:themeColor="accent4" w:sz="8"/>
        </w:tcBorders>
      </w:tcPr>
    </w:tblStylePr>
  </w:style>
  <w:style w:styleId="PO229" w:type="table">
    <w:name w:val="Medium List 1 Accent 5"/>
    <w:basedOn w:val="PO3"/>
    <w:uiPriority w:val="65"/>
    <w:pPr>
      <w:spacing w:lineRule="auto" w:line="240" w:after="0"/>
      <w:rPr/>
    </w:pPr>
    <w:rPr>
      <w:color w:val="000000" w:themeColor="text1"/>
      <w:shd w:val="clear"/>
    </w:rPr>
    <w:tblPr>
      <w:tblBorders>
        <w:bottom w:val="single" w:color="4BACC6" w:themeColor="accent5" w:sz="8"/>
        <w:top w:val="single" w:color="4BACC6" w:themeColor="accent5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D3EAF1" w:themeFill="accent5" w:themeFillTint="3F" w:color="000000" w:val="clear"/>
      </w:tcPr>
    </w:tblStylePr>
    <w:tblStylePr w:type="band1Vert">
      <w:tblPr/>
      <w:tcPr>
        <w:shd w:fill="D3EAF1" w:themeFill="accent5" w:themeFillTint="3F" w:color="000000" w:val="clear"/>
      </w:tcPr>
    </w:tblStylePr>
    <w:tblStylePr w:type="firstCol">
      <w:rPr>
        <w:b w:val="1"/>
        <w:shd w:val="clear"/>
      </w:rPr>
    </w:tblStylePr>
    <w:tblStylePr w:type="firstRow">
      <w:rPr>
        <w:shd w:val="clear"/>
        <w:rFonts w:asciiTheme="majorHAnsi" w:eastAsiaTheme="majorEastAsia" w:hAnsiTheme="majorHAnsi" w:cstheme="majorBidi"/>
      </w:rPr>
      <w:tblPr/>
      <w:tcPr>
        <w:tcBorders>
          <w:bottom w:val="single" w:color="4BACC6" w:themeColor="accent5" w:sz="8"/>
          <w:top w:val="nil"/>
        </w:tcBorders>
      </w:tcPr>
    </w:tblStylePr>
    <w:tblStylePr w:type="lastCol">
      <w:rPr>
        <w:b w:val="1"/>
        <w:shd w:val="clear"/>
      </w:rPr>
      <w:tblPr/>
      <w:tcPr>
        <w:tcBorders>
          <w:bottom w:val="single" w:color="4BACC6" w:themeColor="accent5" w:sz="8"/>
          <w:top w:val="single" w:color="4BACC6" w:themeColor="accent5" w:sz="8"/>
        </w:tcBorders>
      </w:tcPr>
    </w:tblStylePr>
    <w:tblStylePr w:type="lastRow">
      <w:rPr>
        <w:b w:val="1"/>
        <w:color w:val="1F497D" w:themeColor="text2"/>
        <w:shd w:val="clear"/>
      </w:rPr>
      <w:tblPr/>
      <w:tcPr>
        <w:tcBorders>
          <w:bottom w:val="single" w:color="4BACC6" w:themeColor="accent5" w:sz="8"/>
          <w:top w:val="single" w:color="4BACC6" w:themeColor="accent5" w:sz="8"/>
        </w:tcBorders>
      </w:tcPr>
    </w:tblStylePr>
  </w:style>
  <w:style w:styleId="PO230" w:type="table">
    <w:name w:val="Medium List 1 Accent 6"/>
    <w:basedOn w:val="PO3"/>
    <w:uiPriority w:val="65"/>
    <w:pPr>
      <w:spacing w:lineRule="auto" w:line="240" w:after="0"/>
      <w:rPr/>
    </w:pPr>
    <w:rPr>
      <w:color w:val="000000" w:themeColor="text1"/>
      <w:shd w:val="clear"/>
    </w:rPr>
    <w:tblPr>
      <w:tblBorders>
        <w:bottom w:val="single" w:color="F79646" w:themeColor="accent6" w:sz="8"/>
        <w:top w:val="single" w:color="F79646" w:themeColor="accent6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FDE5D1" w:themeFill="accent6" w:themeFillTint="3F" w:color="000000" w:val="clear"/>
      </w:tcPr>
    </w:tblStylePr>
    <w:tblStylePr w:type="band1Vert">
      <w:tblPr/>
      <w:tcPr>
        <w:shd w:fill="FDE5D1" w:themeFill="accent6" w:themeFillTint="3F" w:color="000000" w:val="clear"/>
      </w:tcPr>
    </w:tblStylePr>
    <w:tblStylePr w:type="firstCol">
      <w:rPr>
        <w:b w:val="1"/>
        <w:shd w:val="clear"/>
      </w:rPr>
    </w:tblStylePr>
    <w:tblStylePr w:type="firstRow">
      <w:rPr>
        <w:shd w:val="clear"/>
        <w:rFonts w:asciiTheme="majorHAnsi" w:eastAsiaTheme="majorEastAsia" w:hAnsiTheme="majorHAnsi" w:cstheme="majorBidi"/>
      </w:rPr>
      <w:tblPr/>
      <w:tcPr>
        <w:tcBorders>
          <w:bottom w:val="single" w:color="F79646" w:themeColor="accent6" w:sz="8"/>
          <w:top w:val="nil"/>
        </w:tcBorders>
      </w:tcPr>
    </w:tblStylePr>
    <w:tblStylePr w:type="lastCol">
      <w:rPr>
        <w:b w:val="1"/>
        <w:shd w:val="clear"/>
      </w:rPr>
      <w:tblPr/>
      <w:tcPr>
        <w:tcBorders>
          <w:bottom w:val="single" w:color="F79646" w:themeColor="accent6" w:sz="8"/>
          <w:top w:val="single" w:color="F79646" w:themeColor="accent6" w:sz="8"/>
        </w:tcBorders>
      </w:tcPr>
    </w:tblStylePr>
    <w:tblStylePr w:type="lastRow">
      <w:rPr>
        <w:b w:val="1"/>
        <w:color w:val="1F497D" w:themeColor="text2"/>
        <w:shd w:val="clear"/>
      </w:rPr>
      <w:tblPr/>
      <w:tcPr>
        <w:tcBorders>
          <w:bottom w:val="single" w:color="F79646" w:themeColor="accent6" w:sz="8"/>
          <w:top w:val="single" w:color="F79646" w:themeColor="accent6" w:sz="8"/>
        </w:tcBorders>
      </w:tcPr>
    </w:tblStylePr>
  </w:style>
  <w:style w:styleId="PO231" w:type="table">
    <w:name w:val="Medium List 2"/>
    <w:basedOn w:val="PO3"/>
    <w:uiPriority w:val="66"/>
    <w:pPr>
      <w:spacing w:lineRule="auto" w:line="240" w:after="0"/>
      <w:rPr/>
    </w:pPr>
    <w:rPr>
      <w:color w:val="000000" w:themeColor="text1"/>
      <w:shd w:val="clear"/>
      <w:rFonts w:asciiTheme="majorHAnsi" w:eastAsiaTheme="majorEastAsia" w:hAnsiTheme="majorHAnsi" w:cstheme="majorBidi"/>
    </w:rPr>
    <w:tblPr>
      <w:tblBorders>
        <w:bottom w:val="single" w:color="000000" w:themeColor="text1" w:sz="8"/>
        <w:left w:val="single" w:color="000000" w:themeColor="text1" w:sz="8"/>
        <w:right w:val="single" w:color="000000" w:themeColor="text1" w:sz="8"/>
        <w:top w:val="single" w:color="000000" w:themeColor="text1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C0C0C0" w:themeFill="text1" w:themeFillTint="3F" w:color="000000" w:val="clear"/>
        <w:tcBorders>
          <w:bottom w:val="nil"/>
          <w:insideH w:val="nil"/>
          <w:insideV w:val="nil"/>
          <w:top w:val="nil"/>
        </w:tcBorders>
      </w:tcPr>
    </w:tblStylePr>
    <w:tblStylePr w:type="band1Vert">
      <w:tblPr/>
      <w:tcPr>
        <w:shd w:fill="C0C0C0" w:themeFill="text1" w:themeFillTint="3F" w:color="000000" w:val="clear"/>
        <w:tcBorders>
          <w:insideH w:val="nil"/>
          <w:insideV w:val="nil"/>
          <w:left w:val="nil"/>
          <w:right w:val="nil"/>
        </w:tcBorders>
      </w:tcPr>
    </w:tblStylePr>
    <w:tblStylePr w:type="firstCol"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single" w:color="000000" w:themeColor="text1" w:sz="8"/>
          <w:top w:val="nil"/>
        </w:tcBorders>
      </w:tcPr>
    </w:tblStylePr>
    <w:tblStylePr w:type="firstRow">
      <w:rPr>
        <w:sz w:val="24"/>
        <w:szCs w:val="24"/>
        <w:shd w:val="clear"/>
      </w:rPr>
      <w:tblPr/>
      <w:tcPr>
        <w:shd w:fill="FFFFFF" w:themeFill="background1" w:color="000000" w:val="clear"/>
        <w:tcBorders>
          <w:bottom w:val="single" w:color="000000" w:themeColor="text1" w:sz="24"/>
          <w:insideH w:val="nil"/>
          <w:insideV w:val="nil"/>
          <w:left w:val="nil"/>
          <w:right w:val="nil"/>
          <w:top w:val="nil"/>
        </w:tcBorders>
      </w:tcPr>
    </w:tblStylePr>
    <w:tblStylePr w:type="lastCol">
      <w:tblPr/>
      <w:tcPr>
        <w:shd w:fill="FFFFFF" w:themeFill="background1" w:color="000000" w:val="clear"/>
        <w:tcBorders>
          <w:bottom w:val="nil"/>
          <w:insideH w:val="nil"/>
          <w:insideV w:val="nil"/>
          <w:left w:val="single" w:color="000000" w:themeColor="text1" w:sz="8"/>
          <w:right w:val="nil"/>
          <w:top w:val="nil"/>
        </w:tcBorders>
      </w:tcPr>
    </w:tblStylePr>
    <w:tblStylePr w:type="lastRow"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  <w:top w:val="single" w:color="000000" w:themeColor="text1" w:sz="8"/>
        </w:tcBorders>
      </w:tcPr>
    </w:tblStylePr>
    <w:tblStylePr w:type="nwCell">
      <w:tblPr/>
      <w:tcPr>
        <w:shd w:fill="FFFFFF" w:themeFill="background1" w:color="000000" w:val="clear"/>
      </w:tcPr>
    </w:tblStylePr>
    <w:tblStylePr w:type="swCell">
      <w:tblPr/>
      <w:tcPr>
        <w:tcBorders>
          <w:top w:val="nil"/>
        </w:tcBorders>
      </w:tcPr>
    </w:tblStylePr>
  </w:style>
  <w:style w:styleId="PO232" w:type="table">
    <w:name w:val="Medium List 2 Accent 1"/>
    <w:basedOn w:val="PO3"/>
    <w:uiPriority w:val="66"/>
    <w:pPr>
      <w:spacing w:lineRule="auto" w:line="240" w:after="0"/>
      <w:rPr/>
    </w:pPr>
    <w:rPr>
      <w:color w:val="000000" w:themeColor="text1"/>
      <w:shd w:val="clear"/>
      <w:rFonts w:asciiTheme="majorHAnsi" w:eastAsiaTheme="majorEastAsia" w:hAnsiTheme="majorHAnsi" w:cstheme="majorBidi"/>
    </w:rPr>
    <w:tblPr>
      <w:tblBorders>
        <w:bottom w:val="single" w:color="4F81BD" w:themeColor="accent1" w:sz="8"/>
        <w:left w:val="single" w:color="4F81BD" w:themeColor="accent1" w:sz="8"/>
        <w:right w:val="single" w:color="4F81BD" w:themeColor="accent1" w:sz="8"/>
        <w:top w:val="single" w:color="4F81BD" w:themeColor="accent1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D4E0EF" w:themeFill="accent1" w:themeFillTint="3F" w:color="000000" w:val="clear"/>
        <w:tcBorders>
          <w:bottom w:val="nil"/>
          <w:insideH w:val="nil"/>
          <w:insideV w:val="nil"/>
          <w:top w:val="nil"/>
        </w:tcBorders>
      </w:tcPr>
    </w:tblStylePr>
    <w:tblStylePr w:type="band1Vert">
      <w:tblPr/>
      <w:tcPr>
        <w:shd w:fill="D4E0EF" w:themeFill="accent1" w:themeFillTint="3F" w:color="000000" w:val="clear"/>
        <w:tcBorders>
          <w:insideH w:val="nil"/>
          <w:insideV w:val="nil"/>
          <w:left w:val="nil"/>
          <w:right w:val="nil"/>
        </w:tcBorders>
      </w:tcPr>
    </w:tblStylePr>
    <w:tblStylePr w:type="firstCol"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single" w:color="4F81BD" w:themeColor="accent1" w:sz="8"/>
          <w:top w:val="nil"/>
        </w:tcBorders>
      </w:tcPr>
    </w:tblStylePr>
    <w:tblStylePr w:type="firstRow">
      <w:rPr>
        <w:sz w:val="24"/>
        <w:szCs w:val="24"/>
        <w:shd w:val="clear"/>
      </w:rPr>
      <w:tblPr/>
      <w:tcPr>
        <w:shd w:fill="FFFFFF" w:themeFill="background1" w:color="000000" w:val="clear"/>
        <w:tcBorders>
          <w:bottom w:val="single" w:color="4F81BD" w:themeColor="accent1" w:sz="24"/>
          <w:insideH w:val="nil"/>
          <w:insideV w:val="nil"/>
          <w:left w:val="nil"/>
          <w:right w:val="nil"/>
          <w:top w:val="nil"/>
        </w:tcBorders>
      </w:tcPr>
    </w:tblStylePr>
    <w:tblStylePr w:type="lastCol">
      <w:tblPr/>
      <w:tcPr>
        <w:shd w:fill="FFFFFF" w:themeFill="background1" w:color="000000" w:val="clear"/>
        <w:tcBorders>
          <w:bottom w:val="nil"/>
          <w:insideH w:val="nil"/>
          <w:insideV w:val="nil"/>
          <w:left w:val="single" w:color="4F81BD" w:themeColor="accent1" w:sz="8"/>
          <w:right w:val="nil"/>
          <w:top w:val="nil"/>
        </w:tcBorders>
      </w:tcPr>
    </w:tblStylePr>
    <w:tblStylePr w:type="lastRow"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  <w:top w:val="single" w:color="4F81BD" w:themeColor="accent1" w:sz="8"/>
        </w:tcBorders>
      </w:tcPr>
    </w:tblStylePr>
    <w:tblStylePr w:type="nwCell">
      <w:tblPr/>
      <w:tcPr>
        <w:shd w:fill="FFFFFF" w:themeFill="background1" w:color="000000" w:val="clear"/>
      </w:tcPr>
    </w:tblStylePr>
    <w:tblStylePr w:type="swCell">
      <w:tblPr/>
      <w:tcPr>
        <w:tcBorders>
          <w:top w:val="nil"/>
        </w:tcBorders>
      </w:tcPr>
    </w:tblStylePr>
  </w:style>
  <w:style w:styleId="PO233" w:type="table">
    <w:name w:val="Medium List 2 Accent 2"/>
    <w:basedOn w:val="PO3"/>
    <w:uiPriority w:val="66"/>
    <w:pPr>
      <w:spacing w:lineRule="auto" w:line="240" w:after="0"/>
      <w:rPr/>
    </w:pPr>
    <w:rPr>
      <w:color w:val="000000" w:themeColor="text1"/>
      <w:shd w:val="clear"/>
      <w:rFonts w:asciiTheme="majorHAnsi" w:eastAsiaTheme="majorEastAsia" w:hAnsiTheme="majorHAnsi" w:cstheme="majorBidi"/>
    </w:rPr>
    <w:tblPr>
      <w:tblBorders>
        <w:bottom w:val="single" w:color="C0504D" w:themeColor="accent2" w:sz="8"/>
        <w:left w:val="single" w:color="C0504D" w:themeColor="accent2" w:sz="8"/>
        <w:right w:val="single" w:color="C0504D" w:themeColor="accent2" w:sz="8"/>
        <w:top w:val="single" w:color="C0504D" w:themeColor="accent2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EFD4D3" w:themeFill="accent2" w:themeFillTint="3F" w:color="000000" w:val="clear"/>
        <w:tcBorders>
          <w:bottom w:val="nil"/>
          <w:insideH w:val="nil"/>
          <w:insideV w:val="nil"/>
          <w:top w:val="nil"/>
        </w:tcBorders>
      </w:tcPr>
    </w:tblStylePr>
    <w:tblStylePr w:type="band1Vert">
      <w:tblPr/>
      <w:tcPr>
        <w:shd w:fill="EFD4D3" w:themeFill="accent2" w:themeFillTint="3F" w:color="000000" w:val="clear"/>
        <w:tcBorders>
          <w:insideH w:val="nil"/>
          <w:insideV w:val="nil"/>
          <w:left w:val="nil"/>
          <w:right w:val="nil"/>
        </w:tcBorders>
      </w:tcPr>
    </w:tblStylePr>
    <w:tblStylePr w:type="firstCol"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single" w:color="C0504D" w:themeColor="accent2" w:sz="8"/>
          <w:top w:val="nil"/>
        </w:tcBorders>
      </w:tcPr>
    </w:tblStylePr>
    <w:tblStylePr w:type="firstRow">
      <w:rPr>
        <w:sz w:val="24"/>
        <w:szCs w:val="24"/>
        <w:shd w:val="clear"/>
      </w:rPr>
      <w:tblPr/>
      <w:tcPr>
        <w:shd w:fill="FFFFFF" w:themeFill="background1" w:color="000000" w:val="clear"/>
        <w:tcBorders>
          <w:bottom w:val="single" w:color="C0504D" w:themeColor="accent2" w:sz="24"/>
          <w:insideH w:val="nil"/>
          <w:insideV w:val="nil"/>
          <w:left w:val="nil"/>
          <w:right w:val="nil"/>
          <w:top w:val="nil"/>
        </w:tcBorders>
      </w:tcPr>
    </w:tblStylePr>
    <w:tblStylePr w:type="lastCol">
      <w:tblPr/>
      <w:tcPr>
        <w:shd w:fill="FFFFFF" w:themeFill="background1" w:color="000000" w:val="clear"/>
        <w:tcBorders>
          <w:bottom w:val="nil"/>
          <w:insideH w:val="nil"/>
          <w:insideV w:val="nil"/>
          <w:left w:val="single" w:color="C0504D" w:themeColor="accent2" w:sz="8"/>
          <w:right w:val="nil"/>
          <w:top w:val="nil"/>
        </w:tcBorders>
      </w:tcPr>
    </w:tblStylePr>
    <w:tblStylePr w:type="lastRow"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  <w:top w:val="single" w:color="C0504D" w:themeColor="accent2" w:sz="8"/>
        </w:tcBorders>
      </w:tcPr>
    </w:tblStylePr>
    <w:tblStylePr w:type="nwCell">
      <w:tblPr/>
      <w:tcPr>
        <w:shd w:fill="FFFFFF" w:themeFill="background1" w:color="000000" w:val="clear"/>
      </w:tcPr>
    </w:tblStylePr>
    <w:tblStylePr w:type="swCell">
      <w:tblPr/>
      <w:tcPr>
        <w:tcBorders>
          <w:top w:val="nil"/>
        </w:tcBorders>
      </w:tcPr>
    </w:tblStylePr>
  </w:style>
  <w:style w:styleId="PO234" w:type="table">
    <w:name w:val="Medium List 2 Accent 3"/>
    <w:basedOn w:val="PO3"/>
    <w:uiPriority w:val="66"/>
    <w:pPr>
      <w:spacing w:lineRule="auto" w:line="240" w:after="0"/>
      <w:rPr/>
    </w:pPr>
    <w:rPr>
      <w:color w:val="000000" w:themeColor="text1"/>
      <w:shd w:val="clear"/>
      <w:rFonts w:asciiTheme="majorHAnsi" w:eastAsiaTheme="majorEastAsia" w:hAnsiTheme="majorHAnsi" w:cstheme="majorBidi"/>
    </w:rPr>
    <w:tblPr>
      <w:tblBorders>
        <w:bottom w:val="single" w:color="9BBB59" w:themeColor="accent3" w:sz="8"/>
        <w:left w:val="single" w:color="9BBB59" w:themeColor="accent3" w:sz="8"/>
        <w:right w:val="single" w:color="9BBB59" w:themeColor="accent3" w:sz="8"/>
        <w:top w:val="single" w:color="9BBB59" w:themeColor="accent3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E6EED6" w:themeFill="accent3" w:themeFillTint="3F" w:color="000000" w:val="clear"/>
        <w:tcBorders>
          <w:bottom w:val="nil"/>
          <w:insideH w:val="nil"/>
          <w:insideV w:val="nil"/>
          <w:top w:val="nil"/>
        </w:tcBorders>
      </w:tcPr>
    </w:tblStylePr>
    <w:tblStylePr w:type="band1Vert">
      <w:tblPr/>
      <w:tcPr>
        <w:shd w:fill="E6EED6" w:themeFill="accent3" w:themeFillTint="3F" w:color="000000" w:val="clear"/>
        <w:tcBorders>
          <w:insideH w:val="nil"/>
          <w:insideV w:val="nil"/>
          <w:left w:val="nil"/>
          <w:right w:val="nil"/>
        </w:tcBorders>
      </w:tcPr>
    </w:tblStylePr>
    <w:tblStylePr w:type="firstCol"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single" w:color="9BBB59" w:themeColor="accent3" w:sz="8"/>
          <w:top w:val="nil"/>
        </w:tcBorders>
      </w:tcPr>
    </w:tblStylePr>
    <w:tblStylePr w:type="firstRow">
      <w:rPr>
        <w:sz w:val="24"/>
        <w:szCs w:val="24"/>
        <w:shd w:val="clear"/>
      </w:rPr>
      <w:tblPr/>
      <w:tcPr>
        <w:shd w:fill="FFFFFF" w:themeFill="background1" w:color="000000" w:val="clear"/>
        <w:tcBorders>
          <w:bottom w:val="single" w:color="9BBB59" w:themeColor="accent3" w:sz="24"/>
          <w:insideH w:val="nil"/>
          <w:insideV w:val="nil"/>
          <w:left w:val="nil"/>
          <w:right w:val="nil"/>
          <w:top w:val="nil"/>
        </w:tcBorders>
      </w:tcPr>
    </w:tblStylePr>
    <w:tblStylePr w:type="lastCol">
      <w:tblPr/>
      <w:tcPr>
        <w:shd w:fill="FFFFFF" w:themeFill="background1" w:color="000000" w:val="clear"/>
        <w:tcBorders>
          <w:bottom w:val="nil"/>
          <w:insideH w:val="nil"/>
          <w:insideV w:val="nil"/>
          <w:left w:val="single" w:color="9BBB59" w:themeColor="accent3" w:sz="8"/>
          <w:right w:val="nil"/>
          <w:top w:val="nil"/>
        </w:tcBorders>
      </w:tcPr>
    </w:tblStylePr>
    <w:tblStylePr w:type="lastRow"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  <w:top w:val="single" w:color="9BBB59" w:themeColor="accent3" w:sz="8"/>
        </w:tcBorders>
      </w:tcPr>
    </w:tblStylePr>
    <w:tblStylePr w:type="nwCell">
      <w:tblPr/>
      <w:tcPr>
        <w:shd w:fill="FFFFFF" w:themeFill="background1" w:color="000000" w:val="clear"/>
      </w:tcPr>
    </w:tblStylePr>
    <w:tblStylePr w:type="swCell">
      <w:tblPr/>
      <w:tcPr>
        <w:tcBorders>
          <w:top w:val="nil"/>
        </w:tcBorders>
      </w:tcPr>
    </w:tblStylePr>
  </w:style>
  <w:style w:styleId="PO235" w:type="table">
    <w:name w:val="Medium List 2 Accent 4"/>
    <w:basedOn w:val="PO3"/>
    <w:uiPriority w:val="66"/>
    <w:pPr>
      <w:spacing w:lineRule="auto" w:line="240" w:after="0"/>
      <w:rPr/>
    </w:pPr>
    <w:rPr>
      <w:color w:val="000000" w:themeColor="text1"/>
      <w:shd w:val="clear"/>
      <w:rFonts w:asciiTheme="majorHAnsi" w:eastAsiaTheme="majorEastAsia" w:hAnsiTheme="majorHAnsi" w:cstheme="majorBidi"/>
    </w:rPr>
    <w:tblPr>
      <w:tblBorders>
        <w:bottom w:val="single" w:color="8064A2" w:themeColor="accent4" w:sz="8"/>
        <w:left w:val="single" w:color="8064A2" w:themeColor="accent4" w:sz="8"/>
        <w:right w:val="single" w:color="8064A2" w:themeColor="accent4" w:sz="8"/>
        <w:top w:val="single" w:color="8064A2" w:themeColor="accent4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E0D9E8" w:themeFill="accent4" w:themeFillTint="3F" w:color="000000" w:val="clear"/>
        <w:tcBorders>
          <w:bottom w:val="nil"/>
          <w:insideH w:val="nil"/>
          <w:insideV w:val="nil"/>
          <w:top w:val="nil"/>
        </w:tcBorders>
      </w:tcPr>
    </w:tblStylePr>
    <w:tblStylePr w:type="band1Vert">
      <w:tblPr/>
      <w:tcPr>
        <w:shd w:fill="E0D9E8" w:themeFill="accent4" w:themeFillTint="3F" w:color="000000" w:val="clear"/>
        <w:tcBorders>
          <w:insideH w:val="nil"/>
          <w:insideV w:val="nil"/>
          <w:left w:val="nil"/>
          <w:right w:val="nil"/>
        </w:tcBorders>
      </w:tcPr>
    </w:tblStylePr>
    <w:tblStylePr w:type="firstCol"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single" w:color="8064A2" w:themeColor="accent4" w:sz="8"/>
          <w:top w:val="nil"/>
        </w:tcBorders>
      </w:tcPr>
    </w:tblStylePr>
    <w:tblStylePr w:type="firstRow">
      <w:rPr>
        <w:sz w:val="24"/>
        <w:szCs w:val="24"/>
        <w:shd w:val="clear"/>
      </w:rPr>
      <w:tblPr/>
      <w:tcPr>
        <w:shd w:fill="FFFFFF" w:themeFill="background1" w:color="000000" w:val="clear"/>
        <w:tcBorders>
          <w:bottom w:val="single" w:color="8064A2" w:themeColor="accent4" w:sz="24"/>
          <w:insideH w:val="nil"/>
          <w:insideV w:val="nil"/>
          <w:left w:val="nil"/>
          <w:right w:val="nil"/>
          <w:top w:val="nil"/>
        </w:tcBorders>
      </w:tcPr>
    </w:tblStylePr>
    <w:tblStylePr w:type="lastCol">
      <w:tblPr/>
      <w:tcPr>
        <w:shd w:fill="FFFFFF" w:themeFill="background1" w:color="000000" w:val="clear"/>
        <w:tcBorders>
          <w:bottom w:val="nil"/>
          <w:insideH w:val="nil"/>
          <w:insideV w:val="nil"/>
          <w:left w:val="single" w:color="8064A2" w:themeColor="accent4" w:sz="8"/>
          <w:right w:val="nil"/>
          <w:top w:val="nil"/>
        </w:tcBorders>
      </w:tcPr>
    </w:tblStylePr>
    <w:tblStylePr w:type="lastRow"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  <w:top w:val="single" w:color="8064A2" w:themeColor="accent4" w:sz="8"/>
        </w:tcBorders>
      </w:tcPr>
    </w:tblStylePr>
    <w:tblStylePr w:type="nwCell">
      <w:tblPr/>
      <w:tcPr>
        <w:shd w:fill="FFFFFF" w:themeFill="background1" w:color="000000" w:val="clear"/>
      </w:tcPr>
    </w:tblStylePr>
    <w:tblStylePr w:type="swCell">
      <w:tblPr/>
      <w:tcPr>
        <w:tcBorders>
          <w:top w:val="nil"/>
        </w:tcBorders>
      </w:tcPr>
    </w:tblStylePr>
  </w:style>
  <w:style w:styleId="PO236" w:type="table">
    <w:name w:val="Medium List 2 Accent 5"/>
    <w:basedOn w:val="PO3"/>
    <w:uiPriority w:val="66"/>
    <w:pPr>
      <w:spacing w:lineRule="auto" w:line="240" w:after="0"/>
      <w:rPr/>
    </w:pPr>
    <w:rPr>
      <w:color w:val="000000" w:themeColor="text1"/>
      <w:shd w:val="clear"/>
      <w:rFonts w:asciiTheme="majorHAnsi" w:eastAsiaTheme="majorEastAsia" w:hAnsiTheme="majorHAnsi" w:cstheme="majorBidi"/>
    </w:rPr>
    <w:tblPr>
      <w:tblBorders>
        <w:bottom w:val="single" w:color="4BACC6" w:themeColor="accent5" w:sz="8"/>
        <w:left w:val="single" w:color="4BACC6" w:themeColor="accent5" w:sz="8"/>
        <w:right w:val="single" w:color="4BACC6" w:themeColor="accent5" w:sz="8"/>
        <w:top w:val="single" w:color="4BACC6" w:themeColor="accent5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D3EAF1" w:themeFill="accent5" w:themeFillTint="3F" w:color="000000" w:val="clear"/>
        <w:tcBorders>
          <w:bottom w:val="nil"/>
          <w:insideH w:val="nil"/>
          <w:insideV w:val="nil"/>
          <w:top w:val="nil"/>
        </w:tcBorders>
      </w:tcPr>
    </w:tblStylePr>
    <w:tblStylePr w:type="band1Vert">
      <w:tblPr/>
      <w:tcPr>
        <w:shd w:fill="D3EAF1" w:themeFill="accent5" w:themeFillTint="3F" w:color="000000" w:val="clear"/>
        <w:tcBorders>
          <w:insideH w:val="nil"/>
          <w:insideV w:val="nil"/>
          <w:left w:val="nil"/>
          <w:right w:val="nil"/>
        </w:tcBorders>
      </w:tcPr>
    </w:tblStylePr>
    <w:tblStylePr w:type="firstCol"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single" w:color="4BACC6" w:themeColor="accent5" w:sz="8"/>
          <w:top w:val="nil"/>
        </w:tcBorders>
      </w:tcPr>
    </w:tblStylePr>
    <w:tblStylePr w:type="firstRow">
      <w:rPr>
        <w:sz w:val="24"/>
        <w:szCs w:val="24"/>
        <w:shd w:val="clear"/>
      </w:rPr>
      <w:tblPr/>
      <w:tcPr>
        <w:shd w:fill="FFFFFF" w:themeFill="background1" w:color="000000" w:val="clear"/>
        <w:tcBorders>
          <w:bottom w:val="single" w:color="4BACC6" w:themeColor="accent5" w:sz="24"/>
          <w:insideH w:val="nil"/>
          <w:insideV w:val="nil"/>
          <w:left w:val="nil"/>
          <w:right w:val="nil"/>
          <w:top w:val="nil"/>
        </w:tcBorders>
      </w:tcPr>
    </w:tblStylePr>
    <w:tblStylePr w:type="lastCol">
      <w:tblPr/>
      <w:tcPr>
        <w:shd w:fill="FFFFFF" w:themeFill="background1" w:color="000000" w:val="clear"/>
        <w:tcBorders>
          <w:bottom w:val="nil"/>
          <w:insideH w:val="nil"/>
          <w:insideV w:val="nil"/>
          <w:left w:val="single" w:color="4BACC6" w:themeColor="accent5" w:sz="8"/>
          <w:right w:val="nil"/>
          <w:top w:val="nil"/>
        </w:tcBorders>
      </w:tcPr>
    </w:tblStylePr>
    <w:tblStylePr w:type="lastRow"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  <w:top w:val="single" w:color="4BACC6" w:themeColor="accent5" w:sz="8"/>
        </w:tcBorders>
      </w:tcPr>
    </w:tblStylePr>
    <w:tblStylePr w:type="nwCell">
      <w:tblPr/>
      <w:tcPr>
        <w:shd w:fill="FFFFFF" w:themeFill="background1" w:color="000000" w:val="clear"/>
      </w:tcPr>
    </w:tblStylePr>
    <w:tblStylePr w:type="swCell">
      <w:tblPr/>
      <w:tcPr>
        <w:tcBorders>
          <w:top w:val="nil"/>
        </w:tcBorders>
      </w:tcPr>
    </w:tblStylePr>
  </w:style>
  <w:style w:styleId="PO237" w:type="table">
    <w:name w:val="Medium List 2 Accent 6"/>
    <w:basedOn w:val="PO3"/>
    <w:uiPriority w:val="66"/>
    <w:pPr>
      <w:spacing w:lineRule="auto" w:line="240" w:after="0"/>
      <w:rPr/>
    </w:pPr>
    <w:rPr>
      <w:color w:val="000000" w:themeColor="text1"/>
      <w:shd w:val="clear"/>
      <w:rFonts w:asciiTheme="majorHAnsi" w:eastAsiaTheme="majorEastAsia" w:hAnsiTheme="majorHAnsi" w:cstheme="majorBidi"/>
    </w:rPr>
    <w:tblPr>
      <w:tblBorders>
        <w:bottom w:val="single" w:color="F79646" w:themeColor="accent6" w:sz="8"/>
        <w:left w:val="single" w:color="F79646" w:themeColor="accent6" w:sz="8"/>
        <w:right w:val="single" w:color="F79646" w:themeColor="accent6" w:sz="8"/>
        <w:top w:val="single" w:color="F79646" w:themeColor="accent6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FDE5D1" w:themeFill="accent6" w:themeFillTint="3F" w:color="000000" w:val="clear"/>
        <w:tcBorders>
          <w:bottom w:val="nil"/>
          <w:insideH w:val="nil"/>
          <w:insideV w:val="nil"/>
          <w:top w:val="nil"/>
        </w:tcBorders>
      </w:tcPr>
    </w:tblStylePr>
    <w:tblStylePr w:type="band1Vert">
      <w:tblPr/>
      <w:tcPr>
        <w:shd w:fill="FDE5D1" w:themeFill="accent6" w:themeFillTint="3F" w:color="000000" w:val="clear"/>
        <w:tcBorders>
          <w:insideH w:val="nil"/>
          <w:insideV w:val="nil"/>
          <w:left w:val="nil"/>
          <w:right w:val="nil"/>
        </w:tcBorders>
      </w:tcPr>
    </w:tblStylePr>
    <w:tblStylePr w:type="firstCol"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single" w:color="F79646" w:themeColor="accent6" w:sz="8"/>
          <w:top w:val="nil"/>
        </w:tcBorders>
      </w:tcPr>
    </w:tblStylePr>
    <w:tblStylePr w:type="firstRow">
      <w:rPr>
        <w:sz w:val="24"/>
        <w:szCs w:val="24"/>
        <w:shd w:val="clear"/>
      </w:rPr>
      <w:tblPr/>
      <w:tcPr>
        <w:shd w:fill="FFFFFF" w:themeFill="background1" w:color="000000" w:val="clear"/>
        <w:tcBorders>
          <w:bottom w:val="single" w:color="F79646" w:themeColor="accent6" w:sz="24"/>
          <w:insideH w:val="nil"/>
          <w:insideV w:val="nil"/>
          <w:left w:val="nil"/>
          <w:right w:val="nil"/>
          <w:top w:val="nil"/>
        </w:tcBorders>
      </w:tcPr>
    </w:tblStylePr>
    <w:tblStylePr w:type="lastCol">
      <w:tblPr/>
      <w:tcPr>
        <w:shd w:fill="FFFFFF" w:themeFill="background1" w:color="000000" w:val="clear"/>
        <w:tcBorders>
          <w:bottom w:val="nil"/>
          <w:insideH w:val="nil"/>
          <w:insideV w:val="nil"/>
          <w:left w:val="single" w:color="F79646" w:themeColor="accent6" w:sz="8"/>
          <w:right w:val="nil"/>
          <w:top w:val="nil"/>
        </w:tcBorders>
      </w:tcPr>
    </w:tblStylePr>
    <w:tblStylePr w:type="lastRow"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  <w:top w:val="single" w:color="F79646" w:themeColor="accent6" w:sz="8"/>
        </w:tcBorders>
      </w:tcPr>
    </w:tblStylePr>
    <w:tblStylePr w:type="nwCell">
      <w:tblPr/>
      <w:tcPr>
        <w:shd w:fill="FFFFFF" w:themeFill="background1" w:color="000000" w:val="clear"/>
      </w:tcPr>
    </w:tblStylePr>
    <w:tblStylePr w:type="swCell">
      <w:tblPr/>
      <w:tcPr>
        <w:tcBorders>
          <w:top w:val="nil"/>
        </w:tcBorders>
      </w:tcPr>
    </w:tblStylePr>
  </w:style>
  <w:style w:styleId="PO238" w:type="table">
    <w:name w:val="Medium Grid 1"/>
    <w:basedOn w:val="PO3"/>
    <w:uiPriority w:val="67"/>
    <w:pPr>
      <w:spacing w:lineRule="auto" w:line="240" w:after="0"/>
      <w:rPr/>
    </w:pPr>
    <w:tblPr>
      <w:tblBorders>
        <w:bottom w:val="single" w:color="404040" w:themeColor="text1" w:themeTint="BF" w:sz="8"/>
        <w:insideH w:val="single" w:color="404040" w:themeColor="text1" w:themeTint="BF" w:sz="8"/>
        <w:insideV w:val="single" w:color="404040" w:themeColor="text1" w:themeTint="BF" w:sz="8"/>
        <w:left w:val="single" w:color="404040" w:themeColor="text1" w:themeTint="BF" w:sz="8"/>
        <w:right w:val="single" w:color="404040" w:themeColor="text1" w:themeTint="BF" w:sz="8"/>
        <w:top w:val="single" w:color="404040" w:themeColor="text1" w:themeTint="BF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C0C0C0" w:themeFill="text1" w:themeFillTint="3F" w:color="000000" w:val="clear"/>
    </w:tcPr>
    <w:tblStylePr w:type="band1Horz">
      <w:tblPr/>
      <w:tcPr>
        <w:shd w:fill="808080" w:themeFill="text1" w:themeFillTint="7F" w:color="000000" w:val="clear"/>
      </w:tcPr>
    </w:tblStylePr>
    <w:tblStylePr w:type="band1Vert">
      <w:tblPr/>
      <w:tcPr>
        <w:shd w:fill="808080" w:themeFill="text1" w:themeFillTint="7F" w:color="000000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blPr/>
      <w:tcPr>
        <w:tcBorders>
          <w:top w:val="single" w:color="404040" w:themeColor="text1" w:themeTint="BF" w:sz="18"/>
        </w:tcBorders>
      </w:tcPr>
    </w:tblStylePr>
  </w:style>
  <w:style w:styleId="PO239" w:type="table">
    <w:name w:val="Medium Grid 1 Accent 1"/>
    <w:basedOn w:val="PO3"/>
    <w:uiPriority w:val="67"/>
    <w:pPr>
      <w:spacing w:lineRule="auto" w:line="240" w:after="0"/>
      <w:rPr/>
    </w:pPr>
    <w:tblPr>
      <w:tblBorders>
        <w:bottom w:val="single" w:color="7BA1CE" w:themeColor="accent1" w:themeTint="BF" w:sz="8"/>
        <w:insideH w:val="single" w:color="7BA1CE" w:themeColor="accent1" w:themeTint="BF" w:sz="8"/>
        <w:insideV w:val="single" w:color="7BA1CE" w:themeColor="accent1" w:themeTint="BF" w:sz="8"/>
        <w:left w:val="single" w:color="7BA1CE" w:themeColor="accent1" w:themeTint="BF" w:sz="8"/>
        <w:right w:val="single" w:color="7BA1CE" w:themeColor="accent1" w:themeTint="BF" w:sz="8"/>
        <w:top w:val="single" w:color="7BA1CE" w:themeColor="accent1" w:themeTint="BF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D4E0EF" w:themeFill="accent1" w:themeFillTint="3F" w:color="000000" w:val="clear"/>
    </w:tcPr>
    <w:tblStylePr w:type="band1Horz">
      <w:tblPr/>
      <w:tcPr>
        <w:shd w:fill="A7C0DE" w:themeFill="accent1" w:themeFillTint="7F" w:color="000000" w:val="clear"/>
      </w:tcPr>
    </w:tblStylePr>
    <w:tblStylePr w:type="band1Vert">
      <w:tblPr/>
      <w:tcPr>
        <w:shd w:fill="A7C0DE" w:themeFill="accent1" w:themeFillTint="7F" w:color="000000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blPr/>
      <w:tcPr>
        <w:tcBorders>
          <w:top w:val="single" w:color="7BA1CE" w:themeColor="accent1" w:themeTint="BF" w:sz="18"/>
        </w:tcBorders>
      </w:tcPr>
    </w:tblStylePr>
  </w:style>
  <w:style w:styleId="PO240" w:type="table">
    <w:name w:val="Medium Grid 1 Accent 2"/>
    <w:basedOn w:val="PO3"/>
    <w:uiPriority w:val="67"/>
    <w:pPr>
      <w:spacing w:lineRule="auto" w:line="240" w:after="0"/>
      <w:rPr/>
    </w:pPr>
    <w:tblPr>
      <w:tblBorders>
        <w:bottom w:val="single" w:color="D07C7A" w:themeColor="accent2" w:themeTint="BF" w:sz="8"/>
        <w:insideH w:val="single" w:color="D07C7A" w:themeColor="accent2" w:themeTint="BF" w:sz="8"/>
        <w:insideV w:val="single" w:color="D07C7A" w:themeColor="accent2" w:themeTint="BF" w:sz="8"/>
        <w:left w:val="single" w:color="D07C7A" w:themeColor="accent2" w:themeTint="BF" w:sz="8"/>
        <w:right w:val="single" w:color="D07C7A" w:themeColor="accent2" w:themeTint="BF" w:sz="8"/>
        <w:top w:val="single" w:color="D07C7A" w:themeColor="accent2" w:themeTint="BF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EFD4D3" w:themeFill="accent2" w:themeFillTint="3F" w:color="000000" w:val="clear"/>
    </w:tcPr>
    <w:tblStylePr w:type="band1Horz">
      <w:tblPr/>
      <w:tcPr>
        <w:shd w:fill="E0A8A6" w:themeFill="accent2" w:themeFillTint="7F" w:color="000000" w:val="clear"/>
      </w:tcPr>
    </w:tblStylePr>
    <w:tblStylePr w:type="band1Vert">
      <w:tblPr/>
      <w:tcPr>
        <w:shd w:fill="E0A8A6" w:themeFill="accent2" w:themeFillTint="7F" w:color="000000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blPr/>
      <w:tcPr>
        <w:tcBorders>
          <w:top w:val="single" w:color="D07C7A" w:themeColor="accent2" w:themeTint="BF" w:sz="18"/>
        </w:tcBorders>
      </w:tcPr>
    </w:tblStylePr>
  </w:style>
  <w:style w:styleId="PO241" w:type="table">
    <w:name w:val="Medium Grid 1 Accent 3"/>
    <w:basedOn w:val="PO3"/>
    <w:uiPriority w:val="67"/>
    <w:pPr>
      <w:spacing w:lineRule="auto" w:line="240" w:after="0"/>
      <w:rPr/>
    </w:pPr>
    <w:tblPr>
      <w:tblBorders>
        <w:bottom w:val="single" w:color="B4CC83" w:themeColor="accent3" w:themeTint="BF" w:sz="8"/>
        <w:insideH w:val="single" w:color="B4CC83" w:themeColor="accent3" w:themeTint="BF" w:sz="8"/>
        <w:insideV w:val="single" w:color="B4CC83" w:themeColor="accent3" w:themeTint="BF" w:sz="8"/>
        <w:left w:val="single" w:color="B4CC83" w:themeColor="accent3" w:themeTint="BF" w:sz="8"/>
        <w:right w:val="single" w:color="B4CC83" w:themeColor="accent3" w:themeTint="BF" w:sz="8"/>
        <w:top w:val="single" w:color="B4CC83" w:themeColor="accent3" w:themeTint="BF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E6EED6" w:themeFill="accent3" w:themeFillTint="3F" w:color="000000" w:val="clear"/>
    </w:tcPr>
    <w:tblStylePr w:type="band1Horz">
      <w:tblPr/>
      <w:tcPr>
        <w:shd w:fill="CDDDAC" w:themeFill="accent3" w:themeFillTint="7F" w:color="000000" w:val="clear"/>
      </w:tcPr>
    </w:tblStylePr>
    <w:tblStylePr w:type="band1Vert">
      <w:tblPr/>
      <w:tcPr>
        <w:shd w:fill="CDDDAC" w:themeFill="accent3" w:themeFillTint="7F" w:color="000000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blPr/>
      <w:tcPr>
        <w:tcBorders>
          <w:top w:val="single" w:color="B4CC83" w:themeColor="accent3" w:themeTint="BF" w:sz="18"/>
        </w:tcBorders>
      </w:tcPr>
    </w:tblStylePr>
  </w:style>
  <w:style w:styleId="PO242" w:type="table">
    <w:name w:val="Medium Grid 1 Accent 4"/>
    <w:basedOn w:val="PO3"/>
    <w:uiPriority w:val="67"/>
    <w:pPr>
      <w:spacing w:lineRule="auto" w:line="240" w:after="0"/>
      <w:rPr/>
    </w:pPr>
    <w:tblPr>
      <w:tblBorders>
        <w:bottom w:val="single" w:color="A08BB9" w:themeColor="accent4" w:themeTint="BF" w:sz="8"/>
        <w:insideH w:val="single" w:color="A08BB9" w:themeColor="accent4" w:themeTint="BF" w:sz="8"/>
        <w:insideV w:val="single" w:color="A08BB9" w:themeColor="accent4" w:themeTint="BF" w:sz="8"/>
        <w:left w:val="single" w:color="A08BB9" w:themeColor="accent4" w:themeTint="BF" w:sz="8"/>
        <w:right w:val="single" w:color="A08BB9" w:themeColor="accent4" w:themeTint="BF" w:sz="8"/>
        <w:top w:val="single" w:color="A08BB9" w:themeColor="accent4" w:themeTint="BF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E0D9E8" w:themeFill="accent4" w:themeFillTint="3F" w:color="000000" w:val="clear"/>
    </w:tcPr>
    <w:tblStylePr w:type="band1Horz">
      <w:tblPr/>
      <w:tcPr>
        <w:shd w:fill="C0B2D1" w:themeFill="accent4" w:themeFillTint="7F" w:color="000000" w:val="clear"/>
      </w:tcPr>
    </w:tblStylePr>
    <w:tblStylePr w:type="band1Vert">
      <w:tblPr/>
      <w:tcPr>
        <w:shd w:fill="C0B2D1" w:themeFill="accent4" w:themeFillTint="7F" w:color="000000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blPr/>
      <w:tcPr>
        <w:tcBorders>
          <w:top w:val="single" w:color="A08BB9" w:themeColor="accent4" w:themeTint="BF" w:sz="18"/>
        </w:tcBorders>
      </w:tcPr>
    </w:tblStylePr>
  </w:style>
  <w:style w:styleId="PO243" w:type="table">
    <w:name w:val="Medium Grid 1 Accent 5"/>
    <w:basedOn w:val="PO3"/>
    <w:uiPriority w:val="67"/>
    <w:pPr>
      <w:spacing w:lineRule="auto" w:line="240" w:after="0"/>
      <w:rPr/>
    </w:pPr>
    <w:tblPr>
      <w:tblBorders>
        <w:bottom w:val="single" w:color="78C1D4" w:themeColor="accent5" w:themeTint="BF" w:sz="8"/>
        <w:insideH w:val="single" w:color="78C1D4" w:themeColor="accent5" w:themeTint="BF" w:sz="8"/>
        <w:insideV w:val="single" w:color="78C1D4" w:themeColor="accent5" w:themeTint="BF" w:sz="8"/>
        <w:left w:val="single" w:color="78C1D4" w:themeColor="accent5" w:themeTint="BF" w:sz="8"/>
        <w:right w:val="single" w:color="78C1D4" w:themeColor="accent5" w:themeTint="BF" w:sz="8"/>
        <w:top w:val="single" w:color="78C1D4" w:themeColor="accent5" w:themeTint="BF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D3EAF1" w:themeFill="accent5" w:themeFillTint="3F" w:color="000000" w:val="clear"/>
    </w:tcPr>
    <w:tblStylePr w:type="band1Horz">
      <w:tblPr/>
      <w:tcPr>
        <w:shd w:fill="A5D6E3" w:themeFill="accent5" w:themeFillTint="7F" w:color="000000" w:val="clear"/>
      </w:tcPr>
    </w:tblStylePr>
    <w:tblStylePr w:type="band1Vert">
      <w:tblPr/>
      <w:tcPr>
        <w:shd w:fill="A5D6E3" w:themeFill="accent5" w:themeFillTint="7F" w:color="000000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blPr/>
      <w:tcPr>
        <w:tcBorders>
          <w:top w:val="single" w:color="78C1D4" w:themeColor="accent5" w:themeTint="BF" w:sz="18"/>
        </w:tcBorders>
      </w:tcPr>
    </w:tblStylePr>
  </w:style>
  <w:style w:styleId="PO244" w:type="table">
    <w:name w:val="Medium Grid 1 Accent 6"/>
    <w:basedOn w:val="PO3"/>
    <w:uiPriority w:val="67"/>
    <w:pPr>
      <w:spacing w:lineRule="auto" w:line="240" w:after="0"/>
      <w:rPr/>
    </w:pPr>
    <w:tblPr>
      <w:tblBorders>
        <w:bottom w:val="single" w:color="F9B074" w:themeColor="accent6" w:themeTint="BF" w:sz="8"/>
        <w:insideH w:val="single" w:color="F9B074" w:themeColor="accent6" w:themeTint="BF" w:sz="8"/>
        <w:insideV w:val="single" w:color="F9B074" w:themeColor="accent6" w:themeTint="BF" w:sz="8"/>
        <w:left w:val="single" w:color="F9B074" w:themeColor="accent6" w:themeTint="BF" w:sz="8"/>
        <w:right w:val="single" w:color="F9B074" w:themeColor="accent6" w:themeTint="BF" w:sz="8"/>
        <w:top w:val="single" w:color="F9B074" w:themeColor="accent6" w:themeTint="BF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FDE5D1" w:themeFill="accent6" w:themeFillTint="3F" w:color="000000" w:val="clear"/>
    </w:tcPr>
    <w:tblStylePr w:type="band1Horz">
      <w:tblPr/>
      <w:tcPr>
        <w:shd w:fill="FBCBA3" w:themeFill="accent6" w:themeFillTint="7F" w:color="000000" w:val="clear"/>
      </w:tcPr>
    </w:tblStylePr>
    <w:tblStylePr w:type="band1Vert">
      <w:tblPr/>
      <w:tcPr>
        <w:shd w:fill="FBCBA3" w:themeFill="accent6" w:themeFillTint="7F" w:color="000000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blPr/>
      <w:tcPr>
        <w:tcBorders>
          <w:top w:val="single" w:color="F9B074" w:themeColor="accent6" w:themeTint="BF" w:sz="18"/>
        </w:tcBorders>
      </w:tcPr>
    </w:tblStylePr>
  </w:style>
  <w:style w:styleId="PO245" w:type="table">
    <w:name w:val="Medium Grid 2"/>
    <w:basedOn w:val="PO3"/>
    <w:uiPriority w:val="68"/>
    <w:pPr>
      <w:spacing w:lineRule="auto" w:line="240" w:after="0"/>
      <w:rPr/>
    </w:pPr>
    <w:rPr>
      <w:color w:val="000000" w:themeColor="text1"/>
      <w:shd w:val="clear"/>
      <w:rFonts w:asciiTheme="majorHAnsi" w:eastAsiaTheme="majorEastAsia" w:hAnsiTheme="majorHAnsi" w:cstheme="majorBidi"/>
    </w:rPr>
    <w:tblPr>
      <w:tblBorders>
        <w:bottom w:val="single" w:color="000000" w:themeColor="text1" w:sz="8"/>
        <w:insideH w:val="single" w:color="000000" w:themeColor="text1" w:sz="8"/>
        <w:insideV w:val="single" w:color="000000" w:themeColor="text1" w:sz="8"/>
        <w:left w:val="single" w:color="000000" w:themeColor="text1" w:sz="8"/>
        <w:right w:val="single" w:color="000000" w:themeColor="text1" w:sz="8"/>
        <w:top w:val="single" w:color="000000" w:themeColor="text1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C0C0C0" w:themeFill="text1" w:themeFillTint="3F" w:color="000000" w:val="clear"/>
    </w:tcPr>
    <w:tblStylePr w:type="band1Horz">
      <w:tblPr/>
      <w:tcPr>
        <w:shd w:fill="808080" w:themeFill="text1" w:themeFillTint="7F" w:color="000000" w:val="clear"/>
        <w:tcBorders>
          <w:insideH w:val="single" w:color="000000" w:themeColor="text1" w:sz="6"/>
          <w:insideV w:val="single" w:color="000000" w:themeColor="text1" w:sz="6"/>
        </w:tcBorders>
      </w:tcPr>
    </w:tblStylePr>
    <w:tblStylePr w:type="band1Vert">
      <w:tblPr/>
      <w:tcPr>
        <w:shd w:fill="808080" w:themeFill="text1" w:themeFillTint="7F" w:color="000000" w:val="clear"/>
      </w:tcPr>
    </w:tblStylePr>
    <w:tblStylePr w:type="firstCol">
      <w:rPr>
        <w:b w:val="1"/>
        <w:color w:val="000000" w:themeColor="text1"/>
        <w:shd w:val="clear"/>
      </w:rPr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firstRow">
      <w:rPr>
        <w:b w:val="1"/>
        <w:color w:val="000000" w:themeColor="text1"/>
        <w:shd w:val="clear"/>
      </w:rPr>
      <w:tblPr/>
      <w:tcPr>
        <w:shd w:fill="E6E6E6" w:themeFill="text1" w:themeFillTint="19" w:color="000000" w:val="clear"/>
      </w:tcPr>
    </w:tblStylePr>
    <w:tblStylePr w:type="lastCol">
      <w:rPr>
        <w:b w:val="0"/>
        <w:color w:val="000000" w:themeColor="text1"/>
        <w:shd w:val="clear"/>
      </w:rPr>
      <w:tblPr/>
      <w:tcPr>
        <w:shd w:fill="CCCCCC" w:themeFill="text1" w:themeFillTint="33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lastRow">
      <w:rPr>
        <w:b w:val="1"/>
        <w:color w:val="000000" w:themeColor="text1"/>
        <w:shd w:val="clear"/>
      </w:rPr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  <w:top w:val="single" w:color="000000" w:themeColor="text1" w:sz="12"/>
        </w:tcBorders>
      </w:tcPr>
    </w:tblStylePr>
    <w:tblStylePr w:type="nwCell">
      <w:tblPr/>
      <w:tcPr>
        <w:shd w:fill="FFFFFF" w:themeFill="background1" w:color="000000" w:val="clear"/>
      </w:tcPr>
    </w:tblStylePr>
  </w:style>
  <w:style w:styleId="PO246" w:type="table">
    <w:name w:val="Medium Grid 2 Accent 1"/>
    <w:basedOn w:val="PO3"/>
    <w:uiPriority w:val="68"/>
    <w:pPr>
      <w:spacing w:lineRule="auto" w:line="240" w:after="0"/>
      <w:rPr/>
    </w:pPr>
    <w:rPr>
      <w:color w:val="000000" w:themeColor="text1"/>
      <w:shd w:val="clear"/>
      <w:rFonts w:asciiTheme="majorHAnsi" w:eastAsiaTheme="majorEastAsia" w:hAnsiTheme="majorHAnsi" w:cstheme="majorBidi"/>
    </w:rPr>
    <w:tblPr>
      <w:tblBorders>
        <w:bottom w:val="single" w:color="4F81BD" w:themeColor="accent1" w:sz="8"/>
        <w:insideH w:val="single" w:color="4F81BD" w:themeColor="accent1" w:sz="8"/>
        <w:insideV w:val="single" w:color="4F81BD" w:themeColor="accent1" w:sz="8"/>
        <w:left w:val="single" w:color="4F81BD" w:themeColor="accent1" w:sz="8"/>
        <w:right w:val="single" w:color="4F81BD" w:themeColor="accent1" w:sz="8"/>
        <w:top w:val="single" w:color="4F81BD" w:themeColor="accent1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D4E0EF" w:themeFill="accent1" w:themeFillTint="3F" w:color="000000" w:val="clear"/>
    </w:tcPr>
    <w:tblStylePr w:type="band1Horz">
      <w:tblPr/>
      <w:tcPr>
        <w:shd w:fill="A7C0DE" w:themeFill="accent1" w:themeFillTint="7F" w:color="000000" w:val="clear"/>
        <w:tcBorders>
          <w:insideH w:val="single" w:color="4F81BD" w:themeColor="accent1" w:sz="6"/>
          <w:insideV w:val="single" w:color="4F81BD" w:themeColor="accent1" w:sz="6"/>
        </w:tcBorders>
      </w:tcPr>
    </w:tblStylePr>
    <w:tblStylePr w:type="band1Vert">
      <w:tblPr/>
      <w:tcPr>
        <w:shd w:fill="A7C0DE" w:themeFill="accent1" w:themeFillTint="7F" w:color="000000" w:val="clear"/>
      </w:tcPr>
    </w:tblStylePr>
    <w:tblStylePr w:type="firstCol">
      <w:rPr>
        <w:b w:val="1"/>
        <w:color w:val="000000" w:themeColor="text1"/>
        <w:shd w:val="clear"/>
      </w:rPr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firstRow">
      <w:rPr>
        <w:b w:val="1"/>
        <w:color w:val="000000" w:themeColor="text1"/>
        <w:shd w:val="clear"/>
      </w:rPr>
      <w:tblPr/>
      <w:tcPr>
        <w:shd w:fill="EEF3F9" w:themeFill="accent1" w:themeFillTint="19" w:color="000000" w:val="clear"/>
      </w:tcPr>
    </w:tblStylePr>
    <w:tblStylePr w:type="lastCol">
      <w:rPr>
        <w:b w:val="0"/>
        <w:color w:val="000000" w:themeColor="text1"/>
        <w:shd w:val="clear"/>
      </w:rPr>
      <w:tblPr/>
      <w:tcPr>
        <w:shd w:fill="DCE6F2" w:themeFill="accent1" w:themeFillTint="33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lastRow">
      <w:rPr>
        <w:b w:val="1"/>
        <w:color w:val="000000" w:themeColor="text1"/>
        <w:shd w:val="clear"/>
      </w:rPr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  <w:top w:val="single" w:color="000000" w:themeColor="text1" w:sz="12"/>
        </w:tcBorders>
      </w:tcPr>
    </w:tblStylePr>
    <w:tblStylePr w:type="nwCell">
      <w:tblPr/>
      <w:tcPr>
        <w:shd w:fill="FFFFFF" w:themeFill="background1" w:color="000000" w:val="clear"/>
      </w:tcPr>
    </w:tblStylePr>
  </w:style>
  <w:style w:styleId="PO247" w:type="table">
    <w:name w:val="Medium Grid 2 Accent 2"/>
    <w:basedOn w:val="PO3"/>
    <w:uiPriority w:val="68"/>
    <w:pPr>
      <w:spacing w:lineRule="auto" w:line="240" w:after="0"/>
      <w:rPr/>
    </w:pPr>
    <w:rPr>
      <w:color w:val="000000" w:themeColor="text1"/>
      <w:shd w:val="clear"/>
      <w:rFonts w:asciiTheme="majorHAnsi" w:eastAsiaTheme="majorEastAsia" w:hAnsiTheme="majorHAnsi" w:cstheme="majorBidi"/>
    </w:rPr>
    <w:tblPr>
      <w:tblBorders>
        <w:bottom w:val="single" w:color="C0504D" w:themeColor="accent2" w:sz="8"/>
        <w:insideH w:val="single" w:color="C0504D" w:themeColor="accent2" w:sz="8"/>
        <w:insideV w:val="single" w:color="C0504D" w:themeColor="accent2" w:sz="8"/>
        <w:left w:val="single" w:color="C0504D" w:themeColor="accent2" w:sz="8"/>
        <w:right w:val="single" w:color="C0504D" w:themeColor="accent2" w:sz="8"/>
        <w:top w:val="single" w:color="C0504D" w:themeColor="accent2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EFD4D3" w:themeFill="accent2" w:themeFillTint="3F" w:color="000000" w:val="clear"/>
    </w:tcPr>
    <w:tblStylePr w:type="band1Horz">
      <w:tblPr/>
      <w:tcPr>
        <w:shd w:fill="E0A8A6" w:themeFill="accent2" w:themeFillTint="7F" w:color="000000" w:val="clear"/>
        <w:tcBorders>
          <w:insideH w:val="single" w:color="C0504D" w:themeColor="accent2" w:sz="6"/>
          <w:insideV w:val="single" w:color="C0504D" w:themeColor="accent2" w:sz="6"/>
        </w:tcBorders>
      </w:tcPr>
    </w:tblStylePr>
    <w:tblStylePr w:type="band1Vert">
      <w:tblPr/>
      <w:tcPr>
        <w:shd w:fill="E0A8A6" w:themeFill="accent2" w:themeFillTint="7F" w:color="000000" w:val="clear"/>
      </w:tcPr>
    </w:tblStylePr>
    <w:tblStylePr w:type="firstCol">
      <w:rPr>
        <w:b w:val="1"/>
        <w:color w:val="000000" w:themeColor="text1"/>
        <w:shd w:val="clear"/>
      </w:rPr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firstRow">
      <w:rPr>
        <w:b w:val="1"/>
        <w:color w:val="000000" w:themeColor="text1"/>
        <w:shd w:val="clear"/>
      </w:rPr>
      <w:tblPr/>
      <w:tcPr>
        <w:shd w:fill="F9EEEE" w:themeFill="accent2" w:themeFillTint="19" w:color="000000" w:val="clear"/>
      </w:tcPr>
    </w:tblStylePr>
    <w:tblStylePr w:type="lastCol">
      <w:rPr>
        <w:b w:val="0"/>
        <w:color w:val="000000" w:themeColor="text1"/>
        <w:shd w:val="clear"/>
      </w:rPr>
      <w:tblPr/>
      <w:tcPr>
        <w:shd w:fill="F2DCDB" w:themeFill="accent2" w:themeFillTint="33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lastRow">
      <w:rPr>
        <w:b w:val="1"/>
        <w:color w:val="000000" w:themeColor="text1"/>
        <w:shd w:val="clear"/>
      </w:rPr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  <w:top w:val="single" w:color="000000" w:themeColor="text1" w:sz="12"/>
        </w:tcBorders>
      </w:tcPr>
    </w:tblStylePr>
    <w:tblStylePr w:type="nwCell">
      <w:tblPr/>
      <w:tcPr>
        <w:shd w:fill="FFFFFF" w:themeFill="background1" w:color="000000" w:val="clear"/>
      </w:tcPr>
    </w:tblStylePr>
  </w:style>
  <w:style w:styleId="PO248" w:type="table">
    <w:name w:val="Medium Grid 2 Accent 3"/>
    <w:basedOn w:val="PO3"/>
    <w:uiPriority w:val="68"/>
    <w:pPr>
      <w:spacing w:lineRule="auto" w:line="240" w:after="0"/>
      <w:rPr/>
    </w:pPr>
    <w:rPr>
      <w:color w:val="000000" w:themeColor="text1"/>
      <w:shd w:val="clear"/>
      <w:rFonts w:asciiTheme="majorHAnsi" w:eastAsiaTheme="majorEastAsia" w:hAnsiTheme="majorHAnsi" w:cstheme="majorBidi"/>
    </w:rPr>
    <w:tblPr>
      <w:tblBorders>
        <w:bottom w:val="single" w:color="9BBB59" w:themeColor="accent3" w:sz="8"/>
        <w:insideH w:val="single" w:color="9BBB59" w:themeColor="accent3" w:sz="8"/>
        <w:insideV w:val="single" w:color="9BBB59" w:themeColor="accent3" w:sz="8"/>
        <w:left w:val="single" w:color="9BBB59" w:themeColor="accent3" w:sz="8"/>
        <w:right w:val="single" w:color="9BBB59" w:themeColor="accent3" w:sz="8"/>
        <w:top w:val="single" w:color="9BBB59" w:themeColor="accent3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E6EED6" w:themeFill="accent3" w:themeFillTint="3F" w:color="000000" w:val="clear"/>
    </w:tcPr>
    <w:tblStylePr w:type="band1Horz">
      <w:tblPr/>
      <w:tcPr>
        <w:shd w:fill="CDDDAC" w:themeFill="accent3" w:themeFillTint="7F" w:color="000000" w:val="clear"/>
        <w:tcBorders>
          <w:insideH w:val="single" w:color="9BBB59" w:themeColor="accent3" w:sz="6"/>
          <w:insideV w:val="single" w:color="9BBB59" w:themeColor="accent3" w:sz="6"/>
        </w:tcBorders>
      </w:tcPr>
    </w:tblStylePr>
    <w:tblStylePr w:type="band1Vert">
      <w:tblPr/>
      <w:tcPr>
        <w:shd w:fill="CDDDAC" w:themeFill="accent3" w:themeFillTint="7F" w:color="000000" w:val="clear"/>
      </w:tcPr>
    </w:tblStylePr>
    <w:tblStylePr w:type="firstCol">
      <w:rPr>
        <w:b w:val="1"/>
        <w:color w:val="000000" w:themeColor="text1"/>
        <w:shd w:val="clear"/>
      </w:rPr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firstRow">
      <w:rPr>
        <w:b w:val="1"/>
        <w:color w:val="000000" w:themeColor="text1"/>
        <w:shd w:val="clear"/>
      </w:rPr>
      <w:tblPr/>
      <w:tcPr>
        <w:shd w:fill="F5F8EF" w:themeFill="accent3" w:themeFillTint="19" w:color="000000" w:val="clear"/>
      </w:tcPr>
    </w:tblStylePr>
    <w:tblStylePr w:type="lastCol">
      <w:rPr>
        <w:b w:val="0"/>
        <w:color w:val="000000" w:themeColor="text1"/>
        <w:shd w:val="clear"/>
      </w:rPr>
      <w:tblPr/>
      <w:tcPr>
        <w:shd w:fill="EBF1DE" w:themeFill="accent3" w:themeFillTint="33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lastRow">
      <w:rPr>
        <w:b w:val="1"/>
        <w:color w:val="000000" w:themeColor="text1"/>
        <w:shd w:val="clear"/>
      </w:rPr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  <w:top w:val="single" w:color="000000" w:themeColor="text1" w:sz="12"/>
        </w:tcBorders>
      </w:tcPr>
    </w:tblStylePr>
    <w:tblStylePr w:type="nwCell">
      <w:tblPr/>
      <w:tcPr>
        <w:shd w:fill="FFFFFF" w:themeFill="background1" w:color="000000" w:val="clear"/>
      </w:tcPr>
    </w:tblStylePr>
  </w:style>
  <w:style w:styleId="PO249" w:type="table">
    <w:name w:val="Medium Grid 2 Accent 4"/>
    <w:basedOn w:val="PO3"/>
    <w:uiPriority w:val="68"/>
    <w:pPr>
      <w:spacing w:lineRule="auto" w:line="240" w:after="0"/>
      <w:rPr/>
    </w:pPr>
    <w:rPr>
      <w:color w:val="000000" w:themeColor="text1"/>
      <w:shd w:val="clear"/>
      <w:rFonts w:asciiTheme="majorHAnsi" w:eastAsiaTheme="majorEastAsia" w:hAnsiTheme="majorHAnsi" w:cstheme="majorBidi"/>
    </w:rPr>
    <w:tblPr>
      <w:tblBorders>
        <w:bottom w:val="single" w:color="8064A2" w:themeColor="accent4" w:sz="8"/>
        <w:insideH w:val="single" w:color="8064A2" w:themeColor="accent4" w:sz="8"/>
        <w:insideV w:val="single" w:color="8064A2" w:themeColor="accent4" w:sz="8"/>
        <w:left w:val="single" w:color="8064A2" w:themeColor="accent4" w:sz="8"/>
        <w:right w:val="single" w:color="8064A2" w:themeColor="accent4" w:sz="8"/>
        <w:top w:val="single" w:color="8064A2" w:themeColor="accent4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E0D9E8" w:themeFill="accent4" w:themeFillTint="3F" w:color="000000" w:val="clear"/>
    </w:tcPr>
    <w:tblStylePr w:type="band1Horz">
      <w:tblPr/>
      <w:tcPr>
        <w:shd w:fill="C0B2D1" w:themeFill="accent4" w:themeFillTint="7F" w:color="000000" w:val="clear"/>
        <w:tcBorders>
          <w:insideH w:val="single" w:color="8064A2" w:themeColor="accent4" w:sz="6"/>
          <w:insideV w:val="single" w:color="8064A2" w:themeColor="accent4" w:sz="6"/>
        </w:tcBorders>
      </w:tcPr>
    </w:tblStylePr>
    <w:tblStylePr w:type="band1Vert">
      <w:tblPr/>
      <w:tcPr>
        <w:shd w:fill="C0B2D1" w:themeFill="accent4" w:themeFillTint="7F" w:color="000000" w:val="clear"/>
      </w:tcPr>
    </w:tblStylePr>
    <w:tblStylePr w:type="firstCol">
      <w:rPr>
        <w:b w:val="1"/>
        <w:color w:val="000000" w:themeColor="text1"/>
        <w:shd w:val="clear"/>
      </w:rPr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firstRow">
      <w:rPr>
        <w:b w:val="1"/>
        <w:color w:val="000000" w:themeColor="text1"/>
        <w:shd w:val="clear"/>
      </w:rPr>
      <w:tblPr/>
      <w:tcPr>
        <w:shd w:fill="F3F0F6" w:themeFill="accent4" w:themeFillTint="19" w:color="000000" w:val="clear"/>
      </w:tcPr>
    </w:tblStylePr>
    <w:tblStylePr w:type="lastCol">
      <w:rPr>
        <w:b w:val="0"/>
        <w:color w:val="000000" w:themeColor="text1"/>
        <w:shd w:val="clear"/>
      </w:rPr>
      <w:tblPr/>
      <w:tcPr>
        <w:shd w:fill="E6E0EC" w:themeFill="accent4" w:themeFillTint="33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lastRow">
      <w:rPr>
        <w:b w:val="1"/>
        <w:color w:val="000000" w:themeColor="text1"/>
        <w:shd w:val="clear"/>
      </w:rPr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  <w:top w:val="single" w:color="000000" w:themeColor="text1" w:sz="12"/>
        </w:tcBorders>
      </w:tcPr>
    </w:tblStylePr>
    <w:tblStylePr w:type="nwCell">
      <w:tblPr/>
      <w:tcPr>
        <w:shd w:fill="FFFFFF" w:themeFill="background1" w:color="000000" w:val="clear"/>
      </w:tcPr>
    </w:tblStylePr>
  </w:style>
  <w:style w:styleId="PO250" w:type="table">
    <w:name w:val="Medium Grid 2 Accent 5"/>
    <w:basedOn w:val="PO3"/>
    <w:uiPriority w:val="68"/>
    <w:pPr>
      <w:spacing w:lineRule="auto" w:line="240" w:after="0"/>
      <w:rPr/>
    </w:pPr>
    <w:rPr>
      <w:color w:val="000000" w:themeColor="text1"/>
      <w:shd w:val="clear"/>
      <w:rFonts w:asciiTheme="majorHAnsi" w:eastAsiaTheme="majorEastAsia" w:hAnsiTheme="majorHAnsi" w:cstheme="majorBidi"/>
    </w:rPr>
    <w:tblPr>
      <w:tblBorders>
        <w:bottom w:val="single" w:color="4BACC6" w:themeColor="accent5" w:sz="8"/>
        <w:insideH w:val="single" w:color="4BACC6" w:themeColor="accent5" w:sz="8"/>
        <w:insideV w:val="single" w:color="4BACC6" w:themeColor="accent5" w:sz="8"/>
        <w:left w:val="single" w:color="4BACC6" w:themeColor="accent5" w:sz="8"/>
        <w:right w:val="single" w:color="4BACC6" w:themeColor="accent5" w:sz="8"/>
        <w:top w:val="single" w:color="4BACC6" w:themeColor="accent5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D3EAF1" w:themeFill="accent5" w:themeFillTint="3F" w:color="000000" w:val="clear"/>
    </w:tcPr>
    <w:tblStylePr w:type="band1Horz">
      <w:tblPr/>
      <w:tcPr>
        <w:shd w:fill="A5D6E3" w:themeFill="accent5" w:themeFillTint="7F" w:color="000000" w:val="clear"/>
        <w:tcBorders>
          <w:insideH w:val="single" w:color="4BACC6" w:themeColor="accent5" w:sz="6"/>
          <w:insideV w:val="single" w:color="4BACC6" w:themeColor="accent5" w:sz="6"/>
        </w:tcBorders>
      </w:tcPr>
    </w:tblStylePr>
    <w:tblStylePr w:type="band1Vert">
      <w:tblPr/>
      <w:tcPr>
        <w:shd w:fill="A5D6E3" w:themeFill="accent5" w:themeFillTint="7F" w:color="000000" w:val="clear"/>
      </w:tcPr>
    </w:tblStylePr>
    <w:tblStylePr w:type="firstCol">
      <w:rPr>
        <w:b w:val="1"/>
        <w:color w:val="000000" w:themeColor="text1"/>
        <w:shd w:val="clear"/>
      </w:rPr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firstRow">
      <w:rPr>
        <w:b w:val="1"/>
        <w:color w:val="000000" w:themeColor="text1"/>
        <w:shd w:val="clear"/>
      </w:rPr>
      <w:tblPr/>
      <w:tcPr>
        <w:shd w:fill="EDF7F9" w:themeFill="accent5" w:themeFillTint="19" w:color="000000" w:val="clear"/>
      </w:tcPr>
    </w:tblStylePr>
    <w:tblStylePr w:type="lastCol">
      <w:rPr>
        <w:b w:val="0"/>
        <w:color w:val="000000" w:themeColor="text1"/>
        <w:shd w:val="clear"/>
      </w:rPr>
      <w:tblPr/>
      <w:tcPr>
        <w:shd w:fill="DBEEF4" w:themeFill="accent5" w:themeFillTint="33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lastRow">
      <w:rPr>
        <w:b w:val="1"/>
        <w:color w:val="000000" w:themeColor="text1"/>
        <w:shd w:val="clear"/>
      </w:rPr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  <w:top w:val="single" w:color="000000" w:themeColor="text1" w:sz="12"/>
        </w:tcBorders>
      </w:tcPr>
    </w:tblStylePr>
    <w:tblStylePr w:type="nwCell">
      <w:tblPr/>
      <w:tcPr>
        <w:shd w:fill="FFFFFF" w:themeFill="background1" w:color="000000" w:val="clear"/>
      </w:tcPr>
    </w:tblStylePr>
  </w:style>
  <w:style w:styleId="PO251" w:type="table">
    <w:name w:val="Medium Grid 2 Accent 6"/>
    <w:basedOn w:val="PO3"/>
    <w:uiPriority w:val="68"/>
    <w:pPr>
      <w:spacing w:lineRule="auto" w:line="240" w:after="0"/>
      <w:rPr/>
    </w:pPr>
    <w:rPr>
      <w:color w:val="000000" w:themeColor="text1"/>
      <w:shd w:val="clear"/>
      <w:rFonts w:asciiTheme="majorHAnsi" w:eastAsiaTheme="majorEastAsia" w:hAnsiTheme="majorHAnsi" w:cstheme="majorBidi"/>
    </w:rPr>
    <w:tblPr>
      <w:tblBorders>
        <w:bottom w:val="single" w:color="F79646" w:themeColor="accent6" w:sz="8"/>
        <w:insideH w:val="single" w:color="F79646" w:themeColor="accent6" w:sz="8"/>
        <w:insideV w:val="single" w:color="F79646" w:themeColor="accent6" w:sz="8"/>
        <w:left w:val="single" w:color="F79646" w:themeColor="accent6" w:sz="8"/>
        <w:right w:val="single" w:color="F79646" w:themeColor="accent6" w:sz="8"/>
        <w:top w:val="single" w:color="F79646" w:themeColor="accent6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FDE5D1" w:themeFill="accent6" w:themeFillTint="3F" w:color="000000" w:val="clear"/>
    </w:tcPr>
    <w:tblStylePr w:type="band1Horz">
      <w:tblPr/>
      <w:tcPr>
        <w:shd w:fill="FBCBA3" w:themeFill="accent6" w:themeFillTint="7F" w:color="000000" w:val="clear"/>
        <w:tcBorders>
          <w:insideH w:val="single" w:color="F79646" w:themeColor="accent6" w:sz="6"/>
          <w:insideV w:val="single" w:color="F79646" w:themeColor="accent6" w:sz="6"/>
        </w:tcBorders>
      </w:tcPr>
    </w:tblStylePr>
    <w:tblStylePr w:type="band1Vert">
      <w:tblPr/>
      <w:tcPr>
        <w:shd w:fill="FBCBA3" w:themeFill="accent6" w:themeFillTint="7F" w:color="000000" w:val="clear"/>
      </w:tcPr>
    </w:tblStylePr>
    <w:tblStylePr w:type="firstCol">
      <w:rPr>
        <w:b w:val="1"/>
        <w:color w:val="000000" w:themeColor="text1"/>
        <w:shd w:val="clear"/>
      </w:rPr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firstRow">
      <w:rPr>
        <w:b w:val="1"/>
        <w:color w:val="000000" w:themeColor="text1"/>
        <w:shd w:val="clear"/>
      </w:rPr>
      <w:tblPr/>
      <w:tcPr>
        <w:shd w:fill="FEF5ED" w:themeFill="accent6" w:themeFillTint="19" w:color="000000" w:val="clear"/>
      </w:tcPr>
    </w:tblStylePr>
    <w:tblStylePr w:type="lastCol">
      <w:rPr>
        <w:b w:val="0"/>
        <w:color w:val="000000" w:themeColor="text1"/>
        <w:shd w:val="clear"/>
      </w:rPr>
      <w:tblPr/>
      <w:tcPr>
        <w:shd w:fill="FDEADA" w:themeFill="accent6" w:themeFillTint="33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lastRow">
      <w:rPr>
        <w:b w:val="1"/>
        <w:color w:val="000000" w:themeColor="text1"/>
        <w:shd w:val="clear"/>
      </w:rPr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  <w:top w:val="single" w:color="000000" w:themeColor="text1" w:sz="12"/>
        </w:tcBorders>
      </w:tcPr>
    </w:tblStylePr>
    <w:tblStylePr w:type="nwCell">
      <w:tblPr/>
      <w:tcPr>
        <w:shd w:fill="FFFFFF" w:themeFill="background1" w:color="000000" w:val="clear"/>
      </w:tcPr>
    </w:tblStylePr>
  </w:style>
  <w:style w:styleId="PO252" w:type="table">
    <w:name w:val="Medium Grid 3"/>
    <w:basedOn w:val="PO3"/>
    <w:uiPriority w:val="69"/>
    <w:pPr>
      <w:spacing w:lineRule="auto" w:line="240" w:after="0"/>
      <w:rPr/>
    </w:pPr>
    <w:tblPr>
      <w:tblBorders>
        <w:bottom w:val="single" w:color="FFFFFF" w:themeColor="background1" w:sz="8"/>
        <w:insideH w:val="single" w:color="FFFFFF" w:themeColor="background1" w:sz="6"/>
        <w:insideV w:val="single" w:color="FFFFFF" w:themeColor="background1" w:sz="6"/>
        <w:left w:val="single" w:color="FFFFFF" w:themeColor="background1" w:sz="8"/>
        <w:right w:val="single" w:color="FFFFFF" w:themeColor="background1" w:sz="8"/>
        <w:top w:val="single" w:color="FFFFFF" w:themeColor="background1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C0C0C0" w:themeFill="text1" w:themeFillTint="3F" w:color="000000" w:val="clear"/>
    </w:tcPr>
    <w:tblStylePr w:type="band1Horz">
      <w:tblPr/>
      <w:tcPr>
        <w:shd w:fill="808080" w:themeFill="text1" w:themeFillTint="7F" w:color="000000" w:val="clear"/>
        <w:tcBorders>
          <w:bottom w:val="single" w:color="FFFFFF" w:themeColor="background1" w:sz="8"/>
          <w:insideH w:val="single" w:color="FFFFFF" w:themeColor="background1" w:sz="8"/>
          <w:insideV w:val="single" w:color="FFFFFF" w:themeColor="background1" w:sz="8"/>
          <w:left w:val="single" w:color="FFFFFF" w:themeColor="background1" w:sz="8"/>
          <w:right w:val="single" w:color="FFFFFF" w:themeColor="background1" w:sz="8"/>
          <w:top w:val="single" w:color="FFFFFF" w:themeColor="background1" w:sz="8"/>
        </w:tcBorders>
      </w:tcPr>
    </w:tblStylePr>
    <w:tblStylePr w:type="band1Vert">
      <w:tblPr/>
      <w:tcPr>
        <w:shd w:fill="808080" w:themeFill="text1" w:themeFillTint="7F" w:color="000000" w:val="clear"/>
        <w:tcBorders>
          <w:bottom w:val="single" w:color="FFFFFF" w:themeColor="background1" w:sz="8"/>
          <w:insideH w:val="nil"/>
          <w:insideV w:val="nil"/>
          <w:left w:val="single" w:color="FFFFFF" w:themeColor="background1" w:sz="8"/>
          <w:right w:val="single" w:color="FFFFFF" w:themeColor="background1" w:sz="8"/>
          <w:top w:val="single" w:color="FFFFFF" w:themeColor="background1" w:sz="8"/>
        </w:tcBorders>
      </w:tcPr>
    </w:tblStylePr>
    <w:tblStylePr w:type="firstCol">
      <w:rPr>
        <w:i w:val="0"/>
        <w:b w:val="1"/>
        <w:color w:val="FFFFFF" w:themeColor="background1"/>
        <w:shd w:val="clear"/>
      </w:rPr>
      <w:tblPr/>
      <w:tcPr>
        <w:shd w:fill="000000" w:themeFill="text1" w:color="000000" w:val="clear"/>
        <w:tcBorders>
          <w:insideH w:val="nil"/>
          <w:insideV w:val="nil"/>
          <w:left w:val="single" w:color="FFFFFF" w:themeColor="background1" w:sz="8"/>
          <w:right w:val="single" w:color="FFFFFF" w:themeColor="background1" w:sz="24"/>
        </w:tcBorders>
      </w:tcPr>
    </w:tblStylePr>
    <w:tblStylePr w:type="firstRow">
      <w:rPr>
        <w:i w:val="0"/>
        <w:b w:val="1"/>
        <w:color w:val="FFFFFF" w:themeColor="background1"/>
        <w:shd w:val="clear"/>
      </w:rPr>
      <w:tblPr/>
      <w:tcPr>
        <w:shd w:fill="000000" w:themeFill="text1" w:color="000000" w:val="clear"/>
        <w:tcBorders>
          <w:bottom w:val="single" w:color="FFFFFF" w:themeColor="background1" w:sz="24"/>
          <w:insideH w:val="nil"/>
          <w:insideV w:val="single" w:color="FFFFFF" w:themeColor="background1" w:sz="8"/>
          <w:left w:val="single" w:color="FFFFFF" w:themeColor="background1" w:sz="8"/>
          <w:right w:val="single" w:color="FFFFFF" w:themeColor="background1" w:sz="8"/>
          <w:top w:val="single" w:color="FFFFFF" w:themeColor="background1" w:sz="8"/>
        </w:tcBorders>
      </w:tcPr>
    </w:tblStylePr>
    <w:tblStylePr w:type="lastCol">
      <w:rPr>
        <w:i w:val="0"/>
        <w:b w:val="1"/>
        <w:color w:val="FFFFFF" w:themeColor="background1"/>
        <w:shd w:val="clear"/>
      </w:rPr>
      <w:tblPr/>
      <w:tcPr>
        <w:shd w:fill="000000" w:themeFill="text1" w:color="000000" w:val="clear"/>
        <w:tcBorders>
          <w:bottom w:val="nil"/>
          <w:insideH w:val="nil"/>
          <w:insideV w:val="nil"/>
          <w:left w:val="single" w:color="FFFFFF" w:themeColor="background1" w:sz="24"/>
          <w:right w:val="nil"/>
          <w:top w:val="nil"/>
        </w:tcBorders>
      </w:tcPr>
    </w:tblStylePr>
    <w:tblStylePr w:type="lastRow">
      <w:rPr>
        <w:i w:val="0"/>
        <w:b w:val="1"/>
        <w:color w:val="FFFFFF" w:themeColor="background1"/>
        <w:shd w:val="clear"/>
      </w:rPr>
      <w:tblPr/>
      <w:tcPr>
        <w:shd w:fill="000000" w:themeFill="text1" w:color="000000" w:val="clear"/>
        <w:tcBorders>
          <w:bottom w:val="single" w:color="FFFFFF" w:themeColor="background1" w:sz="8"/>
          <w:insideH w:val="nil"/>
          <w:insideV w:val="single" w:color="FFFFFF" w:themeColor="background1" w:sz="8"/>
          <w:left w:val="single" w:color="FFFFFF" w:themeColor="background1" w:sz="8"/>
          <w:right w:val="single" w:color="FFFFFF" w:themeColor="background1" w:sz="8"/>
          <w:top w:val="single" w:color="FFFFFF" w:themeColor="background1" w:sz="24"/>
        </w:tcBorders>
      </w:tcPr>
    </w:tblStylePr>
  </w:style>
  <w:style w:styleId="PO253" w:type="table">
    <w:name w:val="Medium Grid 3 Accent 1"/>
    <w:basedOn w:val="PO3"/>
    <w:uiPriority w:val="69"/>
    <w:pPr>
      <w:spacing w:lineRule="auto" w:line="240" w:after="0"/>
      <w:rPr/>
    </w:pPr>
    <w:tblPr>
      <w:tblBorders>
        <w:bottom w:val="single" w:color="FFFFFF" w:themeColor="background1" w:sz="8"/>
        <w:insideH w:val="single" w:color="FFFFFF" w:themeColor="background1" w:sz="6"/>
        <w:insideV w:val="single" w:color="FFFFFF" w:themeColor="background1" w:sz="6"/>
        <w:left w:val="single" w:color="FFFFFF" w:themeColor="background1" w:sz="8"/>
        <w:right w:val="single" w:color="FFFFFF" w:themeColor="background1" w:sz="8"/>
        <w:top w:val="single" w:color="FFFFFF" w:themeColor="background1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D4E0EF" w:themeFill="accent1" w:themeFillTint="3F" w:color="000000" w:val="clear"/>
    </w:tcPr>
    <w:tblStylePr w:type="band1Horz">
      <w:tblPr/>
      <w:tcPr>
        <w:shd w:fill="A7C0DE" w:themeFill="accent1" w:themeFillTint="7F" w:color="000000" w:val="clear"/>
        <w:tcBorders>
          <w:bottom w:val="single" w:color="FFFFFF" w:themeColor="background1" w:sz="8"/>
          <w:insideH w:val="single" w:color="FFFFFF" w:themeColor="background1" w:sz="8"/>
          <w:insideV w:val="single" w:color="FFFFFF" w:themeColor="background1" w:sz="8"/>
          <w:left w:val="single" w:color="FFFFFF" w:themeColor="background1" w:sz="8"/>
          <w:right w:val="single" w:color="FFFFFF" w:themeColor="background1" w:sz="8"/>
          <w:top w:val="single" w:color="FFFFFF" w:themeColor="background1" w:sz="8"/>
        </w:tcBorders>
      </w:tcPr>
    </w:tblStylePr>
    <w:tblStylePr w:type="band1Vert">
      <w:tblPr/>
      <w:tcPr>
        <w:shd w:fill="A7C0DE" w:themeFill="accent1" w:themeFillTint="7F" w:color="000000" w:val="clear"/>
        <w:tcBorders>
          <w:bottom w:val="single" w:color="FFFFFF" w:themeColor="background1" w:sz="8"/>
          <w:insideH w:val="nil"/>
          <w:insideV w:val="nil"/>
          <w:left w:val="single" w:color="FFFFFF" w:themeColor="background1" w:sz="8"/>
          <w:right w:val="single" w:color="FFFFFF" w:themeColor="background1" w:sz="8"/>
          <w:top w:val="single" w:color="FFFFFF" w:themeColor="background1" w:sz="8"/>
        </w:tcBorders>
      </w:tcPr>
    </w:tblStylePr>
    <w:tblStylePr w:type="firstCol">
      <w:rPr>
        <w:i w:val="0"/>
        <w:b w:val="1"/>
        <w:color w:val="FFFFFF" w:themeColor="background1"/>
        <w:shd w:val="clear"/>
      </w:rPr>
      <w:tblPr/>
      <w:tcPr>
        <w:shd w:fill="4F81BD" w:themeFill="accent1" w:color="000000" w:val="clear"/>
        <w:tcBorders>
          <w:insideH w:val="nil"/>
          <w:insideV w:val="nil"/>
          <w:left w:val="single" w:color="FFFFFF" w:themeColor="background1" w:sz="8"/>
          <w:right w:val="single" w:color="FFFFFF" w:themeColor="background1" w:sz="24"/>
        </w:tcBorders>
      </w:tcPr>
    </w:tblStylePr>
    <w:tblStylePr w:type="firstRow">
      <w:rPr>
        <w:i w:val="0"/>
        <w:b w:val="1"/>
        <w:color w:val="FFFFFF" w:themeColor="background1"/>
        <w:shd w:val="clear"/>
      </w:rPr>
      <w:tblPr/>
      <w:tcPr>
        <w:shd w:fill="4F81BD" w:themeFill="accent1" w:color="000000" w:val="clear"/>
        <w:tcBorders>
          <w:bottom w:val="single" w:color="FFFFFF" w:themeColor="background1" w:sz="24"/>
          <w:insideH w:val="nil"/>
          <w:insideV w:val="single" w:color="FFFFFF" w:themeColor="background1" w:sz="8"/>
          <w:left w:val="single" w:color="FFFFFF" w:themeColor="background1" w:sz="8"/>
          <w:right w:val="single" w:color="FFFFFF" w:themeColor="background1" w:sz="8"/>
          <w:top w:val="single" w:color="FFFFFF" w:themeColor="background1" w:sz="8"/>
        </w:tcBorders>
      </w:tcPr>
    </w:tblStylePr>
    <w:tblStylePr w:type="lastCol">
      <w:rPr>
        <w:i w:val="0"/>
        <w:b w:val="1"/>
        <w:color w:val="FFFFFF" w:themeColor="background1"/>
        <w:shd w:val="clear"/>
      </w:rPr>
      <w:tblPr/>
      <w:tcPr>
        <w:shd w:fill="4F81BD" w:themeFill="accent1" w:color="000000" w:val="clear"/>
        <w:tcBorders>
          <w:bottom w:val="nil"/>
          <w:insideH w:val="nil"/>
          <w:insideV w:val="nil"/>
          <w:left w:val="single" w:color="FFFFFF" w:themeColor="background1" w:sz="24"/>
          <w:right w:val="nil"/>
          <w:top w:val="nil"/>
        </w:tcBorders>
      </w:tcPr>
    </w:tblStylePr>
    <w:tblStylePr w:type="lastRow">
      <w:rPr>
        <w:i w:val="0"/>
        <w:b w:val="1"/>
        <w:color w:val="FFFFFF" w:themeColor="background1"/>
        <w:shd w:val="clear"/>
      </w:rPr>
      <w:tblPr/>
      <w:tcPr>
        <w:shd w:fill="4F81BD" w:themeFill="accent1" w:color="000000" w:val="clear"/>
        <w:tcBorders>
          <w:bottom w:val="single" w:color="FFFFFF" w:themeColor="background1" w:sz="8"/>
          <w:insideH w:val="nil"/>
          <w:insideV w:val="single" w:color="FFFFFF" w:themeColor="background1" w:sz="8"/>
          <w:left w:val="single" w:color="FFFFFF" w:themeColor="background1" w:sz="8"/>
          <w:right w:val="single" w:color="FFFFFF" w:themeColor="background1" w:sz="8"/>
          <w:top w:val="single" w:color="FFFFFF" w:themeColor="background1" w:sz="24"/>
        </w:tcBorders>
      </w:tcPr>
    </w:tblStylePr>
  </w:style>
  <w:style w:styleId="PO254" w:type="table">
    <w:name w:val="Medium Grid 3 Accent 2"/>
    <w:basedOn w:val="PO3"/>
    <w:uiPriority w:val="69"/>
    <w:pPr>
      <w:spacing w:lineRule="auto" w:line="240" w:after="0"/>
      <w:rPr/>
    </w:pPr>
    <w:tblPr>
      <w:tblBorders>
        <w:bottom w:val="single" w:color="FFFFFF" w:themeColor="background1" w:sz="8"/>
        <w:insideH w:val="single" w:color="FFFFFF" w:themeColor="background1" w:sz="6"/>
        <w:insideV w:val="single" w:color="FFFFFF" w:themeColor="background1" w:sz="6"/>
        <w:left w:val="single" w:color="FFFFFF" w:themeColor="background1" w:sz="8"/>
        <w:right w:val="single" w:color="FFFFFF" w:themeColor="background1" w:sz="8"/>
        <w:top w:val="single" w:color="FFFFFF" w:themeColor="background1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EFD4D3" w:themeFill="accent2" w:themeFillTint="3F" w:color="000000" w:val="clear"/>
    </w:tcPr>
    <w:tblStylePr w:type="band1Horz">
      <w:tblPr/>
      <w:tcPr>
        <w:shd w:fill="E0A8A6" w:themeFill="accent2" w:themeFillTint="7F" w:color="000000" w:val="clear"/>
        <w:tcBorders>
          <w:bottom w:val="single" w:color="FFFFFF" w:themeColor="background1" w:sz="8"/>
          <w:insideH w:val="single" w:color="FFFFFF" w:themeColor="background1" w:sz="8"/>
          <w:insideV w:val="single" w:color="FFFFFF" w:themeColor="background1" w:sz="8"/>
          <w:left w:val="single" w:color="FFFFFF" w:themeColor="background1" w:sz="8"/>
          <w:right w:val="single" w:color="FFFFFF" w:themeColor="background1" w:sz="8"/>
          <w:top w:val="single" w:color="FFFFFF" w:themeColor="background1" w:sz="8"/>
        </w:tcBorders>
      </w:tcPr>
    </w:tblStylePr>
    <w:tblStylePr w:type="band1Vert">
      <w:tblPr/>
      <w:tcPr>
        <w:shd w:fill="E0A8A6" w:themeFill="accent2" w:themeFillTint="7F" w:color="000000" w:val="clear"/>
        <w:tcBorders>
          <w:bottom w:val="single" w:color="FFFFFF" w:themeColor="background1" w:sz="8"/>
          <w:insideH w:val="nil"/>
          <w:insideV w:val="nil"/>
          <w:left w:val="single" w:color="FFFFFF" w:themeColor="background1" w:sz="8"/>
          <w:right w:val="single" w:color="FFFFFF" w:themeColor="background1" w:sz="8"/>
          <w:top w:val="single" w:color="FFFFFF" w:themeColor="background1" w:sz="8"/>
        </w:tcBorders>
      </w:tcPr>
    </w:tblStylePr>
    <w:tblStylePr w:type="firstCol">
      <w:rPr>
        <w:i w:val="0"/>
        <w:b w:val="1"/>
        <w:color w:val="FFFFFF" w:themeColor="background1"/>
        <w:shd w:val="clear"/>
      </w:rPr>
      <w:tblPr/>
      <w:tcPr>
        <w:shd w:fill="C0504D" w:themeFill="accent2" w:color="000000" w:val="clear"/>
        <w:tcBorders>
          <w:insideH w:val="nil"/>
          <w:insideV w:val="nil"/>
          <w:left w:val="single" w:color="FFFFFF" w:themeColor="background1" w:sz="8"/>
          <w:right w:val="single" w:color="FFFFFF" w:themeColor="background1" w:sz="24"/>
        </w:tcBorders>
      </w:tcPr>
    </w:tblStylePr>
    <w:tblStylePr w:type="firstRow">
      <w:rPr>
        <w:i w:val="0"/>
        <w:b w:val="1"/>
        <w:color w:val="FFFFFF" w:themeColor="background1"/>
        <w:shd w:val="clear"/>
      </w:rPr>
      <w:tblPr/>
      <w:tcPr>
        <w:shd w:fill="C0504D" w:themeFill="accent2" w:color="000000" w:val="clear"/>
        <w:tcBorders>
          <w:bottom w:val="single" w:color="FFFFFF" w:themeColor="background1" w:sz="24"/>
          <w:insideH w:val="nil"/>
          <w:insideV w:val="single" w:color="FFFFFF" w:themeColor="background1" w:sz="8"/>
          <w:left w:val="single" w:color="FFFFFF" w:themeColor="background1" w:sz="8"/>
          <w:right w:val="single" w:color="FFFFFF" w:themeColor="background1" w:sz="8"/>
          <w:top w:val="single" w:color="FFFFFF" w:themeColor="background1" w:sz="8"/>
        </w:tcBorders>
      </w:tcPr>
    </w:tblStylePr>
    <w:tblStylePr w:type="lastCol">
      <w:rPr>
        <w:i w:val="0"/>
        <w:b w:val="1"/>
        <w:color w:val="FFFFFF" w:themeColor="background1"/>
        <w:shd w:val="clear"/>
      </w:rPr>
      <w:tblPr/>
      <w:tcPr>
        <w:shd w:fill="C0504D" w:themeFill="accent2" w:color="000000" w:val="clear"/>
        <w:tcBorders>
          <w:bottom w:val="nil"/>
          <w:insideH w:val="nil"/>
          <w:insideV w:val="nil"/>
          <w:left w:val="single" w:color="FFFFFF" w:themeColor="background1" w:sz="24"/>
          <w:right w:val="nil"/>
          <w:top w:val="nil"/>
        </w:tcBorders>
      </w:tcPr>
    </w:tblStylePr>
    <w:tblStylePr w:type="lastRow">
      <w:rPr>
        <w:i w:val="0"/>
        <w:b w:val="1"/>
        <w:color w:val="FFFFFF" w:themeColor="background1"/>
        <w:shd w:val="clear"/>
      </w:rPr>
      <w:tblPr/>
      <w:tcPr>
        <w:shd w:fill="C0504D" w:themeFill="accent2" w:color="000000" w:val="clear"/>
        <w:tcBorders>
          <w:bottom w:val="single" w:color="FFFFFF" w:themeColor="background1" w:sz="8"/>
          <w:insideH w:val="nil"/>
          <w:insideV w:val="single" w:color="FFFFFF" w:themeColor="background1" w:sz="8"/>
          <w:left w:val="single" w:color="FFFFFF" w:themeColor="background1" w:sz="8"/>
          <w:right w:val="single" w:color="FFFFFF" w:themeColor="background1" w:sz="8"/>
          <w:top w:val="single" w:color="FFFFFF" w:themeColor="background1" w:sz="24"/>
        </w:tcBorders>
      </w:tcPr>
    </w:tblStylePr>
  </w:style>
  <w:style w:styleId="PO255" w:type="table">
    <w:name w:val="Medium Grid 3 Accent 3"/>
    <w:basedOn w:val="PO3"/>
    <w:uiPriority w:val="69"/>
    <w:pPr>
      <w:spacing w:lineRule="auto" w:line="240" w:after="0"/>
      <w:rPr/>
    </w:pPr>
    <w:tblPr>
      <w:tblBorders>
        <w:bottom w:val="single" w:color="FFFFFF" w:themeColor="background1" w:sz="8"/>
        <w:insideH w:val="single" w:color="FFFFFF" w:themeColor="background1" w:sz="6"/>
        <w:insideV w:val="single" w:color="FFFFFF" w:themeColor="background1" w:sz="6"/>
        <w:left w:val="single" w:color="FFFFFF" w:themeColor="background1" w:sz="8"/>
        <w:right w:val="single" w:color="FFFFFF" w:themeColor="background1" w:sz="8"/>
        <w:top w:val="single" w:color="FFFFFF" w:themeColor="background1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E6EED6" w:themeFill="accent3" w:themeFillTint="3F" w:color="000000" w:val="clear"/>
    </w:tcPr>
    <w:tblStylePr w:type="band1Horz">
      <w:tblPr/>
      <w:tcPr>
        <w:shd w:fill="CDDDAC" w:themeFill="accent3" w:themeFillTint="7F" w:color="000000" w:val="clear"/>
        <w:tcBorders>
          <w:bottom w:val="single" w:color="FFFFFF" w:themeColor="background1" w:sz="8"/>
          <w:insideH w:val="single" w:color="FFFFFF" w:themeColor="background1" w:sz="8"/>
          <w:insideV w:val="single" w:color="FFFFFF" w:themeColor="background1" w:sz="8"/>
          <w:left w:val="single" w:color="FFFFFF" w:themeColor="background1" w:sz="8"/>
          <w:right w:val="single" w:color="FFFFFF" w:themeColor="background1" w:sz="8"/>
          <w:top w:val="single" w:color="FFFFFF" w:themeColor="background1" w:sz="8"/>
        </w:tcBorders>
      </w:tcPr>
    </w:tblStylePr>
    <w:tblStylePr w:type="band1Vert">
      <w:tblPr/>
      <w:tcPr>
        <w:shd w:fill="CDDDAC" w:themeFill="accent3" w:themeFillTint="7F" w:color="000000" w:val="clear"/>
        <w:tcBorders>
          <w:bottom w:val="single" w:color="FFFFFF" w:themeColor="background1" w:sz="8"/>
          <w:insideH w:val="nil"/>
          <w:insideV w:val="nil"/>
          <w:left w:val="single" w:color="FFFFFF" w:themeColor="background1" w:sz="8"/>
          <w:right w:val="single" w:color="FFFFFF" w:themeColor="background1" w:sz="8"/>
          <w:top w:val="single" w:color="FFFFFF" w:themeColor="background1" w:sz="8"/>
        </w:tcBorders>
      </w:tcPr>
    </w:tblStylePr>
    <w:tblStylePr w:type="firstCol">
      <w:rPr>
        <w:i w:val="0"/>
        <w:b w:val="1"/>
        <w:color w:val="FFFFFF" w:themeColor="background1"/>
        <w:shd w:val="clear"/>
      </w:rPr>
      <w:tblPr/>
      <w:tcPr>
        <w:shd w:fill="9BBB59" w:themeFill="accent3" w:color="000000" w:val="clear"/>
        <w:tcBorders>
          <w:insideH w:val="nil"/>
          <w:insideV w:val="nil"/>
          <w:left w:val="single" w:color="FFFFFF" w:themeColor="background1" w:sz="8"/>
          <w:right w:val="single" w:color="FFFFFF" w:themeColor="background1" w:sz="24"/>
        </w:tcBorders>
      </w:tcPr>
    </w:tblStylePr>
    <w:tblStylePr w:type="firstRow">
      <w:rPr>
        <w:i w:val="0"/>
        <w:b w:val="1"/>
        <w:color w:val="FFFFFF" w:themeColor="background1"/>
        <w:shd w:val="clear"/>
      </w:rPr>
      <w:tblPr/>
      <w:tcPr>
        <w:shd w:fill="9BBB59" w:themeFill="accent3" w:color="000000" w:val="clear"/>
        <w:tcBorders>
          <w:bottom w:val="single" w:color="FFFFFF" w:themeColor="background1" w:sz="24"/>
          <w:insideH w:val="nil"/>
          <w:insideV w:val="single" w:color="FFFFFF" w:themeColor="background1" w:sz="8"/>
          <w:left w:val="single" w:color="FFFFFF" w:themeColor="background1" w:sz="8"/>
          <w:right w:val="single" w:color="FFFFFF" w:themeColor="background1" w:sz="8"/>
          <w:top w:val="single" w:color="FFFFFF" w:themeColor="background1" w:sz="8"/>
        </w:tcBorders>
      </w:tcPr>
    </w:tblStylePr>
    <w:tblStylePr w:type="lastCol">
      <w:rPr>
        <w:i w:val="0"/>
        <w:b w:val="1"/>
        <w:color w:val="FFFFFF" w:themeColor="background1"/>
        <w:shd w:val="clear"/>
      </w:rPr>
      <w:tblPr/>
      <w:tcPr>
        <w:shd w:fill="9BBB59" w:themeFill="accent3" w:color="000000" w:val="clear"/>
        <w:tcBorders>
          <w:bottom w:val="nil"/>
          <w:insideH w:val="nil"/>
          <w:insideV w:val="nil"/>
          <w:left w:val="single" w:color="FFFFFF" w:themeColor="background1" w:sz="24"/>
          <w:right w:val="nil"/>
          <w:top w:val="nil"/>
        </w:tcBorders>
      </w:tcPr>
    </w:tblStylePr>
    <w:tblStylePr w:type="lastRow">
      <w:rPr>
        <w:i w:val="0"/>
        <w:b w:val="1"/>
        <w:color w:val="FFFFFF" w:themeColor="background1"/>
        <w:shd w:val="clear"/>
      </w:rPr>
      <w:tblPr/>
      <w:tcPr>
        <w:shd w:fill="9BBB59" w:themeFill="accent3" w:color="000000" w:val="clear"/>
        <w:tcBorders>
          <w:bottom w:val="single" w:color="FFFFFF" w:themeColor="background1" w:sz="8"/>
          <w:insideH w:val="nil"/>
          <w:insideV w:val="single" w:color="FFFFFF" w:themeColor="background1" w:sz="8"/>
          <w:left w:val="single" w:color="FFFFFF" w:themeColor="background1" w:sz="8"/>
          <w:right w:val="single" w:color="FFFFFF" w:themeColor="background1" w:sz="8"/>
          <w:top w:val="single" w:color="FFFFFF" w:themeColor="background1" w:sz="24"/>
        </w:tcBorders>
      </w:tcPr>
    </w:tblStylePr>
  </w:style>
  <w:style w:styleId="PO256" w:type="table">
    <w:name w:val="Medium Grid 3 Accent 4"/>
    <w:basedOn w:val="PO3"/>
    <w:uiPriority w:val="69"/>
    <w:pPr>
      <w:spacing w:lineRule="auto" w:line="240" w:after="0"/>
      <w:rPr/>
    </w:pPr>
    <w:tblPr>
      <w:tblBorders>
        <w:bottom w:val="single" w:color="FFFFFF" w:themeColor="background1" w:sz="8"/>
        <w:insideH w:val="single" w:color="FFFFFF" w:themeColor="background1" w:sz="6"/>
        <w:insideV w:val="single" w:color="FFFFFF" w:themeColor="background1" w:sz="6"/>
        <w:left w:val="single" w:color="FFFFFF" w:themeColor="background1" w:sz="8"/>
        <w:right w:val="single" w:color="FFFFFF" w:themeColor="background1" w:sz="8"/>
        <w:top w:val="single" w:color="FFFFFF" w:themeColor="background1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E0D9E8" w:themeFill="accent4" w:themeFillTint="3F" w:color="000000" w:val="clear"/>
    </w:tcPr>
    <w:tblStylePr w:type="band1Horz">
      <w:tblPr/>
      <w:tcPr>
        <w:shd w:fill="C0B2D1" w:themeFill="accent4" w:themeFillTint="7F" w:color="000000" w:val="clear"/>
        <w:tcBorders>
          <w:bottom w:val="single" w:color="FFFFFF" w:themeColor="background1" w:sz="8"/>
          <w:insideH w:val="single" w:color="FFFFFF" w:themeColor="background1" w:sz="8"/>
          <w:insideV w:val="single" w:color="FFFFFF" w:themeColor="background1" w:sz="8"/>
          <w:left w:val="single" w:color="FFFFFF" w:themeColor="background1" w:sz="8"/>
          <w:right w:val="single" w:color="FFFFFF" w:themeColor="background1" w:sz="8"/>
          <w:top w:val="single" w:color="FFFFFF" w:themeColor="background1" w:sz="8"/>
        </w:tcBorders>
      </w:tcPr>
    </w:tblStylePr>
    <w:tblStylePr w:type="band1Vert">
      <w:tblPr/>
      <w:tcPr>
        <w:shd w:fill="C0B2D1" w:themeFill="accent4" w:themeFillTint="7F" w:color="000000" w:val="clear"/>
        <w:tcBorders>
          <w:bottom w:val="single" w:color="FFFFFF" w:themeColor="background1" w:sz="8"/>
          <w:insideH w:val="nil"/>
          <w:insideV w:val="nil"/>
          <w:left w:val="single" w:color="FFFFFF" w:themeColor="background1" w:sz="8"/>
          <w:right w:val="single" w:color="FFFFFF" w:themeColor="background1" w:sz="8"/>
          <w:top w:val="single" w:color="FFFFFF" w:themeColor="background1" w:sz="8"/>
        </w:tcBorders>
      </w:tcPr>
    </w:tblStylePr>
    <w:tblStylePr w:type="firstCol">
      <w:rPr>
        <w:i w:val="0"/>
        <w:b w:val="1"/>
        <w:color w:val="FFFFFF" w:themeColor="background1"/>
        <w:shd w:val="clear"/>
      </w:rPr>
      <w:tblPr/>
      <w:tcPr>
        <w:shd w:fill="8064A2" w:themeFill="accent4" w:color="000000" w:val="clear"/>
        <w:tcBorders>
          <w:insideH w:val="nil"/>
          <w:insideV w:val="nil"/>
          <w:left w:val="single" w:color="FFFFFF" w:themeColor="background1" w:sz="8"/>
          <w:right w:val="single" w:color="FFFFFF" w:themeColor="background1" w:sz="24"/>
        </w:tcBorders>
      </w:tcPr>
    </w:tblStylePr>
    <w:tblStylePr w:type="firstRow">
      <w:rPr>
        <w:i w:val="0"/>
        <w:b w:val="1"/>
        <w:color w:val="FFFFFF" w:themeColor="background1"/>
        <w:shd w:val="clear"/>
      </w:rPr>
      <w:tblPr/>
      <w:tcPr>
        <w:shd w:fill="8064A2" w:themeFill="accent4" w:color="000000" w:val="clear"/>
        <w:tcBorders>
          <w:bottom w:val="single" w:color="FFFFFF" w:themeColor="background1" w:sz="24"/>
          <w:insideH w:val="nil"/>
          <w:insideV w:val="single" w:color="FFFFFF" w:themeColor="background1" w:sz="8"/>
          <w:left w:val="single" w:color="FFFFFF" w:themeColor="background1" w:sz="8"/>
          <w:right w:val="single" w:color="FFFFFF" w:themeColor="background1" w:sz="8"/>
          <w:top w:val="single" w:color="FFFFFF" w:themeColor="background1" w:sz="8"/>
        </w:tcBorders>
      </w:tcPr>
    </w:tblStylePr>
    <w:tblStylePr w:type="lastCol">
      <w:rPr>
        <w:i w:val="0"/>
        <w:b w:val="1"/>
        <w:color w:val="FFFFFF" w:themeColor="background1"/>
        <w:shd w:val="clear"/>
      </w:rPr>
      <w:tblPr/>
      <w:tcPr>
        <w:shd w:fill="8064A2" w:themeFill="accent4" w:color="000000" w:val="clear"/>
        <w:tcBorders>
          <w:bottom w:val="nil"/>
          <w:insideH w:val="nil"/>
          <w:insideV w:val="nil"/>
          <w:left w:val="single" w:color="FFFFFF" w:themeColor="background1" w:sz="24"/>
          <w:right w:val="nil"/>
          <w:top w:val="nil"/>
        </w:tcBorders>
      </w:tcPr>
    </w:tblStylePr>
    <w:tblStylePr w:type="lastRow">
      <w:rPr>
        <w:i w:val="0"/>
        <w:b w:val="1"/>
        <w:color w:val="FFFFFF" w:themeColor="background1"/>
        <w:shd w:val="clear"/>
      </w:rPr>
      <w:tblPr/>
      <w:tcPr>
        <w:shd w:fill="8064A2" w:themeFill="accent4" w:color="000000" w:val="clear"/>
        <w:tcBorders>
          <w:bottom w:val="single" w:color="FFFFFF" w:themeColor="background1" w:sz="8"/>
          <w:insideH w:val="nil"/>
          <w:insideV w:val="single" w:color="FFFFFF" w:themeColor="background1" w:sz="8"/>
          <w:left w:val="single" w:color="FFFFFF" w:themeColor="background1" w:sz="8"/>
          <w:right w:val="single" w:color="FFFFFF" w:themeColor="background1" w:sz="8"/>
          <w:top w:val="single" w:color="FFFFFF" w:themeColor="background1" w:sz="24"/>
        </w:tcBorders>
      </w:tcPr>
    </w:tblStylePr>
  </w:style>
  <w:style w:styleId="PO257" w:type="table">
    <w:name w:val="Medium Grid 3 Accent 5"/>
    <w:basedOn w:val="PO3"/>
    <w:uiPriority w:val="69"/>
    <w:pPr>
      <w:spacing w:lineRule="auto" w:line="240" w:after="0"/>
      <w:rPr/>
    </w:pPr>
    <w:tblPr>
      <w:tblBorders>
        <w:bottom w:val="single" w:color="FFFFFF" w:themeColor="background1" w:sz="8"/>
        <w:insideH w:val="single" w:color="FFFFFF" w:themeColor="background1" w:sz="6"/>
        <w:insideV w:val="single" w:color="FFFFFF" w:themeColor="background1" w:sz="6"/>
        <w:left w:val="single" w:color="FFFFFF" w:themeColor="background1" w:sz="8"/>
        <w:right w:val="single" w:color="FFFFFF" w:themeColor="background1" w:sz="8"/>
        <w:top w:val="single" w:color="FFFFFF" w:themeColor="background1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D3EAF1" w:themeFill="accent5" w:themeFillTint="3F" w:color="000000" w:val="clear"/>
    </w:tcPr>
    <w:tblStylePr w:type="band1Horz">
      <w:tblPr/>
      <w:tcPr>
        <w:shd w:fill="A5D6E3" w:themeFill="accent5" w:themeFillTint="7F" w:color="000000" w:val="clear"/>
        <w:tcBorders>
          <w:bottom w:val="single" w:color="FFFFFF" w:themeColor="background1" w:sz="8"/>
          <w:insideH w:val="single" w:color="FFFFFF" w:themeColor="background1" w:sz="8"/>
          <w:insideV w:val="single" w:color="FFFFFF" w:themeColor="background1" w:sz="8"/>
          <w:left w:val="single" w:color="FFFFFF" w:themeColor="background1" w:sz="8"/>
          <w:right w:val="single" w:color="FFFFFF" w:themeColor="background1" w:sz="8"/>
          <w:top w:val="single" w:color="FFFFFF" w:themeColor="background1" w:sz="8"/>
        </w:tcBorders>
      </w:tcPr>
    </w:tblStylePr>
    <w:tblStylePr w:type="band1Vert">
      <w:tblPr/>
      <w:tcPr>
        <w:shd w:fill="A5D6E3" w:themeFill="accent5" w:themeFillTint="7F" w:color="000000" w:val="clear"/>
        <w:tcBorders>
          <w:bottom w:val="single" w:color="FFFFFF" w:themeColor="background1" w:sz="8"/>
          <w:insideH w:val="nil"/>
          <w:insideV w:val="nil"/>
          <w:left w:val="single" w:color="FFFFFF" w:themeColor="background1" w:sz="8"/>
          <w:right w:val="single" w:color="FFFFFF" w:themeColor="background1" w:sz="8"/>
          <w:top w:val="single" w:color="FFFFFF" w:themeColor="background1" w:sz="8"/>
        </w:tcBorders>
      </w:tcPr>
    </w:tblStylePr>
    <w:tblStylePr w:type="firstCol">
      <w:rPr>
        <w:i w:val="0"/>
        <w:b w:val="1"/>
        <w:color w:val="FFFFFF" w:themeColor="background1"/>
        <w:shd w:val="clear"/>
      </w:rPr>
      <w:tblPr/>
      <w:tcPr>
        <w:shd w:fill="4BACC6" w:themeFill="accent5" w:color="000000" w:val="clear"/>
        <w:tcBorders>
          <w:insideH w:val="nil"/>
          <w:insideV w:val="nil"/>
          <w:left w:val="single" w:color="FFFFFF" w:themeColor="background1" w:sz="8"/>
          <w:right w:val="single" w:color="FFFFFF" w:themeColor="background1" w:sz="24"/>
        </w:tcBorders>
      </w:tcPr>
    </w:tblStylePr>
    <w:tblStylePr w:type="firstRow">
      <w:rPr>
        <w:i w:val="0"/>
        <w:b w:val="1"/>
        <w:color w:val="FFFFFF" w:themeColor="background1"/>
        <w:shd w:val="clear"/>
      </w:rPr>
      <w:tblPr/>
      <w:tcPr>
        <w:shd w:fill="4BACC6" w:themeFill="accent5" w:color="000000" w:val="clear"/>
        <w:tcBorders>
          <w:bottom w:val="single" w:color="FFFFFF" w:themeColor="background1" w:sz="24"/>
          <w:insideH w:val="nil"/>
          <w:insideV w:val="single" w:color="FFFFFF" w:themeColor="background1" w:sz="8"/>
          <w:left w:val="single" w:color="FFFFFF" w:themeColor="background1" w:sz="8"/>
          <w:right w:val="single" w:color="FFFFFF" w:themeColor="background1" w:sz="8"/>
          <w:top w:val="single" w:color="FFFFFF" w:themeColor="background1" w:sz="8"/>
        </w:tcBorders>
      </w:tcPr>
    </w:tblStylePr>
    <w:tblStylePr w:type="lastCol">
      <w:rPr>
        <w:i w:val="0"/>
        <w:b w:val="1"/>
        <w:color w:val="FFFFFF" w:themeColor="background1"/>
        <w:shd w:val="clear"/>
      </w:rPr>
      <w:tblPr/>
      <w:tcPr>
        <w:shd w:fill="4BACC6" w:themeFill="accent5" w:color="000000" w:val="clear"/>
        <w:tcBorders>
          <w:bottom w:val="nil"/>
          <w:insideH w:val="nil"/>
          <w:insideV w:val="nil"/>
          <w:left w:val="single" w:color="FFFFFF" w:themeColor="background1" w:sz="24"/>
          <w:right w:val="nil"/>
          <w:top w:val="nil"/>
        </w:tcBorders>
      </w:tcPr>
    </w:tblStylePr>
    <w:tblStylePr w:type="lastRow">
      <w:rPr>
        <w:i w:val="0"/>
        <w:b w:val="1"/>
        <w:color w:val="FFFFFF" w:themeColor="background1"/>
        <w:shd w:val="clear"/>
      </w:rPr>
      <w:tblPr/>
      <w:tcPr>
        <w:shd w:fill="4BACC6" w:themeFill="accent5" w:color="000000" w:val="clear"/>
        <w:tcBorders>
          <w:bottom w:val="single" w:color="FFFFFF" w:themeColor="background1" w:sz="8"/>
          <w:insideH w:val="nil"/>
          <w:insideV w:val="single" w:color="FFFFFF" w:themeColor="background1" w:sz="8"/>
          <w:left w:val="single" w:color="FFFFFF" w:themeColor="background1" w:sz="8"/>
          <w:right w:val="single" w:color="FFFFFF" w:themeColor="background1" w:sz="8"/>
          <w:top w:val="single" w:color="FFFFFF" w:themeColor="background1" w:sz="24"/>
        </w:tcBorders>
      </w:tcPr>
    </w:tblStylePr>
  </w:style>
  <w:style w:styleId="PO258" w:type="table">
    <w:name w:val="Medium Grid 3 Accent 6"/>
    <w:basedOn w:val="PO3"/>
    <w:uiPriority w:val="69"/>
    <w:pPr>
      <w:spacing w:lineRule="auto" w:line="240" w:after="0"/>
      <w:rPr/>
    </w:pPr>
    <w:tblPr>
      <w:tblBorders>
        <w:bottom w:val="single" w:color="FFFFFF" w:themeColor="background1" w:sz="8"/>
        <w:insideH w:val="single" w:color="FFFFFF" w:themeColor="background1" w:sz="6"/>
        <w:insideV w:val="single" w:color="FFFFFF" w:themeColor="background1" w:sz="6"/>
        <w:left w:val="single" w:color="FFFFFF" w:themeColor="background1" w:sz="8"/>
        <w:right w:val="single" w:color="FFFFFF" w:themeColor="background1" w:sz="8"/>
        <w:top w:val="single" w:color="FFFFFF" w:themeColor="background1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FDE5D1" w:themeFill="accent6" w:themeFillTint="3F" w:color="000000" w:val="clear"/>
    </w:tcPr>
    <w:tblStylePr w:type="band1Horz">
      <w:tblPr/>
      <w:tcPr>
        <w:shd w:fill="FBCBA3" w:themeFill="accent6" w:themeFillTint="7F" w:color="000000" w:val="clear"/>
        <w:tcBorders>
          <w:bottom w:val="single" w:color="FFFFFF" w:themeColor="background1" w:sz="8"/>
          <w:insideH w:val="single" w:color="FFFFFF" w:themeColor="background1" w:sz="8"/>
          <w:insideV w:val="single" w:color="FFFFFF" w:themeColor="background1" w:sz="8"/>
          <w:left w:val="single" w:color="FFFFFF" w:themeColor="background1" w:sz="8"/>
          <w:right w:val="single" w:color="FFFFFF" w:themeColor="background1" w:sz="8"/>
          <w:top w:val="single" w:color="FFFFFF" w:themeColor="background1" w:sz="8"/>
        </w:tcBorders>
      </w:tcPr>
    </w:tblStylePr>
    <w:tblStylePr w:type="band1Vert">
      <w:tblPr/>
      <w:tcPr>
        <w:shd w:fill="FBCBA3" w:themeFill="accent6" w:themeFillTint="7F" w:color="000000" w:val="clear"/>
        <w:tcBorders>
          <w:bottom w:val="single" w:color="FFFFFF" w:themeColor="background1" w:sz="8"/>
          <w:insideH w:val="nil"/>
          <w:insideV w:val="nil"/>
          <w:left w:val="single" w:color="FFFFFF" w:themeColor="background1" w:sz="8"/>
          <w:right w:val="single" w:color="FFFFFF" w:themeColor="background1" w:sz="8"/>
          <w:top w:val="single" w:color="FFFFFF" w:themeColor="background1" w:sz="8"/>
        </w:tcBorders>
      </w:tcPr>
    </w:tblStylePr>
    <w:tblStylePr w:type="firstCol">
      <w:rPr>
        <w:i w:val="0"/>
        <w:b w:val="1"/>
        <w:color w:val="FFFFFF" w:themeColor="background1"/>
        <w:shd w:val="clear"/>
      </w:rPr>
      <w:tblPr/>
      <w:tcPr>
        <w:shd w:fill="F79646" w:themeFill="accent6" w:color="000000" w:val="clear"/>
        <w:tcBorders>
          <w:insideH w:val="nil"/>
          <w:insideV w:val="nil"/>
          <w:left w:val="single" w:color="FFFFFF" w:themeColor="background1" w:sz="8"/>
          <w:right w:val="single" w:color="FFFFFF" w:themeColor="background1" w:sz="24"/>
        </w:tcBorders>
      </w:tcPr>
    </w:tblStylePr>
    <w:tblStylePr w:type="firstRow">
      <w:rPr>
        <w:i w:val="0"/>
        <w:b w:val="1"/>
        <w:color w:val="FFFFFF" w:themeColor="background1"/>
        <w:shd w:val="clear"/>
      </w:rPr>
      <w:tblPr/>
      <w:tcPr>
        <w:shd w:fill="F79646" w:themeFill="accent6" w:color="000000" w:val="clear"/>
        <w:tcBorders>
          <w:bottom w:val="single" w:color="FFFFFF" w:themeColor="background1" w:sz="24"/>
          <w:insideH w:val="nil"/>
          <w:insideV w:val="single" w:color="FFFFFF" w:themeColor="background1" w:sz="8"/>
          <w:left w:val="single" w:color="FFFFFF" w:themeColor="background1" w:sz="8"/>
          <w:right w:val="single" w:color="FFFFFF" w:themeColor="background1" w:sz="8"/>
          <w:top w:val="single" w:color="FFFFFF" w:themeColor="background1" w:sz="8"/>
        </w:tcBorders>
      </w:tcPr>
    </w:tblStylePr>
    <w:tblStylePr w:type="lastCol">
      <w:rPr>
        <w:i w:val="0"/>
        <w:b w:val="1"/>
        <w:color w:val="FFFFFF" w:themeColor="background1"/>
        <w:shd w:val="clear"/>
      </w:rPr>
      <w:tblPr/>
      <w:tcPr>
        <w:shd w:fill="F79646" w:themeFill="accent6" w:color="000000" w:val="clear"/>
        <w:tcBorders>
          <w:bottom w:val="nil"/>
          <w:insideH w:val="nil"/>
          <w:insideV w:val="nil"/>
          <w:left w:val="single" w:color="FFFFFF" w:themeColor="background1" w:sz="24"/>
          <w:right w:val="nil"/>
          <w:top w:val="nil"/>
        </w:tcBorders>
      </w:tcPr>
    </w:tblStylePr>
    <w:tblStylePr w:type="lastRow">
      <w:rPr>
        <w:i w:val="0"/>
        <w:b w:val="1"/>
        <w:color w:val="FFFFFF" w:themeColor="background1"/>
        <w:shd w:val="clear"/>
      </w:rPr>
      <w:tblPr/>
      <w:tcPr>
        <w:shd w:fill="F79646" w:themeFill="accent6" w:color="000000" w:val="clear"/>
        <w:tcBorders>
          <w:bottom w:val="single" w:color="FFFFFF" w:themeColor="background1" w:sz="8"/>
          <w:insideH w:val="nil"/>
          <w:insideV w:val="single" w:color="FFFFFF" w:themeColor="background1" w:sz="8"/>
          <w:left w:val="single" w:color="FFFFFF" w:themeColor="background1" w:sz="8"/>
          <w:right w:val="single" w:color="FFFFFF" w:themeColor="background1" w:sz="8"/>
          <w:top w:val="single" w:color="FFFFFF" w:themeColor="background1" w:sz="24"/>
        </w:tcBorders>
      </w:tcPr>
    </w:tblStylePr>
  </w:style>
  <w:style w:styleId="PO259" w:type="table">
    <w:name w:val="Dark List"/>
    <w:basedOn w:val="PO3"/>
    <w:uiPriority w:val="70"/>
    <w:pPr>
      <w:spacing w:lineRule="auto" w:line="240" w:after="0"/>
      <w:rPr/>
    </w:pPr>
    <w:rPr>
      <w:color w:val="FFFFFF" w:themeColor="background1"/>
      <w:shd w:val="clear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000000" w:themeFill="text1" w:color="000000" w:val="clear"/>
    </w:tcPr>
    <w:tblStylePr w:type="band1Horz">
      <w:tblPr/>
      <w:tcPr>
        <w:shd w:fill="000000" w:themeFill="text1" w:themeFillShade="BF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band1Vert">
      <w:tblPr/>
      <w:tcPr>
        <w:shd w:fill="000000" w:themeFill="text1" w:themeFillShade="BF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firstCol">
      <w:tblPr/>
      <w:tcPr>
        <w:shd w:fill="000000" w:themeFill="text1" w:themeFillShade="BF" w:color="000000" w:val="clear"/>
        <w:tcBorders>
          <w:bottom w:val="nil"/>
          <w:insideH w:val="nil"/>
          <w:insideV w:val="nil"/>
          <w:left w:val="nil"/>
          <w:right w:val="single" w:color="FFFFFF" w:themeColor="background1" w:sz="18"/>
          <w:top w:val="nil"/>
        </w:tcBorders>
      </w:tcPr>
    </w:tblStylePr>
    <w:tblStylePr w:type="firstRow">
      <w:rPr>
        <w:b w:val="1"/>
        <w:shd w:val="clear"/>
      </w:rPr>
      <w:tblPr/>
      <w:tcPr>
        <w:shd w:fill="000000" w:themeFill="text1" w:color="000000" w:val="clear"/>
        <w:tcBorders>
          <w:bottom w:val="single" w:color="FFFFFF" w:themeColor="background1" w:sz="18"/>
          <w:insideH w:val="nil"/>
          <w:insideV w:val="nil"/>
          <w:left w:val="nil"/>
          <w:right w:val="nil"/>
          <w:top w:val="nil"/>
        </w:tcBorders>
      </w:tcPr>
    </w:tblStylePr>
    <w:tblStylePr w:type="lastCol">
      <w:tblPr/>
      <w:tcPr>
        <w:shd w:fill="000000" w:themeFill="text1" w:themeFillShade="BF" w:color="000000" w:val="clear"/>
        <w:tcBorders>
          <w:bottom w:val="nil"/>
          <w:insideH w:val="nil"/>
          <w:insideV w:val="nil"/>
          <w:left w:val="single" w:color="FFFFFF" w:themeColor="background1" w:sz="18"/>
          <w:right w:val="nil"/>
          <w:top w:val="nil"/>
        </w:tcBorders>
      </w:tcPr>
    </w:tblStylePr>
    <w:tblStylePr w:type="lastRow">
      <w:tblPr/>
      <w:tcPr>
        <w:shd w:fill="000000" w:themeFill="text1" w:themeFillShade="7F" w:color="000000" w:val="clear"/>
        <w:tcBorders>
          <w:bottom w:val="nil"/>
          <w:insideH w:val="nil"/>
          <w:insideV w:val="nil"/>
          <w:left w:val="nil"/>
          <w:right w:val="nil"/>
          <w:top w:val="single" w:color="FFFFFF" w:themeColor="background1" w:sz="18"/>
        </w:tcBorders>
      </w:tcPr>
    </w:tblStylePr>
  </w:style>
  <w:style w:styleId="PO260" w:type="table">
    <w:name w:val="Dark List Accent 1"/>
    <w:basedOn w:val="PO3"/>
    <w:uiPriority w:val="70"/>
    <w:pPr>
      <w:spacing w:lineRule="auto" w:line="240" w:after="0"/>
      <w:rPr/>
    </w:pPr>
    <w:rPr>
      <w:color w:val="FFFFFF" w:themeColor="background1"/>
      <w:shd w:val="clear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4F81BD" w:themeFill="accent1" w:color="000000" w:val="clear"/>
    </w:tcPr>
    <w:tblStylePr w:type="band1Horz">
      <w:tblPr/>
      <w:tcPr>
        <w:shd w:fill="366091" w:themeFill="accent1" w:themeFillShade="BF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band1Vert">
      <w:tblPr/>
      <w:tcPr>
        <w:shd w:fill="366091" w:themeFill="accent1" w:themeFillShade="BF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firstCol">
      <w:tblPr/>
      <w:tcPr>
        <w:shd w:fill="366091" w:themeFill="accent1" w:themeFillShade="BF" w:color="000000" w:val="clear"/>
        <w:tcBorders>
          <w:bottom w:val="nil"/>
          <w:insideH w:val="nil"/>
          <w:insideV w:val="nil"/>
          <w:left w:val="nil"/>
          <w:right w:val="single" w:color="FFFFFF" w:themeColor="background1" w:sz="18"/>
          <w:top w:val="nil"/>
        </w:tcBorders>
      </w:tcPr>
    </w:tblStylePr>
    <w:tblStylePr w:type="firstRow">
      <w:rPr>
        <w:b w:val="1"/>
        <w:shd w:val="clear"/>
      </w:rPr>
      <w:tblPr/>
      <w:tcPr>
        <w:shd w:fill="000000" w:themeFill="text1" w:color="000000" w:val="clear"/>
        <w:tcBorders>
          <w:bottom w:val="single" w:color="FFFFFF" w:themeColor="background1" w:sz="18"/>
          <w:insideH w:val="nil"/>
          <w:insideV w:val="nil"/>
          <w:left w:val="nil"/>
          <w:right w:val="nil"/>
          <w:top w:val="nil"/>
        </w:tcBorders>
      </w:tcPr>
    </w:tblStylePr>
    <w:tblStylePr w:type="lastCol">
      <w:tblPr/>
      <w:tcPr>
        <w:shd w:fill="366091" w:themeFill="accent1" w:themeFillShade="BF" w:color="000000" w:val="clear"/>
        <w:tcBorders>
          <w:bottom w:val="nil"/>
          <w:insideH w:val="nil"/>
          <w:insideV w:val="nil"/>
          <w:left w:val="single" w:color="FFFFFF" w:themeColor="background1" w:sz="18"/>
          <w:right w:val="nil"/>
          <w:top w:val="nil"/>
        </w:tcBorders>
      </w:tcPr>
    </w:tblStylePr>
    <w:tblStylePr w:type="lastRow">
      <w:tblPr/>
      <w:tcPr>
        <w:shd w:fill="243F61" w:themeFill="accent1" w:themeFillShade="7F" w:color="000000" w:val="clear"/>
        <w:tcBorders>
          <w:bottom w:val="nil"/>
          <w:insideH w:val="nil"/>
          <w:insideV w:val="nil"/>
          <w:left w:val="nil"/>
          <w:right w:val="nil"/>
          <w:top w:val="single" w:color="FFFFFF" w:themeColor="background1" w:sz="18"/>
        </w:tcBorders>
      </w:tcPr>
    </w:tblStylePr>
  </w:style>
  <w:style w:styleId="PO261" w:type="table">
    <w:name w:val="Dark List Accent 2"/>
    <w:basedOn w:val="PO3"/>
    <w:uiPriority w:val="70"/>
    <w:pPr>
      <w:spacing w:lineRule="auto" w:line="240" w:after="0"/>
      <w:rPr/>
    </w:pPr>
    <w:rPr>
      <w:color w:val="FFFFFF" w:themeColor="background1"/>
      <w:shd w:val="clear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C0504D" w:themeFill="accent2" w:color="000000" w:val="clear"/>
    </w:tcPr>
    <w:tblStylePr w:type="band1Horz">
      <w:tblPr/>
      <w:tcPr>
        <w:shd w:fill="943734" w:themeFill="accent2" w:themeFillShade="BF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band1Vert">
      <w:tblPr/>
      <w:tcPr>
        <w:shd w:fill="943734" w:themeFill="accent2" w:themeFillShade="BF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firstCol">
      <w:tblPr/>
      <w:tcPr>
        <w:shd w:fill="943734" w:themeFill="accent2" w:themeFillShade="BF" w:color="000000" w:val="clear"/>
        <w:tcBorders>
          <w:bottom w:val="nil"/>
          <w:insideH w:val="nil"/>
          <w:insideV w:val="nil"/>
          <w:left w:val="nil"/>
          <w:right w:val="single" w:color="FFFFFF" w:themeColor="background1" w:sz="18"/>
          <w:top w:val="nil"/>
        </w:tcBorders>
      </w:tcPr>
    </w:tblStylePr>
    <w:tblStylePr w:type="firstRow">
      <w:rPr>
        <w:b w:val="1"/>
        <w:shd w:val="clear"/>
      </w:rPr>
      <w:tblPr/>
      <w:tcPr>
        <w:shd w:fill="000000" w:themeFill="text1" w:color="000000" w:val="clear"/>
        <w:tcBorders>
          <w:bottom w:val="single" w:color="FFFFFF" w:themeColor="background1" w:sz="18"/>
          <w:insideH w:val="nil"/>
          <w:insideV w:val="nil"/>
          <w:left w:val="nil"/>
          <w:right w:val="nil"/>
          <w:top w:val="nil"/>
        </w:tcBorders>
      </w:tcPr>
    </w:tblStylePr>
    <w:tblStylePr w:type="lastCol">
      <w:tblPr/>
      <w:tcPr>
        <w:shd w:fill="943734" w:themeFill="accent2" w:themeFillShade="BF" w:color="000000" w:val="clear"/>
        <w:tcBorders>
          <w:bottom w:val="nil"/>
          <w:insideH w:val="nil"/>
          <w:insideV w:val="nil"/>
          <w:left w:val="single" w:color="FFFFFF" w:themeColor="background1" w:sz="18"/>
          <w:right w:val="nil"/>
          <w:top w:val="nil"/>
        </w:tcBorders>
      </w:tcPr>
    </w:tblStylePr>
    <w:tblStylePr w:type="lastRow">
      <w:tblPr/>
      <w:tcPr>
        <w:shd w:fill="622423" w:themeFill="accent2" w:themeFillShade="7F" w:color="000000" w:val="clear"/>
        <w:tcBorders>
          <w:bottom w:val="nil"/>
          <w:insideH w:val="nil"/>
          <w:insideV w:val="nil"/>
          <w:left w:val="nil"/>
          <w:right w:val="nil"/>
          <w:top w:val="single" w:color="FFFFFF" w:themeColor="background1" w:sz="18"/>
        </w:tcBorders>
      </w:tcPr>
    </w:tblStylePr>
  </w:style>
  <w:style w:styleId="PO262" w:type="table">
    <w:name w:val="Dark List Accent 3"/>
    <w:basedOn w:val="PO3"/>
    <w:uiPriority w:val="70"/>
    <w:pPr>
      <w:spacing w:lineRule="auto" w:line="240" w:after="0"/>
      <w:rPr/>
    </w:pPr>
    <w:rPr>
      <w:color w:val="FFFFFF" w:themeColor="background1"/>
      <w:shd w:val="clear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9BBB59" w:themeFill="accent3" w:color="000000" w:val="clear"/>
    </w:tcPr>
    <w:tblStylePr w:type="band1Horz">
      <w:tblPr/>
      <w:tcPr>
        <w:shd w:fill="76923C" w:themeFill="accent3" w:themeFillShade="BF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band1Vert">
      <w:tblPr/>
      <w:tcPr>
        <w:shd w:fill="76923C" w:themeFill="accent3" w:themeFillShade="BF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firstCol">
      <w:tblPr/>
      <w:tcPr>
        <w:shd w:fill="76923C" w:themeFill="accent3" w:themeFillShade="BF" w:color="000000" w:val="clear"/>
        <w:tcBorders>
          <w:bottom w:val="nil"/>
          <w:insideH w:val="nil"/>
          <w:insideV w:val="nil"/>
          <w:left w:val="nil"/>
          <w:right w:val="single" w:color="FFFFFF" w:themeColor="background1" w:sz="18"/>
          <w:top w:val="nil"/>
        </w:tcBorders>
      </w:tcPr>
    </w:tblStylePr>
    <w:tblStylePr w:type="firstRow">
      <w:rPr>
        <w:b w:val="1"/>
        <w:shd w:val="clear"/>
      </w:rPr>
      <w:tblPr/>
      <w:tcPr>
        <w:shd w:fill="000000" w:themeFill="text1" w:color="000000" w:val="clear"/>
        <w:tcBorders>
          <w:bottom w:val="single" w:color="FFFFFF" w:themeColor="background1" w:sz="18"/>
          <w:insideH w:val="nil"/>
          <w:insideV w:val="nil"/>
          <w:left w:val="nil"/>
          <w:right w:val="nil"/>
          <w:top w:val="nil"/>
        </w:tcBorders>
      </w:tcPr>
    </w:tblStylePr>
    <w:tblStylePr w:type="lastCol">
      <w:tblPr/>
      <w:tcPr>
        <w:shd w:fill="76923C" w:themeFill="accent3" w:themeFillShade="BF" w:color="000000" w:val="clear"/>
        <w:tcBorders>
          <w:bottom w:val="nil"/>
          <w:insideH w:val="nil"/>
          <w:insideV w:val="nil"/>
          <w:left w:val="single" w:color="FFFFFF" w:themeColor="background1" w:sz="18"/>
          <w:right w:val="nil"/>
          <w:top w:val="nil"/>
        </w:tcBorders>
      </w:tcPr>
    </w:tblStylePr>
    <w:tblStylePr w:type="lastRow">
      <w:tblPr/>
      <w:tcPr>
        <w:shd w:fill="4E6127" w:themeFill="accent3" w:themeFillShade="7F" w:color="000000" w:val="clear"/>
        <w:tcBorders>
          <w:bottom w:val="nil"/>
          <w:insideH w:val="nil"/>
          <w:insideV w:val="nil"/>
          <w:left w:val="nil"/>
          <w:right w:val="nil"/>
          <w:top w:val="single" w:color="FFFFFF" w:themeColor="background1" w:sz="18"/>
        </w:tcBorders>
      </w:tcPr>
    </w:tblStylePr>
  </w:style>
  <w:style w:styleId="PO263" w:type="table">
    <w:name w:val="Dark List Accent 4"/>
    <w:basedOn w:val="PO3"/>
    <w:uiPriority w:val="70"/>
    <w:pPr>
      <w:spacing w:lineRule="auto" w:line="240" w:after="0"/>
      <w:rPr/>
    </w:pPr>
    <w:rPr>
      <w:color w:val="FFFFFF" w:themeColor="background1"/>
      <w:shd w:val="clear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8064A2" w:themeFill="accent4" w:color="000000" w:val="clear"/>
    </w:tcPr>
    <w:tblStylePr w:type="band1Horz">
      <w:tblPr/>
      <w:tcPr>
        <w:shd w:fill="5F497A" w:themeFill="accent4" w:themeFillShade="BF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band1Vert">
      <w:tblPr/>
      <w:tcPr>
        <w:shd w:fill="5F497A" w:themeFill="accent4" w:themeFillShade="BF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firstCol">
      <w:tblPr/>
      <w:tcPr>
        <w:shd w:fill="5F497A" w:themeFill="accent4" w:themeFillShade="BF" w:color="000000" w:val="clear"/>
        <w:tcBorders>
          <w:bottom w:val="nil"/>
          <w:insideH w:val="nil"/>
          <w:insideV w:val="nil"/>
          <w:left w:val="nil"/>
          <w:right w:val="single" w:color="FFFFFF" w:themeColor="background1" w:sz="18"/>
          <w:top w:val="nil"/>
        </w:tcBorders>
      </w:tcPr>
    </w:tblStylePr>
    <w:tblStylePr w:type="firstRow">
      <w:rPr>
        <w:b w:val="1"/>
        <w:shd w:val="clear"/>
      </w:rPr>
      <w:tblPr/>
      <w:tcPr>
        <w:shd w:fill="000000" w:themeFill="text1" w:color="000000" w:val="clear"/>
        <w:tcBorders>
          <w:bottom w:val="single" w:color="FFFFFF" w:themeColor="background1" w:sz="18"/>
          <w:insideH w:val="nil"/>
          <w:insideV w:val="nil"/>
          <w:left w:val="nil"/>
          <w:right w:val="nil"/>
          <w:top w:val="nil"/>
        </w:tcBorders>
      </w:tcPr>
    </w:tblStylePr>
    <w:tblStylePr w:type="lastCol">
      <w:tblPr/>
      <w:tcPr>
        <w:shd w:fill="5F497A" w:themeFill="accent4" w:themeFillShade="BF" w:color="000000" w:val="clear"/>
        <w:tcBorders>
          <w:bottom w:val="nil"/>
          <w:insideH w:val="nil"/>
          <w:insideV w:val="nil"/>
          <w:left w:val="single" w:color="FFFFFF" w:themeColor="background1" w:sz="18"/>
          <w:right w:val="nil"/>
          <w:top w:val="nil"/>
        </w:tcBorders>
      </w:tcPr>
    </w:tblStylePr>
    <w:tblStylePr w:type="lastRow">
      <w:tblPr/>
      <w:tcPr>
        <w:shd w:fill="3F3051" w:themeFill="accent4" w:themeFillShade="7F" w:color="000000" w:val="clear"/>
        <w:tcBorders>
          <w:bottom w:val="nil"/>
          <w:insideH w:val="nil"/>
          <w:insideV w:val="nil"/>
          <w:left w:val="nil"/>
          <w:right w:val="nil"/>
          <w:top w:val="single" w:color="FFFFFF" w:themeColor="background1" w:sz="18"/>
        </w:tcBorders>
      </w:tcPr>
    </w:tblStylePr>
  </w:style>
  <w:style w:styleId="PO264" w:type="table">
    <w:name w:val="Dark List Accent 5"/>
    <w:basedOn w:val="PO3"/>
    <w:uiPriority w:val="70"/>
    <w:pPr>
      <w:spacing w:lineRule="auto" w:line="240" w:after="0"/>
      <w:rPr/>
    </w:pPr>
    <w:rPr>
      <w:color w:val="FFFFFF" w:themeColor="background1"/>
      <w:shd w:val="clear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4BACC6" w:themeFill="accent5" w:color="000000" w:val="clear"/>
    </w:tcPr>
    <w:tblStylePr w:type="band1Horz">
      <w:tblPr/>
      <w:tcPr>
        <w:shd w:fill="31849B" w:themeFill="accent5" w:themeFillShade="BF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band1Vert">
      <w:tblPr/>
      <w:tcPr>
        <w:shd w:fill="31849B" w:themeFill="accent5" w:themeFillShade="BF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firstCol">
      <w:tblPr/>
      <w:tcPr>
        <w:shd w:fill="31849B" w:themeFill="accent5" w:themeFillShade="BF" w:color="000000" w:val="clear"/>
        <w:tcBorders>
          <w:bottom w:val="nil"/>
          <w:insideH w:val="nil"/>
          <w:insideV w:val="nil"/>
          <w:left w:val="nil"/>
          <w:right w:val="single" w:color="FFFFFF" w:themeColor="background1" w:sz="18"/>
          <w:top w:val="nil"/>
        </w:tcBorders>
      </w:tcPr>
    </w:tblStylePr>
    <w:tblStylePr w:type="firstRow">
      <w:rPr>
        <w:b w:val="1"/>
        <w:shd w:val="clear"/>
      </w:rPr>
      <w:tblPr/>
      <w:tcPr>
        <w:shd w:fill="000000" w:themeFill="text1" w:color="000000" w:val="clear"/>
        <w:tcBorders>
          <w:bottom w:val="single" w:color="FFFFFF" w:themeColor="background1" w:sz="18"/>
          <w:insideH w:val="nil"/>
          <w:insideV w:val="nil"/>
          <w:left w:val="nil"/>
          <w:right w:val="nil"/>
          <w:top w:val="nil"/>
        </w:tcBorders>
      </w:tcPr>
    </w:tblStylePr>
    <w:tblStylePr w:type="lastCol">
      <w:tblPr/>
      <w:tcPr>
        <w:shd w:fill="31849B" w:themeFill="accent5" w:themeFillShade="BF" w:color="000000" w:val="clear"/>
        <w:tcBorders>
          <w:bottom w:val="nil"/>
          <w:insideH w:val="nil"/>
          <w:insideV w:val="nil"/>
          <w:left w:val="single" w:color="FFFFFF" w:themeColor="background1" w:sz="18"/>
          <w:right w:val="nil"/>
          <w:top w:val="nil"/>
        </w:tcBorders>
      </w:tcPr>
    </w:tblStylePr>
    <w:tblStylePr w:type="lastRow">
      <w:tblPr/>
      <w:tcPr>
        <w:shd w:fill="205867" w:themeFill="accent5" w:themeFillShade="7F" w:color="000000" w:val="clear"/>
        <w:tcBorders>
          <w:bottom w:val="nil"/>
          <w:insideH w:val="nil"/>
          <w:insideV w:val="nil"/>
          <w:left w:val="nil"/>
          <w:right w:val="nil"/>
          <w:top w:val="single" w:color="FFFFFF" w:themeColor="background1" w:sz="18"/>
        </w:tcBorders>
      </w:tcPr>
    </w:tblStylePr>
  </w:style>
  <w:style w:styleId="PO265" w:type="table">
    <w:name w:val="Dark List Accent 6"/>
    <w:basedOn w:val="PO3"/>
    <w:uiPriority w:val="70"/>
    <w:pPr>
      <w:spacing w:lineRule="auto" w:line="240" w:after="0"/>
      <w:rPr/>
    </w:pPr>
    <w:rPr>
      <w:color w:val="FFFFFF" w:themeColor="background1"/>
      <w:shd w:val="clear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F79646" w:themeFill="accent6" w:color="000000" w:val="clear"/>
    </w:tcPr>
    <w:tblStylePr w:type="band1Horz">
      <w:tblPr/>
      <w:tcPr>
        <w:shd w:fill="E36C09" w:themeFill="accent6" w:themeFillShade="BF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band1Vert">
      <w:tblPr/>
      <w:tcPr>
        <w:shd w:fill="E36C09" w:themeFill="accent6" w:themeFillShade="BF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firstCol">
      <w:tblPr/>
      <w:tcPr>
        <w:shd w:fill="E36C09" w:themeFill="accent6" w:themeFillShade="BF" w:color="000000" w:val="clear"/>
        <w:tcBorders>
          <w:bottom w:val="nil"/>
          <w:insideH w:val="nil"/>
          <w:insideV w:val="nil"/>
          <w:left w:val="nil"/>
          <w:right w:val="single" w:color="FFFFFF" w:themeColor="background1" w:sz="18"/>
          <w:top w:val="nil"/>
        </w:tcBorders>
      </w:tcPr>
    </w:tblStylePr>
    <w:tblStylePr w:type="firstRow">
      <w:rPr>
        <w:b w:val="1"/>
        <w:shd w:val="clear"/>
      </w:rPr>
      <w:tblPr/>
      <w:tcPr>
        <w:shd w:fill="000000" w:themeFill="text1" w:color="000000" w:val="clear"/>
        <w:tcBorders>
          <w:bottom w:val="single" w:color="FFFFFF" w:themeColor="background1" w:sz="18"/>
          <w:insideH w:val="nil"/>
          <w:insideV w:val="nil"/>
          <w:left w:val="nil"/>
          <w:right w:val="nil"/>
          <w:top w:val="nil"/>
        </w:tcBorders>
      </w:tcPr>
    </w:tblStylePr>
    <w:tblStylePr w:type="lastCol">
      <w:tblPr/>
      <w:tcPr>
        <w:shd w:fill="E36C09" w:themeFill="accent6" w:themeFillShade="BF" w:color="000000" w:val="clear"/>
        <w:tcBorders>
          <w:bottom w:val="nil"/>
          <w:insideH w:val="nil"/>
          <w:insideV w:val="nil"/>
          <w:left w:val="single" w:color="FFFFFF" w:themeColor="background1" w:sz="18"/>
          <w:right w:val="nil"/>
          <w:top w:val="nil"/>
        </w:tcBorders>
      </w:tcPr>
    </w:tblStylePr>
    <w:tblStylePr w:type="lastRow">
      <w:tblPr/>
      <w:tcPr>
        <w:shd w:fill="974706" w:themeFill="accent6" w:themeFillShade="7F" w:color="000000" w:val="clear"/>
        <w:tcBorders>
          <w:bottom w:val="nil"/>
          <w:insideH w:val="nil"/>
          <w:insideV w:val="nil"/>
          <w:left w:val="nil"/>
          <w:right w:val="nil"/>
          <w:top w:val="single" w:color="FFFFFF" w:themeColor="background1" w:sz="18"/>
        </w:tcBorders>
      </w:tcPr>
    </w:tblStylePr>
  </w:style>
  <w:style w:styleId="PO266" w:type="table">
    <w:name w:val="Colorful Shading"/>
    <w:basedOn w:val="PO3"/>
    <w:uiPriority w:val="71"/>
    <w:pPr>
      <w:spacing w:lineRule="auto" w:line="240" w:after="0"/>
      <w:rPr/>
    </w:pPr>
    <w:rPr>
      <w:color w:val="000000" w:themeColor="text1"/>
      <w:shd w:val="clear"/>
    </w:rPr>
    <w:tblPr>
      <w:tblBorders>
        <w:bottom w:val="single" w:color="000000" w:themeColor="text1" w:sz="4"/>
        <w:insideH w:val="single" w:color="FFFFFF" w:themeColor="background1" w:sz="4"/>
        <w:insideV w:val="single" w:color="FFFFFF" w:themeColor="background1" w:sz="4"/>
        <w:left w:val="single" w:color="000000" w:themeColor="text1" w:sz="4"/>
        <w:right w:val="single" w:color="000000" w:themeColor="text1" w:sz="4"/>
        <w:top w:val="single" w:color="C0504D" w:themeColor="accent2" w:sz="2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E6E6E6" w:themeFill="text1" w:themeFillTint="19" w:color="000000" w:val="clear"/>
    </w:tcPr>
    <w:tblStylePr w:type="band1Horz">
      <w:tblPr/>
      <w:tcPr>
        <w:shd w:fill="808080" w:themeFill="text1" w:themeFillTint="7F" w:color="000000" w:val="clear"/>
      </w:tcPr>
    </w:tblStylePr>
    <w:tblStylePr w:type="band1Vert">
      <w:tblPr/>
      <w:tcPr>
        <w:shd w:fill="999999" w:themeFill="text1" w:themeFillTint="66" w:color="000000" w:val="clear"/>
      </w:tcPr>
    </w:tblStylePr>
    <w:tblStylePr w:type="firstCol">
      <w:rPr>
        <w:color w:val="FFFFFF" w:themeColor="background1"/>
        <w:shd w:val="clear"/>
      </w:rPr>
      <w:tblPr/>
      <w:tcPr>
        <w:shd w:fill="000000" w:themeFill="text1" w:themeFillShade="99" w:color="000000" w:val="clear"/>
        <w:tcBorders>
          <w:bottom w:val="nil"/>
          <w:insideH w:val="single" w:color="000000" w:themeColor="text1" w:themeShade="99" w:sz="4"/>
          <w:insideV w:val="nil"/>
          <w:left w:val="nil"/>
          <w:right w:val="nil"/>
          <w:top w:val="nil"/>
        </w:tcBorders>
      </w:tcPr>
    </w:tblStylePr>
    <w:tblStylePr w:type="firstRow">
      <w:rPr>
        <w:b w:val="1"/>
        <w:shd w:val="clear"/>
      </w:rPr>
      <w:tblPr/>
      <w:tcPr>
        <w:shd w:fill="FFFFFF" w:themeFill="background1" w:color="000000" w:val="clear"/>
        <w:tcBorders>
          <w:bottom w:val="single" w:color="C0504D" w:themeColor="accent2" w:sz="24"/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color w:val="FFFFFF" w:themeColor="background1"/>
        <w:shd w:val="clear"/>
      </w:rPr>
      <w:tblPr/>
      <w:tcPr>
        <w:shd w:fill="000000" w:themeFill="text1" w:themeFillShade="BF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lastRow">
      <w:rPr>
        <w:b w:val="1"/>
        <w:color w:val="FFFFFF" w:themeColor="background1"/>
        <w:shd w:val="clear"/>
      </w:rPr>
      <w:tblPr/>
      <w:tcPr>
        <w:shd w:fill="000000" w:themeFill="text1" w:themeFillShade="99" w:color="000000" w:val="clear"/>
        <w:tcBorders>
          <w:top w:val="single" w:color="FFFFFF" w:themeColor="background1" w:sz="6"/>
        </w:tcBorders>
      </w:tcPr>
    </w:tblStylePr>
    <w:tblStylePr w:type="neCell">
      <w:rPr>
        <w:color w:val="000000" w:themeColor="text1"/>
        <w:shd w:val="clear"/>
      </w:rPr>
    </w:tblStylePr>
    <w:tblStylePr w:type="nwCell">
      <w:rPr>
        <w:color w:val="000000" w:themeColor="text1"/>
        <w:shd w:val="clear"/>
      </w:rPr>
    </w:tblStylePr>
  </w:style>
  <w:style w:styleId="PO267" w:type="table">
    <w:name w:val="Colorful Shading Accent 1"/>
    <w:basedOn w:val="PO3"/>
    <w:uiPriority w:val="71"/>
    <w:pPr>
      <w:spacing w:lineRule="auto" w:line="240" w:after="0"/>
      <w:rPr/>
    </w:pPr>
    <w:rPr>
      <w:color w:val="000000" w:themeColor="text1"/>
      <w:shd w:val="clear"/>
    </w:rPr>
    <w:tblPr>
      <w:tblBorders>
        <w:bottom w:val="single" w:color="4F81BD" w:themeColor="accent1" w:sz="4"/>
        <w:insideH w:val="single" w:color="FFFFFF" w:themeColor="background1" w:sz="4"/>
        <w:insideV w:val="single" w:color="FFFFFF" w:themeColor="background1" w:sz="4"/>
        <w:left w:val="single" w:color="4F81BD" w:themeColor="accent1" w:sz="4"/>
        <w:right w:val="single" w:color="4F81BD" w:themeColor="accent1" w:sz="4"/>
        <w:top w:val="single" w:color="C0504D" w:themeColor="accent2" w:sz="2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EEF3F9" w:themeFill="accent1" w:themeFillTint="19" w:color="000000" w:val="clear"/>
    </w:tcPr>
    <w:tblStylePr w:type="band1Horz">
      <w:tblPr/>
      <w:tcPr>
        <w:shd w:fill="A7C0DE" w:themeFill="accent1" w:themeFillTint="7F" w:color="000000" w:val="clear"/>
      </w:tcPr>
    </w:tblStylePr>
    <w:tblStylePr w:type="band1Vert">
      <w:tblPr/>
      <w:tcPr>
        <w:shd w:fill="B9CDE5" w:themeFill="accent1" w:themeFillTint="66" w:color="000000" w:val="clear"/>
      </w:tcPr>
    </w:tblStylePr>
    <w:tblStylePr w:type="firstCol">
      <w:rPr>
        <w:color w:val="FFFFFF" w:themeColor="background1"/>
        <w:shd w:val="clear"/>
      </w:rPr>
      <w:tblPr/>
      <w:tcPr>
        <w:shd w:fill="2B4D74" w:themeFill="accent1" w:themeFillShade="99" w:color="000000" w:val="clear"/>
        <w:tcBorders>
          <w:bottom w:val="nil"/>
          <w:insideH w:val="single" w:color="2B4D74" w:themeColor="accent1" w:themeShade="99" w:sz="4"/>
          <w:insideV w:val="nil"/>
          <w:left w:val="nil"/>
          <w:right w:val="nil"/>
          <w:top w:val="nil"/>
        </w:tcBorders>
      </w:tcPr>
    </w:tblStylePr>
    <w:tblStylePr w:type="firstRow">
      <w:rPr>
        <w:b w:val="1"/>
        <w:shd w:val="clear"/>
      </w:rPr>
      <w:tblPr/>
      <w:tcPr>
        <w:shd w:fill="FFFFFF" w:themeFill="background1" w:color="000000" w:val="clear"/>
        <w:tcBorders>
          <w:bottom w:val="single" w:color="C0504D" w:themeColor="accent2" w:sz="24"/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color w:val="FFFFFF" w:themeColor="background1"/>
        <w:shd w:val="clear"/>
      </w:rPr>
      <w:tblPr/>
      <w:tcPr>
        <w:shd w:fill="2B4D74" w:themeFill="accent1" w:themeFillShade="99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lastRow">
      <w:rPr>
        <w:b w:val="1"/>
        <w:color w:val="FFFFFF" w:themeColor="background1"/>
        <w:shd w:val="clear"/>
      </w:rPr>
      <w:tblPr/>
      <w:tcPr>
        <w:shd w:fill="2B4D74" w:themeFill="accent1" w:themeFillShade="99" w:color="000000" w:val="clear"/>
        <w:tcBorders>
          <w:top w:val="single" w:color="FFFFFF" w:themeColor="background1" w:sz="6"/>
        </w:tcBorders>
      </w:tcPr>
    </w:tblStylePr>
    <w:tblStylePr w:type="neCell">
      <w:rPr>
        <w:color w:val="000000" w:themeColor="text1"/>
        <w:shd w:val="clear"/>
      </w:rPr>
    </w:tblStylePr>
    <w:tblStylePr w:type="nwCell">
      <w:rPr>
        <w:color w:val="000000" w:themeColor="text1"/>
        <w:shd w:val="clear"/>
      </w:rPr>
    </w:tblStylePr>
  </w:style>
  <w:style w:styleId="PO268" w:type="table">
    <w:name w:val="Colorful Shading Accent 2"/>
    <w:basedOn w:val="PO3"/>
    <w:uiPriority w:val="71"/>
    <w:pPr>
      <w:spacing w:lineRule="auto" w:line="240" w:after="0"/>
      <w:rPr/>
    </w:pPr>
    <w:rPr>
      <w:color w:val="000000" w:themeColor="text1"/>
      <w:shd w:val="clear"/>
    </w:rPr>
    <w:tblPr>
      <w:tblBorders>
        <w:bottom w:val="single" w:color="C0504D" w:themeColor="accent2" w:sz="4"/>
        <w:insideH w:val="single" w:color="FFFFFF" w:themeColor="background1" w:sz="4"/>
        <w:insideV w:val="single" w:color="FFFFFF" w:themeColor="background1" w:sz="4"/>
        <w:left w:val="single" w:color="C0504D" w:themeColor="accent2" w:sz="4"/>
        <w:right w:val="single" w:color="C0504D" w:themeColor="accent2" w:sz="4"/>
        <w:top w:val="single" w:color="C0504D" w:themeColor="accent2" w:sz="2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F9EEEE" w:themeFill="accent2" w:themeFillTint="19" w:color="000000" w:val="clear"/>
    </w:tcPr>
    <w:tblStylePr w:type="band1Horz">
      <w:tblPr/>
      <w:tcPr>
        <w:shd w:fill="E0A8A6" w:themeFill="accent2" w:themeFillTint="7F" w:color="000000" w:val="clear"/>
      </w:tcPr>
    </w:tblStylePr>
    <w:tblStylePr w:type="band1Vert">
      <w:tblPr/>
      <w:tcPr>
        <w:shd w:fill="E6B9B8" w:themeFill="accent2" w:themeFillTint="66" w:color="000000" w:val="clear"/>
      </w:tcPr>
    </w:tblStylePr>
    <w:tblStylePr w:type="firstCol">
      <w:rPr>
        <w:color w:val="FFFFFF" w:themeColor="background1"/>
        <w:shd w:val="clear"/>
      </w:rPr>
      <w:tblPr/>
      <w:tcPr>
        <w:shd w:fill="772C2A" w:themeFill="accent2" w:themeFillShade="99" w:color="000000" w:val="clear"/>
        <w:tcBorders>
          <w:bottom w:val="nil"/>
          <w:insideH w:val="single" w:color="772C2A" w:themeColor="accent2" w:themeShade="99" w:sz="4"/>
          <w:insideV w:val="nil"/>
          <w:left w:val="nil"/>
          <w:right w:val="nil"/>
          <w:top w:val="nil"/>
        </w:tcBorders>
      </w:tcPr>
    </w:tblStylePr>
    <w:tblStylePr w:type="firstRow">
      <w:rPr>
        <w:b w:val="1"/>
        <w:shd w:val="clear"/>
      </w:rPr>
      <w:tblPr/>
      <w:tcPr>
        <w:shd w:fill="FFFFFF" w:themeFill="background1" w:color="000000" w:val="clear"/>
        <w:tcBorders>
          <w:bottom w:val="single" w:color="C0504D" w:themeColor="accent2" w:sz="24"/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color w:val="FFFFFF" w:themeColor="background1"/>
        <w:shd w:val="clear"/>
      </w:rPr>
      <w:tblPr/>
      <w:tcPr>
        <w:shd w:fill="772C2A" w:themeFill="accent2" w:themeFillShade="99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lastRow">
      <w:rPr>
        <w:b w:val="1"/>
        <w:color w:val="FFFFFF" w:themeColor="background1"/>
        <w:shd w:val="clear"/>
      </w:rPr>
      <w:tblPr/>
      <w:tcPr>
        <w:shd w:fill="772C2A" w:themeFill="accent2" w:themeFillShade="99" w:color="000000" w:val="clear"/>
        <w:tcBorders>
          <w:top w:val="single" w:color="FFFFFF" w:themeColor="background1" w:sz="6"/>
        </w:tcBorders>
      </w:tcPr>
    </w:tblStylePr>
    <w:tblStylePr w:type="neCell">
      <w:rPr>
        <w:color w:val="000000" w:themeColor="text1"/>
        <w:shd w:val="clear"/>
      </w:rPr>
    </w:tblStylePr>
    <w:tblStylePr w:type="nwCell">
      <w:rPr>
        <w:color w:val="000000" w:themeColor="text1"/>
        <w:shd w:val="clear"/>
      </w:rPr>
    </w:tblStylePr>
  </w:style>
  <w:style w:styleId="PO269" w:type="table">
    <w:name w:val="Colorful Shading Accent 3"/>
    <w:basedOn w:val="PO3"/>
    <w:uiPriority w:val="71"/>
    <w:pPr>
      <w:spacing w:lineRule="auto" w:line="240" w:after="0"/>
      <w:rPr/>
    </w:pPr>
    <w:rPr>
      <w:color w:val="000000" w:themeColor="text1"/>
      <w:shd w:val="clear"/>
    </w:rPr>
    <w:tblPr>
      <w:tblBorders>
        <w:bottom w:val="single" w:color="9BBB59" w:themeColor="accent3" w:sz="4"/>
        <w:insideH w:val="single" w:color="FFFFFF" w:themeColor="background1" w:sz="4"/>
        <w:insideV w:val="single" w:color="FFFFFF" w:themeColor="background1" w:sz="4"/>
        <w:left w:val="single" w:color="9BBB59" w:themeColor="accent3" w:sz="4"/>
        <w:right w:val="single" w:color="9BBB59" w:themeColor="accent3" w:sz="4"/>
        <w:top w:val="single" w:color="8064A2" w:themeColor="accent4" w:sz="2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F5F8EF" w:themeFill="accent3" w:themeFillTint="19" w:color="000000" w:val="clear"/>
    </w:tcPr>
    <w:tblStylePr w:type="band1Horz">
      <w:tblPr/>
      <w:tcPr>
        <w:shd w:fill="CDDDAC" w:themeFill="accent3" w:themeFillTint="7F" w:color="000000" w:val="clear"/>
      </w:tcPr>
    </w:tblStylePr>
    <w:tblStylePr w:type="band1Vert">
      <w:tblPr/>
      <w:tcPr>
        <w:shd w:fill="D7E4BD" w:themeFill="accent3" w:themeFillTint="66" w:color="000000" w:val="clear"/>
      </w:tcPr>
    </w:tblStylePr>
    <w:tblStylePr w:type="firstCol">
      <w:rPr>
        <w:color w:val="FFFFFF" w:themeColor="background1"/>
        <w:shd w:val="clear"/>
      </w:rPr>
      <w:tblPr/>
      <w:tcPr>
        <w:shd w:fill="5E7530" w:themeFill="accent3" w:themeFillShade="99" w:color="000000" w:val="clear"/>
        <w:tcBorders>
          <w:bottom w:val="nil"/>
          <w:insideH w:val="single" w:color="5E7530" w:themeColor="accent3" w:themeShade="99" w:sz="4"/>
          <w:insideV w:val="nil"/>
          <w:left w:val="nil"/>
          <w:right w:val="nil"/>
          <w:top w:val="nil"/>
        </w:tcBorders>
      </w:tcPr>
    </w:tblStylePr>
    <w:tblStylePr w:type="firstRow">
      <w:rPr>
        <w:b w:val="1"/>
        <w:shd w:val="clear"/>
      </w:rPr>
      <w:tblPr/>
      <w:tcPr>
        <w:shd w:fill="FFFFFF" w:themeFill="background1" w:color="000000" w:val="clear"/>
        <w:tcBorders>
          <w:bottom w:val="single" w:color="8064A2" w:themeColor="accent4" w:sz="24"/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color w:val="FFFFFF" w:themeColor="background1"/>
        <w:shd w:val="clear"/>
      </w:rPr>
      <w:tblPr/>
      <w:tcPr>
        <w:shd w:fill="5E7530" w:themeFill="accent3" w:themeFillShade="99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lastRow">
      <w:rPr>
        <w:b w:val="1"/>
        <w:color w:val="FFFFFF" w:themeColor="background1"/>
        <w:shd w:val="clear"/>
      </w:rPr>
      <w:tblPr/>
      <w:tcPr>
        <w:shd w:fill="5E7530" w:themeFill="accent3" w:themeFillShade="99" w:color="000000" w:val="clear"/>
        <w:tcBorders>
          <w:top w:val="single" w:color="FFFFFF" w:themeColor="background1" w:sz="6"/>
        </w:tcBorders>
      </w:tcPr>
    </w:tblStylePr>
  </w:style>
  <w:style w:styleId="PO270" w:type="table">
    <w:name w:val="Colorful Shading Accent 4"/>
    <w:basedOn w:val="PO3"/>
    <w:uiPriority w:val="71"/>
    <w:pPr>
      <w:spacing w:lineRule="auto" w:line="240" w:after="0"/>
      <w:rPr/>
    </w:pPr>
    <w:rPr>
      <w:color w:val="000000" w:themeColor="text1"/>
      <w:shd w:val="clear"/>
    </w:rPr>
    <w:tblPr>
      <w:tblBorders>
        <w:bottom w:val="single" w:color="8064A2" w:themeColor="accent4" w:sz="4"/>
        <w:insideH w:val="single" w:color="FFFFFF" w:themeColor="background1" w:sz="4"/>
        <w:insideV w:val="single" w:color="FFFFFF" w:themeColor="background1" w:sz="4"/>
        <w:left w:val="single" w:color="8064A2" w:themeColor="accent4" w:sz="4"/>
        <w:right w:val="single" w:color="8064A2" w:themeColor="accent4" w:sz="4"/>
        <w:top w:val="single" w:color="9BBB59" w:themeColor="accent3" w:sz="2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F3F0F6" w:themeFill="accent4" w:themeFillTint="19" w:color="000000" w:val="clear"/>
    </w:tcPr>
    <w:tblStylePr w:type="band1Horz">
      <w:tblPr/>
      <w:tcPr>
        <w:shd w:fill="C0B2D1" w:themeFill="accent4" w:themeFillTint="7F" w:color="000000" w:val="clear"/>
      </w:tcPr>
    </w:tblStylePr>
    <w:tblStylePr w:type="band1Vert">
      <w:tblPr/>
      <w:tcPr>
        <w:shd w:fill="CCC1DA" w:themeFill="accent4" w:themeFillTint="66" w:color="000000" w:val="clear"/>
      </w:tcPr>
    </w:tblStylePr>
    <w:tblStylePr w:type="firstCol">
      <w:rPr>
        <w:color w:val="FFFFFF" w:themeColor="background1"/>
        <w:shd w:val="clear"/>
      </w:rPr>
      <w:tblPr/>
      <w:tcPr>
        <w:shd w:fill="4C3A62" w:themeFill="accent4" w:themeFillShade="99" w:color="000000" w:val="clear"/>
        <w:tcBorders>
          <w:bottom w:val="nil"/>
          <w:insideH w:val="single" w:color="4C3A62" w:themeColor="accent4" w:themeShade="99" w:sz="4"/>
          <w:insideV w:val="nil"/>
          <w:left w:val="nil"/>
          <w:right w:val="nil"/>
          <w:top w:val="nil"/>
        </w:tcBorders>
      </w:tcPr>
    </w:tblStylePr>
    <w:tblStylePr w:type="firstRow">
      <w:rPr>
        <w:b w:val="1"/>
        <w:shd w:val="clear"/>
      </w:rPr>
      <w:tblPr/>
      <w:tcPr>
        <w:shd w:fill="FFFFFF" w:themeFill="background1" w:color="000000" w:val="clear"/>
        <w:tcBorders>
          <w:bottom w:val="single" w:color="9BBB59" w:themeColor="accent3" w:sz="24"/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color w:val="FFFFFF" w:themeColor="background1"/>
        <w:shd w:val="clear"/>
      </w:rPr>
      <w:tblPr/>
      <w:tcPr>
        <w:shd w:fill="4C3A62" w:themeFill="accent4" w:themeFillShade="99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lastRow">
      <w:rPr>
        <w:b w:val="1"/>
        <w:color w:val="FFFFFF" w:themeColor="background1"/>
        <w:shd w:val="clear"/>
      </w:rPr>
      <w:tblPr/>
      <w:tcPr>
        <w:shd w:fill="4C3A62" w:themeFill="accent4" w:themeFillShade="99" w:color="000000" w:val="clear"/>
        <w:tcBorders>
          <w:top w:val="single" w:color="FFFFFF" w:themeColor="background1" w:sz="6"/>
        </w:tcBorders>
      </w:tcPr>
    </w:tblStylePr>
    <w:tblStylePr w:type="neCell">
      <w:rPr>
        <w:color w:val="000000" w:themeColor="text1"/>
        <w:shd w:val="clear"/>
      </w:rPr>
    </w:tblStylePr>
    <w:tblStylePr w:type="nwCell">
      <w:rPr>
        <w:color w:val="000000" w:themeColor="text1"/>
        <w:shd w:val="clear"/>
      </w:rPr>
    </w:tblStylePr>
  </w:style>
  <w:style w:styleId="PO271" w:type="table">
    <w:name w:val="Colorful Shading Accent 5"/>
    <w:basedOn w:val="PO3"/>
    <w:uiPriority w:val="71"/>
    <w:pPr>
      <w:spacing w:lineRule="auto" w:line="240" w:after="0"/>
      <w:rPr/>
    </w:pPr>
    <w:rPr>
      <w:color w:val="000000" w:themeColor="text1"/>
      <w:shd w:val="clear"/>
    </w:rPr>
    <w:tblPr>
      <w:tblBorders>
        <w:bottom w:val="single" w:color="4BACC6" w:themeColor="accent5" w:sz="4"/>
        <w:insideH w:val="single" w:color="FFFFFF" w:themeColor="background1" w:sz="4"/>
        <w:insideV w:val="single" w:color="FFFFFF" w:themeColor="background1" w:sz="4"/>
        <w:left w:val="single" w:color="4BACC6" w:themeColor="accent5" w:sz="4"/>
        <w:right w:val="single" w:color="4BACC6" w:themeColor="accent5" w:sz="4"/>
        <w:top w:val="single" w:color="F79646" w:themeColor="accent6" w:sz="2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EDF7F9" w:themeFill="accent5" w:themeFillTint="19" w:color="000000" w:val="clear"/>
    </w:tcPr>
    <w:tblStylePr w:type="band1Horz">
      <w:tblPr/>
      <w:tcPr>
        <w:shd w:fill="A5D6E3" w:themeFill="accent5" w:themeFillTint="7F" w:color="000000" w:val="clear"/>
      </w:tcPr>
    </w:tblStylePr>
    <w:tblStylePr w:type="band1Vert">
      <w:tblPr/>
      <w:tcPr>
        <w:shd w:fill="B7DEE8" w:themeFill="accent5" w:themeFillTint="66" w:color="000000" w:val="clear"/>
      </w:tcPr>
    </w:tblStylePr>
    <w:tblStylePr w:type="firstCol">
      <w:rPr>
        <w:color w:val="FFFFFF" w:themeColor="background1"/>
        <w:shd w:val="clear"/>
      </w:rPr>
      <w:tblPr/>
      <w:tcPr>
        <w:shd w:fill="276A7C" w:themeFill="accent5" w:themeFillShade="99" w:color="000000" w:val="clear"/>
        <w:tcBorders>
          <w:bottom w:val="nil"/>
          <w:insideH w:val="single" w:color="276A7C" w:themeColor="accent5" w:themeShade="99" w:sz="4"/>
          <w:insideV w:val="nil"/>
          <w:left w:val="nil"/>
          <w:right w:val="nil"/>
          <w:top w:val="nil"/>
        </w:tcBorders>
      </w:tcPr>
    </w:tblStylePr>
    <w:tblStylePr w:type="firstRow">
      <w:rPr>
        <w:b w:val="1"/>
        <w:shd w:val="clear"/>
      </w:rPr>
      <w:tblPr/>
      <w:tcPr>
        <w:shd w:fill="FFFFFF" w:themeFill="background1" w:color="000000" w:val="clear"/>
        <w:tcBorders>
          <w:bottom w:val="single" w:color="F79646" w:themeColor="accent6" w:sz="24"/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color w:val="FFFFFF" w:themeColor="background1"/>
        <w:shd w:val="clear"/>
      </w:rPr>
      <w:tblPr/>
      <w:tcPr>
        <w:shd w:fill="276A7C" w:themeFill="accent5" w:themeFillShade="99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lastRow">
      <w:rPr>
        <w:b w:val="1"/>
        <w:color w:val="FFFFFF" w:themeColor="background1"/>
        <w:shd w:val="clear"/>
      </w:rPr>
      <w:tblPr/>
      <w:tcPr>
        <w:shd w:fill="276A7C" w:themeFill="accent5" w:themeFillShade="99" w:color="000000" w:val="clear"/>
        <w:tcBorders>
          <w:top w:val="single" w:color="FFFFFF" w:themeColor="background1" w:sz="6"/>
        </w:tcBorders>
      </w:tcPr>
    </w:tblStylePr>
    <w:tblStylePr w:type="neCell">
      <w:rPr>
        <w:color w:val="000000" w:themeColor="text1"/>
        <w:shd w:val="clear"/>
      </w:rPr>
    </w:tblStylePr>
    <w:tblStylePr w:type="nwCell">
      <w:rPr>
        <w:color w:val="000000" w:themeColor="text1"/>
        <w:shd w:val="clear"/>
      </w:rPr>
    </w:tblStylePr>
  </w:style>
  <w:style w:styleId="PO272" w:type="table">
    <w:name w:val="Colorful Shading Accent 6"/>
    <w:basedOn w:val="PO3"/>
    <w:uiPriority w:val="71"/>
    <w:pPr>
      <w:spacing w:lineRule="auto" w:line="240" w:after="0"/>
      <w:rPr/>
    </w:pPr>
    <w:rPr>
      <w:color w:val="000000" w:themeColor="text1"/>
      <w:shd w:val="clear"/>
    </w:rPr>
    <w:tblPr>
      <w:tblBorders>
        <w:bottom w:val="single" w:color="F79646" w:themeColor="accent6" w:sz="4"/>
        <w:insideH w:val="single" w:color="FFFFFF" w:themeColor="background1" w:sz="4"/>
        <w:insideV w:val="single" w:color="FFFFFF" w:themeColor="background1" w:sz="4"/>
        <w:left w:val="single" w:color="F79646" w:themeColor="accent6" w:sz="4"/>
        <w:right w:val="single" w:color="F79646" w:themeColor="accent6" w:sz="4"/>
        <w:top w:val="single" w:color="4BACC6" w:themeColor="accent5" w:sz="2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FEF5ED" w:themeFill="accent6" w:themeFillTint="19" w:color="000000" w:val="clear"/>
    </w:tcPr>
    <w:tblStylePr w:type="band1Horz">
      <w:tblPr/>
      <w:tcPr>
        <w:shd w:fill="FBCBA3" w:themeFill="accent6" w:themeFillTint="7F" w:color="000000" w:val="clear"/>
      </w:tcPr>
    </w:tblStylePr>
    <w:tblStylePr w:type="band1Vert">
      <w:tblPr/>
      <w:tcPr>
        <w:shd w:fill="FCD5B5" w:themeFill="accent6" w:themeFillTint="66" w:color="000000" w:val="clear"/>
      </w:tcPr>
    </w:tblStylePr>
    <w:tblStylePr w:type="firstCol">
      <w:rPr>
        <w:color w:val="FFFFFF" w:themeColor="background1"/>
        <w:shd w:val="clear"/>
      </w:rPr>
      <w:tblPr/>
      <w:tcPr>
        <w:shd w:fill="B65607" w:themeFill="accent6" w:themeFillShade="99" w:color="000000" w:val="clear"/>
        <w:tcBorders>
          <w:bottom w:val="nil"/>
          <w:insideH w:val="single" w:color="B65607" w:themeColor="accent6" w:themeShade="99" w:sz="4"/>
          <w:insideV w:val="nil"/>
          <w:left w:val="nil"/>
          <w:right w:val="nil"/>
          <w:top w:val="nil"/>
        </w:tcBorders>
      </w:tcPr>
    </w:tblStylePr>
    <w:tblStylePr w:type="firstRow">
      <w:rPr>
        <w:b w:val="1"/>
        <w:shd w:val="clear"/>
      </w:rPr>
      <w:tblPr/>
      <w:tcPr>
        <w:shd w:fill="FFFFFF" w:themeFill="background1" w:color="000000" w:val="clear"/>
        <w:tcBorders>
          <w:bottom w:val="single" w:color="4BACC6" w:themeColor="accent5" w:sz="24"/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color w:val="FFFFFF" w:themeColor="background1"/>
        <w:shd w:val="clear"/>
      </w:rPr>
      <w:tblPr/>
      <w:tcPr>
        <w:shd w:fill="B65607" w:themeFill="accent6" w:themeFillShade="99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lastRow">
      <w:rPr>
        <w:b w:val="1"/>
        <w:color w:val="FFFFFF" w:themeColor="background1"/>
        <w:shd w:val="clear"/>
      </w:rPr>
      <w:tblPr/>
      <w:tcPr>
        <w:shd w:fill="B65607" w:themeFill="accent6" w:themeFillShade="99" w:color="000000" w:val="clear"/>
        <w:tcBorders>
          <w:top w:val="single" w:color="FFFFFF" w:themeColor="background1" w:sz="6"/>
        </w:tcBorders>
      </w:tcPr>
    </w:tblStylePr>
    <w:tblStylePr w:type="neCell">
      <w:rPr>
        <w:color w:val="000000" w:themeColor="text1"/>
        <w:shd w:val="clear"/>
      </w:rPr>
    </w:tblStylePr>
    <w:tblStylePr w:type="nwCell">
      <w:rPr>
        <w:color w:val="000000" w:themeColor="text1"/>
        <w:shd w:val="clear"/>
      </w:rPr>
    </w:tblStylePr>
  </w:style>
  <w:style w:styleId="PO273" w:type="table">
    <w:name w:val="Colorful List"/>
    <w:basedOn w:val="PO3"/>
    <w:uiPriority w:val="72"/>
    <w:pPr>
      <w:spacing w:lineRule="auto" w:line="240" w:after="0"/>
      <w:rPr/>
    </w:pPr>
    <w:rPr>
      <w:color w:val="000000" w:themeColor="text1"/>
      <w:shd w:val="clear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E6E6E6" w:themeFill="text1" w:themeFillTint="19" w:color="000000" w:val="clear"/>
    </w:tcPr>
    <w:tblStylePr w:type="band1Horz">
      <w:tblPr/>
      <w:tcPr>
        <w:shd w:fill="CCCCCC" w:themeFill="text1" w:themeFillTint="33" w:color="000000" w:val="clear"/>
      </w:tcPr>
    </w:tblStylePr>
    <w:tblStylePr w:type="band1Vert">
      <w:tblPr/>
      <w:tcPr>
        <w:shd w:fill="C0C0C0" w:themeFill="text1" w:themeFillTint="3F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firstCol">
      <w:rPr>
        <w:b w:val="1"/>
        <w:shd w:val="clear"/>
      </w:rPr>
    </w:tblStylePr>
    <w:tblStylePr w:type="firstRow">
      <w:rPr>
        <w:b w:val="1"/>
        <w:color w:val="FFFFFF" w:themeColor="background1"/>
        <w:shd w:val="clear"/>
      </w:rPr>
      <w:tblPr/>
      <w:tcPr>
        <w:shd w:fill="9E3A38" w:themeFill="accent2" w:themeFillShade="CC" w:color="000000" w:val="clear"/>
        <w:tcBorders>
          <w:bottom w:val="single" w:color="FFFFFF" w:themeColor="background1" w:sz="12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color w:val="9E3A38" w:themeColor="accent2" w:themeShade="CC"/>
        <w:shd w:val="clear"/>
      </w:rPr>
      <w:tblPr/>
      <w:tcPr>
        <w:shd w:fill="FFFFFF" w:themeFill="background1" w:color="000000" w:val="clear"/>
        <w:tcBorders>
          <w:top w:val="single" w:color="000000" w:themeColor="text1" w:sz="12"/>
        </w:tcBorders>
      </w:tcPr>
    </w:tblStylePr>
  </w:style>
  <w:style w:styleId="PO274" w:type="table">
    <w:name w:val="Colorful List Accent 1"/>
    <w:basedOn w:val="PO3"/>
    <w:uiPriority w:val="72"/>
    <w:pPr>
      <w:spacing w:lineRule="auto" w:line="240" w:after="0"/>
      <w:rPr/>
    </w:pPr>
    <w:rPr>
      <w:color w:val="000000" w:themeColor="text1"/>
      <w:shd w:val="clear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EEF3F9" w:themeFill="accent1" w:themeFillTint="19" w:color="000000" w:val="clear"/>
    </w:tcPr>
    <w:tblStylePr w:type="band1Horz">
      <w:tblPr/>
      <w:tcPr>
        <w:shd w:fill="DCE6F2" w:themeFill="accent1" w:themeFillTint="33" w:color="000000" w:val="clear"/>
      </w:tcPr>
    </w:tblStylePr>
    <w:tblStylePr w:type="band1Vert">
      <w:tblPr/>
      <w:tcPr>
        <w:shd w:fill="D4E0EF" w:themeFill="accent1" w:themeFillTint="3F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firstCol">
      <w:rPr>
        <w:b w:val="1"/>
        <w:shd w:val="clear"/>
      </w:rPr>
    </w:tblStylePr>
    <w:tblStylePr w:type="firstRow">
      <w:rPr>
        <w:b w:val="1"/>
        <w:color w:val="FFFFFF" w:themeColor="background1"/>
        <w:shd w:val="clear"/>
      </w:rPr>
      <w:tblPr/>
      <w:tcPr>
        <w:shd w:fill="9E3A38" w:themeFill="accent2" w:themeFillShade="CC" w:color="000000" w:val="clear"/>
        <w:tcBorders>
          <w:bottom w:val="single" w:color="FFFFFF" w:themeColor="background1" w:sz="12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color w:val="9E3A38" w:themeColor="accent2" w:themeShade="CC"/>
        <w:shd w:val="clear"/>
      </w:rPr>
      <w:tblPr/>
      <w:tcPr>
        <w:shd w:fill="FFFFFF" w:themeFill="background1" w:color="000000" w:val="clear"/>
        <w:tcBorders>
          <w:top w:val="single" w:color="000000" w:themeColor="text1" w:sz="12"/>
        </w:tcBorders>
      </w:tcPr>
    </w:tblStylePr>
  </w:style>
  <w:style w:styleId="PO275" w:type="table">
    <w:name w:val="Colorful List Accent 2"/>
    <w:basedOn w:val="PO3"/>
    <w:uiPriority w:val="72"/>
    <w:pPr>
      <w:spacing w:lineRule="auto" w:line="240" w:after="0"/>
      <w:rPr/>
    </w:pPr>
    <w:rPr>
      <w:color w:val="000000" w:themeColor="text1"/>
      <w:shd w:val="clear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F9EEEE" w:themeFill="accent2" w:themeFillTint="19" w:color="000000" w:val="clear"/>
    </w:tcPr>
    <w:tblStylePr w:type="band1Horz">
      <w:tblPr/>
      <w:tcPr>
        <w:shd w:fill="F2DCDB" w:themeFill="accent2" w:themeFillTint="33" w:color="000000" w:val="clear"/>
      </w:tcPr>
    </w:tblStylePr>
    <w:tblStylePr w:type="band1Vert">
      <w:tblPr/>
      <w:tcPr>
        <w:shd w:fill="EFD4D3" w:themeFill="accent2" w:themeFillTint="3F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firstCol">
      <w:rPr>
        <w:b w:val="1"/>
        <w:shd w:val="clear"/>
      </w:rPr>
    </w:tblStylePr>
    <w:tblStylePr w:type="firstRow">
      <w:rPr>
        <w:b w:val="1"/>
        <w:color w:val="FFFFFF" w:themeColor="background1"/>
        <w:shd w:val="clear"/>
      </w:rPr>
      <w:tblPr/>
      <w:tcPr>
        <w:shd w:fill="9E3A38" w:themeFill="accent2" w:themeFillShade="CC" w:color="000000" w:val="clear"/>
        <w:tcBorders>
          <w:bottom w:val="single" w:color="FFFFFF" w:themeColor="background1" w:sz="12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color w:val="9E3A38" w:themeColor="accent2" w:themeShade="CC"/>
        <w:shd w:val="clear"/>
      </w:rPr>
      <w:tblPr/>
      <w:tcPr>
        <w:shd w:fill="FFFFFF" w:themeFill="background1" w:color="000000" w:val="clear"/>
        <w:tcBorders>
          <w:top w:val="single" w:color="000000" w:themeColor="text1" w:sz="12"/>
        </w:tcBorders>
      </w:tcPr>
    </w:tblStylePr>
  </w:style>
  <w:style w:styleId="PO276" w:type="table">
    <w:name w:val="Colorful List Accent 3"/>
    <w:basedOn w:val="PO3"/>
    <w:uiPriority w:val="72"/>
    <w:pPr>
      <w:spacing w:lineRule="auto" w:line="240" w:after="0"/>
      <w:rPr/>
    </w:pPr>
    <w:rPr>
      <w:color w:val="000000" w:themeColor="text1"/>
      <w:shd w:val="clear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F5F8EF" w:themeFill="accent3" w:themeFillTint="19" w:color="000000" w:val="clear"/>
    </w:tcPr>
    <w:tblStylePr w:type="band1Horz">
      <w:tblPr/>
      <w:tcPr>
        <w:shd w:fill="EBF1DE" w:themeFill="accent3" w:themeFillTint="33" w:color="000000" w:val="clear"/>
      </w:tcPr>
    </w:tblStylePr>
    <w:tblStylePr w:type="band1Vert">
      <w:tblPr/>
      <w:tcPr>
        <w:shd w:fill="E6EED6" w:themeFill="accent3" w:themeFillTint="3F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firstCol">
      <w:rPr>
        <w:b w:val="1"/>
        <w:shd w:val="clear"/>
      </w:rPr>
    </w:tblStylePr>
    <w:tblStylePr w:type="firstRow">
      <w:rPr>
        <w:b w:val="1"/>
        <w:color w:val="FFFFFF" w:themeColor="background1"/>
        <w:shd w:val="clear"/>
      </w:rPr>
      <w:tblPr/>
      <w:tcPr>
        <w:shd w:fill="664E83" w:themeFill="accent4" w:themeFillShade="CC" w:color="000000" w:val="clear"/>
        <w:tcBorders>
          <w:bottom w:val="single" w:color="FFFFFF" w:themeColor="background1" w:sz="12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color w:val="664E83" w:themeColor="accent4" w:themeShade="CC"/>
        <w:shd w:val="clear"/>
      </w:rPr>
      <w:tblPr/>
      <w:tcPr>
        <w:shd w:fill="FFFFFF" w:themeFill="background1" w:color="000000" w:val="clear"/>
        <w:tcBorders>
          <w:top w:val="single" w:color="000000" w:themeColor="text1" w:sz="12"/>
        </w:tcBorders>
      </w:tcPr>
    </w:tblStylePr>
  </w:style>
  <w:style w:styleId="PO277" w:type="table">
    <w:name w:val="Colorful List Accent 4"/>
    <w:basedOn w:val="PO3"/>
    <w:uiPriority w:val="72"/>
    <w:pPr>
      <w:spacing w:lineRule="auto" w:line="240" w:after="0"/>
      <w:rPr/>
    </w:pPr>
    <w:rPr>
      <w:color w:val="000000" w:themeColor="text1"/>
      <w:shd w:val="clear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F3F0F6" w:themeFill="accent4" w:themeFillTint="19" w:color="000000" w:val="clear"/>
    </w:tcPr>
    <w:tblStylePr w:type="band1Horz">
      <w:tblPr/>
      <w:tcPr>
        <w:shd w:fill="E6E0EC" w:themeFill="accent4" w:themeFillTint="33" w:color="000000" w:val="clear"/>
      </w:tcPr>
    </w:tblStylePr>
    <w:tblStylePr w:type="band1Vert">
      <w:tblPr/>
      <w:tcPr>
        <w:shd w:fill="E0D9E8" w:themeFill="accent4" w:themeFillTint="3F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firstCol">
      <w:rPr>
        <w:b w:val="1"/>
        <w:shd w:val="clear"/>
      </w:rPr>
    </w:tblStylePr>
    <w:tblStylePr w:type="firstRow">
      <w:rPr>
        <w:b w:val="1"/>
        <w:color w:val="FFFFFF" w:themeColor="background1"/>
        <w:shd w:val="clear"/>
      </w:rPr>
      <w:tblPr/>
      <w:tcPr>
        <w:shd w:fill="7E9C40" w:themeFill="accent3" w:themeFillShade="CC" w:color="000000" w:val="clear"/>
        <w:tcBorders>
          <w:bottom w:val="single" w:color="FFFFFF" w:themeColor="background1" w:sz="12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color w:val="7E9C40" w:themeColor="accent3" w:themeShade="CC"/>
        <w:shd w:val="clear"/>
      </w:rPr>
      <w:tblPr/>
      <w:tcPr>
        <w:shd w:fill="FFFFFF" w:themeFill="background1" w:color="000000" w:val="clear"/>
        <w:tcBorders>
          <w:top w:val="single" w:color="000000" w:themeColor="text1" w:sz="12"/>
        </w:tcBorders>
      </w:tcPr>
    </w:tblStylePr>
  </w:style>
  <w:style w:styleId="PO278" w:type="table">
    <w:name w:val="Colorful List Accent 5"/>
    <w:basedOn w:val="PO3"/>
    <w:uiPriority w:val="72"/>
    <w:pPr>
      <w:spacing w:lineRule="auto" w:line="240" w:after="0"/>
      <w:rPr/>
    </w:pPr>
    <w:rPr>
      <w:color w:val="000000" w:themeColor="text1"/>
      <w:shd w:val="clear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EDF7F9" w:themeFill="accent5" w:themeFillTint="19" w:color="000000" w:val="clear"/>
    </w:tcPr>
    <w:tblStylePr w:type="band1Horz">
      <w:tblPr/>
      <w:tcPr>
        <w:shd w:fill="DBEEF4" w:themeFill="accent5" w:themeFillTint="33" w:color="000000" w:val="clear"/>
      </w:tcPr>
    </w:tblStylePr>
    <w:tblStylePr w:type="band1Vert">
      <w:tblPr/>
      <w:tcPr>
        <w:shd w:fill="D3EAF1" w:themeFill="accent5" w:themeFillTint="3F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firstCol">
      <w:rPr>
        <w:b w:val="1"/>
        <w:shd w:val="clear"/>
      </w:rPr>
    </w:tblStylePr>
    <w:tblStylePr w:type="firstRow">
      <w:rPr>
        <w:b w:val="1"/>
        <w:color w:val="FFFFFF" w:themeColor="background1"/>
        <w:shd w:val="clear"/>
      </w:rPr>
      <w:tblPr/>
      <w:tcPr>
        <w:shd w:fill="F3730A" w:themeFill="accent6" w:themeFillShade="CC" w:color="000000" w:val="clear"/>
        <w:tcBorders>
          <w:bottom w:val="single" w:color="FFFFFF" w:themeColor="background1" w:sz="12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color w:val="F3730A" w:themeColor="accent6" w:themeShade="CC"/>
        <w:shd w:val="clear"/>
      </w:rPr>
      <w:tblPr/>
      <w:tcPr>
        <w:shd w:fill="FFFFFF" w:themeFill="background1" w:color="000000" w:val="clear"/>
        <w:tcBorders>
          <w:top w:val="single" w:color="000000" w:themeColor="text1" w:sz="12"/>
        </w:tcBorders>
      </w:tcPr>
    </w:tblStylePr>
  </w:style>
  <w:style w:styleId="PO279" w:type="table">
    <w:name w:val="Colorful List Accent 6"/>
    <w:basedOn w:val="PO3"/>
    <w:uiPriority w:val="72"/>
    <w:pPr>
      <w:spacing w:lineRule="auto" w:line="240" w:after="0"/>
      <w:rPr/>
    </w:pPr>
    <w:rPr>
      <w:color w:val="000000" w:themeColor="text1"/>
      <w:shd w:val="clear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FEF5ED" w:themeFill="accent6" w:themeFillTint="19" w:color="000000" w:val="clear"/>
    </w:tcPr>
    <w:tblStylePr w:type="band1Horz">
      <w:tblPr/>
      <w:tcPr>
        <w:shd w:fill="FDEADA" w:themeFill="accent6" w:themeFillTint="33" w:color="000000" w:val="clear"/>
      </w:tcPr>
    </w:tblStylePr>
    <w:tblStylePr w:type="band1Vert">
      <w:tblPr/>
      <w:tcPr>
        <w:shd w:fill="FDE5D1" w:themeFill="accent6" w:themeFillTint="3F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firstCol">
      <w:rPr>
        <w:b w:val="1"/>
        <w:shd w:val="clear"/>
      </w:rPr>
    </w:tblStylePr>
    <w:tblStylePr w:type="firstRow">
      <w:rPr>
        <w:b w:val="1"/>
        <w:color w:val="FFFFFF" w:themeColor="background1"/>
        <w:shd w:val="clear"/>
      </w:rPr>
      <w:tblPr/>
      <w:tcPr>
        <w:shd w:fill="348DA5" w:themeFill="accent5" w:themeFillShade="CC" w:color="000000" w:val="clear"/>
        <w:tcBorders>
          <w:bottom w:val="single" w:color="FFFFFF" w:themeColor="background1" w:sz="12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color w:val="348DA5" w:themeColor="accent5" w:themeShade="CC"/>
        <w:shd w:val="clear"/>
      </w:rPr>
      <w:tblPr/>
      <w:tcPr>
        <w:shd w:fill="FFFFFF" w:themeFill="background1" w:color="000000" w:val="clear"/>
        <w:tcBorders>
          <w:top w:val="single" w:color="000000" w:themeColor="text1" w:sz="12"/>
        </w:tcBorders>
      </w:tcPr>
    </w:tblStylePr>
  </w:style>
  <w:style w:styleId="PO280" w:type="table">
    <w:name w:val="Colorful Grid"/>
    <w:basedOn w:val="PO3"/>
    <w:uiPriority w:val="73"/>
    <w:pPr>
      <w:spacing w:lineRule="auto" w:line="240" w:after="0"/>
      <w:rPr/>
    </w:pPr>
    <w:rPr>
      <w:color w:val="000000" w:themeColor="text1"/>
      <w:shd w:val="clear"/>
    </w:rPr>
    <w:tblPr>
      <w:tblBorders>
        <w:insideH w:val="single" w:color="FFFFFF" w:themeColor="background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CCCCCC" w:themeFill="text1" w:themeFillTint="33" w:color="000000" w:val="clear"/>
    </w:tcPr>
    <w:tblStylePr w:type="band1Horz">
      <w:tblPr/>
      <w:tcPr>
        <w:shd w:fill="808080" w:themeFill="text1" w:themeFillTint="7F" w:color="000000" w:val="clear"/>
      </w:tcPr>
    </w:tblStylePr>
    <w:tblStylePr w:type="band1Vert">
      <w:tblPr/>
      <w:tcPr>
        <w:shd w:fill="808080" w:themeFill="text1" w:themeFillTint="7F" w:color="000000" w:val="clear"/>
      </w:tcPr>
    </w:tblStylePr>
    <w:tblStylePr w:type="firstCol">
      <w:rPr>
        <w:color w:val="FFFFFF" w:themeColor="background1"/>
        <w:shd w:val="clear"/>
      </w:rPr>
      <w:tblPr/>
      <w:tcPr>
        <w:shd w:fill="000000" w:themeFill="text1" w:themeFillShade="BF" w:color="000000" w:val="clear"/>
      </w:tcPr>
    </w:tblStylePr>
    <w:tblStylePr w:type="firstRow">
      <w:rPr>
        <w:b w:val="1"/>
        <w:shd w:val="clear"/>
      </w:rPr>
      <w:tblPr/>
      <w:tcPr>
        <w:shd w:fill="999999" w:themeFill="text1" w:themeFillTint="66" w:color="000000" w:val="clear"/>
      </w:tcPr>
    </w:tblStylePr>
    <w:tblStylePr w:type="lastCol">
      <w:rPr>
        <w:color w:val="FFFFFF" w:themeColor="background1"/>
        <w:shd w:val="clear"/>
      </w:rPr>
      <w:tblPr/>
      <w:tcPr>
        <w:shd w:fill="000000" w:themeFill="text1" w:themeFillShade="BF" w:color="000000" w:val="clear"/>
      </w:tcPr>
    </w:tblStylePr>
    <w:tblStylePr w:type="lastRow">
      <w:rPr>
        <w:b w:val="1"/>
        <w:color w:val="000000" w:themeColor="text1"/>
        <w:shd w:val="clear"/>
      </w:rPr>
      <w:tblPr/>
      <w:tcPr>
        <w:shd w:fill="999999" w:themeFill="text1" w:themeFillTint="66" w:color="000000" w:val="clear"/>
      </w:tcPr>
    </w:tblStylePr>
  </w:style>
  <w:style w:styleId="PO281" w:type="table">
    <w:name w:val="Colorful Grid Accent 1"/>
    <w:basedOn w:val="PO3"/>
    <w:uiPriority w:val="73"/>
    <w:pPr>
      <w:spacing w:lineRule="auto" w:line="240" w:after="0"/>
      <w:rPr/>
    </w:pPr>
    <w:rPr>
      <w:color w:val="000000" w:themeColor="text1"/>
      <w:shd w:val="clear"/>
    </w:rPr>
    <w:tblPr>
      <w:tblBorders>
        <w:insideH w:val="single" w:color="FFFFFF" w:themeColor="background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DCE6F2" w:themeFill="accent1" w:themeFillTint="33" w:color="000000" w:val="clear"/>
    </w:tcPr>
    <w:tblStylePr w:type="band1Horz">
      <w:tblPr/>
      <w:tcPr>
        <w:shd w:fill="A7C0DE" w:themeFill="accent1" w:themeFillTint="7F" w:color="000000" w:val="clear"/>
      </w:tcPr>
    </w:tblStylePr>
    <w:tblStylePr w:type="band1Vert">
      <w:tblPr/>
      <w:tcPr>
        <w:shd w:fill="A7C0DE" w:themeFill="accent1" w:themeFillTint="7F" w:color="000000" w:val="clear"/>
      </w:tcPr>
    </w:tblStylePr>
    <w:tblStylePr w:type="firstCol">
      <w:rPr>
        <w:color w:val="FFFFFF" w:themeColor="background1"/>
        <w:shd w:val="clear"/>
      </w:rPr>
      <w:tblPr/>
      <w:tcPr>
        <w:shd w:fill="366091" w:themeFill="accent1" w:themeFillShade="BF" w:color="000000" w:val="clear"/>
      </w:tcPr>
    </w:tblStylePr>
    <w:tblStylePr w:type="firstRow">
      <w:rPr>
        <w:b w:val="1"/>
        <w:shd w:val="clear"/>
      </w:rPr>
      <w:tblPr/>
      <w:tcPr>
        <w:shd w:fill="B9CDE5" w:themeFill="accent1" w:themeFillTint="66" w:color="000000" w:val="clear"/>
      </w:tcPr>
    </w:tblStylePr>
    <w:tblStylePr w:type="lastCol">
      <w:rPr>
        <w:color w:val="FFFFFF" w:themeColor="background1"/>
        <w:shd w:val="clear"/>
      </w:rPr>
      <w:tblPr/>
      <w:tcPr>
        <w:shd w:fill="366091" w:themeFill="accent1" w:themeFillShade="BF" w:color="000000" w:val="clear"/>
      </w:tcPr>
    </w:tblStylePr>
    <w:tblStylePr w:type="lastRow">
      <w:rPr>
        <w:b w:val="1"/>
        <w:color w:val="000000" w:themeColor="text1"/>
        <w:shd w:val="clear"/>
      </w:rPr>
      <w:tblPr/>
      <w:tcPr>
        <w:shd w:fill="B9CDE5" w:themeFill="accent1" w:themeFillTint="66" w:color="000000" w:val="clear"/>
      </w:tcPr>
    </w:tblStylePr>
  </w:style>
  <w:style w:styleId="PO282" w:type="table">
    <w:name w:val="Colorful Grid Accent 2"/>
    <w:basedOn w:val="PO3"/>
    <w:uiPriority w:val="73"/>
    <w:pPr>
      <w:spacing w:lineRule="auto" w:line="240" w:after="0"/>
      <w:rPr/>
    </w:pPr>
    <w:rPr>
      <w:color w:val="000000" w:themeColor="text1"/>
      <w:shd w:val="clear"/>
    </w:rPr>
    <w:tblPr>
      <w:tblBorders>
        <w:insideH w:val="single" w:color="FFFFFF" w:themeColor="background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F2DCDB" w:themeFill="accent2" w:themeFillTint="33" w:color="000000" w:val="clear"/>
    </w:tcPr>
    <w:tblStylePr w:type="band1Horz">
      <w:tblPr/>
      <w:tcPr>
        <w:shd w:fill="E0A8A6" w:themeFill="accent2" w:themeFillTint="7F" w:color="000000" w:val="clear"/>
      </w:tcPr>
    </w:tblStylePr>
    <w:tblStylePr w:type="band1Vert">
      <w:tblPr/>
      <w:tcPr>
        <w:shd w:fill="E0A8A6" w:themeFill="accent2" w:themeFillTint="7F" w:color="000000" w:val="clear"/>
      </w:tcPr>
    </w:tblStylePr>
    <w:tblStylePr w:type="firstCol">
      <w:rPr>
        <w:color w:val="FFFFFF" w:themeColor="background1"/>
        <w:shd w:val="clear"/>
      </w:rPr>
      <w:tblPr/>
      <w:tcPr>
        <w:shd w:fill="943734" w:themeFill="accent2" w:themeFillShade="BF" w:color="000000" w:val="clear"/>
      </w:tcPr>
    </w:tblStylePr>
    <w:tblStylePr w:type="firstRow">
      <w:rPr>
        <w:b w:val="1"/>
        <w:shd w:val="clear"/>
      </w:rPr>
      <w:tblPr/>
      <w:tcPr>
        <w:shd w:fill="E6B9B8" w:themeFill="accent2" w:themeFillTint="66" w:color="000000" w:val="clear"/>
      </w:tcPr>
    </w:tblStylePr>
    <w:tblStylePr w:type="lastCol">
      <w:rPr>
        <w:color w:val="FFFFFF" w:themeColor="background1"/>
        <w:shd w:val="clear"/>
      </w:rPr>
      <w:tblPr/>
      <w:tcPr>
        <w:shd w:fill="943734" w:themeFill="accent2" w:themeFillShade="BF" w:color="000000" w:val="clear"/>
      </w:tcPr>
    </w:tblStylePr>
    <w:tblStylePr w:type="lastRow">
      <w:rPr>
        <w:b w:val="1"/>
        <w:color w:val="000000" w:themeColor="text1"/>
        <w:shd w:val="clear"/>
      </w:rPr>
      <w:tblPr/>
      <w:tcPr>
        <w:shd w:fill="E6B9B8" w:themeFill="accent2" w:themeFillTint="66" w:color="000000" w:val="clear"/>
      </w:tcPr>
    </w:tblStylePr>
  </w:style>
  <w:style w:styleId="PO283" w:type="table">
    <w:name w:val="Colorful Grid Accent 3"/>
    <w:basedOn w:val="PO3"/>
    <w:uiPriority w:val="73"/>
    <w:pPr>
      <w:spacing w:lineRule="auto" w:line="240" w:after="0"/>
      <w:rPr/>
    </w:pPr>
    <w:rPr>
      <w:color w:val="000000" w:themeColor="text1"/>
      <w:shd w:val="clear"/>
    </w:rPr>
    <w:tblPr>
      <w:tblBorders>
        <w:insideH w:val="single" w:color="FFFFFF" w:themeColor="background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EBF1DE" w:themeFill="accent3" w:themeFillTint="33" w:color="000000" w:val="clear"/>
    </w:tcPr>
    <w:tblStylePr w:type="band1Horz">
      <w:tblPr/>
      <w:tcPr>
        <w:shd w:fill="CDDDAC" w:themeFill="accent3" w:themeFillTint="7F" w:color="000000" w:val="clear"/>
      </w:tcPr>
    </w:tblStylePr>
    <w:tblStylePr w:type="band1Vert">
      <w:tblPr/>
      <w:tcPr>
        <w:shd w:fill="CDDDAC" w:themeFill="accent3" w:themeFillTint="7F" w:color="000000" w:val="clear"/>
      </w:tcPr>
    </w:tblStylePr>
    <w:tblStylePr w:type="firstCol">
      <w:rPr>
        <w:color w:val="FFFFFF" w:themeColor="background1"/>
        <w:shd w:val="clear"/>
      </w:rPr>
      <w:tblPr/>
      <w:tcPr>
        <w:shd w:fill="76923C" w:themeFill="accent3" w:themeFillShade="BF" w:color="000000" w:val="clear"/>
      </w:tcPr>
    </w:tblStylePr>
    <w:tblStylePr w:type="firstRow">
      <w:rPr>
        <w:b w:val="1"/>
        <w:shd w:val="clear"/>
      </w:rPr>
      <w:tblPr/>
      <w:tcPr>
        <w:shd w:fill="D7E4BD" w:themeFill="accent3" w:themeFillTint="66" w:color="000000" w:val="clear"/>
      </w:tcPr>
    </w:tblStylePr>
    <w:tblStylePr w:type="lastCol">
      <w:rPr>
        <w:color w:val="FFFFFF" w:themeColor="background1"/>
        <w:shd w:val="clear"/>
      </w:rPr>
      <w:tblPr/>
      <w:tcPr>
        <w:shd w:fill="76923C" w:themeFill="accent3" w:themeFillShade="BF" w:color="000000" w:val="clear"/>
      </w:tcPr>
    </w:tblStylePr>
    <w:tblStylePr w:type="lastRow">
      <w:rPr>
        <w:b w:val="1"/>
        <w:color w:val="000000" w:themeColor="text1"/>
        <w:shd w:val="clear"/>
      </w:rPr>
      <w:tblPr/>
      <w:tcPr>
        <w:shd w:fill="D7E4BD" w:themeFill="accent3" w:themeFillTint="66" w:color="000000" w:val="clear"/>
      </w:tcPr>
    </w:tblStylePr>
  </w:style>
  <w:style w:styleId="PO284" w:type="table">
    <w:name w:val="Colorful Grid Accent 4"/>
    <w:basedOn w:val="PO3"/>
    <w:uiPriority w:val="73"/>
    <w:pPr>
      <w:spacing w:lineRule="auto" w:line="240" w:after="0"/>
      <w:rPr/>
    </w:pPr>
    <w:rPr>
      <w:color w:val="000000" w:themeColor="text1"/>
      <w:shd w:val="clear"/>
    </w:rPr>
    <w:tblPr>
      <w:tblBorders>
        <w:insideH w:val="single" w:color="FFFFFF" w:themeColor="background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E6E0EC" w:themeFill="accent4" w:themeFillTint="33" w:color="000000" w:val="clear"/>
    </w:tcPr>
    <w:tblStylePr w:type="band1Horz">
      <w:tblPr/>
      <w:tcPr>
        <w:shd w:fill="C0B2D1" w:themeFill="accent4" w:themeFillTint="7F" w:color="000000" w:val="clear"/>
      </w:tcPr>
    </w:tblStylePr>
    <w:tblStylePr w:type="band1Vert">
      <w:tblPr/>
      <w:tcPr>
        <w:shd w:fill="C0B2D1" w:themeFill="accent4" w:themeFillTint="7F" w:color="000000" w:val="clear"/>
      </w:tcPr>
    </w:tblStylePr>
    <w:tblStylePr w:type="firstCol">
      <w:rPr>
        <w:color w:val="FFFFFF" w:themeColor="background1"/>
        <w:shd w:val="clear"/>
      </w:rPr>
      <w:tblPr/>
      <w:tcPr>
        <w:shd w:fill="5F497A" w:themeFill="accent4" w:themeFillShade="BF" w:color="000000" w:val="clear"/>
      </w:tcPr>
    </w:tblStylePr>
    <w:tblStylePr w:type="firstRow">
      <w:rPr>
        <w:b w:val="1"/>
        <w:shd w:val="clear"/>
      </w:rPr>
      <w:tblPr/>
      <w:tcPr>
        <w:shd w:fill="CCC1DA" w:themeFill="accent4" w:themeFillTint="66" w:color="000000" w:val="clear"/>
      </w:tcPr>
    </w:tblStylePr>
    <w:tblStylePr w:type="lastCol">
      <w:rPr>
        <w:color w:val="FFFFFF" w:themeColor="background1"/>
        <w:shd w:val="clear"/>
      </w:rPr>
      <w:tblPr/>
      <w:tcPr>
        <w:shd w:fill="5F497A" w:themeFill="accent4" w:themeFillShade="BF" w:color="000000" w:val="clear"/>
      </w:tcPr>
    </w:tblStylePr>
    <w:tblStylePr w:type="lastRow">
      <w:rPr>
        <w:b w:val="1"/>
        <w:color w:val="000000" w:themeColor="text1"/>
        <w:shd w:val="clear"/>
      </w:rPr>
      <w:tblPr/>
      <w:tcPr>
        <w:shd w:fill="CCC1DA" w:themeFill="accent4" w:themeFillTint="66" w:color="000000" w:val="clear"/>
      </w:tcPr>
    </w:tblStylePr>
  </w:style>
  <w:style w:styleId="PO285" w:type="table">
    <w:name w:val="Colorful Grid Accent 5"/>
    <w:basedOn w:val="PO3"/>
    <w:uiPriority w:val="73"/>
    <w:pPr>
      <w:spacing w:lineRule="auto" w:line="240" w:after="0"/>
      <w:rPr/>
    </w:pPr>
    <w:rPr>
      <w:color w:val="000000" w:themeColor="text1"/>
      <w:shd w:val="clear"/>
    </w:rPr>
    <w:tblPr>
      <w:tblBorders>
        <w:insideH w:val="single" w:color="FFFFFF" w:themeColor="background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DBEEF4" w:themeFill="accent5" w:themeFillTint="33" w:color="000000" w:val="clear"/>
    </w:tcPr>
    <w:tblStylePr w:type="band1Horz">
      <w:tblPr/>
      <w:tcPr>
        <w:shd w:fill="A5D6E3" w:themeFill="accent5" w:themeFillTint="7F" w:color="000000" w:val="clear"/>
      </w:tcPr>
    </w:tblStylePr>
    <w:tblStylePr w:type="band1Vert">
      <w:tblPr/>
      <w:tcPr>
        <w:shd w:fill="A5D6E3" w:themeFill="accent5" w:themeFillTint="7F" w:color="000000" w:val="clear"/>
      </w:tcPr>
    </w:tblStylePr>
    <w:tblStylePr w:type="firstCol">
      <w:rPr>
        <w:color w:val="FFFFFF" w:themeColor="background1"/>
        <w:shd w:val="clear"/>
      </w:rPr>
      <w:tblPr/>
      <w:tcPr>
        <w:shd w:fill="31849B" w:themeFill="accent5" w:themeFillShade="BF" w:color="000000" w:val="clear"/>
      </w:tcPr>
    </w:tblStylePr>
    <w:tblStylePr w:type="firstRow">
      <w:rPr>
        <w:b w:val="1"/>
        <w:shd w:val="clear"/>
      </w:rPr>
      <w:tblPr/>
      <w:tcPr>
        <w:shd w:fill="B7DEE8" w:themeFill="accent5" w:themeFillTint="66" w:color="000000" w:val="clear"/>
      </w:tcPr>
    </w:tblStylePr>
    <w:tblStylePr w:type="lastCol">
      <w:rPr>
        <w:color w:val="FFFFFF" w:themeColor="background1"/>
        <w:shd w:val="clear"/>
      </w:rPr>
      <w:tblPr/>
      <w:tcPr>
        <w:shd w:fill="31849B" w:themeFill="accent5" w:themeFillShade="BF" w:color="000000" w:val="clear"/>
      </w:tcPr>
    </w:tblStylePr>
    <w:tblStylePr w:type="lastRow">
      <w:rPr>
        <w:b w:val="1"/>
        <w:color w:val="000000" w:themeColor="text1"/>
        <w:shd w:val="clear"/>
      </w:rPr>
      <w:tblPr/>
      <w:tcPr>
        <w:shd w:fill="B7DEE8" w:themeFill="accent5" w:themeFillTint="66" w:color="000000" w:val="clear"/>
      </w:tcPr>
    </w:tblStylePr>
  </w:style>
  <w:style w:styleId="PO286" w:type="table">
    <w:name w:val="Colorful Grid Accent 6"/>
    <w:basedOn w:val="PO3"/>
    <w:uiPriority w:val="73"/>
    <w:pPr>
      <w:spacing w:lineRule="auto" w:line="240" w:after="0"/>
      <w:rPr/>
    </w:pPr>
    <w:rPr>
      <w:color w:val="000000" w:themeColor="text1"/>
      <w:shd w:val="clear"/>
    </w:rPr>
    <w:tblPr>
      <w:tblBorders>
        <w:insideH w:val="single" w:color="FFFFFF" w:themeColor="background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FDEADA" w:themeFill="accent6" w:themeFillTint="33" w:color="000000" w:val="clear"/>
    </w:tcPr>
    <w:tblStylePr w:type="band1Horz">
      <w:tblPr/>
      <w:tcPr>
        <w:shd w:fill="FBCBA3" w:themeFill="accent6" w:themeFillTint="7F" w:color="000000" w:val="clear"/>
      </w:tcPr>
    </w:tblStylePr>
    <w:tblStylePr w:type="band1Vert">
      <w:tblPr/>
      <w:tcPr>
        <w:shd w:fill="FBCBA3" w:themeFill="accent6" w:themeFillTint="7F" w:color="000000" w:val="clear"/>
      </w:tcPr>
    </w:tblStylePr>
    <w:tblStylePr w:type="firstCol">
      <w:rPr>
        <w:color w:val="FFFFFF" w:themeColor="background1"/>
        <w:shd w:val="clear"/>
      </w:rPr>
      <w:tblPr/>
      <w:tcPr>
        <w:shd w:fill="E36C09" w:themeFill="accent6" w:themeFillShade="BF" w:color="000000" w:val="clear"/>
      </w:tcPr>
    </w:tblStylePr>
    <w:tblStylePr w:type="firstRow">
      <w:rPr>
        <w:b w:val="1"/>
        <w:shd w:val="clear"/>
      </w:rPr>
      <w:tblPr/>
      <w:tcPr>
        <w:shd w:fill="FCD5B5" w:themeFill="accent6" w:themeFillTint="66" w:color="000000" w:val="clear"/>
      </w:tcPr>
    </w:tblStylePr>
    <w:tblStylePr w:type="lastCol">
      <w:rPr>
        <w:color w:val="FFFFFF" w:themeColor="background1"/>
        <w:shd w:val="clear"/>
      </w:rPr>
      <w:tblPr/>
      <w:tcPr>
        <w:shd w:fill="E36C09" w:themeFill="accent6" w:themeFillShade="BF" w:color="000000" w:val="clear"/>
      </w:tcPr>
    </w:tblStylePr>
    <w:tblStylePr w:type="lastRow">
      <w:rPr>
        <w:b w:val="1"/>
        <w:color w:val="000000" w:themeColor="text1"/>
        <w:shd w:val="clear"/>
      </w:rPr>
      <w:tblPr/>
      <w:tcPr>
        <w:shd w:fill="FCD5B5" w:themeFill="accent6" w:themeFillTint="66" w:color="000000" w:val="clear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?>
<Relationships xmlns="http://schemas.openxmlformats.org/package/2006/relationships"><Relationship Id="rId1" Type="http://schemas.openxmlformats.org/officeDocument/2006/relationships/settings" Target="settings.xml"></Relationship><Relationship Id="rId2" Type="http://schemas.openxmlformats.org/officeDocument/2006/relationships/styles" Target="styles.xml"></Relationship><Relationship Id="rId3" Type="http://schemas.openxmlformats.org/officeDocument/2006/relationships/webSettings" Target="webSettings.xml"></Relationship><Relationship Id="rId4" Type="http://schemas.openxmlformats.org/officeDocument/2006/relationships/fontTable" Target="fontTable.xml"></Relationship><Relationship Id="rId5" Type="http://schemas.openxmlformats.org/officeDocument/2006/relationships/numbering" Target="numbering.xml"></Relationship><Relationship Id="rId6" Type="http://schemas.openxmlformats.org/officeDocument/2006/relationships/theme" Target="theme/theme1.xml"></Relationship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Polaris WebOffice</Application>
  <AppVersion>12.000</AppVersion>
  <Characters>0</Characters>
  <CharactersWithSpaces>0</CharactersWithSpaces>
  <DocSecurity>0</DocSecurity>
  <HyperlinksChanged>false</HyperlinksChanged>
  <Lines>0</Lines>
  <LinksUpToDate>false</LinksUpToDate>
  <Pages>7</Pages>
  <Paragraphs>0</Paragraphs>
  <Words>0</Words>
  <TotalTime>0</TotalTime>
  <MMClips>0</MMClip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 text</vt:lpstr>
    </vt:vector>
  </TitlesOfParts>
  <SharedDoc>false</SharedDoc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3</cp:revision>
  <dc:creator>Codex</dc:creator>
  <dc:title>Steam 리뷰 감성 분석 서비스 설계 문서</dc:title>
  <dc:subject>Technical service design report</dc:subject>
  <dcterms:modified xsi:type="dcterms:W3CDTF">2013-12-23T23:15:00Z</dcterms:modified>
</cp:coreProperties>
</file>