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160" w:line="276" w:lineRule="auto"/>
        <w:jc w:val="center"/>
      </w:pPr>
      <w:r>
        <w:rPr>
          <w:rFonts w:ascii="Malgun Gothic" w:hAnsi="Malgun Gothic" w:eastAsia="맑은 고딕"/>
          <w:b/>
          <w:color w:val="1F2937"/>
          <w:sz w:val="48"/>
        </w:rPr>
        <w:t>Spring 프로젝트 보고서</w:t>
      </w:r>
    </w:p>
    <w:p>
      <w:pPr>
        <w:spacing w:before="0" w:after="560" w:line="276" w:lineRule="auto"/>
        <w:jc w:val="center"/>
      </w:pPr>
      <w:r>
        <w:rPr>
          <w:rFonts w:ascii="Malgun Gothic" w:hAnsi="Malgun Gothic" w:eastAsia="맑은 고딕"/>
          <w:b w:val="0"/>
          <w:color w:val="1F4E79"/>
          <w:sz w:val="30"/>
        </w:rPr>
        <w:t>UnderWatch - 오버워치 커뮤니티 사이트</w:t>
      </w:r>
    </w:p>
    <w:tbl>
      <w:tblPr>
        <w:tblW w:type="auto" w:w="0"/>
        <w:jc w:val="center"/>
        <w:tblLayout w:type="fixed"/>
        <w:tblLook w:firstColumn="1" w:firstRow="1" w:lastColumn="0" w:lastRow="0" w:noHBand="0" w:noVBand="1" w:val="04A0"/>
      </w:tblPr>
      <w:tblGrid>
        <w:gridCol w:w="4819"/>
        <w:gridCol w:w="4819"/>
      </w:tblGrid>
      <w:tr>
        <w:tc>
          <w:tcPr>
            <w:tcW w:type="dxa" w:w="2268"/>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shd w:fill="E8EEF5"/>
          </w:tcPr>
          <w:p>
            <w:pPr>
              <w:spacing w:before="0" w:after="0" w:line="264" w:lineRule="auto"/>
            </w:pPr>
            <w:r>
              <w:rPr>
                <w:rFonts w:ascii="Malgun Gothic" w:hAnsi="Malgun Gothic" w:eastAsia="맑은 고딕"/>
                <w:b/>
                <w:color w:val="1F2937"/>
                <w:sz w:val="20"/>
              </w:rPr>
              <w:t>프로젝트명</w:t>
            </w:r>
          </w:p>
        </w:tc>
        <w:tc>
          <w:tcPr>
            <w:tcW w:type="dxa" w:w="6690"/>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shd w:fill="F6F8FA"/>
          </w:tcPr>
          <w:p>
            <w:pPr>
              <w:spacing w:before="0" w:after="0" w:line="264" w:lineRule="auto"/>
            </w:pPr>
            <w:r>
              <w:rPr>
                <w:rFonts w:ascii="Malgun Gothic" w:hAnsi="Malgun Gothic" w:eastAsia="맑은 고딕"/>
                <w:b/>
                <w:color w:val="1F2937"/>
                <w:sz w:val="18"/>
              </w:rPr>
              <w:t>UnderWatch</w:t>
            </w:r>
          </w:p>
        </w:tc>
      </w:tr>
      <w:tr>
        <w:tc>
          <w:tcPr>
            <w:tcW w:type="dxa" w:w="2268"/>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shd w:fill="E8EEF5"/>
          </w:tcPr>
          <w:p>
            <w:pPr>
              <w:spacing w:before="0" w:after="0" w:line="264" w:lineRule="auto"/>
            </w:pPr>
            <w:r>
              <w:rPr>
                <w:rFonts w:ascii="Malgun Gothic" w:hAnsi="Malgun Gothic" w:eastAsia="맑은 고딕"/>
                <w:b/>
                <w:color w:val="1F2937"/>
                <w:sz w:val="20"/>
              </w:rPr>
              <w:t>주제</w:t>
            </w:r>
          </w:p>
        </w:tc>
        <w:tc>
          <w:tcPr>
            <w:tcW w:type="dxa" w:w="6690"/>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오버워치 유저를 위한 올인원 커뮤니티 사이트</w:t>
            </w:r>
          </w:p>
        </w:tc>
      </w:tr>
      <w:tr>
        <w:tc>
          <w:tcPr>
            <w:tcW w:type="dxa" w:w="2268"/>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shd w:fill="E8EEF5"/>
          </w:tcPr>
          <w:p>
            <w:pPr>
              <w:spacing w:before="0" w:after="0" w:line="264" w:lineRule="auto"/>
            </w:pPr>
            <w:r>
              <w:rPr>
                <w:rFonts w:ascii="Malgun Gothic" w:hAnsi="Malgun Gothic" w:eastAsia="맑은 고딕"/>
                <w:b/>
                <w:color w:val="1F2937"/>
                <w:sz w:val="20"/>
              </w:rPr>
              <w:t>학번</w:t>
            </w:r>
          </w:p>
        </w:tc>
        <w:tc>
          <w:tcPr>
            <w:tcW w:type="dxa" w:w="6690"/>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2503110167</w:t>
            </w:r>
          </w:p>
        </w:tc>
      </w:tr>
      <w:tr>
        <w:tc>
          <w:tcPr>
            <w:tcW w:type="dxa" w:w="2268"/>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shd w:fill="E8EEF5"/>
          </w:tcPr>
          <w:p>
            <w:pPr>
              <w:spacing w:before="0" w:after="0" w:line="264" w:lineRule="auto"/>
            </w:pPr>
            <w:r>
              <w:rPr>
                <w:rFonts w:ascii="Malgun Gothic" w:hAnsi="Malgun Gothic" w:eastAsia="맑은 고딕"/>
                <w:b/>
                <w:color w:val="1F2937"/>
                <w:sz w:val="20"/>
              </w:rPr>
              <w:t>이름</w:t>
            </w:r>
          </w:p>
        </w:tc>
        <w:tc>
          <w:tcPr>
            <w:tcW w:type="dxa" w:w="6690"/>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김효은</w:t>
            </w:r>
          </w:p>
        </w:tc>
      </w:tr>
      <w:tr>
        <w:tc>
          <w:tcPr>
            <w:tcW w:type="dxa" w:w="2268"/>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shd w:fill="E8EEF5"/>
          </w:tcPr>
          <w:p>
            <w:pPr>
              <w:spacing w:before="0" w:after="0" w:line="264" w:lineRule="auto"/>
            </w:pPr>
            <w:r>
              <w:rPr>
                <w:rFonts w:ascii="Malgun Gothic" w:hAnsi="Malgun Gothic" w:eastAsia="맑은 고딕"/>
                <w:b/>
                <w:color w:val="1F2937"/>
                <w:sz w:val="20"/>
              </w:rPr>
              <w:t>작성일</w:t>
            </w:r>
          </w:p>
        </w:tc>
        <w:tc>
          <w:tcPr>
            <w:tcW w:type="dxa" w:w="6690"/>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2026년 6월 30일</w:t>
            </w:r>
          </w:p>
        </w:tc>
      </w:tr>
    </w:tbl>
    <w:p>
      <w:pPr>
        <w:spacing w:before="360" w:after="120" w:line="276" w:lineRule="auto"/>
        <w:jc w:val="center"/>
      </w:pPr>
      <w:r>
        <w:rPr>
          <w:rFonts w:ascii="Malgun Gothic" w:hAnsi="Malgun Gothic" w:eastAsia="맑은 고딕"/>
          <w:b w:val="0"/>
          <w:color w:val="59636E"/>
          <w:sz w:val="21"/>
        </w:rPr>
        <w:t>본 보고서는 UnderWatch 프로젝트의 개발 목적, 주요 기능, ERD, 사용자/관리자 기능, 구현 결과와 개선점을 정리한 문서입니다.</w:t>
      </w:r>
    </w:p>
    <w:p>
      <w:r>
        <w:br w:type="page"/>
      </w:r>
    </w:p>
    <w:p>
      <w:pPr>
        <w:keepNext/>
        <w:spacing w:before="280" w:after="160" w:line="276" w:lineRule="auto"/>
      </w:pPr>
      <w:r>
        <w:rPr>
          <w:rFonts w:ascii="Malgun Gothic" w:hAnsi="Malgun Gothic" w:eastAsia="맑은 고딕"/>
          <w:b/>
          <w:color w:val="1F4E79"/>
          <w:sz w:val="30"/>
        </w:rPr>
        <w:t>목차</w:t>
      </w:r>
    </w:p>
    <w:p>
      <w:pPr>
        <w:spacing w:before="0" w:after="100" w:line="276" w:lineRule="auto"/>
        <w:ind w:left="397" w:hanging="397"/>
      </w:pPr>
      <w:r>
        <w:rPr>
          <w:rFonts w:ascii="Malgun Gothic" w:hAnsi="Malgun Gothic" w:eastAsia="맑은 고딕"/>
          <w:color w:val="1F2937"/>
          <w:sz w:val="20"/>
        </w:rPr>
        <w:t>1. 프로젝트 개요</w:t>
      </w:r>
    </w:p>
    <w:p>
      <w:pPr>
        <w:spacing w:before="0" w:after="100" w:line="276" w:lineRule="auto"/>
        <w:ind w:left="397" w:hanging="397"/>
      </w:pPr>
      <w:r>
        <w:rPr>
          <w:rFonts w:ascii="Malgun Gothic" w:hAnsi="Malgun Gothic" w:eastAsia="맑은 고딕"/>
          <w:color w:val="1F2937"/>
          <w:sz w:val="20"/>
        </w:rPr>
        <w:t>2. 개발 목적 및 배경</w:t>
      </w:r>
    </w:p>
    <w:p>
      <w:pPr>
        <w:spacing w:before="0" w:after="100" w:line="276" w:lineRule="auto"/>
        <w:ind w:left="397" w:hanging="397"/>
      </w:pPr>
      <w:r>
        <w:rPr>
          <w:rFonts w:ascii="Malgun Gothic" w:hAnsi="Malgun Gothic" w:eastAsia="맑은 고딕"/>
          <w:color w:val="1F2937"/>
          <w:sz w:val="20"/>
        </w:rPr>
        <w:t>3. 개발 환경</w:t>
      </w:r>
    </w:p>
    <w:p>
      <w:pPr>
        <w:spacing w:before="0" w:after="100" w:line="276" w:lineRule="auto"/>
        <w:ind w:left="397" w:hanging="397"/>
      </w:pPr>
      <w:r>
        <w:rPr>
          <w:rFonts w:ascii="Malgun Gothic" w:hAnsi="Malgun Gothic" w:eastAsia="맑은 고딕"/>
          <w:color w:val="1F2937"/>
          <w:sz w:val="20"/>
        </w:rPr>
        <w:t>4. 시스템 구조와 ERD</w:t>
      </w:r>
    </w:p>
    <w:p>
      <w:pPr>
        <w:spacing w:before="0" w:after="100" w:line="276" w:lineRule="auto"/>
        <w:ind w:left="397" w:hanging="397"/>
      </w:pPr>
      <w:r>
        <w:rPr>
          <w:rFonts w:ascii="Malgun Gothic" w:hAnsi="Malgun Gothic" w:eastAsia="맑은 고딕"/>
          <w:color w:val="1F2937"/>
          <w:sz w:val="20"/>
        </w:rPr>
        <w:t>5. 사용자 기능 목록</w:t>
      </w:r>
    </w:p>
    <w:p>
      <w:pPr>
        <w:spacing w:before="0" w:after="100" w:line="276" w:lineRule="auto"/>
        <w:ind w:left="397" w:hanging="397"/>
      </w:pPr>
      <w:r>
        <w:rPr>
          <w:rFonts w:ascii="Malgun Gothic" w:hAnsi="Malgun Gothic" w:eastAsia="맑은 고딕"/>
          <w:color w:val="1F2937"/>
          <w:sz w:val="20"/>
        </w:rPr>
        <w:t>6. 관리자 기능 목록</w:t>
      </w:r>
    </w:p>
    <w:p>
      <w:pPr>
        <w:spacing w:before="0" w:after="100" w:line="276" w:lineRule="auto"/>
        <w:ind w:left="397" w:hanging="397"/>
      </w:pPr>
      <w:r>
        <w:rPr>
          <w:rFonts w:ascii="Malgun Gothic" w:hAnsi="Malgun Gothic" w:eastAsia="맑은 고딕"/>
          <w:color w:val="1F2937"/>
          <w:sz w:val="20"/>
        </w:rPr>
        <w:t>7. 구현 완료 기능</w:t>
      </w:r>
    </w:p>
    <w:p>
      <w:pPr>
        <w:spacing w:before="0" w:after="100" w:line="276" w:lineRule="auto"/>
        <w:ind w:left="397" w:hanging="397"/>
      </w:pPr>
      <w:r>
        <w:rPr>
          <w:rFonts w:ascii="Malgun Gothic" w:hAnsi="Malgun Gothic" w:eastAsia="맑은 고딕"/>
          <w:color w:val="1F2937"/>
          <w:sz w:val="20"/>
        </w:rPr>
        <w:t>8. 미구현 및 아쉬운 기능</w:t>
      </w:r>
    </w:p>
    <w:p>
      <w:pPr>
        <w:spacing w:before="0" w:after="100" w:line="276" w:lineRule="auto"/>
        <w:ind w:left="397" w:hanging="397"/>
      </w:pPr>
      <w:r>
        <w:rPr>
          <w:rFonts w:ascii="Malgun Gothic" w:hAnsi="Malgun Gothic" w:eastAsia="맑은 고딕"/>
          <w:color w:val="1F2937"/>
          <w:sz w:val="20"/>
        </w:rPr>
        <w:t>9. 향후 개선 방향</w:t>
      </w:r>
    </w:p>
    <w:p>
      <w:pPr>
        <w:spacing w:before="0" w:after="100" w:line="276" w:lineRule="auto"/>
        <w:ind w:left="397" w:hanging="397"/>
      </w:pPr>
      <w:r>
        <w:rPr>
          <w:rFonts w:ascii="Malgun Gothic" w:hAnsi="Malgun Gothic" w:eastAsia="맑은 고딕"/>
          <w:color w:val="1F2937"/>
          <w:sz w:val="20"/>
        </w:rPr>
        <w:t>10. 느낀 점</w:t>
      </w:r>
    </w:p>
    <w:p>
      <w:pPr>
        <w:keepNext/>
        <w:spacing w:before="280" w:after="160" w:line="276" w:lineRule="auto"/>
      </w:pPr>
      <w:r>
        <w:rPr>
          <w:rFonts w:ascii="Malgun Gothic" w:hAnsi="Malgun Gothic" w:eastAsia="맑은 고딕"/>
          <w:b/>
          <w:color w:val="1F4E79"/>
          <w:sz w:val="30"/>
        </w:rPr>
        <w:t>1. 프로젝트 개요</w:t>
      </w:r>
    </w:p>
    <w:p>
      <w:pPr>
        <w:spacing w:before="0" w:after="120" w:line="276" w:lineRule="auto"/>
      </w:pPr>
      <w:r>
        <w:rPr>
          <w:rFonts w:ascii="Malgun Gothic" w:hAnsi="Malgun Gothic" w:eastAsia="맑은 고딕"/>
          <w:b w:val="0"/>
          <w:color w:val="1F2937"/>
          <w:sz w:val="21"/>
        </w:rPr>
        <w:t>UnderWatch는 오버워치 유저를 위한 올인원 커뮤니티 사이트입니다. 정보 공유 게시판, 팀원 모집, 게임 정보, 전적 검색, 쪽지, 알림, 신고 기능을 하나의 서비스 안에 구성하여 유저들이 게임과 관련된 정보를 얻고 서로 상호작용할 수 있도록 설계했습니다.</w:t>
      </w:r>
    </w:p>
    <w:tbl>
      <w:tblPr>
        <w:tblW w:type="auto" w:w="0"/>
        <w:jc w:val="center"/>
        <w:tblLayout w:type="fixed"/>
        <w:tblLook w:firstColumn="1" w:firstRow="1" w:lastColumn="0" w:lastRow="0" w:noHBand="0" w:noVBand="1" w:val="04A0"/>
      </w:tblPr>
      <w:tblGrid>
        <w:gridCol w:w="4819"/>
        <w:gridCol w:w="4819"/>
      </w:tblGrid>
      <w:tr>
        <w:tc>
          <w:tcPr>
            <w:tcW w:type="dxa" w:w="2268"/>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shd w:fill="E8EEF5"/>
          </w:tcPr>
          <w:p>
            <w:pPr>
              <w:spacing w:before="0" w:after="0" w:line="264" w:lineRule="auto"/>
            </w:pPr>
            <w:r>
              <w:rPr>
                <w:rFonts w:ascii="Malgun Gothic" w:hAnsi="Malgun Gothic" w:eastAsia="맑은 고딕"/>
                <w:b/>
                <w:color w:val="1F2937"/>
                <w:sz w:val="19"/>
              </w:rPr>
              <w:t>프로젝트명</w:t>
            </w:r>
          </w:p>
        </w:tc>
        <w:tc>
          <w:tcPr>
            <w:tcW w:type="dxa" w:w="6690"/>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shd w:fill="F6F8FA"/>
          </w:tcPr>
          <w:p>
            <w:pPr>
              <w:spacing w:before="0" w:after="0" w:line="264" w:lineRule="auto"/>
            </w:pPr>
            <w:r>
              <w:rPr>
                <w:rFonts w:ascii="Malgun Gothic" w:hAnsi="Malgun Gothic" w:eastAsia="맑은 고딕"/>
                <w:b/>
                <w:color w:val="1F2937"/>
                <w:sz w:val="18"/>
              </w:rPr>
              <w:t>UnderWatch</w:t>
            </w:r>
          </w:p>
        </w:tc>
      </w:tr>
      <w:tr>
        <w:tc>
          <w:tcPr>
            <w:tcW w:type="dxa" w:w="2268"/>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shd w:fill="E8EEF5"/>
          </w:tcPr>
          <w:p>
            <w:pPr>
              <w:spacing w:before="0" w:after="0" w:line="264" w:lineRule="auto"/>
            </w:pPr>
            <w:r>
              <w:rPr>
                <w:rFonts w:ascii="Malgun Gothic" w:hAnsi="Malgun Gothic" w:eastAsia="맑은 고딕"/>
                <w:b/>
                <w:color w:val="1F2937"/>
                <w:sz w:val="19"/>
              </w:rPr>
              <w:t>개발 형태</w:t>
            </w:r>
          </w:p>
        </w:tc>
        <w:tc>
          <w:tcPr>
            <w:tcW w:type="dxa" w:w="6690"/>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Spring MVC 기반 웹 커뮤니티</w:t>
            </w:r>
          </w:p>
        </w:tc>
      </w:tr>
      <w:tr>
        <w:tc>
          <w:tcPr>
            <w:tcW w:type="dxa" w:w="2268"/>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shd w:fill="E8EEF5"/>
          </w:tcPr>
          <w:p>
            <w:pPr>
              <w:spacing w:before="0" w:after="0" w:line="264" w:lineRule="auto"/>
            </w:pPr>
            <w:r>
              <w:rPr>
                <w:rFonts w:ascii="Malgun Gothic" w:hAnsi="Malgun Gothic" w:eastAsia="맑은 고딕"/>
                <w:b/>
                <w:color w:val="1F2937"/>
                <w:sz w:val="19"/>
              </w:rPr>
              <w:t>주요 사용자</w:t>
            </w:r>
          </w:p>
        </w:tc>
        <w:tc>
          <w:tcPr>
            <w:tcW w:type="dxa" w:w="6690"/>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오버워치 정보를 찾거나 팀원을 모집하고 싶은 유저</w:t>
            </w:r>
          </w:p>
        </w:tc>
      </w:tr>
      <w:tr>
        <w:tc>
          <w:tcPr>
            <w:tcW w:type="dxa" w:w="2268"/>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shd w:fill="E8EEF5"/>
          </w:tcPr>
          <w:p>
            <w:pPr>
              <w:spacing w:before="0" w:after="0" w:line="264" w:lineRule="auto"/>
            </w:pPr>
            <w:r>
              <w:rPr>
                <w:rFonts w:ascii="Malgun Gothic" w:hAnsi="Malgun Gothic" w:eastAsia="맑은 고딕"/>
                <w:b/>
                <w:color w:val="1F2937"/>
                <w:sz w:val="19"/>
              </w:rPr>
              <w:t>핵심 목표</w:t>
            </w:r>
          </w:p>
        </w:tc>
        <w:tc>
          <w:tcPr>
            <w:tcW w:type="dxa" w:w="6690"/>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게시판, 게임 정보, 파티 모집, 쪽지, 알림, 신고, 관리자 기능을 통합 제공</w:t>
            </w:r>
          </w:p>
        </w:tc>
      </w:tr>
    </w:tbl>
    <w:p>
      <w:pPr>
        <w:keepNext/>
        <w:spacing w:before="280" w:after="160" w:line="276" w:lineRule="auto"/>
      </w:pPr>
      <w:r>
        <w:rPr>
          <w:rFonts w:ascii="Malgun Gothic" w:hAnsi="Malgun Gothic" w:eastAsia="맑은 고딕"/>
          <w:b/>
          <w:color w:val="1F4E79"/>
          <w:sz w:val="30"/>
        </w:rPr>
        <w:t>2. 개발 목적 및 배경</w:t>
      </w:r>
    </w:p>
    <w:p>
      <w:pPr>
        <w:spacing w:before="0" w:after="120" w:line="276" w:lineRule="auto"/>
      </w:pPr>
      <w:r>
        <w:rPr>
          <w:rFonts w:ascii="Malgun Gothic" w:hAnsi="Malgun Gothic" w:eastAsia="맑은 고딕"/>
          <w:b w:val="0"/>
          <w:color w:val="1F2937"/>
          <w:sz w:val="21"/>
        </w:rPr>
        <w:t>오버워치는 팀플레이 비중이 높은 FPS 게임이기 때문에 유저 간 정보 공유와 파티 모집이 중요합니다. 단순히 글을 올리는 게시판에서 끝나는 것이 아니라, 게임 정보 확인, 플레이어 전적 조회, 팀원 모집, 쪽지, 알림, 신고까지 연결되는 커뮤니티를 만들고자 했습니다.</w:t>
      </w:r>
    </w:p>
    <w:p>
      <w:pPr>
        <w:pStyle w:val="ListBullet"/>
        <w:spacing w:before="0" w:after="80" w:line="276" w:lineRule="auto"/>
        <w:ind w:left="397" w:hanging="170"/>
      </w:pPr>
      <w:r>
        <w:rPr>
          <w:rFonts w:ascii="Malgun Gothic" w:hAnsi="Malgun Gothic" w:eastAsia="맑은 고딕"/>
          <w:color w:val="1F2937"/>
          <w:sz w:val="20"/>
        </w:rPr>
        <w:t>공지사항, 자유게시판, 질문 답변, 팁·노하우처럼 목적에 따라 글을 분류합니다.</w:t>
      </w:r>
    </w:p>
    <w:p>
      <w:pPr>
        <w:pStyle w:val="ListBullet"/>
        <w:spacing w:before="0" w:after="80" w:line="276" w:lineRule="auto"/>
        <w:ind w:left="397" w:hanging="170"/>
      </w:pPr>
      <w:r>
        <w:rPr>
          <w:rFonts w:ascii="Malgun Gothic" w:hAnsi="Malgun Gothic" w:eastAsia="맑은 고딕"/>
          <w:color w:val="1F2937"/>
          <w:sz w:val="20"/>
        </w:rPr>
        <w:t>파티 모집에서는 역할, 티어, 마이크 사용 여부, 주 영웅을 함께 입력해 팀원을 찾기 쉽게 했습니다.</w:t>
      </w:r>
    </w:p>
    <w:p>
      <w:pPr>
        <w:pStyle w:val="ListBullet"/>
        <w:spacing w:before="0" w:after="80" w:line="276" w:lineRule="auto"/>
        <w:ind w:left="397" w:hanging="170"/>
      </w:pPr>
      <w:r>
        <w:rPr>
          <w:rFonts w:ascii="Malgun Gothic" w:hAnsi="Malgun Gothic" w:eastAsia="맑은 고딕"/>
          <w:color w:val="1F2937"/>
          <w:sz w:val="20"/>
        </w:rPr>
        <w:t>영웅, 맵, 패치 노트, 전적 검색을 제공하여 커뮤니티 안에서 게임 정보를 바로 확인할 수 있게 했습니다.</w:t>
      </w:r>
    </w:p>
    <w:p>
      <w:pPr>
        <w:pStyle w:val="ListBullet"/>
        <w:spacing w:before="0" w:after="80" w:line="276" w:lineRule="auto"/>
        <w:ind w:left="397" w:hanging="170"/>
      </w:pPr>
      <w:r>
        <w:rPr>
          <w:rFonts w:ascii="Malgun Gothic" w:hAnsi="Malgun Gothic" w:eastAsia="맑은 고딕"/>
          <w:color w:val="1F2937"/>
          <w:sz w:val="20"/>
        </w:rPr>
        <w:t>댓글, 대댓글, 추천, 쪽지, 알림, 신고 기능을 통해 유저 간 상호작용과 운영 관리를 고려했습니다.</w:t>
      </w:r>
    </w:p>
    <w:p>
      <w:pPr>
        <w:keepNext/>
        <w:spacing w:before="280" w:after="160" w:line="276" w:lineRule="auto"/>
      </w:pPr>
      <w:r>
        <w:rPr>
          <w:rFonts w:ascii="Malgun Gothic" w:hAnsi="Malgun Gothic" w:eastAsia="맑은 고딕"/>
          <w:b/>
          <w:color w:val="1F4E79"/>
          <w:sz w:val="30"/>
        </w:rPr>
        <w:t>3. 개발 환경</w:t>
      </w:r>
    </w:p>
    <w:tbl>
      <w:tblPr>
        <w:tblW w:type="auto" w:w="0"/>
        <w:jc w:val="center"/>
        <w:tblLayout w:type="fixed"/>
        <w:tblLook w:firstColumn="1" w:firstRow="1" w:lastColumn="0" w:lastRow="0" w:noHBand="0" w:noVBand="1" w:val="04A0"/>
      </w:tblPr>
      <w:tblGrid>
        <w:gridCol w:w="4819"/>
        <w:gridCol w:w="4819"/>
      </w:tblGrid>
      <w:tr>
        <w:tc>
          <w:tcPr>
            <w:tcW w:type="dxa" w:w="2381"/>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shd w:fill="E8EEF5"/>
          </w:tcPr>
          <w:p>
            <w:pPr>
              <w:spacing w:before="0" w:after="0" w:line="264" w:lineRule="auto"/>
            </w:pPr>
            <w:r>
              <w:rPr>
                <w:rFonts w:ascii="Malgun Gothic" w:hAnsi="Malgun Gothic" w:eastAsia="맑은 고딕"/>
                <w:b/>
                <w:color w:val="1F2937"/>
                <w:sz w:val="19"/>
              </w:rPr>
              <w:t>Backend</w:t>
            </w:r>
          </w:p>
        </w:tc>
        <w:tc>
          <w:tcPr>
            <w:tcW w:type="dxa" w:w="6576"/>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shd w:fill="F6F8FA"/>
          </w:tcPr>
          <w:p>
            <w:pPr>
              <w:spacing w:before="0" w:after="0" w:line="264" w:lineRule="auto"/>
            </w:pPr>
            <w:r>
              <w:rPr>
                <w:rFonts w:ascii="Malgun Gothic" w:hAnsi="Malgun Gothic" w:eastAsia="맑은 고딕"/>
                <w:b/>
                <w:color w:val="1F2937"/>
                <w:sz w:val="18"/>
              </w:rPr>
              <w:t>Java 17, Spring MVC 6.2.17, Spring Security 6.4.5, Spring WebSocket</w:t>
            </w:r>
          </w:p>
        </w:tc>
      </w:tr>
      <w:tr>
        <w:tc>
          <w:tcPr>
            <w:tcW w:type="dxa" w:w="2381"/>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shd w:fill="E8EEF5"/>
          </w:tcPr>
          <w:p>
            <w:pPr>
              <w:spacing w:before="0" w:after="0" w:line="264" w:lineRule="auto"/>
            </w:pPr>
            <w:r>
              <w:rPr>
                <w:rFonts w:ascii="Malgun Gothic" w:hAnsi="Malgun Gothic" w:eastAsia="맑은 고딕"/>
                <w:b/>
                <w:color w:val="1F2937"/>
                <w:sz w:val="19"/>
              </w:rPr>
              <w:t>View</w:t>
            </w:r>
          </w:p>
        </w:tc>
        <w:tc>
          <w:tcPr>
            <w:tcW w:type="dxa" w:w="6576"/>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JSP, JSTL, CSS</w:t>
            </w:r>
          </w:p>
        </w:tc>
      </w:tr>
      <w:tr>
        <w:tc>
          <w:tcPr>
            <w:tcW w:type="dxa" w:w="2381"/>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shd w:fill="E8EEF5"/>
          </w:tcPr>
          <w:p>
            <w:pPr>
              <w:spacing w:before="0" w:after="0" w:line="264" w:lineRule="auto"/>
            </w:pPr>
            <w:r>
              <w:rPr>
                <w:rFonts w:ascii="Malgun Gothic" w:hAnsi="Malgun Gothic" w:eastAsia="맑은 고딕"/>
                <w:b/>
                <w:color w:val="1F2937"/>
                <w:sz w:val="19"/>
              </w:rPr>
              <w:t>Database</w:t>
            </w:r>
          </w:p>
        </w:tc>
        <w:tc>
          <w:tcPr>
            <w:tcW w:type="dxa" w:w="6576"/>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Oracle XE, MyBatis, Mapper XML</w:t>
            </w:r>
          </w:p>
        </w:tc>
      </w:tr>
      <w:tr>
        <w:tc>
          <w:tcPr>
            <w:tcW w:type="dxa" w:w="2381"/>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shd w:fill="E8EEF5"/>
          </w:tcPr>
          <w:p>
            <w:pPr>
              <w:spacing w:before="0" w:after="0" w:line="264" w:lineRule="auto"/>
            </w:pPr>
            <w:r>
              <w:rPr>
                <w:rFonts w:ascii="Malgun Gothic" w:hAnsi="Malgun Gothic" w:eastAsia="맑은 고딕"/>
                <w:b/>
                <w:color w:val="1F2937"/>
                <w:sz w:val="19"/>
              </w:rPr>
              <w:t>Authentication</w:t>
            </w:r>
          </w:p>
        </w:tc>
        <w:tc>
          <w:tcPr>
            <w:tcW w:type="dxa" w:w="6576"/>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BCrypt 비밀번호 암호화, OAuth2 Client, 카카오 로그인, face-api 얼굴 로그인</w:t>
            </w:r>
          </w:p>
        </w:tc>
      </w:tr>
      <w:tr>
        <w:tc>
          <w:tcPr>
            <w:tcW w:type="dxa" w:w="2381"/>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shd w:fill="E8EEF5"/>
          </w:tcPr>
          <w:p>
            <w:pPr>
              <w:spacing w:before="0" w:after="0" w:line="264" w:lineRule="auto"/>
            </w:pPr>
            <w:r>
              <w:rPr>
                <w:rFonts w:ascii="Malgun Gothic" w:hAnsi="Malgun Gothic" w:eastAsia="맑은 고딕"/>
                <w:b/>
                <w:color w:val="1F2937"/>
                <w:sz w:val="19"/>
              </w:rPr>
              <w:t>External/Utility</w:t>
            </w:r>
          </w:p>
        </w:tc>
        <w:tc>
          <w:tcPr>
            <w:tcW w:type="dxa" w:w="6576"/>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Jsoup, Jackson, face-api 연동</w:t>
            </w:r>
          </w:p>
        </w:tc>
      </w:tr>
      <w:tr>
        <w:tc>
          <w:tcPr>
            <w:tcW w:type="dxa" w:w="2381"/>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shd w:fill="E8EEF5"/>
          </w:tcPr>
          <w:p>
            <w:pPr>
              <w:spacing w:before="0" w:after="0" w:line="264" w:lineRule="auto"/>
            </w:pPr>
            <w:r>
              <w:rPr>
                <w:rFonts w:ascii="Malgun Gothic" w:hAnsi="Malgun Gothic" w:eastAsia="맑은 고딕"/>
                <w:b/>
                <w:color w:val="1F2937"/>
                <w:sz w:val="19"/>
              </w:rPr>
              <w:t>Build</w:t>
            </w:r>
          </w:p>
        </w:tc>
        <w:tc>
          <w:tcPr>
            <w:tcW w:type="dxa" w:w="6576"/>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Maven, WAR 패키징</w:t>
            </w:r>
          </w:p>
        </w:tc>
      </w:tr>
    </w:tbl>
    <w:p>
      <w:r>
        <w:br w:type="page"/>
      </w:r>
    </w:p>
    <w:p>
      <w:pPr>
        <w:keepNext/>
        <w:spacing w:before="280" w:after="160" w:line="276" w:lineRule="auto"/>
      </w:pPr>
      <w:r>
        <w:rPr>
          <w:rFonts w:ascii="Malgun Gothic" w:hAnsi="Malgun Gothic" w:eastAsia="맑은 고딕"/>
          <w:b/>
          <w:color w:val="1F4E79"/>
          <w:sz w:val="30"/>
        </w:rPr>
        <w:t>4. 시스템 구조와 ERD</w:t>
      </w:r>
    </w:p>
    <w:p>
      <w:pPr>
        <w:spacing w:before="0" w:after="120" w:line="276" w:lineRule="auto"/>
      </w:pPr>
      <w:r>
        <w:rPr>
          <w:rFonts w:ascii="Malgun Gothic" w:hAnsi="Malgun Gothic" w:eastAsia="맑은 고딕"/>
          <w:b w:val="0"/>
          <w:color w:val="1F2937"/>
          <w:sz w:val="21"/>
        </w:rPr>
        <w:t>프로젝트는 Controller - Service - DAO - MyBatis Mapper - Oracle DB 흐름으로 구성했습니다. 화면은 JSP로 구성하고, 인증과 권한 처리는 Spring Security가 담당합니다. 실시간 쪽지/알림 배지는 WebSocket을 사용해 갱신되도록 구성했습니다.</w:t>
      </w:r>
    </w:p>
    <w:p>
      <w:pPr>
        <w:spacing w:before="0" w:after="80" w:line="276" w:lineRule="auto"/>
        <w:jc w:val="center"/>
      </w:pPr>
      <w:r>
        <w:drawing>
          <wp:inline xmlns:a="http://schemas.openxmlformats.org/drawingml/2006/main" xmlns:pic="http://schemas.openxmlformats.org/drawingml/2006/picture">
            <wp:extent cx="5652000" cy="3996577"/>
            <wp:docPr id="1" name="Picture 1"/>
            <wp:cNvGraphicFramePr>
              <a:graphicFrameLocks noChangeAspect="1"/>
            </wp:cNvGraphicFramePr>
            <a:graphic>
              <a:graphicData uri="http://schemas.openxmlformats.org/drawingml/2006/picture">
                <pic:pic>
                  <pic:nvPicPr>
                    <pic:cNvPr id="0" name="underwatch_erd_page1.png"/>
                    <pic:cNvPicPr/>
                  </pic:nvPicPr>
                  <pic:blipFill>
                    <a:blip r:embed="rId11"/>
                    <a:stretch>
                      <a:fillRect/>
                    </a:stretch>
                  </pic:blipFill>
                  <pic:spPr>
                    <a:xfrm>
                      <a:off x="0" y="0"/>
                      <a:ext cx="5652000" cy="3996577"/>
                    </a:xfrm>
                    <a:prstGeom prst="rect"/>
                  </pic:spPr>
                </pic:pic>
              </a:graphicData>
            </a:graphic>
          </wp:inline>
        </w:drawing>
      </w:r>
    </w:p>
    <w:p>
      <w:pPr>
        <w:spacing w:before="0" w:after="200" w:line="276" w:lineRule="auto"/>
        <w:jc w:val="center"/>
      </w:pPr>
      <w:r>
        <w:rPr>
          <w:rFonts w:ascii="Malgun Gothic" w:hAnsi="Malgun Gothic" w:eastAsia="맑은 고딕"/>
          <w:b w:val="0"/>
          <w:color w:val="59636E"/>
          <w:sz w:val="18"/>
        </w:rPr>
        <w:t>그림 1. UnderWatch 전체 ERD</w:t>
      </w:r>
    </w:p>
    <w:tbl>
      <w:tblPr>
        <w:tblW w:type="auto" w:w="0"/>
        <w:jc w:val="center"/>
        <w:tblLayout w:type="fixed"/>
        <w:tblLook w:firstColumn="1" w:firstRow="1" w:lastColumn="0" w:lastRow="0" w:noHBand="0" w:noVBand="1" w:val="04A0"/>
      </w:tblPr>
      <w:tblGrid>
        <w:gridCol w:w="3213"/>
        <w:gridCol w:w="3213"/>
        <w:gridCol w:w="3213"/>
      </w:tblGrid>
      <w:tr>
        <w:tc>
          <w:tcPr>
            <w:tcW w:type="dxa" w:w="1701"/>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shd w:fill="E8EEF5"/>
          </w:tcPr>
          <w:p>
            <w:pPr>
              <w:spacing w:before="0" w:after="0" w:line="264" w:lineRule="auto"/>
            </w:pPr>
            <w:r>
              <w:rPr>
                <w:rFonts w:ascii="Malgun Gothic" w:hAnsi="Malgun Gothic" w:eastAsia="맑은 고딕"/>
                <w:b/>
                <w:color w:val="1F2937"/>
                <w:sz w:val="18"/>
              </w:rPr>
              <w:t>구분</w:t>
            </w:r>
          </w:p>
        </w:tc>
        <w:tc>
          <w:tcPr>
            <w:tcW w:type="dxa" w:w="2948"/>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shd w:fill="E8EEF5"/>
          </w:tcPr>
          <w:p>
            <w:pPr>
              <w:spacing w:before="0" w:after="0" w:line="264" w:lineRule="auto"/>
            </w:pPr>
            <w:r>
              <w:rPr>
                <w:rFonts w:ascii="Malgun Gothic" w:hAnsi="Malgun Gothic" w:eastAsia="맑은 고딕"/>
                <w:b/>
                <w:color w:val="1F2937"/>
                <w:sz w:val="18"/>
              </w:rPr>
              <w:t>주요 테이블</w:t>
            </w:r>
          </w:p>
        </w:tc>
        <w:tc>
          <w:tcPr>
            <w:tcW w:type="dxa" w:w="4309"/>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shd w:fill="E8EEF5"/>
          </w:tcPr>
          <w:p>
            <w:pPr>
              <w:spacing w:before="0" w:after="0" w:line="264" w:lineRule="auto"/>
            </w:pPr>
            <w:r>
              <w:rPr>
                <w:rFonts w:ascii="Malgun Gothic" w:hAnsi="Malgun Gothic" w:eastAsia="맑은 고딕"/>
                <w:b/>
                <w:color w:val="1F2937"/>
                <w:sz w:val="18"/>
              </w:rPr>
              <w:t>설명</w:t>
            </w:r>
          </w:p>
        </w:tc>
      </w:tr>
      <w:tr>
        <w:tc>
          <w:tcPr>
            <w:tcW w:type="dxa" w:w="1701"/>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회원</w:t>
            </w:r>
          </w:p>
        </w:tc>
        <w:tc>
          <w:tcPr>
            <w:tcW w:type="dxa" w:w="2948"/>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ow_member</w:t>
            </w:r>
          </w:p>
        </w:tc>
        <w:tc>
          <w:tcPr>
            <w:tcW w:type="dxa" w:w="4309"/>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회원 정보, 권한, 소셜 로그인, 얼굴 로그인 정보를 관리합니다.</w:t>
            </w:r>
          </w:p>
        </w:tc>
      </w:tr>
      <w:tr>
        <w:tc>
          <w:tcPr>
            <w:tcW w:type="dxa" w:w="1701"/>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게시판</w:t>
            </w:r>
          </w:p>
        </w:tc>
        <w:tc>
          <w:tcPr>
            <w:tcW w:type="dxa" w:w="2948"/>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ow_board, ow_board_category, ow_comment</w:t>
            </w:r>
          </w:p>
        </w:tc>
        <w:tc>
          <w:tcPr>
            <w:tcW w:type="dxa" w:w="4309"/>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카테고리별 게시글, 댓글, 대댓글을 관리합니다.</w:t>
            </w:r>
          </w:p>
        </w:tc>
      </w:tr>
      <w:tr>
        <w:tc>
          <w:tcPr>
            <w:tcW w:type="dxa" w:w="1701"/>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상호작용</w:t>
            </w:r>
          </w:p>
        </w:tc>
        <w:tc>
          <w:tcPr>
            <w:tcW w:type="dxa" w:w="2948"/>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ow_board_vote, ow_message, ow_notification</w:t>
            </w:r>
          </w:p>
        </w:tc>
        <w:tc>
          <w:tcPr>
            <w:tcW w:type="dxa" w:w="4309"/>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추천/비추천, 1:1 쪽지, 알림 정보를 관리합니다.</w:t>
            </w:r>
          </w:p>
        </w:tc>
      </w:tr>
      <w:tr>
        <w:tc>
          <w:tcPr>
            <w:tcW w:type="dxa" w:w="1701"/>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운영</w:t>
            </w:r>
          </w:p>
        </w:tc>
        <w:tc>
          <w:tcPr>
            <w:tcW w:type="dxa" w:w="2948"/>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ow_report, ow_visit_daily</w:t>
            </w:r>
          </w:p>
        </w:tc>
        <w:tc>
          <w:tcPr>
            <w:tcW w:type="dxa" w:w="4309"/>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신고 처리와 방문 통계를 관리합니다.</w:t>
            </w:r>
          </w:p>
        </w:tc>
      </w:tr>
      <w:tr>
        <w:tc>
          <w:tcPr>
            <w:tcW w:type="dxa" w:w="1701"/>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파티</w:t>
            </w:r>
          </w:p>
        </w:tc>
        <w:tc>
          <w:tcPr>
            <w:tcW w:type="dxa" w:w="2948"/>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ow_party</w:t>
            </w:r>
          </w:p>
        </w:tc>
        <w:tc>
          <w:tcPr>
            <w:tcW w:type="dxa" w:w="4309"/>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역할, 티어, 마이크 여부 등을 포함한 파티 모집글을 관리합니다.</w:t>
            </w:r>
          </w:p>
        </w:tc>
      </w:tr>
    </w:tbl>
    <w:p>
      <w:pPr>
        <w:keepNext/>
        <w:spacing w:before="280" w:after="160" w:line="276" w:lineRule="auto"/>
      </w:pPr>
      <w:r>
        <w:rPr>
          <w:rFonts w:ascii="Malgun Gothic" w:hAnsi="Malgun Gothic" w:eastAsia="맑은 고딕"/>
          <w:b/>
          <w:color w:val="1F4E79"/>
          <w:sz w:val="30"/>
        </w:rPr>
        <w:t>5. 사용자 기능 목록</w:t>
      </w:r>
    </w:p>
    <w:tbl>
      <w:tblPr>
        <w:tblW w:type="auto" w:w="0"/>
        <w:jc w:val="center"/>
        <w:tblLayout w:type="fixed"/>
        <w:tblLook w:firstColumn="1" w:firstRow="1" w:lastColumn="0" w:lastRow="0" w:noHBand="0" w:noVBand="1" w:val="04A0"/>
      </w:tblPr>
      <w:tblGrid>
        <w:gridCol w:w="3213"/>
        <w:gridCol w:w="3213"/>
        <w:gridCol w:w="3213"/>
      </w:tblGrid>
      <w:tr>
        <w:tc>
          <w:tcPr>
            <w:tcW w:type="dxa" w:w="1701"/>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shd w:fill="E8EEF5"/>
          </w:tcPr>
          <w:p>
            <w:pPr>
              <w:spacing w:before="0" w:after="0" w:line="264" w:lineRule="auto"/>
            </w:pPr>
            <w:r>
              <w:rPr>
                <w:rFonts w:ascii="Malgun Gothic" w:hAnsi="Malgun Gothic" w:eastAsia="맑은 고딕"/>
                <w:b/>
                <w:color w:val="1F2937"/>
                <w:sz w:val="18"/>
              </w:rPr>
              <w:t>기능</w:t>
            </w:r>
          </w:p>
        </w:tc>
        <w:tc>
          <w:tcPr>
            <w:tcW w:type="dxa" w:w="4649"/>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shd w:fill="E8EEF5"/>
          </w:tcPr>
          <w:p>
            <w:pPr>
              <w:spacing w:before="0" w:after="0" w:line="264" w:lineRule="auto"/>
            </w:pPr>
            <w:r>
              <w:rPr>
                <w:rFonts w:ascii="Malgun Gothic" w:hAnsi="Malgun Gothic" w:eastAsia="맑은 고딕"/>
                <w:b/>
                <w:color w:val="1F2937"/>
                <w:sz w:val="18"/>
              </w:rPr>
              <w:t>구현 내용</w:t>
            </w:r>
          </w:p>
        </w:tc>
        <w:tc>
          <w:tcPr>
            <w:tcW w:type="dxa" w:w="2608"/>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shd w:fill="E8EEF5"/>
          </w:tcPr>
          <w:p>
            <w:pPr>
              <w:spacing w:before="0" w:after="0" w:line="264" w:lineRule="auto"/>
            </w:pPr>
            <w:r>
              <w:rPr>
                <w:rFonts w:ascii="Malgun Gothic" w:hAnsi="Malgun Gothic" w:eastAsia="맑은 고딕"/>
                <w:b/>
                <w:color w:val="1F2937"/>
                <w:sz w:val="18"/>
              </w:rPr>
              <w:t>비고</w:t>
            </w:r>
          </w:p>
        </w:tc>
      </w:tr>
      <w:tr>
        <w:tc>
          <w:tcPr>
            <w:tcW w:type="dxa" w:w="1701"/>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회원 가입/로그인</w:t>
            </w:r>
          </w:p>
        </w:tc>
        <w:tc>
          <w:tcPr>
            <w:tcW w:type="dxa" w:w="4649"/>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일반 회원가입, 로그인, 카카오 소셜 로그인, face-api 기반 얼굴 로그인을 구현했습니다.</w:t>
            </w:r>
          </w:p>
        </w:tc>
        <w:tc>
          <w:tcPr>
            <w:tcW w:type="dxa" w:w="2608"/>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카카오는 실제 동작, 네이버/구글은 코드만 있고 비활성화 상태입니다.</w:t>
            </w:r>
          </w:p>
        </w:tc>
      </w:tr>
      <w:tr>
        <w:tc>
          <w:tcPr>
            <w:tcW w:type="dxa" w:w="1701"/>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마이페이지</w:t>
            </w:r>
          </w:p>
        </w:tc>
        <w:tc>
          <w:tcPr>
            <w:tcW w:type="dxa" w:w="4649"/>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회원 정보 수정, 프로필 이미지, 얼굴 등록 등 개인 설정 기능을 제공합니다.</w:t>
            </w:r>
          </w:p>
        </w:tc>
        <w:tc>
          <w:tcPr>
            <w:tcW w:type="dxa" w:w="2608"/>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얼굴 등록 후 얼굴 로그인에 사용됩니다.</w:t>
            </w:r>
          </w:p>
        </w:tc>
      </w:tr>
      <w:tr>
        <w:tc>
          <w:tcPr>
            <w:tcW w:type="dxa" w:w="1701"/>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게시판</w:t>
            </w:r>
          </w:p>
        </w:tc>
        <w:tc>
          <w:tcPr>
            <w:tcW w:type="dxa" w:w="4649"/>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공지사항, 자유게시판, 질문 답변, 팁·노하우 카테고리를 제공하고 글 작성, 수정, 삭제, 이미지 첨부, 검색, 페이징을 지원합니다.</w:t>
            </w:r>
          </w:p>
        </w:tc>
        <w:tc>
          <w:tcPr>
            <w:tcW w:type="dxa" w:w="2608"/>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공지사항은 관리자만 작성할 수 있습니다.</w:t>
            </w:r>
          </w:p>
        </w:tc>
      </w:tr>
      <w:tr>
        <w:tc>
          <w:tcPr>
            <w:tcW w:type="dxa" w:w="1701"/>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댓글/대댓글</w:t>
            </w:r>
          </w:p>
        </w:tc>
        <w:tc>
          <w:tcPr>
            <w:tcW w:type="dxa" w:w="4649"/>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게시글에 댓글과 계층형 대댓글을 작성할 수 있습니다.</w:t>
            </w:r>
          </w:p>
        </w:tc>
        <w:tc>
          <w:tcPr>
            <w:tcW w:type="dxa" w:w="2608"/>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작성자에게 알림이 전달됩니다.</w:t>
            </w:r>
          </w:p>
        </w:tc>
      </w:tr>
      <w:tr>
        <w:tc>
          <w:tcPr>
            <w:tcW w:type="dxa" w:w="1701"/>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추천/비추천</w:t>
            </w:r>
          </w:p>
        </w:tc>
        <w:tc>
          <w:tcPr>
            <w:tcW w:type="dxa" w:w="4649"/>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게시글 추천/비추천을 토글 방식으로 구현했습니다.</w:t>
            </w:r>
          </w:p>
        </w:tc>
        <w:tc>
          <w:tcPr>
            <w:tcW w:type="dxa" w:w="2608"/>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중복 추천 방지</w:t>
            </w:r>
          </w:p>
        </w:tc>
      </w:tr>
      <w:tr>
        <w:tc>
          <w:tcPr>
            <w:tcW w:type="dxa" w:w="1701"/>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파티 모집</w:t>
            </w:r>
          </w:p>
        </w:tc>
        <w:tc>
          <w:tcPr>
            <w:tcW w:type="dxa" w:w="4649"/>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역할, 티어, 마이크 사용 여부, 주 영웅을 입력하여 팀원을 모집할 수 있습니다.</w:t>
            </w:r>
          </w:p>
        </w:tc>
        <w:tc>
          <w:tcPr>
            <w:tcW w:type="dxa" w:w="2608"/>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모집글을 통해 쪽지로 연락 가능</w:t>
            </w:r>
          </w:p>
        </w:tc>
      </w:tr>
      <w:tr>
        <w:tc>
          <w:tcPr>
            <w:tcW w:type="dxa" w:w="1701"/>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게임 정보</w:t>
            </w:r>
          </w:p>
        </w:tc>
        <w:tc>
          <w:tcPr>
            <w:tcW w:type="dxa" w:w="4649"/>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영웅 정보, 맵 정보, 패치 노트, 전적 검색 기능을 제공합니다.</w:t>
            </w:r>
          </w:p>
        </w:tc>
        <w:tc>
          <w:tcPr>
            <w:tcW w:type="dxa" w:w="2608"/>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전적 검색은 공개 프로필 기준</w:t>
            </w:r>
          </w:p>
        </w:tc>
      </w:tr>
      <w:tr>
        <w:tc>
          <w:tcPr>
            <w:tcW w:type="dxa" w:w="1701"/>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쪽지/알림</w:t>
            </w:r>
          </w:p>
        </w:tc>
        <w:tc>
          <w:tcPr>
            <w:tcW w:type="dxa" w:w="4649"/>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1:1 쪽지와 댓글/추천 알림을 제공합니다.</w:t>
            </w:r>
          </w:p>
        </w:tc>
        <w:tc>
          <w:tcPr>
            <w:tcW w:type="dxa" w:w="2608"/>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WebSocket으로 읽지 않은 개수 갱신</w:t>
            </w:r>
          </w:p>
        </w:tc>
      </w:tr>
      <w:tr>
        <w:tc>
          <w:tcPr>
            <w:tcW w:type="dxa" w:w="1701"/>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신고</w:t>
            </w:r>
          </w:p>
        </w:tc>
        <w:tc>
          <w:tcPr>
            <w:tcW w:type="dxa" w:w="4649"/>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유저, 게시글, 댓글을 신고할 수 있습니다.</w:t>
            </w:r>
          </w:p>
        </w:tc>
        <w:tc>
          <w:tcPr>
            <w:tcW w:type="dxa" w:w="2608"/>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관리자가 확인 후 처리</w:t>
            </w:r>
          </w:p>
        </w:tc>
      </w:tr>
    </w:tbl>
    <w:p>
      <w:pPr>
        <w:keepNext/>
        <w:spacing w:before="280" w:after="160" w:line="276" w:lineRule="auto"/>
      </w:pPr>
      <w:r>
        <w:rPr>
          <w:rFonts w:ascii="Malgun Gothic" w:hAnsi="Malgun Gothic" w:eastAsia="맑은 고딕"/>
          <w:b/>
          <w:color w:val="1F4E79"/>
          <w:sz w:val="30"/>
        </w:rPr>
        <w:t>6. 관리자 기능 목록</w:t>
      </w:r>
    </w:p>
    <w:tbl>
      <w:tblPr>
        <w:tblW w:type="auto" w:w="0"/>
        <w:jc w:val="center"/>
        <w:tblLayout w:type="fixed"/>
        <w:tblLook w:firstColumn="1" w:firstRow="1" w:lastColumn="0" w:lastRow="0" w:noHBand="0" w:noVBand="1" w:val="04A0"/>
      </w:tblPr>
      <w:tblGrid>
        <w:gridCol w:w="4819"/>
        <w:gridCol w:w="4819"/>
      </w:tblGrid>
      <w:tr>
        <w:tc>
          <w:tcPr>
            <w:tcW w:type="dxa" w:w="2268"/>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shd w:fill="E8EEF5"/>
          </w:tcPr>
          <w:p>
            <w:pPr>
              <w:spacing w:before="0" w:after="0" w:line="264" w:lineRule="auto"/>
            </w:pPr>
            <w:r>
              <w:rPr>
                <w:rFonts w:ascii="Malgun Gothic" w:hAnsi="Malgun Gothic" w:eastAsia="맑은 고딕"/>
                <w:b/>
                <w:color w:val="1F2937"/>
                <w:sz w:val="18"/>
              </w:rPr>
              <w:t>기능</w:t>
            </w:r>
          </w:p>
        </w:tc>
        <w:tc>
          <w:tcPr>
            <w:tcW w:type="dxa" w:w="6690"/>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shd w:fill="E8EEF5"/>
          </w:tcPr>
          <w:p>
            <w:pPr>
              <w:spacing w:before="0" w:after="0" w:line="264" w:lineRule="auto"/>
            </w:pPr>
            <w:r>
              <w:rPr>
                <w:rFonts w:ascii="Malgun Gothic" w:hAnsi="Malgun Gothic" w:eastAsia="맑은 고딕"/>
                <w:b/>
                <w:color w:val="1F2937"/>
                <w:sz w:val="18"/>
              </w:rPr>
              <w:t>구현 내용</w:t>
            </w:r>
          </w:p>
        </w:tc>
      </w:tr>
      <w:tr>
        <w:tc>
          <w:tcPr>
            <w:tcW w:type="dxa" w:w="2268"/>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회원 관리</w:t>
            </w:r>
          </w:p>
        </w:tc>
        <w:tc>
          <w:tcPr>
            <w:tcW w:type="dxa" w:w="6690"/>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회원 목록을 확인하고 회원 상태와 권한을 변경할 수 있습니다.</w:t>
            </w:r>
          </w:p>
        </w:tc>
      </w:tr>
      <w:tr>
        <w:tc>
          <w:tcPr>
            <w:tcW w:type="dxa" w:w="2268"/>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카테고리 관리</w:t>
            </w:r>
          </w:p>
        </w:tc>
        <w:tc>
          <w:tcPr>
            <w:tcW w:type="dxa" w:w="6690"/>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게시판 카테고리를 추가, 수정, 삭제할 수 있습니다.</w:t>
            </w:r>
          </w:p>
        </w:tc>
      </w:tr>
      <w:tr>
        <w:tc>
          <w:tcPr>
            <w:tcW w:type="dxa" w:w="2268"/>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공지사항 작성</w:t>
            </w:r>
          </w:p>
        </w:tc>
        <w:tc>
          <w:tcPr>
            <w:tcW w:type="dxa" w:w="6690"/>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관리자 전용 카테고리인 공지사항에 글을 작성할 수 있습니다.</w:t>
            </w:r>
          </w:p>
        </w:tc>
      </w:tr>
      <w:tr>
        <w:tc>
          <w:tcPr>
            <w:tcW w:type="dxa" w:w="2268"/>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신고 처리</w:t>
            </w:r>
          </w:p>
        </w:tc>
        <w:tc>
          <w:tcPr>
            <w:tcW w:type="dxa" w:w="6690"/>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유저, 게시글, 댓글 신고 목록을 확인하고 처리할 수 있습니다.</w:t>
            </w:r>
          </w:p>
        </w:tc>
      </w:tr>
      <w:tr>
        <w:tc>
          <w:tcPr>
            <w:tcW w:type="dxa" w:w="2268"/>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통계 확인</w:t>
            </w:r>
          </w:p>
        </w:tc>
        <w:tc>
          <w:tcPr>
            <w:tcW w:type="dxa" w:w="6690"/>
            <w:vAlign w:val="center"/>
            <w:tcBorders>
              <w:top w:val="single" w:sz="4" w:space="0" w:color="D5DCE5"/>
              <w:left w:val="single" w:sz="4" w:space="0" w:color="D5DCE5"/>
              <w:bottom w:val="single" w:sz="4" w:space="0" w:color="D5DCE5"/>
              <w:right w:val="single" w:sz="4" w:space="0" w:color="D5DCE5"/>
            </w:tcBorders>
            <w:tcMar>
              <w:top w:w="90" w:type="dxa"/>
              <w:start w:w="120" w:type="dxa"/>
              <w:bottom w:w="90" w:type="dxa"/>
              <w:end w:w="120" w:type="dxa"/>
            </w:tcMar>
          </w:tcPr>
          <w:p>
            <w:pPr>
              <w:spacing w:before="0" w:after="0" w:line="264" w:lineRule="auto"/>
            </w:pPr>
            <w:r>
              <w:rPr>
                <w:rFonts w:ascii="Malgun Gothic" w:hAnsi="Malgun Gothic" w:eastAsia="맑은 고딕"/>
                <w:b w:val="0"/>
                <w:color w:val="1F2937"/>
                <w:sz w:val="18"/>
              </w:rPr>
              <w:t>일별 방문자 수를 확인할 수 있습니다.</w:t>
            </w:r>
          </w:p>
        </w:tc>
      </w:tr>
    </w:tbl>
    <w:p>
      <w:r>
        <w:br w:type="page"/>
      </w:r>
    </w:p>
    <w:p>
      <w:pPr>
        <w:keepNext/>
        <w:spacing w:before="280" w:after="160" w:line="276" w:lineRule="auto"/>
      </w:pPr>
      <w:r>
        <w:rPr>
          <w:rFonts w:ascii="Malgun Gothic" w:hAnsi="Malgun Gothic" w:eastAsia="맑은 고딕"/>
          <w:b/>
          <w:color w:val="1F4E79"/>
          <w:sz w:val="30"/>
        </w:rPr>
        <w:t>7. 구현 완료 기능</w:t>
      </w:r>
    </w:p>
    <w:p>
      <w:pPr>
        <w:keepNext/>
        <w:spacing w:before="200" w:after="100" w:line="276" w:lineRule="auto"/>
      </w:pPr>
      <w:r>
        <w:rPr>
          <w:rFonts w:ascii="Malgun Gothic" w:hAnsi="Malgun Gothic" w:eastAsia="맑은 고딕"/>
          <w:b/>
          <w:color w:val="1F4E79"/>
          <w:sz w:val="25"/>
        </w:rPr>
        <w:t>7-1. 게시판 및 커뮤니티 기능</w:t>
      </w:r>
    </w:p>
    <w:p>
      <w:pPr>
        <w:spacing w:before="0" w:after="120" w:line="276" w:lineRule="auto"/>
      </w:pPr>
      <w:r>
        <w:rPr>
          <w:rFonts w:ascii="Malgun Gothic" w:hAnsi="Malgun Gothic" w:eastAsia="맑은 고딕"/>
          <w:b w:val="0"/>
          <w:color w:val="1F2937"/>
          <w:sz w:val="21"/>
        </w:rPr>
        <w:t>게시판은 카테고리 기반으로 구성했으며, 글 작성/수정/삭제, 이미지 첨부, 검색, 페이징, 조회수, 추천/비추천 기능을 구현했습니다. 댓글은 대댓글 구조를 지원하여 유저 간 대화가 이어질 수 있도록 했습니다.</w:t>
      </w:r>
    </w:p>
    <w:p>
      <w:pPr>
        <w:keepNext/>
        <w:spacing w:before="200" w:after="100" w:line="276" w:lineRule="auto"/>
      </w:pPr>
      <w:r>
        <w:rPr>
          <w:rFonts w:ascii="Malgun Gothic" w:hAnsi="Malgun Gothic" w:eastAsia="맑은 고딕"/>
          <w:b/>
          <w:color w:val="1F4E79"/>
          <w:sz w:val="25"/>
        </w:rPr>
        <w:t>7-2. 파티 모집 기능</w:t>
      </w:r>
    </w:p>
    <w:p>
      <w:pPr>
        <w:spacing w:before="0" w:after="120" w:line="276" w:lineRule="auto"/>
      </w:pPr>
      <w:r>
        <w:rPr>
          <w:rFonts w:ascii="Malgun Gothic" w:hAnsi="Malgun Gothic" w:eastAsia="맑은 고딕"/>
          <w:b w:val="0"/>
          <w:color w:val="1F2937"/>
          <w:sz w:val="21"/>
        </w:rPr>
        <w:t>오버워치의 팀플레이 특성을 고려하여 파티 모집 기능을 별도로 구성했습니다. 사용자는 역할군, 티어, 마이크 사용 여부, 주로 플레이하는 영웅을 입력해 모집글을 작성할 수 있고, 관심 있는 유저는 쪽지로 연락할 수 있습니다.</w:t>
      </w:r>
    </w:p>
    <w:p>
      <w:pPr>
        <w:keepNext/>
        <w:spacing w:before="200" w:after="100" w:line="276" w:lineRule="auto"/>
      </w:pPr>
      <w:r>
        <w:rPr>
          <w:rFonts w:ascii="Malgun Gothic" w:hAnsi="Malgun Gothic" w:eastAsia="맑은 고딕"/>
          <w:b/>
          <w:color w:val="1F4E79"/>
          <w:sz w:val="25"/>
        </w:rPr>
        <w:t>7-3. 게임 정보 기능</w:t>
      </w:r>
    </w:p>
    <w:p>
      <w:pPr>
        <w:spacing w:before="0" w:after="120" w:line="276" w:lineRule="auto"/>
      </w:pPr>
      <w:r>
        <w:rPr>
          <w:rFonts w:ascii="Malgun Gothic" w:hAnsi="Malgun Gothic" w:eastAsia="맑은 고딕"/>
          <w:b w:val="0"/>
          <w:color w:val="1F2937"/>
          <w:sz w:val="21"/>
        </w:rPr>
        <w:t>영웅 정보는 전체/돌격/공격/지원으로 구분하고, 각 영웅의 스킬, 체력, 배경 정보를 확인할 수 있도록 구성했습니다. 맵 정보는 미션별로 구분했고, 패치 노트는 공식 사이트와 연결하여 최신 변경 내용을 확인할 수 있게 했습니다. 전적 검색은 배틀태그를 입력해 공개 프로필의 플레이 시간, 판수, 승률, KDA 등을 조회할 수 있도록 구성했습니다.</w:t>
      </w:r>
    </w:p>
    <w:p>
      <w:pPr>
        <w:keepNext/>
        <w:spacing w:before="200" w:after="100" w:line="276" w:lineRule="auto"/>
      </w:pPr>
      <w:r>
        <w:rPr>
          <w:rFonts w:ascii="Malgun Gothic" w:hAnsi="Malgun Gothic" w:eastAsia="맑은 고딕"/>
          <w:b/>
          <w:color w:val="1F4E79"/>
          <w:sz w:val="25"/>
        </w:rPr>
        <w:t>7-4. 인증 및 보안 기능</w:t>
      </w:r>
    </w:p>
    <w:p>
      <w:pPr>
        <w:spacing w:before="0" w:after="120" w:line="276" w:lineRule="auto"/>
      </w:pPr>
      <w:r>
        <w:rPr>
          <w:rFonts w:ascii="Malgun Gothic" w:hAnsi="Malgun Gothic" w:eastAsia="맑은 고딕"/>
          <w:b w:val="0"/>
          <w:color w:val="1F2937"/>
          <w:sz w:val="21"/>
        </w:rPr>
        <w:t>기본 로그인은 Spring Security와 BCrypt 암호화를 사용했습니다. 소셜 로그인은 OAuth2 기반으로 구현했으며, 현재 카카오 로그인은 실제 동작합니다. 얼굴 로그인은 face-api를 이용해 얼굴 데이터를 등록하고 로그인 시 비교하도록 구성했습니다.</w:t>
      </w:r>
    </w:p>
    <w:p>
      <w:pPr>
        <w:keepNext/>
        <w:spacing w:before="200" w:after="100" w:line="276" w:lineRule="auto"/>
      </w:pPr>
      <w:r>
        <w:rPr>
          <w:rFonts w:ascii="Malgun Gothic" w:hAnsi="Malgun Gothic" w:eastAsia="맑은 고딕"/>
          <w:b/>
          <w:color w:val="1F4E79"/>
          <w:sz w:val="25"/>
        </w:rPr>
        <w:t>7-5. 운영 및 관리 기능</w:t>
      </w:r>
    </w:p>
    <w:p>
      <w:pPr>
        <w:spacing w:before="0" w:after="120" w:line="276" w:lineRule="auto"/>
      </w:pPr>
      <w:r>
        <w:rPr>
          <w:rFonts w:ascii="Malgun Gothic" w:hAnsi="Malgun Gothic" w:eastAsia="맑은 고딕"/>
          <w:b w:val="0"/>
          <w:color w:val="1F2937"/>
          <w:sz w:val="21"/>
        </w:rPr>
        <w:t>관리자는 회원 관리, 카테고리 관리, 신고 처리, 방문 통계 확인을 할 수 있습니다. 신고 기능은 유저, 게시글, 댓글을 대상으로 하며 관리자가 확인 후 처리할 수 있도록 구성했습니다.</w:t>
      </w:r>
    </w:p>
    <w:p>
      <w:pPr>
        <w:keepNext/>
        <w:spacing w:before="280" w:after="160" w:line="276" w:lineRule="auto"/>
      </w:pPr>
      <w:r>
        <w:rPr>
          <w:rFonts w:ascii="Malgun Gothic" w:hAnsi="Malgun Gothic" w:eastAsia="맑은 고딕"/>
          <w:b/>
          <w:color w:val="1F4E79"/>
          <w:sz w:val="30"/>
        </w:rPr>
        <w:t>8. 미구현 및 아쉬운 기능</w:t>
      </w:r>
    </w:p>
    <w:p>
      <w:pPr>
        <w:spacing w:before="0" w:after="100" w:line="276" w:lineRule="auto"/>
        <w:ind w:left="397" w:hanging="397"/>
      </w:pPr>
      <w:r>
        <w:rPr>
          <w:rFonts w:ascii="Malgun Gothic" w:hAnsi="Malgun Gothic" w:eastAsia="맑은 고딕"/>
          <w:color w:val="1F2937"/>
          <w:sz w:val="20"/>
        </w:rPr>
        <w:t>1. 소셜 로그인 확장: 카카오 로그인은 실제로 동작하지만, 네이버는 인증 키 발급과 승인 과정 문제로 보류되었고 구글은 시간 부족으로 비활성화 상태입니다. 코드 구조는 남겨두었기 때문에 추후 설정값과 승인 절차를 완료하면 확장할 수 있습니다.</w:t>
      </w:r>
    </w:p>
    <w:p>
      <w:pPr>
        <w:spacing w:before="0" w:after="100" w:line="276" w:lineRule="auto"/>
        <w:ind w:left="397" w:hanging="397"/>
      </w:pPr>
      <w:r>
        <w:rPr>
          <w:rFonts w:ascii="Malgun Gothic" w:hAnsi="Malgun Gothic" w:eastAsia="맑은 고딕"/>
          <w:color w:val="1F2937"/>
          <w:sz w:val="20"/>
        </w:rPr>
        <w:t>2. 얼굴 로그인 정확도와 보안: face-api를 사용해 얼굴 로그인을 구현했지만, 조명, 각도, 등록 사진 품질에 따라 인식 정확도가 흔들릴 수 있습니다. 다른 사람이 인증되는 상황을 더 확실히 막기 위해 임계값 조정, 여러 장 등록, 생체 인증 보완이 필요합니다.</w:t>
      </w:r>
    </w:p>
    <w:p>
      <w:pPr>
        <w:spacing w:before="0" w:after="100" w:line="276" w:lineRule="auto"/>
        <w:ind w:left="397" w:hanging="397"/>
      </w:pPr>
      <w:r>
        <w:rPr>
          <w:rFonts w:ascii="Malgun Gothic" w:hAnsi="Malgun Gothic" w:eastAsia="맑은 고딕"/>
          <w:color w:val="1F2937"/>
          <w:sz w:val="20"/>
        </w:rPr>
        <w:t>3. 모집글 작성자 정보 조회: 파티 모집글에서 작성자의 상세 정보를 더 자연스럽게 확인하는 기능이 부족합니다. 현재는 아이디를 직접 확인하거나 별도 조회 흐름에 의존하는 부분이 있어, 작성자 프로필 카드나 작성 글 목록 연결이 있으면 더 편리할 것 같습니다.</w:t>
      </w:r>
    </w:p>
    <w:p>
      <w:pPr>
        <w:spacing w:before="0" w:after="100" w:line="276" w:lineRule="auto"/>
        <w:ind w:left="397" w:hanging="397"/>
      </w:pPr>
      <w:r>
        <w:rPr>
          <w:rFonts w:ascii="Malgun Gothic" w:hAnsi="Malgun Gothic" w:eastAsia="맑은 고딕"/>
          <w:color w:val="1F2937"/>
          <w:sz w:val="20"/>
        </w:rPr>
        <w:t>4. 신고 후 사후 처리: 신고 자체와 관리자 처리는 구현했지만, 신고 대상 유저에게 처리 사유를 안내하거나 제재 이력을 남기는 흐름은 부족합니다. 계정 비활성화 사유, 경고 누적, 처리 결과 알림 같은 운영 기능을 보완하고 싶습니다.</w:t>
      </w:r>
    </w:p>
    <w:p>
      <w:pPr>
        <w:spacing w:before="0" w:after="100" w:line="276" w:lineRule="auto"/>
        <w:ind w:left="397" w:hanging="397"/>
      </w:pPr>
      <w:r>
        <w:rPr>
          <w:rFonts w:ascii="Malgun Gothic" w:hAnsi="Malgun Gothic" w:eastAsia="맑은 고딕"/>
          <w:color w:val="1F2937"/>
          <w:sz w:val="20"/>
        </w:rPr>
        <w:t>5. 커뮤니티 활성화 요소: 게시판 중심 구조는 구현했지만, 인기글, 태그, 즐겨찾기, 유저 랭킹, 이벤트 게시판 같은 활성화 기능은 부족합니다. 단순 게시판에서 더 활발한 커뮤니티로 확장할 여지가 있습니다.</w:t>
      </w:r>
    </w:p>
    <w:p>
      <w:pPr>
        <w:spacing w:before="0" w:after="100" w:line="276" w:lineRule="auto"/>
        <w:ind w:left="397" w:hanging="397"/>
      </w:pPr>
      <w:r>
        <w:rPr>
          <w:rFonts w:ascii="Malgun Gothic" w:hAnsi="Malgun Gothic" w:eastAsia="맑은 고딕"/>
          <w:color w:val="1F2937"/>
          <w:sz w:val="20"/>
        </w:rPr>
        <w:t>6. 배포와 테스트: 로컬 개발 기준으로 기능 구현을 진행했기 때문에 실제 운영 환경 배포, 자동 테스트, 예외 상황 검증은 더 보완이 필요합니다.</w:t>
      </w:r>
    </w:p>
    <w:p>
      <w:pPr>
        <w:keepNext/>
        <w:spacing w:before="280" w:after="160" w:line="276" w:lineRule="auto"/>
      </w:pPr>
      <w:r>
        <w:rPr>
          <w:rFonts w:ascii="Malgun Gothic" w:hAnsi="Malgun Gothic" w:eastAsia="맑은 고딕"/>
          <w:b/>
          <w:color w:val="1F4E79"/>
          <w:sz w:val="30"/>
        </w:rPr>
        <w:t>9. 향후 개선 방향</w:t>
      </w:r>
    </w:p>
    <w:p>
      <w:pPr>
        <w:pStyle w:val="ListBullet"/>
        <w:spacing w:before="0" w:after="80" w:line="276" w:lineRule="auto"/>
        <w:ind w:left="397" w:hanging="170"/>
      </w:pPr>
      <w:r>
        <w:rPr>
          <w:rFonts w:ascii="Malgun Gothic" w:hAnsi="Malgun Gothic" w:eastAsia="맑은 고딕"/>
          <w:color w:val="1F2937"/>
          <w:sz w:val="20"/>
        </w:rPr>
        <w:t>네이버/구글 소셜 로그인 활성화 및 OAuth 예외 처리 보완</w:t>
      </w:r>
    </w:p>
    <w:p>
      <w:pPr>
        <w:pStyle w:val="ListBullet"/>
        <w:spacing w:before="0" w:after="80" w:line="276" w:lineRule="auto"/>
        <w:ind w:left="397" w:hanging="170"/>
      </w:pPr>
      <w:r>
        <w:rPr>
          <w:rFonts w:ascii="Malgun Gothic" w:hAnsi="Malgun Gothic" w:eastAsia="맑은 고딕"/>
          <w:color w:val="1F2937"/>
          <w:sz w:val="20"/>
        </w:rPr>
        <w:t>face-api 얼굴 로그인 정확도 향상을 위한 기준값 조정과 다중 얼굴 샘플 등록</w:t>
      </w:r>
    </w:p>
    <w:p>
      <w:pPr>
        <w:pStyle w:val="ListBullet"/>
        <w:spacing w:before="0" w:after="80" w:line="276" w:lineRule="auto"/>
        <w:ind w:left="397" w:hanging="170"/>
      </w:pPr>
      <w:r>
        <w:rPr>
          <w:rFonts w:ascii="Malgun Gothic" w:hAnsi="Malgun Gothic" w:eastAsia="맑은 고딕"/>
          <w:color w:val="1F2937"/>
          <w:sz w:val="20"/>
        </w:rPr>
        <w:t>파티 모집글 작성자 프로필, 작성 글, 주 플레이 영웅 정보를 한 화면에서 볼 수 있는 기능 추가</w:t>
      </w:r>
    </w:p>
    <w:p>
      <w:pPr>
        <w:pStyle w:val="ListBullet"/>
        <w:spacing w:before="0" w:after="80" w:line="276" w:lineRule="auto"/>
        <w:ind w:left="397" w:hanging="170"/>
      </w:pPr>
      <w:r>
        <w:rPr>
          <w:rFonts w:ascii="Malgun Gothic" w:hAnsi="Malgun Gothic" w:eastAsia="맑은 고딕"/>
          <w:color w:val="1F2937"/>
          <w:sz w:val="20"/>
        </w:rPr>
        <w:t>신고 처리 결과 알림, 제재 이력, 관리자 메모 기능 추가</w:t>
      </w:r>
    </w:p>
    <w:p>
      <w:pPr>
        <w:pStyle w:val="ListBullet"/>
        <w:spacing w:before="0" w:after="80" w:line="276" w:lineRule="auto"/>
        <w:ind w:left="397" w:hanging="170"/>
      </w:pPr>
      <w:r>
        <w:rPr>
          <w:rFonts w:ascii="Malgun Gothic" w:hAnsi="Malgun Gothic" w:eastAsia="맑은 고딕"/>
          <w:color w:val="1F2937"/>
          <w:sz w:val="20"/>
        </w:rPr>
        <w:t>인기글, 태그, 검색 조건 확장, 유저 활동 랭킹 등 커뮤니티 활성화 기능 추가</w:t>
      </w:r>
    </w:p>
    <w:p>
      <w:pPr>
        <w:pStyle w:val="ListBullet"/>
        <w:spacing w:before="0" w:after="80" w:line="276" w:lineRule="auto"/>
        <w:ind w:left="397" w:hanging="170"/>
      </w:pPr>
      <w:r>
        <w:rPr>
          <w:rFonts w:ascii="Malgun Gothic" w:hAnsi="Malgun Gothic" w:eastAsia="맑은 고딕"/>
          <w:color w:val="1F2937"/>
          <w:sz w:val="20"/>
        </w:rPr>
        <w:t>실제 서버 배포와 테스트 코드 작성</w:t>
      </w:r>
    </w:p>
    <w:p>
      <w:pPr>
        <w:keepNext/>
        <w:spacing w:before="280" w:after="160" w:line="276" w:lineRule="auto"/>
      </w:pPr>
      <w:r>
        <w:rPr>
          <w:rFonts w:ascii="Malgun Gothic" w:hAnsi="Malgun Gothic" w:eastAsia="맑은 고딕"/>
          <w:b/>
          <w:color w:val="1F4E79"/>
          <w:sz w:val="30"/>
        </w:rPr>
        <w:t>10. 느낀 점</w:t>
      </w:r>
    </w:p>
    <w:p>
      <w:pPr>
        <w:spacing w:before="0" w:after="120" w:line="276" w:lineRule="auto"/>
      </w:pPr>
      <w:r>
        <w:rPr>
          <w:rFonts w:ascii="Malgun Gothic" w:hAnsi="Malgun Gothic" w:eastAsia="맑은 고딕"/>
          <w:b w:val="0"/>
          <w:color w:val="1F2937"/>
          <w:sz w:val="21"/>
        </w:rPr>
        <w:t>이번 프로젝트를 진행하면서 단순히 화면을 만드는 것보다 회원, 게시판, 댓글, 알림, 신고, 관리자 기능이 서로 연결되는 흐름을 설계하는 것이 더 중요하다는 것을 느꼈습니다. 특히 Spring MVC 구조에서 Controller, Service, DAO, Mapper가 어떤 역할을 맡는지 직접 구현하면서 전체 흐름을 이해할 수 있었습니다.</w:t>
      </w:r>
    </w:p>
    <w:p>
      <w:pPr>
        <w:spacing w:before="0" w:after="120" w:line="276" w:lineRule="auto"/>
      </w:pPr>
      <w:r>
        <w:rPr>
          <w:rFonts w:ascii="Malgun Gothic" w:hAnsi="Malgun Gothic" w:eastAsia="맑은 고딕"/>
          <w:b w:val="0"/>
          <w:color w:val="1F2937"/>
          <w:sz w:val="21"/>
        </w:rPr>
        <w:t>또한 소셜 로그인과 얼굴 로그인처럼 외부 인증 요소가 들어가면 단순한 기능 구현을 넘어서 보안, 예외 처리, 사용자 경험까지 함께 고려해야 한다는 점을 알게 되었습니다. 완성하지 못했거나 아쉬운 부분도 있지만, 프로젝트를 통해 웹 커뮤니티 서비스의 기본 구조와 확장 방향을 경험할 수 있었습니다.</w:t>
      </w:r>
    </w:p>
    <w:sectPr w:rsidR="00FC693F" w:rsidRPr="0006063C" w:rsidSect="00034616">
      <w:headerReference w:type="default" r:id="rId9"/>
      <w:footerReference w:type="default" r:id="rId10"/>
      <w:pgSz w:w="11906" w:h="16838"/>
      <w:pgMar w:top="1134" w:right="1134" w:bottom="1134" w:left="1134"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76" w:lineRule="auto"/>
      <w:jc w:val="center"/>
    </w:pPr>
    <w:r>
      <w:rPr>
        <w:rFonts w:ascii="Malgun Gothic" w:hAnsi="Malgun Gothic" w:eastAsia="맑은 고딕"/>
        <w:color w:val="59636E"/>
        <w:sz w:val="17"/>
      </w:rPr>
      <w:t>Spring 프로젝트 | 김효은</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76" w:lineRule="auto"/>
    </w:pPr>
    <w:r>
      <w:rPr>
        <w:rFonts w:ascii="Malgun Gothic" w:hAnsi="Malgun Gothic" w:eastAsia="맑은 고딕"/>
        <w:color w:val="59636E"/>
        <w:sz w:val="17"/>
      </w:rPr>
      <w:t>UnderWatch 프로젝트 보고서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algun Gothic" w:hAnsi="Malgun Gothic" w:eastAsia="맑은 고딕"/>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algun Gothic" w:hAnsi="Malgun Gothic" w:eastAsia="맑은 고딕"/>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