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202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 xml:space="preserve">년 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종합설계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1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>
        <w:tc>
          <w:tcPr>
            <w:tcW w:w="988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25</w:t>
            </w:r>
          </w:p>
        </w:tc>
        <w:tc>
          <w:tcPr>
            <w:tcW w:w="99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>
            <w:pPr>
              <w:jc w:val="center"/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</w:rPr>
              <w:t>6</w:t>
            </w:r>
            <w:r>
              <w:rPr>
                <w:lang w:eastAsia="ko-KR"/>
                <w:rFonts w:hint="eastAsia"/>
                <w:rtl w:val="off"/>
              </w:rPr>
              <w:t>.1</w:t>
            </w:r>
            <w:r>
              <w:rPr>
                <w:rFonts w:hint="eastAsia"/>
              </w:rPr>
              <w:t>.</w:t>
            </w:r>
            <w:r>
              <w:rPr>
                <w:lang w:eastAsia="ko-KR"/>
                <w:rFonts w:hint="eastAsia"/>
                <w:rtl w:val="off"/>
              </w:rPr>
              <w:t>28</w:t>
            </w:r>
            <w:r>
              <w:rPr>
                <w:rFonts w:hint="eastAsia"/>
              </w:rPr>
              <w:t xml:space="preserve"> ~ </w:t>
            </w:r>
            <w:r>
              <w:rPr>
                <w:lang w:eastAsia="ko-KR"/>
                <w:rFonts w:hint="eastAsia"/>
                <w:rtl w:val="off"/>
              </w:rPr>
              <w:t>2</w:t>
            </w:r>
            <w:r>
              <w:rPr>
                <w:rFonts w:hint="eastAsia"/>
              </w:rPr>
              <w:t>.</w:t>
            </w:r>
            <w:r>
              <w:rPr>
                <w:lang w:eastAsia="ko-KR"/>
                <w:rFonts w:hint="eastAsia"/>
                <w:rtl w:val="off"/>
              </w:rPr>
              <w:t>3</w:t>
            </w:r>
          </w:p>
        </w:tc>
      </w:tr>
      <w:tr>
        <w:tc>
          <w:tcPr>
            <w:tcW w:w="988" w:type="dxa"/>
          </w:tcPr>
          <w:p>
            <w:pPr>
              <w:jc w:val="center"/>
              <w:rPr>
                <w:b/>
                <w:bCs/>
              </w:rPr>
            </w:pP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>
            <w:pPr>
              <w:jc w:val="center"/>
            </w:pPr>
          </w:p>
          <w:p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>
            <w:pPr>
              <w:jc w:val="center"/>
              <w:rPr>
                <w:b/>
                <w:bCs/>
              </w:rPr>
            </w:pP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</w:t>
            </w:r>
            <w:r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>회의록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</w:t>
      </w:r>
      <w:r>
        <w:rPr>
          <w:lang w:eastAsia="ko-KR"/>
          <w:rFonts w:hint="eastAsia"/>
          <w:b/>
          <w:bCs/>
          <w:rtl w:val="off"/>
        </w:rPr>
        <w:t>0128</w:t>
      </w:r>
      <w:r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>
        <w:trPr>
          <w:trHeight w:val="465" w:hRule="atLeast"/>
        </w:trPr>
        <w:tc>
          <w:tcPr>
            <w:tcW w:w="10485" w:type="dxa"/>
          </w:tcPr>
          <w:p>
            <w:pPr/>
            <w:r>
              <w:rPr>
                <w:lang w:eastAsia="ko-KR"/>
                <w:rtl w:val="off"/>
              </w:rPr>
              <w:t xml:space="preserve">- </w:t>
            </w:r>
            <w:r>
              <w:rPr/>
              <w:t>벽 두께 어케할건지? 6센치 10센치? 타일맵 고려하기</w:t>
            </w:r>
          </w:p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/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/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>
            <w:pPr>
              <w:rPr/>
            </w:pPr>
            <w:r>
              <w:rPr>
                <w:lang w:eastAsia="ko-KR"/>
                <w:rtl w:val="off"/>
              </w:rPr>
              <w:t xml:space="preserve">- </w:t>
            </w:r>
            <w:r>
              <w:rPr/>
              <w:t>맥스와 언리얼 모델 좌표 관련, 입구 front 방향 맞게 임포트 잘 되는지 확인해보자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- </w:t>
            </w:r>
            <w:r>
              <w:rPr/>
              <w:t>언리얼 바닥 5000, 5000 중심으로 바꾸기</w:t>
            </w:r>
          </w:p>
          <w:p>
            <w:pPr/>
            <w:r>
              <w:rPr>
                <w:lang w:eastAsia="ko-KR"/>
                <w:rtl w:val="off"/>
              </w:rPr>
              <w:t xml:space="preserve">- </w:t>
            </w:r>
            <w:r>
              <w:rPr/>
              <w:t>하나가 만든 모델 불러와서 리타겟팅</w:t>
            </w:r>
          </w:p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>
            <w:pPr>
              <w:pStyle w:val="a6"/>
              <w:ind w:left="880"/>
            </w:pPr>
          </w:p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/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방 모델이 자꾸 안 맞았는데, 기획 문서 수정이 안 돼서 그런 것 같다. 수정된 기획 문서 보고 바꾸니 잘 맞는다.</w:t>
            </w:r>
          </w:p>
          <w:p>
            <w:r>
              <w:rPr>
                <w:lang w:eastAsia="ko-KR"/>
                <w:rtl w:val="off"/>
              </w:rPr>
              <w:t>- 이번 주는 별로 한 게 없어서 다음 주에 열심히 하려고 한다.</w:t>
            </w:r>
          </w:p>
        </w:tc>
      </w:tr>
    </w:tbl>
    <w:p>
      <w:pPr>
        <w:rPr>
          <w:b/>
          <w:bCs/>
        </w:rPr>
      </w:pPr>
    </w:p>
    <w:sectPr>
      <w:pgSz w:w="11906" w:h="16838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2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styleId="aa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b"/>
  </w:style>
  <w:style w:type="paragraph" w:styleId="ac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</cp:lastModifiedBy>
  <cp:revision>1</cp:revision>
  <dcterms:created xsi:type="dcterms:W3CDTF">2025-08-12T11:53:00Z</dcterms:created>
  <dcterms:modified xsi:type="dcterms:W3CDTF">2026-02-08T15:37:49Z</dcterms:modified>
  <cp:version>1200.0100.01</cp:version>
</cp:coreProperties>
</file>