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EF00" w14:textId="6BEC406F" w:rsidR="00CF0B74" w:rsidRDefault="00E4712C">
      <w:r>
        <w:rPr>
          <w:rFonts w:hint="eastAsia"/>
        </w:rPr>
        <w:t xml:space="preserve">- </w:t>
      </w:r>
      <w:r w:rsidR="000B104D">
        <w:rPr>
          <w:rFonts w:hint="eastAsia"/>
        </w:rPr>
        <w:t>Base</w:t>
      </w:r>
      <w:r>
        <w:rPr>
          <w:rFonts w:hint="eastAsia"/>
        </w:rPr>
        <w:t xml:space="preserve"> 사이즈</w:t>
      </w:r>
    </w:p>
    <w:p w14:paraId="1C019ED2" w14:textId="510E03F2" w:rsidR="000B104D" w:rsidRDefault="0044682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A29BE" wp14:editId="1694D505">
                <wp:simplePos x="0" y="0"/>
                <wp:positionH relativeFrom="column">
                  <wp:posOffset>1771650</wp:posOffset>
                </wp:positionH>
                <wp:positionV relativeFrom="paragraph">
                  <wp:posOffset>3148965</wp:posOffset>
                </wp:positionV>
                <wp:extent cx="790575" cy="790575"/>
                <wp:effectExtent l="57150" t="76200" r="28575" b="66675"/>
                <wp:wrapNone/>
                <wp:docPr id="909808508" name="별: 꼭짓점 5개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790575"/>
                        </a:xfrm>
                        <a:prstGeom prst="star5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8B0A4" id="별: 꼭짓점 5개 2" o:spid="_x0000_s1026" style="position:absolute;margin-left:139.5pt;margin-top:247.95pt;width:62.2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90575,79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" path="m1,301972r301973,2l395288,r93313,301974l790574,301972,546271,488600r93317,301973l395288,603941,150987,790573,244304,488600,1,301972xe" filled="f" strokecolor="yellow" strokeweight="3pt">
                <v:stroke joinstyle="miter"/>
                <v:path arrowok="t" o:connecttype="custom" o:connectlocs="1,301972;301974,301974;395288,0;488601,301974;790574,301972;546271,488600;639588,790573;395288,603941;150987,790573;244304,488600;1,301972" o:connectangles="0,0,0,0,0,0,0,0,0,0,0"/>
              </v:shape>
            </w:pict>
          </mc:Fallback>
        </mc:AlternateContent>
      </w:r>
      <w:r w:rsidR="00591BBF">
        <w:rPr>
          <w:rFonts w:hint="eastAsia"/>
          <w:noProof/>
        </w:rPr>
        <w:drawing>
          <wp:inline distT="0" distB="0" distL="0" distR="0" wp14:anchorId="30F4C3C4" wp14:editId="2CDC9A96">
            <wp:extent cx="4345812" cy="4410075"/>
            <wp:effectExtent l="0" t="0" r="0" b="2540"/>
            <wp:docPr id="15854280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3" b="12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812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CE48F" w14:textId="77777777" w:rsidR="00591BBF" w:rsidRDefault="00591BBF"/>
    <w:p w14:paraId="5D2EF9DD" w14:textId="26234356" w:rsidR="00E4712C" w:rsidRDefault="00E4712C">
      <w:pPr>
        <w:rPr>
          <w:rFonts w:hint="eastAsia"/>
        </w:rPr>
      </w:pPr>
      <w:r>
        <w:rPr>
          <w:rFonts w:hint="eastAsia"/>
        </w:rPr>
        <w:t xml:space="preserve">- </w:t>
      </w:r>
      <w:r w:rsidR="00591BBF">
        <w:rPr>
          <w:rFonts w:hint="eastAsia"/>
        </w:rPr>
        <w:t xml:space="preserve">Base에서 </w:t>
      </w:r>
      <w:proofErr w:type="spellStart"/>
      <w:r w:rsidR="00591BBF">
        <w:rPr>
          <w:rFonts w:hint="eastAsia"/>
        </w:rPr>
        <w:t>MainEnterance</w:t>
      </w:r>
      <w:proofErr w:type="spellEnd"/>
      <w:r w:rsidR="00591BBF">
        <w:rPr>
          <w:rFonts w:hint="eastAsia"/>
        </w:rPr>
        <w:t>로 가는 문</w:t>
      </w:r>
      <w:r>
        <w:rPr>
          <w:rFonts w:hint="eastAsia"/>
        </w:rPr>
        <w:t>(</w:t>
      </w:r>
      <w:r>
        <w:t>Hatch)</w:t>
      </w:r>
    </w:p>
    <w:p w14:paraId="7A60ED7C" w14:textId="0E2C8675" w:rsidR="00D74FCC" w:rsidRDefault="00D74FCC">
      <w:r>
        <w:rPr>
          <w:noProof/>
        </w:rPr>
        <w:drawing>
          <wp:inline distT="0" distB="0" distL="0" distR="0" wp14:anchorId="0C0F92C2" wp14:editId="75198C2D">
            <wp:extent cx="5688180" cy="2981325"/>
            <wp:effectExtent l="0" t="0" r="8255" b="0"/>
            <wp:docPr id="18521958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18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680CD" w14:textId="1954F05F" w:rsidR="00E4712C" w:rsidRDefault="00E20505">
      <w:pPr>
        <w:rPr>
          <w:rFonts w:hint="eastAsia"/>
        </w:rPr>
      </w:pPr>
      <w:r>
        <w:rPr>
          <w:rFonts w:hint="eastAsia"/>
        </w:rPr>
        <w:lastRenderedPageBreak/>
        <w:t xml:space="preserve">Hatch </w:t>
      </w:r>
      <w:r w:rsidR="00E4712C">
        <w:rPr>
          <w:rFonts w:hint="eastAsia"/>
        </w:rPr>
        <w:t xml:space="preserve">구성: Frame, </w:t>
      </w:r>
      <w:proofErr w:type="spellStart"/>
      <w:r w:rsidR="00E4712C">
        <w:rPr>
          <w:rFonts w:hint="eastAsia"/>
        </w:rPr>
        <w:t>DoorL</w:t>
      </w:r>
      <w:proofErr w:type="spellEnd"/>
      <w:r w:rsidR="00E4712C">
        <w:rPr>
          <w:rFonts w:hint="eastAsia"/>
        </w:rPr>
        <w:t xml:space="preserve">, </w:t>
      </w:r>
      <w:proofErr w:type="spellStart"/>
      <w:r w:rsidR="00E4712C">
        <w:rPr>
          <w:rFonts w:hint="eastAsia"/>
        </w:rPr>
        <w:t>DoorR</w:t>
      </w:r>
      <w:proofErr w:type="spellEnd"/>
    </w:p>
    <w:p w14:paraId="6DFD42C4" w14:textId="77777777" w:rsidR="00E4712C" w:rsidRDefault="00E4712C">
      <w:pPr>
        <w:rPr>
          <w:rFonts w:hint="eastAsia"/>
        </w:rPr>
      </w:pPr>
    </w:p>
    <w:p w14:paraId="51FB821E" w14:textId="2EE247F2" w:rsidR="00E4712C" w:rsidRDefault="00E4712C">
      <w:r>
        <w:rPr>
          <w:rFonts w:hint="eastAsia"/>
        </w:rPr>
        <w:t xml:space="preserve">- </w:t>
      </w:r>
      <w:r w:rsidR="00E20505">
        <w:rPr>
          <w:rFonts w:hint="eastAsia"/>
        </w:rPr>
        <w:t xml:space="preserve">Base </w:t>
      </w:r>
      <w:r>
        <w:rPr>
          <w:rFonts w:hint="eastAsia"/>
        </w:rPr>
        <w:t>특징</w:t>
      </w:r>
    </w:p>
    <w:p w14:paraId="27944318" w14:textId="4162B546" w:rsidR="00E4712C" w:rsidRDefault="00E4712C">
      <w:r>
        <w:rPr>
          <w:rFonts w:hint="eastAsia"/>
        </w:rPr>
        <w:t>기지에 있는 플레이어의 표정은 인식하지 않는다.</w:t>
      </w:r>
    </w:p>
    <w:p w14:paraId="20029E07" w14:textId="2AAA6E17" w:rsidR="00E4712C" w:rsidRDefault="00E4712C">
      <w:r>
        <w:rPr>
          <w:rFonts w:hint="eastAsia"/>
        </w:rPr>
        <w:t>기지에 있는 유일한 문(Hatch)은 자동/수동으로 개폐된다.</w:t>
      </w:r>
      <w:r>
        <w:br/>
      </w:r>
      <w:r>
        <w:tab/>
      </w:r>
      <w:r>
        <w:rPr>
          <w:rFonts w:hint="eastAsia"/>
        </w:rPr>
        <w:t>수동: 기지 안에서만 E키로 열고 닫을 수 있다.</w:t>
      </w:r>
      <w:r>
        <w:br/>
      </w:r>
      <w:r>
        <w:tab/>
      </w:r>
      <w:r>
        <w:rPr>
          <w:rFonts w:hint="eastAsia"/>
        </w:rPr>
        <w:t>자동: 어떠한 입력이 없을 시, 20초간 개폐를 반복한다.</w:t>
      </w:r>
      <w:r w:rsidR="00E20505">
        <w:br/>
      </w:r>
      <w:r w:rsidR="00E20505">
        <w:tab/>
      </w:r>
      <w:r w:rsidR="00E20505">
        <w:rPr>
          <w:rFonts w:hint="eastAsia"/>
        </w:rPr>
        <w:t xml:space="preserve">     도중에 수동으로 키가 입력되면 그 순간부터 다시 센다.</w:t>
      </w:r>
    </w:p>
    <w:p w14:paraId="3EE6FA01" w14:textId="04C60ED2" w:rsidR="00E20505" w:rsidRDefault="00E20505">
      <w:r>
        <w:rPr>
          <w:rFonts w:hint="eastAsia"/>
        </w:rPr>
        <w:t xml:space="preserve">단, </w:t>
      </w:r>
      <w:proofErr w:type="spellStart"/>
      <w:r>
        <w:rPr>
          <w:rFonts w:hint="eastAsia"/>
        </w:rPr>
        <w:t>맵이</w:t>
      </w:r>
      <w:proofErr w:type="spellEnd"/>
      <w:r>
        <w:rPr>
          <w:rFonts w:hint="eastAsia"/>
        </w:rPr>
        <w:t xml:space="preserve"> 생성되고 게임이 가장 처음 시작될 때는 Hatch를 수동으로 열어야 한다.</w:t>
      </w:r>
    </w:p>
    <w:p w14:paraId="6FF9359A" w14:textId="4995FCCA" w:rsidR="00446825" w:rsidRDefault="00446825">
      <w:pPr>
        <w:rPr>
          <w:rFonts w:hint="eastAsia"/>
        </w:rPr>
      </w:pPr>
      <w:r>
        <w:rPr>
          <w:rFonts w:hint="eastAsia"/>
        </w:rPr>
        <w:t xml:space="preserve">기지에는 게임을 끝내고 다음 </w:t>
      </w:r>
      <w:proofErr w:type="spellStart"/>
      <w:r>
        <w:rPr>
          <w:rFonts w:hint="eastAsia"/>
        </w:rPr>
        <w:t>맵으로</w:t>
      </w:r>
      <w:proofErr w:type="spellEnd"/>
      <w:r>
        <w:rPr>
          <w:rFonts w:hint="eastAsia"/>
        </w:rPr>
        <w:t xml:space="preserve"> 출발하기 위한 Lever가 있다. (사이즈 사진에 노란색 별표)</w:t>
      </w:r>
    </w:p>
    <w:sectPr w:rsidR="004468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4D"/>
    <w:rsid w:val="000B104D"/>
    <w:rsid w:val="002A2221"/>
    <w:rsid w:val="002D63B7"/>
    <w:rsid w:val="00446825"/>
    <w:rsid w:val="00591BBF"/>
    <w:rsid w:val="006B5B81"/>
    <w:rsid w:val="008A2B0A"/>
    <w:rsid w:val="00BC53CD"/>
    <w:rsid w:val="00C71CF0"/>
    <w:rsid w:val="00CF0B74"/>
    <w:rsid w:val="00D74FCC"/>
    <w:rsid w:val="00D75312"/>
    <w:rsid w:val="00E20505"/>
    <w:rsid w:val="00E4712C"/>
    <w:rsid w:val="00E8270D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3A9E"/>
  <w15:chartTrackingRefBased/>
  <w15:docId w15:val="{264C1FE9-B754-4D50-8D32-965BAAB7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B10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10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10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10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10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10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10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10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10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10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10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1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1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1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1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1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10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10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10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10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10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10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10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1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10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1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5</cp:revision>
  <dcterms:created xsi:type="dcterms:W3CDTF">2026-05-02T18:44:00Z</dcterms:created>
  <dcterms:modified xsi:type="dcterms:W3CDTF">2026-05-03T14:53:00Z</dcterms:modified>
</cp:coreProperties>
</file>