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rPr>
          <w:rFonts w:asciiTheme="majorEastAsia" w:eastAsiaTheme="majorEastAsia" w:hAnsiTheme="major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>202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 xml:space="preserve">년 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>종합설계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>1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>
        <w:tc>
          <w:tcPr>
            <w:tcW w:w="9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>
            <w:pPr>
              <w:jc w:val="center"/>
            </w:pPr>
          </w:p>
        </w:tc>
        <w:tc>
          <w:tcPr>
            <w:tcW w:w="99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>
            <w:pPr>
              <w:jc w:val="center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 xml:space="preserve"> ~ 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25</w:t>
            </w:r>
          </w:p>
        </w:tc>
      </w:tr>
      <w:tr>
        <w:tc>
          <w:tcPr>
            <w:tcW w:w="988" w:type="dxa"/>
          </w:tcPr>
          <w:p>
            <w:pPr>
              <w:jc w:val="center"/>
              <w:rPr>
                <w:b/>
                <w:bCs/>
              </w:rPr>
            </w:pP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>
            <w:pPr>
              <w:jc w:val="center"/>
            </w:pPr>
          </w:p>
          <w:p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>
            <w:pPr>
              <w:jc w:val="center"/>
              <w:rPr>
                <w:b/>
                <w:bCs/>
              </w:rPr>
            </w:pP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>
            <w:pPr>
              <w:jc w:val="center"/>
            </w:pPr>
            <w:r>
              <w:t>2022182024</w:t>
            </w:r>
            <w:r>
              <w:rPr>
                <w:rFonts w:hint="eastAsia"/>
              </w:rPr>
              <w:t xml:space="preserve"> 윤이하나(기획, </w:t>
            </w:r>
            <w:r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>
            <w:pPr>
              <w:jc w:val="center"/>
            </w:pPr>
            <w:r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/>
    <w:p>
      <w:pPr>
        <w:rPr>
          <w:b/>
          <w:bCs/>
        </w:rPr>
      </w:pPr>
      <w:r>
        <w:rPr>
          <w:rFonts w:hint="eastAsia"/>
          <w:b/>
          <w:bCs/>
        </w:rPr>
        <w:t>회의록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>
        <w:trPr>
          <w:trHeight w:val="465" w:hRule="atLeast"/>
        </w:trPr>
        <w:tc>
          <w:tcPr>
            <w:tcW w:w="10485" w:type="dxa"/>
          </w:tcPr>
          <w:p/>
        </w:tc>
      </w:tr>
    </w:tbl>
    <w:p/>
    <w:p>
      <w:pPr>
        <w:rPr>
          <w:b/>
          <w:bCs/>
        </w:rPr>
      </w:pPr>
      <w:r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/>
        </w:tc>
      </w:tr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>
            <w:r>
              <w:rPr>
                <w:rFonts w:hint="eastAsia"/>
              </w:rPr>
              <w:t>-일부 Tilemap 수정하기</w:t>
            </w:r>
          </w:p>
          <w:p>
            <w:r>
              <w:rPr>
                <w:rFonts w:hint="eastAsia"/>
              </w:rPr>
              <w:t>-몬스터 계단 이동 구현</w:t>
            </w:r>
          </w:p>
          <w:p>
            <w:r>
              <w:rPr>
                <w:rFonts w:hint="eastAsia"/>
              </w:rPr>
              <w:t>-TrashCollector 구현</w:t>
            </w:r>
          </w:p>
          <w:p>
            <w:r>
              <w:rPr>
                <w:rFonts w:hint="eastAsia"/>
              </w:rPr>
              <w:t>-Polu 머시기 구현</w:t>
            </w:r>
          </w:p>
          <w:p>
            <w:r>
              <w:rPr>
                <w:rFonts w:hint="eastAsia"/>
              </w:rPr>
              <w:t>-EmotionGame 수정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-Ghost 테스트 및 수정</w:t>
            </w:r>
          </w:p>
        </w:tc>
      </w:tr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모든 몬스터 그리기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EmotionGame 보간되지 않도록 설정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판매기: 판매 패킷 보내면 아이템 삭제, 판매 애니메이션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Hatch 열고 닫기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무게 UI 추가하기</w:t>
            </w:r>
          </w:p>
          <w:p>
            <w:r>
              <w:rPr>
                <w:lang w:eastAsia="ko-KR"/>
                <w:rtl w:val="off"/>
              </w:rPr>
              <w:t>- 논문 포스터</w:t>
            </w:r>
          </w:p>
        </w:tc>
      </w:tr>
    </w:tbl>
    <w:p/>
    <w:p>
      <w:pPr>
        <w:rPr>
          <w:b/>
          <w:bCs/>
        </w:rPr>
      </w:pPr>
      <w:r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>
            <w:pPr>
              <w:pStyle w:val="a6"/>
              <w:ind w:left="880"/>
            </w:pPr>
          </w:p>
        </w:tc>
      </w:tr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/>
        </w:tc>
      </w:tr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EmotionGame 보간되지 않도록 했다고 생각했는데 자꾸 보간처리 되어서, 변수를 두어 BaseMonster에서 보간되지 않도록 설정했다.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판매기 로직이 잘 되는 걸 확인했다. 아이템 삭제와 판매 애니메이션이 잘 된다. 그런데 여러 문제가 있다. 위젯이 겹치는 문제와 판매기 위에 올려둔 물건을 다시 주웠을 때 무게를 빼는 것이 안 돼서 고쳐야 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Hatch와 상호작용하여 문을 열고 닫도록 구현했는데, 서버에서 자동으로 문을 열고 닫을 때 애니메이션이 안 되는 문제가 있다. 같은 패킷을 쓰는데 왜 안 될까..?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무게 UI를 추가해서 도구와 아이템을 줍고 떨궜을 때 업데이트되도록 설정했다.</w:t>
            </w:r>
          </w:p>
          <w:p>
            <w:r>
              <w:rPr>
                <w:lang w:eastAsia="ko-KR"/>
                <w:rtl w:val="off"/>
              </w:rPr>
              <w:t>- 논문 포스터를 최종 수정했다.</w:t>
            </w:r>
          </w:p>
        </w:tc>
      </w:tr>
    </w:tbl>
    <w:p>
      <w:pPr>
        <w:rPr>
          <w:b/>
          <w:bCs/>
        </w:rPr>
      </w:pPr>
    </w:p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b"/>
  </w:style>
  <w:style w:type="paragraph" w:styleId="ac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임채은</cp:lastModifiedBy>
  <cp:revision>1</cp:revision>
  <dcterms:created xsi:type="dcterms:W3CDTF">2025-08-12T11:53:00Z</dcterms:created>
  <dcterms:modified xsi:type="dcterms:W3CDTF">2026-06-02T09:23:33Z</dcterms:modified>
  <cp:version>1200.0100.01</cp:version>
</cp:coreProperties>
</file>