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745" w:rsidRPr="006D0594" w:rsidRDefault="005C7745" w:rsidP="005C7745">
      <w:pPr>
        <w:bidi/>
        <w:jc w:val="both"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t>سوال 1.</w:t>
      </w:r>
    </w:p>
    <w:p w:rsidR="005C7745" w:rsidRPr="006D0594" w:rsidRDefault="005C7745" w:rsidP="005C7745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color w:val="7F7F7F" w:themeColor="text1" w:themeTint="80"/>
          <w:sz w:val="28"/>
          <w:szCs w:val="28"/>
          <w:rtl/>
          <w:lang w:bidi="fa-IR"/>
        </w:rPr>
        <w:t>تعریف سیستم نهفته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: سیستم نهفته یا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Embedded System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یا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Cyber-Physical System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به سیستمی گفته می شود که مبتنی بر پردازنده بوده و برای انجام و کنترل راحت تر عملیات خاصی بر روی یک سیستم بزرگتر یا یک کاربرد قرار می گیرد. این سیستم ها برای انجام یک کار خاص (سیستم اختصاصی </w:t>
      </w:r>
      <w:r w:rsidRPr="006D0594">
        <w:rPr>
          <w:rFonts w:ascii="Cambria Math" w:hAnsi="Cambria Math" w:cs="Times New Roman"/>
          <w:sz w:val="28"/>
          <w:szCs w:val="28"/>
          <w:rtl/>
          <w:lang w:bidi="fa-IR"/>
        </w:rPr>
        <w:t>–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Dedicated System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) و در تعامل دائمی با محیط پیرامون (سیستم واکنش پذیر </w:t>
      </w:r>
      <w:r w:rsidRPr="006D0594">
        <w:rPr>
          <w:rFonts w:ascii="Cambria Math" w:hAnsi="Cambria Math" w:cs="Times New Roman"/>
          <w:sz w:val="28"/>
          <w:szCs w:val="28"/>
          <w:rtl/>
          <w:lang w:bidi="fa-IR"/>
        </w:rPr>
        <w:t>–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Reactive System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) طراحی می شوند.</w:t>
      </w:r>
    </w:p>
    <w:p w:rsidR="005C7745" w:rsidRPr="006D0594" w:rsidRDefault="005C7745" w:rsidP="00E521D6">
      <w:pPr>
        <w:bidi/>
        <w:spacing w:before="240" w:after="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color w:val="7F7F7F" w:themeColor="text1" w:themeTint="80"/>
          <w:sz w:val="28"/>
          <w:szCs w:val="28"/>
          <w:rtl/>
          <w:lang w:bidi="fa-IR"/>
        </w:rPr>
        <w:t>کاربرد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: برای آوردن مثال هایی از کاربرد های سیستم های نهفته، ابتدا سیستم های نهفته را بر اساس کارآیی به 4 دسته کلی زیر تقسیم کرده و سپس از هر دسته مثالی ذکر می کنیم:</w:t>
      </w:r>
    </w:p>
    <w:p w:rsidR="00E521D6" w:rsidRPr="006D0594" w:rsidRDefault="00E521D6" w:rsidP="00E521D6">
      <w:pPr>
        <w:bidi/>
        <w:spacing w:before="240"/>
        <w:ind w:left="72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- بی درنگ یا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Real-Time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: (وابستگی صحت عملکرد به زمان تولید نتایج) مانند سیستم پخش آنلاین فیلم (</w:t>
      </w:r>
      <w:r w:rsidRPr="006D0594">
        <w:rPr>
          <w:rFonts w:ascii="Cambria Math" w:hAnsi="Cambria Math" w:cs="B Nazanin"/>
          <w:sz w:val="28"/>
          <w:szCs w:val="28"/>
          <w:lang w:bidi="fa-IR"/>
        </w:rPr>
        <w:t>Soft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) وکنترل پرواز پهپاد (</w:t>
      </w:r>
      <w:r w:rsidRPr="006D0594">
        <w:rPr>
          <w:rFonts w:ascii="Cambria Math" w:hAnsi="Cambria Math" w:cs="B Nazanin"/>
          <w:sz w:val="28"/>
          <w:szCs w:val="28"/>
          <w:lang w:bidi="fa-IR"/>
        </w:rPr>
        <w:t>Hard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)</w:t>
      </w:r>
    </w:p>
    <w:p w:rsidR="00E521D6" w:rsidRPr="006D0594" w:rsidRDefault="00E521D6" w:rsidP="00E521D6">
      <w:pPr>
        <w:bidi/>
        <w:spacing w:before="240"/>
        <w:ind w:left="72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- متکی بر خود یا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Stand-Alone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: (عدم وابستگی سیستم به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host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) مانند ماشین ظرف شویی</w:t>
      </w:r>
      <w:bookmarkStart w:id="0" w:name="_GoBack"/>
      <w:bookmarkEnd w:id="0"/>
    </w:p>
    <w:p w:rsidR="00E521D6" w:rsidRPr="006D0594" w:rsidRDefault="00E521D6" w:rsidP="00E521D6">
      <w:pPr>
        <w:bidi/>
        <w:spacing w:before="240"/>
        <w:ind w:left="72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- دارای شبکه یا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Networked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: (با اتصالات سیمی و بی سیم برای آماده کردن نتیجه برای سیستم های متصل) مانند دستگاه خودپرداز</w:t>
      </w:r>
    </w:p>
    <w:p w:rsidR="009B5C46" w:rsidRPr="006D0594" w:rsidRDefault="00E521D6" w:rsidP="009B5C46">
      <w:pPr>
        <w:bidi/>
        <w:spacing w:before="240"/>
        <w:ind w:left="72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- سیار یا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Mobile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>: (سیستم های کوچک و ساده با حافظه کم که قابل حمل هستند) مانند دوربین دیجیتال</w:t>
      </w: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9B5C46" w:rsidRPr="006D0594" w:rsidRDefault="009B5C46" w:rsidP="009B5C46">
      <w:pPr>
        <w:bidi/>
        <w:spacing w:before="240"/>
        <w:jc w:val="both"/>
        <w:rPr>
          <w:rFonts w:ascii="Cambria Math" w:hAnsi="Cambria Math" w:cs="B Nazanin"/>
          <w:b/>
          <w:bCs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b/>
          <w:bCs/>
          <w:sz w:val="28"/>
          <w:szCs w:val="28"/>
          <w:rtl/>
          <w:lang w:bidi="fa-IR"/>
        </w:rPr>
        <w:lastRenderedPageBreak/>
        <w:t>سوال 2.</w:t>
      </w:r>
    </w:p>
    <w:p w:rsidR="009B5C46" w:rsidRPr="006D0594" w:rsidRDefault="0086136F" w:rsidP="001A5148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- </w:t>
      </w:r>
      <w:hyperlink r:id="rId8" w:anchor="The_Space_Shuttle_Challenger" w:history="1">
        <w:r w:rsidRPr="006D0594">
          <w:rPr>
            <w:rStyle w:val="Hyperlink"/>
            <w:rFonts w:ascii="Cambria Math" w:hAnsi="Cambria Math" w:cs="B Nazanin"/>
            <w:sz w:val="28"/>
            <w:szCs w:val="28"/>
            <w:rtl/>
            <w:lang w:bidi="fa-IR"/>
          </w:rPr>
          <w:t xml:space="preserve">انفجار </w:t>
        </w:r>
        <w:r w:rsidR="001A5148" w:rsidRPr="006D0594">
          <w:rPr>
            <w:rStyle w:val="Hyperlink"/>
            <w:rFonts w:ascii="Cambria Math" w:hAnsi="Cambria Math" w:cs="B Nazanin"/>
            <w:sz w:val="28"/>
            <w:szCs w:val="28"/>
            <w:rtl/>
            <w:lang w:bidi="fa-IR"/>
          </w:rPr>
          <w:t>شاتل فضایی</w:t>
        </w:r>
        <w:r w:rsidRPr="006D0594">
          <w:rPr>
            <w:rStyle w:val="Hyperlink"/>
            <w:rFonts w:ascii="Cambria Math" w:hAnsi="Cambria Math" w:cs="B Nazanin"/>
            <w:sz w:val="28"/>
            <w:szCs w:val="28"/>
            <w:rtl/>
            <w:lang w:bidi="fa-IR"/>
          </w:rPr>
          <w:t xml:space="preserve"> </w:t>
        </w:r>
        <w:r w:rsidR="001A5148" w:rsidRPr="006D0594">
          <w:rPr>
            <w:rStyle w:val="Hyperlink"/>
            <w:rFonts w:ascii="Cambria Math" w:hAnsi="Cambria Math" w:cs="B Nazanin"/>
            <w:sz w:val="28"/>
            <w:szCs w:val="28"/>
            <w:lang w:bidi="fa-IR"/>
          </w:rPr>
          <w:t>Challenger</w:t>
        </w:r>
      </w:hyperlink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(</w:t>
      </w:r>
      <w:hyperlink r:id="rId9" w:history="1">
        <w:r w:rsidR="001A5148" w:rsidRPr="006D0594">
          <w:rPr>
            <w:rStyle w:val="Hyperlink"/>
            <w:rFonts w:ascii="Cambria Math" w:hAnsi="Cambria Math" w:cs="B Nazanin"/>
            <w:sz w:val="28"/>
            <w:szCs w:val="28"/>
            <w:lang w:bidi="fa-IR"/>
          </w:rPr>
          <w:t>Space Shuttle Challenger</w:t>
        </w:r>
      </w:hyperlink>
      <w:r w:rsidR="00D41379"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(</w:t>
      </w:r>
      <w:hyperlink r:id="rId10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rtl/>
            <w:lang w:bidi="fa-IR"/>
          </w:rPr>
          <w:t>منبع فارسی</w:t>
        </w:r>
      </w:hyperlink>
      <w:r w:rsidR="00D41379" w:rsidRPr="006D0594">
        <w:rPr>
          <w:rFonts w:ascii="Cambria Math" w:hAnsi="Cambria Math" w:cs="B Nazanin"/>
          <w:sz w:val="28"/>
          <w:szCs w:val="28"/>
          <w:rtl/>
          <w:lang w:bidi="fa-IR"/>
        </w:rPr>
        <w:t>)</w:t>
      </w:r>
      <w:r w:rsidR="001A5148" w:rsidRPr="006D0594">
        <w:rPr>
          <w:rFonts w:ascii="Cambria Math" w:hAnsi="Cambria Math" w:cs="B Nazanin"/>
          <w:sz w:val="28"/>
          <w:szCs w:val="28"/>
          <w:rtl/>
          <w:lang w:bidi="fa-IR"/>
        </w:rPr>
        <w:t>)</w:t>
      </w:r>
    </w:p>
    <w:p w:rsidR="001A5148" w:rsidRPr="006D0594" w:rsidRDefault="001A5148" w:rsidP="00D41379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در دهمین سفر به فضا و در تاریخ 28 </w:t>
      </w:r>
      <w:r w:rsidRPr="006D0594">
        <w:rPr>
          <w:rFonts w:ascii="Cambria Math" w:hAnsi="Cambria Math" w:cs="B Nazanin"/>
          <w:sz w:val="28"/>
          <w:szCs w:val="28"/>
          <w:lang w:bidi="fa-IR"/>
        </w:rPr>
        <w:t>January</w:t>
      </w: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 سال 1986، این فضاپیما پس از 72 ثانیه بلند شدن از </w:t>
      </w:r>
      <w:r w:rsidR="00A3650A"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زمین، منفجر شد و جان 7 خدمه خود ( </w:t>
      </w:r>
      <w:hyperlink r:id="rId11" w:history="1">
        <w:r w:rsidR="00A3650A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Dick Scobee</w:t>
        </w:r>
      </w:hyperlink>
      <w:r w:rsidR="00A3650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و </w:t>
      </w:r>
      <w:hyperlink r:id="rId12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Judith Resnik</w:t>
        </w:r>
      </w:hyperlink>
      <w:r w:rsidR="00D41379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و </w:t>
      </w:r>
      <w:hyperlink r:id="rId13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Michael J. Smith</w:t>
        </w:r>
      </w:hyperlink>
      <w:r w:rsidR="00D41379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و </w:t>
      </w:r>
      <w:hyperlink r:id="rId14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Ellison Onizuka</w:t>
        </w:r>
      </w:hyperlink>
      <w:r w:rsidR="00D41379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و </w:t>
      </w:r>
      <w:hyperlink r:id="rId15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Ronald McNair</w:t>
        </w:r>
      </w:hyperlink>
      <w:r w:rsidR="00D41379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و </w:t>
      </w:r>
      <w:hyperlink r:id="rId16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Christa McAuliffe</w:t>
        </w:r>
      </w:hyperlink>
      <w:r w:rsidR="00D41379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و </w:t>
      </w:r>
      <w:hyperlink r:id="rId17" w:history="1">
        <w:r w:rsidR="00D41379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</w:rPr>
          <w:t>Gregory Jarvis</w:t>
        </w:r>
      </w:hyperlink>
      <w:r w:rsidR="00D41379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>)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 را گرفت.</w:t>
      </w:r>
    </w:p>
    <w:p w:rsidR="005C7745" w:rsidRPr="006D0594" w:rsidRDefault="001A5148" w:rsidP="00D41379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</w:rPr>
        <w:t xml:space="preserve">علت حادثه توسط </w:t>
      </w:r>
      <w:hyperlink r:id="rId18" w:history="1">
        <w:r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rtl/>
            <w:lang w:bidi="fa-IR"/>
          </w:rPr>
          <w:t>کمیسیون راجرز</w:t>
        </w:r>
      </w:hyperlink>
      <w:r w:rsidR="00A3650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، طراحی نامناسب </w:t>
      </w:r>
      <w:r w:rsidR="00A3650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Solid Rocket Booster</w:t>
      </w:r>
      <w:r w:rsidR="00A3650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(موشک سوخت جامد کمکی) معرفی شد. اتصالات بکار رفته در طراحی </w:t>
      </w:r>
      <w:hyperlink r:id="rId19" w:history="1">
        <w:r w:rsidR="00A3650A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lang w:bidi="fa-IR"/>
          </w:rPr>
          <w:t>O-Ring</w:t>
        </w:r>
      </w:hyperlink>
      <w:r w:rsidR="00A3650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در موشک های دیگر به درستی کار کرده بود اما به دلیل هوای بسیار سرد در روز پرواز، قادر به آب بندی کامل این اتصالات نبوده و باعث نشت گاز های موشک سوخت جامد شده که باعث انفجار مخازن سوخت مایع شدند. مهندسانی از جمله </w:t>
      </w:r>
      <w:hyperlink r:id="rId20" w:history="1">
        <w:r w:rsidR="00A3650A"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rtl/>
            <w:lang w:bidi="fa-IR"/>
          </w:rPr>
          <w:t>ریچارد فاینمن</w:t>
        </w:r>
      </w:hyperlink>
      <w:r w:rsidR="00A3650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درباره خطر نشت به ناسا هشدار داده بودند اما به علت فشار عقب افتادگی برنامه ها، این اختار ها توسط ناسا نادیده گرفته شد که باعث از دست رفتن جان 7 نفر شد.</w:t>
      </w:r>
    </w:p>
    <w:p w:rsidR="00D41379" w:rsidRPr="006D0594" w:rsidRDefault="00D41379" w:rsidP="00D41379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- </w:t>
      </w:r>
      <w:hyperlink r:id="rId21" w:anchor="Corrosion_disasters" w:history="1">
        <w:r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rtl/>
            <w:lang w:bidi="fa-IR"/>
          </w:rPr>
          <w:t xml:space="preserve">غرق شدن کشتی </w:t>
        </w:r>
        <w:r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lang w:bidi="fa-IR"/>
          </w:rPr>
          <w:t>Erika</w:t>
        </w:r>
      </w:hyperlink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(</w:t>
      </w:r>
      <w:hyperlink r:id="rId22" w:history="1">
        <w:r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lang w:bidi="fa-IR"/>
          </w:rPr>
          <w:t>MV Erika</w:t>
        </w:r>
      </w:hyperlink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)</w:t>
      </w:r>
    </w:p>
    <w:p w:rsidR="00D41379" w:rsidRPr="006D0594" w:rsidRDefault="00F830FC" w:rsidP="00D41379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در تاریخ 13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December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سال 1999، کشتی اریکا که در سال 1975 ساخته شده بود، در 70 کیلومتری فرانسه و در </w:t>
      </w:r>
      <w:hyperlink r:id="rId23" w:history="1">
        <w:r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rtl/>
            <w:lang w:bidi="fa-IR"/>
          </w:rPr>
          <w:t>خلیج بیسکای</w:t>
        </w:r>
      </w:hyperlink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به طوفان عظیمی برخورد که در نتیجه کشتی به دو قسمت شکسته شد و غرق شد و باعث پخش شدن 13000 تن </w:t>
      </w:r>
      <w:hyperlink r:id="rId24" w:history="1">
        <w:r w:rsidRPr="006D0594">
          <w:rPr>
            <w:rStyle w:val="Hyperlink"/>
            <w:rFonts w:ascii="Cambria Math" w:hAnsi="Cambria Math" w:cs="B Nazanin"/>
            <w:sz w:val="28"/>
            <w:szCs w:val="28"/>
            <w:shd w:val="clear" w:color="auto" w:fill="FFFFFF"/>
            <w:lang w:bidi="fa-IR"/>
          </w:rPr>
          <w:t>HFO</w:t>
        </w:r>
      </w:hyperlink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(نفت کوره) در دریا شد. در نتیجه این غرق شدن، پذیرفتن گردشگران، ماهیگیری و داد و ستد محصولات دریایی ممنوع شد.</w:t>
      </w:r>
    </w:p>
    <w:p w:rsidR="00F830FC" w:rsidRPr="006D0594" w:rsidRDefault="00F830FC" w:rsidP="00F830FC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علت حادثه زنگ زدگی که از سال 1994 تشخیص داده شده بود شناخته شد. همچنین کشتی دارای مشکلات سیستم گازی که در نتیجه باعث انفجار آن شد، نیز بود.</w:t>
      </w:r>
    </w:p>
    <w:p w:rsidR="00263E53" w:rsidRPr="006D0594" w:rsidRDefault="00263E53" w:rsidP="00263E53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263E53" w:rsidRPr="006D0594" w:rsidRDefault="00263E53" w:rsidP="00263E53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263E53" w:rsidRPr="006D0594" w:rsidRDefault="00263E53" w:rsidP="00263E53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263E53" w:rsidRPr="006D0594" w:rsidRDefault="00263E53" w:rsidP="00263E53">
      <w:pPr>
        <w:bidi/>
        <w:spacing w:before="240"/>
        <w:ind w:left="72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D41379" w:rsidRPr="006D0594" w:rsidRDefault="00263E53" w:rsidP="00263E53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3.</w:t>
      </w:r>
    </w:p>
    <w:p w:rsidR="00263E53" w:rsidRPr="006D0594" w:rsidRDefault="00263E53" w:rsidP="00263E53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ADC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: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Analog to Digital Converter</w:t>
      </w:r>
    </w:p>
    <w:p w:rsidR="00263E53" w:rsidRPr="006D0594" w:rsidRDefault="00263E53" w:rsidP="00263E53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DAC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: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Digital to Analog Converter</w:t>
      </w:r>
    </w:p>
    <w:p w:rsidR="00263E53" w:rsidRPr="006D0594" w:rsidRDefault="00385286" w:rsidP="00A5183A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به طور کلی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می توان سیستم های نهفته را به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بخش 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های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آنالوگ و دیجیتال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(و نرم افزار)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تقسیم کرد. از آنجایی که سیستم های نهفته همواره با محیط بیرون که محیط آنالوگ است در تعامل است، باید بتواند از آن تاثیر گرفته و روی آن تاثیر بگذارد اما داده های آنالوگ برای پردازنده ها که جزو اجزای دیجیتال سیستم هستند، قابل استفاده نیستند و باید بتوانیم این داده های آنالوگ را از محیط گرفته 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(توسط سنسور ها)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و به داده های دیجیتال تبدیل کنیم (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ADC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) و پس از پردازش های لازم، بار دیگر نتایج دیجیتال خود را به آنالوگ تبدیل کنیم 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(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DAC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)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تا بتوانیم روی محیط تاثیر بگذاریم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(توسط 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lang w:bidi="fa-IR"/>
        </w:rPr>
        <w:t>Actuator</w:t>
      </w:r>
      <w:r w:rsidR="00A5183A"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 ها)</w:t>
      </w: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>.</w:t>
      </w:r>
    </w:p>
    <w:p w:rsidR="00A5183A" w:rsidRPr="006D0594" w:rsidRDefault="00A5183A" w:rsidP="00A5183A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</w:pPr>
    </w:p>
    <w:p w:rsidR="00535824" w:rsidRPr="006D0594" w:rsidRDefault="00535824" w:rsidP="00535824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سوال 4.</w:t>
      </w:r>
    </w:p>
    <w:p w:rsidR="00AE4A3F" w:rsidRPr="006D0594" w:rsidRDefault="00AE4A3F" w:rsidP="00AE4A3F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کاربرد انتخابی: </w:t>
      </w:r>
      <w:r w:rsidRPr="006D0594">
        <w:rPr>
          <w:rFonts w:ascii="Cambria Math" w:hAnsi="Cambria Math" w:cs="B Nazanin"/>
          <w:sz w:val="28"/>
          <w:szCs w:val="28"/>
          <w:rtl/>
        </w:rPr>
        <w:t>سيستم نهفته كنترل ربات</w:t>
      </w:r>
      <w:r w:rsidR="007E04A4">
        <w:rPr>
          <w:rFonts w:ascii="Cambria Math" w:hAnsi="Cambria Math" w:cs="B Nazanin"/>
          <w:sz w:val="28"/>
          <w:szCs w:val="28"/>
          <w:rtl/>
        </w:rPr>
        <w:t xml:space="preserve"> جراح پزشكي با قابليت ارسال آن</w:t>
      </w:r>
      <w:r w:rsidR="007E04A4">
        <w:rPr>
          <w:rFonts w:ascii="Cambria Math" w:hAnsi="Cambria Math" w:cs="B Nazanin" w:hint="cs"/>
          <w:sz w:val="28"/>
          <w:szCs w:val="28"/>
          <w:rtl/>
        </w:rPr>
        <w:t>لا</w:t>
      </w:r>
      <w:r w:rsidRPr="006D0594">
        <w:rPr>
          <w:rFonts w:ascii="Cambria Math" w:hAnsi="Cambria Math" w:cs="B Nazanin"/>
          <w:sz w:val="28"/>
          <w:szCs w:val="28"/>
          <w:rtl/>
        </w:rPr>
        <w:t>ين تصاوير براي پزشک جراح راه دو</w:t>
      </w:r>
      <w:r w:rsidRPr="006D0594">
        <w:rPr>
          <w:rFonts w:ascii="Cambria Math" w:hAnsi="Cambria Math" w:cs="B Nazanin"/>
          <w:sz w:val="28"/>
          <w:szCs w:val="28"/>
          <w:rtl/>
        </w:rPr>
        <w:t>ر</w:t>
      </w:r>
    </w:p>
    <w:p w:rsidR="00AE4A3F" w:rsidRDefault="00AE4A3F" w:rsidP="000E752F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با توجه </w:t>
      </w:r>
      <w:r w:rsidR="006D0594" w:rsidRPr="006D0594">
        <w:rPr>
          <w:rFonts w:ascii="Cambria Math" w:hAnsi="Cambria Math" w:cs="B Nazanin"/>
          <w:sz w:val="28"/>
          <w:szCs w:val="28"/>
          <w:rtl/>
          <w:lang w:bidi="fa-IR"/>
        </w:rPr>
        <w:t xml:space="preserve">به اهمیت بسیار بالای </w:t>
      </w:r>
      <w:r w:rsidR="006D0594">
        <w:rPr>
          <w:rFonts w:ascii="Cambria Math" w:hAnsi="Cambria Math" w:cs="B Nazanin"/>
          <w:sz w:val="28"/>
          <w:szCs w:val="28"/>
          <w:lang w:bidi="fa-IR"/>
        </w:rPr>
        <w:t>Real-Time</w:t>
      </w:r>
      <w:r w:rsidR="006D059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بودن این سیستم ها (ارجحیت بر همه معیار های دیگر مثل انرژی و هزینه) از سری </w:t>
      </w:r>
      <w:r w:rsidR="006D0594">
        <w:rPr>
          <w:rFonts w:ascii="Cambria Math" w:hAnsi="Cambria Math" w:cs="B Nazanin"/>
          <w:sz w:val="28"/>
          <w:szCs w:val="28"/>
          <w:lang w:bidi="fa-IR"/>
        </w:rPr>
        <w:t>Cortex</w:t>
      </w:r>
      <w:r w:rsidR="000E752F">
        <w:rPr>
          <w:rFonts w:ascii="Cambria Math" w:hAnsi="Cambria Math" w:cs="B Nazanin"/>
          <w:sz w:val="28"/>
          <w:szCs w:val="28"/>
          <w:lang w:bidi="fa-IR"/>
        </w:rPr>
        <w:t>-</w:t>
      </w:r>
      <w:r w:rsidR="006D0594">
        <w:rPr>
          <w:rFonts w:ascii="Cambria Math" w:hAnsi="Cambria Math" w:cs="B Nazanin"/>
          <w:sz w:val="28"/>
          <w:szCs w:val="28"/>
          <w:lang w:bidi="fa-IR"/>
        </w:rPr>
        <w:t>R</w:t>
      </w:r>
      <w:r w:rsidR="006D059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استفاده می کنیم چراکه این پردازنده ها با اینکه نسبت به سری </w:t>
      </w:r>
      <w:r w:rsidR="006D0594">
        <w:rPr>
          <w:rFonts w:ascii="Cambria Math" w:hAnsi="Cambria Math" w:cs="B Nazanin"/>
          <w:sz w:val="28"/>
          <w:szCs w:val="28"/>
          <w:lang w:bidi="fa-IR"/>
        </w:rPr>
        <w:t>Cortex</w:t>
      </w:r>
      <w:r w:rsidR="000E752F">
        <w:rPr>
          <w:rFonts w:ascii="Cambria Math" w:hAnsi="Cambria Math" w:cs="B Nazanin"/>
          <w:sz w:val="28"/>
          <w:szCs w:val="28"/>
          <w:lang w:bidi="fa-IR"/>
        </w:rPr>
        <w:t>-</w:t>
      </w:r>
      <w:r w:rsidR="006D0594">
        <w:rPr>
          <w:rFonts w:ascii="Cambria Math" w:hAnsi="Cambria Math" w:cs="B Nazanin"/>
          <w:sz w:val="28"/>
          <w:szCs w:val="28"/>
          <w:lang w:bidi="fa-IR"/>
        </w:rPr>
        <w:t>A</w:t>
      </w:r>
      <w:r w:rsidR="006D059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سرعت پایین تری دارند ولی </w:t>
      </w:r>
      <w:r w:rsidR="006D0594">
        <w:rPr>
          <w:rFonts w:ascii="Cambria Math" w:hAnsi="Cambria Math" w:cs="B Nazanin"/>
          <w:sz w:val="28"/>
          <w:szCs w:val="28"/>
          <w:lang w:bidi="fa-IR"/>
        </w:rPr>
        <w:t>Real-Time</w:t>
      </w:r>
      <w:r w:rsidR="006D0594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بوده و قابلیت اطمینان بسیار بالایی دارند.</w:t>
      </w: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</w:p>
    <w:p w:rsidR="006D0594" w:rsidRPr="006D0594" w:rsidRDefault="006D0594" w:rsidP="006D0594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</w:t>
      </w:r>
      <w:r>
        <w:rPr>
          <w:rFonts w:ascii="Cambria Math" w:hAnsi="Cambria Math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ل 5</w:t>
      </w: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.</w:t>
      </w:r>
    </w:p>
    <w:p w:rsidR="006D0594" w:rsidRPr="006D0594" w:rsidRDefault="006D0594" w:rsidP="007E04A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کاربرد انتخابی: </w:t>
      </w:r>
      <w:r w:rsidRPr="006D0594">
        <w:rPr>
          <w:rFonts w:ascii="Cambria Math" w:hAnsi="Cambria Math" w:cs="B Nazanin"/>
          <w:sz w:val="28"/>
          <w:szCs w:val="28"/>
          <w:rtl/>
        </w:rPr>
        <w:t>سيستم نهفته كنترل ربا</w:t>
      </w:r>
      <w:r w:rsidR="007E04A4">
        <w:rPr>
          <w:rFonts w:ascii="Cambria Math" w:hAnsi="Cambria Math" w:cs="B Nazanin"/>
          <w:sz w:val="28"/>
          <w:szCs w:val="28"/>
          <w:rtl/>
        </w:rPr>
        <w:t>ت جراح پزشكي با قابليت ارسال آن</w:t>
      </w:r>
      <w:r w:rsidR="007E04A4">
        <w:rPr>
          <w:rFonts w:ascii="Cambria Math" w:hAnsi="Cambria Math" w:cs="B Nazanin" w:hint="cs"/>
          <w:sz w:val="28"/>
          <w:szCs w:val="28"/>
          <w:rtl/>
        </w:rPr>
        <w:t>لا</w:t>
      </w:r>
      <w:r w:rsidRPr="006D0594">
        <w:rPr>
          <w:rFonts w:ascii="Cambria Math" w:hAnsi="Cambria Math" w:cs="B Nazanin"/>
          <w:sz w:val="28"/>
          <w:szCs w:val="28"/>
          <w:rtl/>
        </w:rPr>
        <w:t>ين تصاوير براي پزشک جراح راه دور</w:t>
      </w:r>
    </w:p>
    <w:p w:rsidR="006D0594" w:rsidRDefault="006D0594" w:rsidP="006D0594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به دلیل اهمیت بالای </w:t>
      </w:r>
      <w:r w:rsidR="000E752F">
        <w:rPr>
          <w:rFonts w:ascii="Cambria Math" w:hAnsi="Cambria Math" w:cs="B Nazanin"/>
          <w:sz w:val="28"/>
          <w:szCs w:val="28"/>
          <w:lang w:bidi="fa-IR"/>
        </w:rPr>
        <w:t>Real-Time</w:t>
      </w:r>
      <w:r w:rsidR="000E752F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بودن و برای حفظ اولویت حرکت دست روبات و همچنین استفاده از منابع مشترک مانند علائم هوشیاری بیمار یا پردازش تصویر دریافتی و ارسال آنلاین، استفاده از </w:t>
      </w:r>
      <w:r w:rsidR="000E752F">
        <w:rPr>
          <w:rFonts w:ascii="Cambria Math" w:hAnsi="Cambria Math" w:cs="B Nazanin"/>
          <w:sz w:val="28"/>
          <w:szCs w:val="28"/>
          <w:lang w:bidi="fa-IR"/>
        </w:rPr>
        <w:t>Operating System</w:t>
      </w:r>
      <w:r w:rsidR="000E752F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حس می شود.</w:t>
      </w: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با توجه به اینکه در سری </w:t>
      </w:r>
      <w:r>
        <w:rPr>
          <w:rFonts w:ascii="Cambria Math" w:hAnsi="Cambria Math" w:cs="B Nazanin"/>
          <w:sz w:val="28"/>
          <w:szCs w:val="28"/>
          <w:lang w:bidi="fa-IR"/>
        </w:rPr>
        <w:t>Cortex-R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 خلاف سری </w:t>
      </w:r>
      <w:r>
        <w:rPr>
          <w:rFonts w:ascii="Cambria Math" w:hAnsi="Cambria Math" w:cs="B Nazanin"/>
          <w:sz w:val="28"/>
          <w:szCs w:val="28"/>
          <w:lang w:bidi="fa-IR"/>
        </w:rPr>
        <w:t>Cortex-A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از سیستم عامل های پیچیده مانند </w:t>
      </w:r>
      <w:r>
        <w:rPr>
          <w:rFonts w:ascii="Cambria Math" w:hAnsi="Cambria Math" w:cs="B Nazanin"/>
          <w:sz w:val="28"/>
          <w:szCs w:val="28"/>
          <w:lang w:bidi="fa-IR"/>
        </w:rPr>
        <w:t>Android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یا </w:t>
      </w:r>
      <w:r>
        <w:rPr>
          <w:rFonts w:ascii="Cambria Math" w:hAnsi="Cambria Math" w:cs="B Nazanin"/>
          <w:sz w:val="28"/>
          <w:szCs w:val="28"/>
          <w:lang w:bidi="fa-IR"/>
        </w:rPr>
        <w:t>IOS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پشتیبانی نمی شود، پس انتخاب بین </w:t>
      </w:r>
      <w:r>
        <w:rPr>
          <w:rFonts w:ascii="Cambria Math" w:hAnsi="Cambria Math" w:cs="B Nazanin"/>
          <w:sz w:val="28"/>
          <w:szCs w:val="28"/>
          <w:lang w:bidi="fa-IR"/>
        </w:rPr>
        <w:t>FreeRTOS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μ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C/OS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خواهد بود.</w:t>
      </w: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از آنجایی که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μ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C/OS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برای سیستم هایی که پیچیده تر هستند و </w:t>
      </w:r>
      <w:r>
        <w:rPr>
          <w:rFonts w:ascii="Cambria Math" w:eastAsiaTheme="minorEastAsia" w:hAnsi="Cambria Math" w:cs="B Nazanin"/>
          <w:sz w:val="28"/>
          <w:szCs w:val="28"/>
          <w:lang w:bidi="fa-IR"/>
        </w:rPr>
        <w:t>Real-Time</w:t>
      </w: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بودن در آنها بسیار مهم است مناسب تر است، انتخاب این سیستم عامل خواهد بود.</w:t>
      </w: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Default="000E752F" w:rsidP="000E752F">
      <w:pPr>
        <w:bidi/>
        <w:spacing w:before="240"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0E752F" w:rsidRPr="006D0594" w:rsidRDefault="000E752F" w:rsidP="000E752F">
      <w:pPr>
        <w:bidi/>
        <w:spacing w:before="240"/>
        <w:jc w:val="both"/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</w:pPr>
      <w:r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lastRenderedPageBreak/>
        <w:t>سوا</w:t>
      </w:r>
      <w:r>
        <w:rPr>
          <w:rFonts w:ascii="Cambria Math" w:hAnsi="Cambria Math" w:cs="B Nazanin" w:hint="cs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ل 6</w:t>
      </w:r>
      <w:r w:rsidRPr="006D0594">
        <w:rPr>
          <w:rFonts w:ascii="Cambria Math" w:hAnsi="Cambria Math" w:cs="B Nazanin"/>
          <w:b/>
          <w:bCs/>
          <w:color w:val="202122"/>
          <w:sz w:val="28"/>
          <w:szCs w:val="28"/>
          <w:shd w:val="clear" w:color="auto" w:fill="FFFFFF"/>
          <w:rtl/>
          <w:lang w:bidi="fa-IR"/>
        </w:rPr>
        <w:t>.</w:t>
      </w:r>
    </w:p>
    <w:p w:rsidR="000E752F" w:rsidRPr="006D0594" w:rsidRDefault="000E752F" w:rsidP="000E752F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 w:rsidRPr="006D0594">
        <w:rPr>
          <w:rFonts w:ascii="Cambria Math" w:hAnsi="Cambria Math" w:cs="B Nazanin"/>
          <w:color w:val="202122"/>
          <w:sz w:val="28"/>
          <w:szCs w:val="28"/>
          <w:shd w:val="clear" w:color="auto" w:fill="FFFFFF"/>
          <w:rtl/>
          <w:lang w:bidi="fa-IR"/>
        </w:rPr>
        <w:t xml:space="preserve">کاربرد انتخابی: </w:t>
      </w:r>
      <w:r w:rsidRPr="006D0594">
        <w:rPr>
          <w:rFonts w:ascii="Cambria Math" w:hAnsi="Cambria Math" w:cs="B Nazanin"/>
          <w:sz w:val="28"/>
          <w:szCs w:val="28"/>
          <w:rtl/>
        </w:rPr>
        <w:t>سيستم نهفته كنترل ربات</w:t>
      </w:r>
      <w:r w:rsidR="007E04A4">
        <w:rPr>
          <w:rFonts w:ascii="Cambria Math" w:hAnsi="Cambria Math" w:cs="B Nazanin"/>
          <w:sz w:val="28"/>
          <w:szCs w:val="28"/>
          <w:rtl/>
        </w:rPr>
        <w:t xml:space="preserve"> جراح پزشكي با قابليت ارسال آن</w:t>
      </w:r>
      <w:r w:rsidR="007E04A4">
        <w:rPr>
          <w:rFonts w:ascii="Cambria Math" w:hAnsi="Cambria Math" w:cs="B Nazanin" w:hint="cs"/>
          <w:sz w:val="28"/>
          <w:szCs w:val="28"/>
          <w:rtl/>
        </w:rPr>
        <w:t>لا</w:t>
      </w:r>
      <w:r w:rsidRPr="006D0594">
        <w:rPr>
          <w:rFonts w:ascii="Cambria Math" w:hAnsi="Cambria Math" w:cs="B Nazanin"/>
          <w:sz w:val="28"/>
          <w:szCs w:val="28"/>
          <w:rtl/>
        </w:rPr>
        <w:t>ين تصاوير براي پزشک جراح راه دور</w:t>
      </w:r>
    </w:p>
    <w:p w:rsidR="000E752F" w:rsidRDefault="007E04A4" w:rsidP="00A94B1A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- </w:t>
      </w:r>
      <w:r w:rsidR="00AE65E8" w:rsidRPr="007E04A4">
        <w:rPr>
          <w:rFonts w:ascii="Cambria Math" w:hAnsi="Cambria Math" w:cs="B Nazanin"/>
          <w:color w:val="7F7F7F" w:themeColor="text1" w:themeTint="80"/>
          <w:sz w:val="28"/>
          <w:szCs w:val="28"/>
          <w:lang w:bidi="fa-IR"/>
        </w:rPr>
        <w:t>SIMD</w:t>
      </w:r>
      <w:r w:rsidR="00AE65E8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: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دستورات </w:t>
      </w:r>
      <w:r>
        <w:rPr>
          <w:rFonts w:ascii="Cambria Math" w:hAnsi="Cambria Math" w:cs="B Nazanin"/>
          <w:sz w:val="28"/>
          <w:szCs w:val="28"/>
          <w:lang w:bidi="fa-IR"/>
        </w:rPr>
        <w:t>Single Instruction Multiple Data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به ما اجازه اجرای یک عملیات روی چندین داده را به صورت همزمان می دهد. این دستورات برای زمانی که داده های بسیار زیادی داریم باعث استفاده کمتر از حافظه و هزینه و انرژی کمتر می شود و در کاربرد ما، برای عملیات روی داده های دریافتی از تصاویر و پردازش آنها مناسب است.</w:t>
      </w:r>
      <w:r w:rsidR="00A94B1A">
        <w:rPr>
          <w:rFonts w:ascii="Cambria Math" w:hAnsi="Cambria Math" w:cs="B Nazanin"/>
          <w:sz w:val="28"/>
          <w:szCs w:val="28"/>
          <w:lang w:bidi="fa-IR"/>
        </w:rPr>
        <w:t xml:space="preserve"> </w:t>
      </w:r>
      <w:r w:rsidR="00A94B1A">
        <w:rPr>
          <w:rFonts w:ascii="Cambria Math" w:hAnsi="Cambria Math" w:cs="B Nazanin" w:hint="cs"/>
          <w:sz w:val="28"/>
          <w:szCs w:val="28"/>
          <w:rtl/>
          <w:lang w:bidi="fa-IR"/>
        </w:rPr>
        <w:t>(</w:t>
      </w:r>
      <w:r w:rsidR="00A94B1A">
        <w:rPr>
          <w:rFonts w:ascii="Cambria Math" w:hAnsi="Cambria Math" w:cs="B Nazanin"/>
          <w:sz w:val="28"/>
          <w:szCs w:val="28"/>
          <w:lang w:bidi="fa-IR"/>
        </w:rPr>
        <w:t>Cortex-R52</w:t>
      </w:r>
      <w:r w:rsidR="00A94B1A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A94B1A">
        <w:rPr>
          <w:rFonts w:ascii="Cambria Math" w:hAnsi="Cambria Math" w:cs="B Nazanin"/>
          <w:sz w:val="28"/>
          <w:szCs w:val="28"/>
          <w:lang w:bidi="fa-IR"/>
        </w:rPr>
        <w:t>Cortex-R52</w:t>
      </w:r>
      <w:r w:rsidR="00A94B1A">
        <w:rPr>
          <w:rFonts w:ascii="Cambria Math" w:hAnsi="Cambria Math" w:cs="B Nazanin"/>
          <w:sz w:val="28"/>
          <w:szCs w:val="28"/>
          <w:lang w:bidi="fa-IR"/>
        </w:rPr>
        <w:t>+</w:t>
      </w:r>
      <w:r w:rsidR="00A94B1A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A94B1A">
        <w:rPr>
          <w:rFonts w:ascii="Cambria Math" w:hAnsi="Cambria Math" w:cs="B Nazanin"/>
          <w:sz w:val="28"/>
          <w:szCs w:val="28"/>
          <w:lang w:bidi="fa-IR"/>
        </w:rPr>
        <w:t>Cortex-R</w:t>
      </w:r>
      <w:r w:rsidR="00A94B1A">
        <w:rPr>
          <w:rFonts w:ascii="Cambria Math" w:hAnsi="Cambria Math" w:cs="B Nazanin"/>
          <w:sz w:val="28"/>
          <w:szCs w:val="28"/>
          <w:lang w:bidi="fa-IR"/>
        </w:rPr>
        <w:t>8</w:t>
      </w:r>
      <w:r w:rsidR="00A94B1A">
        <w:rPr>
          <w:rFonts w:ascii="Cambria Math" w:hAnsi="Cambria Math" w:cs="B Nazanin"/>
          <w:sz w:val="28"/>
          <w:szCs w:val="28"/>
          <w:lang w:bidi="fa-IR"/>
        </w:rPr>
        <w:t>2</w:t>
      </w:r>
      <w:r w:rsidR="00A94B1A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</w:p>
    <w:p w:rsidR="007E04A4" w:rsidRDefault="007E04A4" w:rsidP="007E04A4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- </w:t>
      </w:r>
      <w:r w:rsidRPr="000675B4">
        <w:rPr>
          <w:rFonts w:ascii="Cambria Math" w:hAnsi="Cambria Math" w:cs="B Nazanin" w:hint="cs"/>
          <w:color w:val="7F7F7F" w:themeColor="text1" w:themeTint="80"/>
          <w:sz w:val="28"/>
          <w:szCs w:val="28"/>
          <w:rtl/>
          <w:lang w:bidi="fa-IR"/>
        </w:rPr>
        <w:t xml:space="preserve">پشتیبانی از دستورات رمز گذاری </w:t>
      </w:r>
      <w:r w:rsidRPr="000675B4">
        <w:rPr>
          <w:rFonts w:ascii="Cambria Math" w:hAnsi="Cambria Math" w:cs="B Nazanin"/>
          <w:color w:val="7F7F7F" w:themeColor="text1" w:themeTint="80"/>
          <w:sz w:val="28"/>
          <w:szCs w:val="28"/>
          <w:lang w:bidi="fa-IR"/>
        </w:rPr>
        <w:t>AES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: این رمز گذاری باعث عدم دسترسی افراد غیرمجاز به کد ها شده که </w:t>
      </w:r>
      <w:r w:rsidR="000675B4">
        <w:rPr>
          <w:rFonts w:ascii="Cambria Math" w:hAnsi="Cambria Math" w:cs="B Nazanin" w:hint="cs"/>
          <w:sz w:val="28"/>
          <w:szCs w:val="28"/>
          <w:rtl/>
          <w:lang w:bidi="fa-IR"/>
        </w:rPr>
        <w:t>باعث حفظ امنیت بهتر از تغییر کد ها توسط افراد غیر مجاز و جلوگیری از شکست سیستم می شود.</w:t>
      </w:r>
    </w:p>
    <w:p w:rsidR="000675B4" w:rsidRDefault="000675B4" w:rsidP="000675B4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- </w:t>
      </w:r>
      <w:r w:rsidRPr="000675B4">
        <w:rPr>
          <w:rFonts w:ascii="Cambria Math" w:hAnsi="Cambria Math" w:cs="B Nazanin"/>
          <w:color w:val="7F7F7F" w:themeColor="text1" w:themeTint="80"/>
          <w:sz w:val="28"/>
          <w:szCs w:val="28"/>
          <w:lang w:bidi="fa-IR"/>
        </w:rPr>
        <w:t>NVIC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: قابلیت </w:t>
      </w:r>
      <w:r>
        <w:rPr>
          <w:rFonts w:ascii="Cambria Math" w:hAnsi="Cambria Math" w:cs="B Nazanin"/>
          <w:sz w:val="28"/>
          <w:szCs w:val="28"/>
          <w:lang w:bidi="fa-IR"/>
        </w:rPr>
        <w:t>Nested Vector Interrupt Control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برای قطع کردن سریعتر و بهینه تر یک تسک به منظور انجام تسک با اولیت بهتر استفاده می شود که هماهنگی بین کار ها را بهتر میکند و در سیستم ما به علت اهمیت بسیار بالای حرکت دست جراح و قطع کردن تسک های دیگر به منظور انجام این تسک، استفاده از این قابلیت کوثر خواهد بود.</w:t>
      </w:r>
    </w:p>
    <w:p w:rsidR="000675B4" w:rsidRDefault="000675B4" w:rsidP="000675B4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-  </w:t>
      </w:r>
      <w:r w:rsidRPr="000675B4">
        <w:rPr>
          <w:rFonts w:ascii="Cambria Math" w:hAnsi="Cambria Math" w:cs="B Nazanin"/>
          <w:color w:val="7F7F7F" w:themeColor="text1" w:themeTint="80"/>
          <w:sz w:val="28"/>
          <w:szCs w:val="28"/>
          <w:lang w:bidi="fa-IR"/>
        </w:rPr>
        <w:t>Timer/Counter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: با استفاده از این ویژگی ها می توان علائم حیاتی بیمار و میزان خون از دست رفته و ضربان قلب و هوشیاری بیمار را ذخیره و پردازش نمود.</w:t>
      </w:r>
    </w:p>
    <w:p w:rsidR="000675B4" w:rsidRDefault="000675B4" w:rsidP="00E50D56">
      <w:pPr>
        <w:bidi/>
        <w:spacing w:before="240"/>
        <w:jc w:val="both"/>
        <w:rPr>
          <w:rFonts w:ascii="Cambria Math" w:hAnsi="Cambria Math" w:cs="B Nazanin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- </w:t>
      </w:r>
      <w:r w:rsidRPr="007579DE">
        <w:rPr>
          <w:rFonts w:ascii="Cambria Math" w:hAnsi="Cambria Math" w:cs="B Nazanin"/>
          <w:color w:val="7F7F7F" w:themeColor="text1" w:themeTint="80"/>
          <w:sz w:val="28"/>
          <w:szCs w:val="28"/>
          <w:lang w:bidi="fa-IR"/>
        </w:rPr>
        <w:t>MPU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: قابلیت </w:t>
      </w:r>
      <w:r>
        <w:rPr>
          <w:rFonts w:ascii="Cambria Math" w:hAnsi="Cambria Math" w:cs="B Nazanin"/>
          <w:sz w:val="28"/>
          <w:szCs w:val="28"/>
          <w:lang w:bidi="fa-IR"/>
        </w:rPr>
        <w:t>MPU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یا </w:t>
      </w:r>
      <w:r>
        <w:rPr>
          <w:rFonts w:ascii="Cambria Math" w:hAnsi="Cambria Math" w:cs="B Nazanin"/>
          <w:sz w:val="28"/>
          <w:szCs w:val="28"/>
          <w:lang w:bidi="fa-IR"/>
        </w:rPr>
        <w:t>Memory Protection Unit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که ورژن کوچکتر شده </w:t>
      </w:r>
      <w:r>
        <w:rPr>
          <w:rFonts w:ascii="Cambria Math" w:hAnsi="Cambria Math" w:cs="B Nazanin"/>
          <w:sz w:val="28"/>
          <w:szCs w:val="28"/>
          <w:lang w:bidi="fa-IR"/>
        </w:rPr>
        <w:t>MMU</w:t>
      </w:r>
      <w:r w:rsidR="009E1CAC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است، به عملیات های مختلف اجازه دستکاری حافظه را نمی دهد و جلوی آنها را از خراب شدن مموری می گیرد. این قابلیت همچنین از تاثیر باگ و پخش شدن آن روی بقیه تسک ها جلوگیری می کند که با توجه به اهمیت بالای بعضی از تسک ها این قابلیت به ما کمک می کند که </w:t>
      </w:r>
      <w:r w:rsidR="007579DE">
        <w:rPr>
          <w:rFonts w:ascii="Cambria Math" w:hAnsi="Cambria Math" w:cs="B Nazanin" w:hint="cs"/>
          <w:sz w:val="28"/>
          <w:szCs w:val="28"/>
          <w:rtl/>
          <w:lang w:bidi="fa-IR"/>
        </w:rPr>
        <w:t>تسک های با اولویت بالاتر توسط مشکلات تسک های با اولویت پایین تر تحت تاثیر قرار نگیرند.</w:t>
      </w:r>
      <w:r w:rsidR="00E50D56" w:rsidRP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>(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Cortex-R4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Cortex-R5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Cortex-R7+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Cortex-R8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Cortex-R52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Cortex-R52+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</w:t>
      </w:r>
      <w:r w:rsidR="00E50D56">
        <w:rPr>
          <w:rFonts w:ascii="Cambria Math" w:hAnsi="Cambria Math" w:cs="B Nazanin"/>
          <w:sz w:val="28"/>
          <w:szCs w:val="28"/>
          <w:lang w:bidi="fa-IR"/>
        </w:rPr>
        <w:t>Cortex-R82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(هم </w:t>
      </w:r>
      <w:r w:rsidR="00E50D56">
        <w:rPr>
          <w:rFonts w:ascii="Cambria Math" w:hAnsi="Cambria Math" w:cs="B Nazanin"/>
          <w:sz w:val="28"/>
          <w:szCs w:val="28"/>
          <w:lang w:bidi="fa-IR"/>
        </w:rPr>
        <w:t>MPU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و هم </w:t>
      </w:r>
      <w:r w:rsidR="00E50D56">
        <w:rPr>
          <w:rFonts w:ascii="Cambria Math" w:hAnsi="Cambria Math" w:cs="B Nazanin"/>
          <w:sz w:val="28"/>
          <w:szCs w:val="28"/>
          <w:lang w:bidi="fa-IR"/>
        </w:rPr>
        <w:t>MMU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  <w:r w:rsidR="00E50D56">
        <w:rPr>
          <w:rFonts w:ascii="Cambria Math" w:hAnsi="Cambria Math" w:cs="B Nazanin" w:hint="cs"/>
          <w:sz w:val="28"/>
          <w:szCs w:val="28"/>
          <w:rtl/>
          <w:lang w:bidi="fa-IR"/>
        </w:rPr>
        <w:t>)</w:t>
      </w:r>
    </w:p>
    <w:p w:rsidR="008300F5" w:rsidRDefault="008300F5" w:rsidP="008300F5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منبع: </w:t>
      </w:r>
      <w:hyperlink r:id="rId25" w:history="1">
        <w:r w:rsidRPr="008300F5">
          <w:rPr>
            <w:rStyle w:val="Hyperlink"/>
            <w:rFonts w:ascii="Cambria Math" w:hAnsi="Cambria Math" w:cs="B Nazanin"/>
            <w:sz w:val="28"/>
            <w:szCs w:val="28"/>
            <w:lang w:bidi="fa-IR"/>
          </w:rPr>
          <w:t>Document</w:t>
        </w:r>
        <w:r w:rsidRPr="008300F5">
          <w:rPr>
            <w:rStyle w:val="Hyperlink"/>
            <w:rFonts w:ascii="Cambria Math" w:hAnsi="Cambria Math" w:cs="B Nazanin" w:hint="cs"/>
            <w:sz w:val="28"/>
            <w:szCs w:val="28"/>
            <w:rtl/>
            <w:lang w:bidi="fa-IR"/>
          </w:rPr>
          <w:t xml:space="preserve"> شرکت </w:t>
        </w:r>
        <w:r w:rsidRPr="008300F5">
          <w:rPr>
            <w:rStyle w:val="Hyperlink"/>
            <w:rFonts w:ascii="Cambria Math" w:hAnsi="Cambria Math" w:cs="B Nazanin"/>
            <w:sz w:val="28"/>
            <w:szCs w:val="28"/>
            <w:lang w:bidi="fa-IR"/>
          </w:rPr>
          <w:t>ARM</w:t>
        </w:r>
        <w:r w:rsidRPr="008300F5">
          <w:rPr>
            <w:rStyle w:val="Hyperlink"/>
            <w:rFonts w:ascii="Cambria Math" w:hAnsi="Cambria Math" w:cs="B Nazanin" w:hint="cs"/>
            <w:sz w:val="28"/>
            <w:szCs w:val="28"/>
            <w:rtl/>
            <w:lang w:bidi="fa-IR"/>
          </w:rPr>
          <w:t xml:space="preserve"> برای پردازنده های سری </w:t>
        </w:r>
        <w:r w:rsidRPr="008300F5">
          <w:rPr>
            <w:rStyle w:val="Hyperlink"/>
            <w:rFonts w:ascii="Cambria Math" w:hAnsi="Cambria Math" w:cs="B Nazanin"/>
            <w:sz w:val="28"/>
            <w:szCs w:val="28"/>
            <w:lang w:bidi="fa-IR"/>
          </w:rPr>
          <w:t>Cortex-R</w:t>
        </w:r>
      </w:hyperlink>
    </w:p>
    <w:p w:rsidR="000675B4" w:rsidRDefault="000675B4" w:rsidP="000675B4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</w:p>
    <w:p w:rsidR="007E04A4" w:rsidRPr="000E752F" w:rsidRDefault="007E04A4" w:rsidP="007E04A4">
      <w:pPr>
        <w:bidi/>
        <w:spacing w:before="240"/>
        <w:jc w:val="both"/>
        <w:rPr>
          <w:rFonts w:ascii="Cambria Math" w:hAnsi="Cambria Math" w:cs="B Nazanin" w:hint="cs"/>
          <w:sz w:val="28"/>
          <w:szCs w:val="28"/>
          <w:rtl/>
          <w:lang w:bidi="fa-IR"/>
        </w:rPr>
      </w:pPr>
    </w:p>
    <w:sectPr w:rsidR="007E04A4" w:rsidRPr="000E752F" w:rsidSect="005C7745">
      <w:headerReference w:type="default" r:id="rId26"/>
      <w:pgSz w:w="11907" w:h="16839" w:code="9"/>
      <w:pgMar w:top="567" w:right="1134" w:bottom="567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028" w:rsidRDefault="00144028" w:rsidP="004E376B">
      <w:pPr>
        <w:spacing w:after="0" w:line="240" w:lineRule="auto"/>
      </w:pPr>
      <w:r>
        <w:separator/>
      </w:r>
    </w:p>
  </w:endnote>
  <w:endnote w:type="continuationSeparator" w:id="0">
    <w:p w:rsidR="00144028" w:rsidRDefault="00144028" w:rsidP="004E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028" w:rsidRDefault="00144028" w:rsidP="004E376B">
      <w:pPr>
        <w:spacing w:after="0" w:line="240" w:lineRule="auto"/>
      </w:pPr>
      <w:r>
        <w:separator/>
      </w:r>
    </w:p>
  </w:footnote>
  <w:footnote w:type="continuationSeparator" w:id="0">
    <w:p w:rsidR="00144028" w:rsidRDefault="00144028" w:rsidP="004E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3E7" w:rsidRDefault="00F713E7" w:rsidP="00F713E7">
    <w:pPr>
      <w:pStyle w:val="Header"/>
    </w:pPr>
  </w:p>
  <w:tbl>
    <w:tblPr>
      <w:tblStyle w:val="TableGrid"/>
      <w:tblpPr w:leftFromText="180" w:rightFromText="180" w:vertAnchor="page" w:horzAnchor="margin" w:tblpXSpec="center" w:tblpY="721"/>
      <w:bidiVisual/>
      <w:tblW w:w="102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62"/>
      <w:gridCol w:w="3560"/>
      <w:gridCol w:w="2976"/>
    </w:tblGrid>
    <w:tr w:rsidR="001C2636" w:rsidRPr="00F713E7" w:rsidTr="005C7745">
      <w:trPr>
        <w:trHeight w:val="1191"/>
      </w:trPr>
      <w:tc>
        <w:tcPr>
          <w:tcW w:w="3762" w:type="dxa"/>
          <w:vAlign w:val="center"/>
        </w:tcPr>
        <w:p w:rsid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و نام خانوادگی: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کیمیا مهدی نژاد</w:t>
          </w:r>
        </w:p>
        <w:p w:rsidR="00F713E7" w:rsidRPr="00F713E7" w:rsidRDefault="00F713E7" w:rsidP="00F713E7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</w:p>
        <w:p w:rsidR="00F713E7" w:rsidRPr="00F713E7" w:rsidRDefault="00F713E7" w:rsidP="005C7745">
          <w:pPr>
            <w:pStyle w:val="Header"/>
            <w:bidi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شماره دانشجویی:</w:t>
          </w:r>
          <w:r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 xml:space="preserve"> </w:t>
          </w:r>
          <w:r w:rsidR="005C7745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9812762349</w:t>
          </w:r>
        </w:p>
      </w:tc>
      <w:tc>
        <w:tcPr>
          <w:tcW w:w="3560" w:type="dxa"/>
          <w:vAlign w:val="center"/>
        </w:tcPr>
        <w:p w:rsidR="00F713E7" w:rsidRPr="00F713E7" w:rsidRDefault="00F713E7" w:rsidP="00F713E7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/>
              <w:noProof/>
              <w:sz w:val="20"/>
              <w:szCs w:val="24"/>
              <w:rtl/>
            </w:rPr>
            <w:drawing>
              <wp:inline distT="0" distB="0" distL="0" distR="0">
                <wp:extent cx="506771" cy="707366"/>
                <wp:effectExtent l="19050" t="0" r="7579" b="0"/>
                <wp:docPr id="2" name="Picture 2" descr="FerdowesiAr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rdowesiArm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158" cy="71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vAlign w:val="center"/>
        </w:tcPr>
        <w:p w:rsidR="001C2636" w:rsidRPr="00F713E7" w:rsidRDefault="00F713E7" w:rsidP="00061155">
          <w:pPr>
            <w:pStyle w:val="Header"/>
            <w:bidi/>
            <w:jc w:val="center"/>
            <w:rPr>
              <w:rFonts w:ascii="Times New Roman" w:hAnsi="Times New Roman" w:cs="B Nazanin"/>
              <w:sz w:val="20"/>
              <w:szCs w:val="24"/>
              <w:rtl/>
              <w:lang w:bidi="fa-IR"/>
            </w:rPr>
          </w:pPr>
          <w:r w:rsidRPr="00F713E7">
            <w:rPr>
              <w:rFonts w:ascii="Times New Roman" w:hAnsi="Times New Roman" w:cs="B Nazanin" w:hint="cs"/>
              <w:sz w:val="20"/>
              <w:szCs w:val="24"/>
              <w:rtl/>
              <w:lang w:bidi="fa-IR"/>
            </w:rPr>
            <w:t>نام درس: ریزپردازنده (1)</w:t>
          </w:r>
        </w:p>
      </w:tc>
    </w:tr>
    <w:tr w:rsidR="00F713E7" w:rsidRPr="00F713E7" w:rsidTr="005C7745">
      <w:trPr>
        <w:trHeight w:val="448"/>
      </w:trPr>
      <w:tc>
        <w:tcPr>
          <w:tcW w:w="10298" w:type="dxa"/>
          <w:gridSpan w:val="3"/>
          <w:shd w:val="clear" w:color="auto" w:fill="D9D9D9" w:themeFill="background1" w:themeFillShade="D9"/>
          <w:vAlign w:val="center"/>
        </w:tcPr>
        <w:p w:rsidR="00F713E7" w:rsidRPr="00F713E7" w:rsidRDefault="00F713E7" w:rsidP="005C7745">
          <w:pPr>
            <w:pStyle w:val="Header"/>
            <w:bidi/>
            <w:jc w:val="center"/>
            <w:rPr>
              <w:rFonts w:ascii="Times New Roman" w:hAnsi="Times New Roman" w:cs="B Nazanin"/>
              <w:b/>
              <w:bCs/>
              <w:sz w:val="20"/>
              <w:szCs w:val="24"/>
            </w:rPr>
          </w:pPr>
          <w:r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 xml:space="preserve"> شماره تکلیف: </w:t>
          </w:r>
          <w:r w:rsidR="005C7745">
            <w:rPr>
              <w:rFonts w:ascii="Times New Roman" w:hAnsi="Times New Roman" w:cs="B Nazanin" w:hint="cs"/>
              <w:b/>
              <w:bCs/>
              <w:sz w:val="20"/>
              <w:szCs w:val="24"/>
              <w:rtl/>
              <w:lang w:bidi="fa-IR"/>
            </w:rPr>
            <w:t>1</w:t>
          </w:r>
        </w:p>
      </w:tc>
    </w:tr>
  </w:tbl>
  <w:p w:rsidR="00F713E7" w:rsidRDefault="00F713E7" w:rsidP="005C7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032E"/>
    <w:multiLevelType w:val="hybridMultilevel"/>
    <w:tmpl w:val="D7D0CB7C"/>
    <w:lvl w:ilvl="0" w:tplc="B650A5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6D76"/>
    <w:multiLevelType w:val="hybridMultilevel"/>
    <w:tmpl w:val="2E4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5F1B"/>
    <w:multiLevelType w:val="hybridMultilevel"/>
    <w:tmpl w:val="8D2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17B91"/>
    <w:multiLevelType w:val="hybridMultilevel"/>
    <w:tmpl w:val="8A3CBC3E"/>
    <w:lvl w:ilvl="0" w:tplc="479E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96C2D"/>
    <w:multiLevelType w:val="hybridMultilevel"/>
    <w:tmpl w:val="CF14E9BC"/>
    <w:lvl w:ilvl="0" w:tplc="437A3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1AD"/>
    <w:multiLevelType w:val="hybridMultilevel"/>
    <w:tmpl w:val="8446D4BC"/>
    <w:lvl w:ilvl="0" w:tplc="7310B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83781"/>
    <w:multiLevelType w:val="hybridMultilevel"/>
    <w:tmpl w:val="3CECB760"/>
    <w:lvl w:ilvl="0" w:tplc="6CEADF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C22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27CE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65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C52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C5D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C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07B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62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35"/>
    <w:rsid w:val="00000292"/>
    <w:rsid w:val="00015321"/>
    <w:rsid w:val="00017866"/>
    <w:rsid w:val="0002594F"/>
    <w:rsid w:val="000501AD"/>
    <w:rsid w:val="00061155"/>
    <w:rsid w:val="00062EDB"/>
    <w:rsid w:val="000675B4"/>
    <w:rsid w:val="00086A40"/>
    <w:rsid w:val="00091EF4"/>
    <w:rsid w:val="000973E0"/>
    <w:rsid w:val="000A1914"/>
    <w:rsid w:val="000A74F5"/>
    <w:rsid w:val="000B0731"/>
    <w:rsid w:val="000C26E0"/>
    <w:rsid w:val="000D653A"/>
    <w:rsid w:val="000E752F"/>
    <w:rsid w:val="00100170"/>
    <w:rsid w:val="00105ACB"/>
    <w:rsid w:val="00112909"/>
    <w:rsid w:val="00121635"/>
    <w:rsid w:val="00127B9D"/>
    <w:rsid w:val="0013102E"/>
    <w:rsid w:val="00144028"/>
    <w:rsid w:val="0014660D"/>
    <w:rsid w:val="00152753"/>
    <w:rsid w:val="0017774F"/>
    <w:rsid w:val="001A09C3"/>
    <w:rsid w:val="001A36C2"/>
    <w:rsid w:val="001A5148"/>
    <w:rsid w:val="001B0F6A"/>
    <w:rsid w:val="001B1220"/>
    <w:rsid w:val="001C192D"/>
    <w:rsid w:val="001C2636"/>
    <w:rsid w:val="001D3A3C"/>
    <w:rsid w:val="001E5544"/>
    <w:rsid w:val="001F1D98"/>
    <w:rsid w:val="001F61DC"/>
    <w:rsid w:val="002202D6"/>
    <w:rsid w:val="00231525"/>
    <w:rsid w:val="00233FBC"/>
    <w:rsid w:val="00250921"/>
    <w:rsid w:val="00252D01"/>
    <w:rsid w:val="00263E53"/>
    <w:rsid w:val="00264109"/>
    <w:rsid w:val="00291A4B"/>
    <w:rsid w:val="00297678"/>
    <w:rsid w:val="00297B39"/>
    <w:rsid w:val="002B19ED"/>
    <w:rsid w:val="002B1CB5"/>
    <w:rsid w:val="002B710C"/>
    <w:rsid w:val="002E10DC"/>
    <w:rsid w:val="002E5E23"/>
    <w:rsid w:val="00303DC5"/>
    <w:rsid w:val="00330267"/>
    <w:rsid w:val="00331BB2"/>
    <w:rsid w:val="00333CA3"/>
    <w:rsid w:val="003421E5"/>
    <w:rsid w:val="00345601"/>
    <w:rsid w:val="00367749"/>
    <w:rsid w:val="00385286"/>
    <w:rsid w:val="003C293B"/>
    <w:rsid w:val="003C5F18"/>
    <w:rsid w:val="003C7055"/>
    <w:rsid w:val="003D0EE8"/>
    <w:rsid w:val="003E7CCC"/>
    <w:rsid w:val="004103FD"/>
    <w:rsid w:val="00412920"/>
    <w:rsid w:val="004218E9"/>
    <w:rsid w:val="004349D1"/>
    <w:rsid w:val="004421DB"/>
    <w:rsid w:val="004441F1"/>
    <w:rsid w:val="00446FF6"/>
    <w:rsid w:val="00464BA4"/>
    <w:rsid w:val="00465138"/>
    <w:rsid w:val="00493DBC"/>
    <w:rsid w:val="00495DB4"/>
    <w:rsid w:val="004A0A8E"/>
    <w:rsid w:val="004A0F13"/>
    <w:rsid w:val="004A3168"/>
    <w:rsid w:val="004A7C62"/>
    <w:rsid w:val="004B0E0D"/>
    <w:rsid w:val="004B2681"/>
    <w:rsid w:val="004B3941"/>
    <w:rsid w:val="004C6303"/>
    <w:rsid w:val="004D6344"/>
    <w:rsid w:val="004E2604"/>
    <w:rsid w:val="004E376B"/>
    <w:rsid w:val="00516F4E"/>
    <w:rsid w:val="00523CC0"/>
    <w:rsid w:val="00535824"/>
    <w:rsid w:val="005435AE"/>
    <w:rsid w:val="00550F3C"/>
    <w:rsid w:val="00555953"/>
    <w:rsid w:val="005955A3"/>
    <w:rsid w:val="005A4827"/>
    <w:rsid w:val="005A5974"/>
    <w:rsid w:val="005C7745"/>
    <w:rsid w:val="005D4944"/>
    <w:rsid w:val="005D569A"/>
    <w:rsid w:val="00604036"/>
    <w:rsid w:val="00612715"/>
    <w:rsid w:val="006142C7"/>
    <w:rsid w:val="0063783D"/>
    <w:rsid w:val="00643971"/>
    <w:rsid w:val="00654B5C"/>
    <w:rsid w:val="006572D3"/>
    <w:rsid w:val="006620BB"/>
    <w:rsid w:val="00667AA3"/>
    <w:rsid w:val="00674922"/>
    <w:rsid w:val="0069417B"/>
    <w:rsid w:val="006A246F"/>
    <w:rsid w:val="006A37B1"/>
    <w:rsid w:val="006B5943"/>
    <w:rsid w:val="006C090A"/>
    <w:rsid w:val="006D0594"/>
    <w:rsid w:val="006D6B98"/>
    <w:rsid w:val="006D72FB"/>
    <w:rsid w:val="006E2D95"/>
    <w:rsid w:val="006F21D6"/>
    <w:rsid w:val="007105DB"/>
    <w:rsid w:val="0071732F"/>
    <w:rsid w:val="007349D6"/>
    <w:rsid w:val="00734DC3"/>
    <w:rsid w:val="00740358"/>
    <w:rsid w:val="0075059A"/>
    <w:rsid w:val="00753BBF"/>
    <w:rsid w:val="007579DE"/>
    <w:rsid w:val="00761B74"/>
    <w:rsid w:val="00767FB9"/>
    <w:rsid w:val="00775B8C"/>
    <w:rsid w:val="0077660D"/>
    <w:rsid w:val="00776935"/>
    <w:rsid w:val="00793BF7"/>
    <w:rsid w:val="00797700"/>
    <w:rsid w:val="007A4BC7"/>
    <w:rsid w:val="007D7BB6"/>
    <w:rsid w:val="007E04A4"/>
    <w:rsid w:val="007E43C2"/>
    <w:rsid w:val="007F2B83"/>
    <w:rsid w:val="007F3759"/>
    <w:rsid w:val="007F4AC1"/>
    <w:rsid w:val="00803D45"/>
    <w:rsid w:val="008075F6"/>
    <w:rsid w:val="00810D7A"/>
    <w:rsid w:val="0081564B"/>
    <w:rsid w:val="008300F5"/>
    <w:rsid w:val="0086136F"/>
    <w:rsid w:val="008873B4"/>
    <w:rsid w:val="0088757E"/>
    <w:rsid w:val="00892B60"/>
    <w:rsid w:val="008A1D41"/>
    <w:rsid w:val="008A26A5"/>
    <w:rsid w:val="008A33BE"/>
    <w:rsid w:val="008B1884"/>
    <w:rsid w:val="008B5B61"/>
    <w:rsid w:val="008C4D2F"/>
    <w:rsid w:val="008C6060"/>
    <w:rsid w:val="008D5C1F"/>
    <w:rsid w:val="008E0F03"/>
    <w:rsid w:val="008F055A"/>
    <w:rsid w:val="008F0EC4"/>
    <w:rsid w:val="0090209E"/>
    <w:rsid w:val="0090395C"/>
    <w:rsid w:val="009205FC"/>
    <w:rsid w:val="00921D00"/>
    <w:rsid w:val="009407D1"/>
    <w:rsid w:val="00996344"/>
    <w:rsid w:val="009B340C"/>
    <w:rsid w:val="009B3DC0"/>
    <w:rsid w:val="009B3DE5"/>
    <w:rsid w:val="009B5C46"/>
    <w:rsid w:val="009E1CAC"/>
    <w:rsid w:val="00A048AD"/>
    <w:rsid w:val="00A25E5F"/>
    <w:rsid w:val="00A34469"/>
    <w:rsid w:val="00A3650A"/>
    <w:rsid w:val="00A5183A"/>
    <w:rsid w:val="00A665A2"/>
    <w:rsid w:val="00A7294E"/>
    <w:rsid w:val="00A75858"/>
    <w:rsid w:val="00A76604"/>
    <w:rsid w:val="00A84623"/>
    <w:rsid w:val="00A8638B"/>
    <w:rsid w:val="00A91FC9"/>
    <w:rsid w:val="00A94B1A"/>
    <w:rsid w:val="00AA0226"/>
    <w:rsid w:val="00AA2F73"/>
    <w:rsid w:val="00AD7896"/>
    <w:rsid w:val="00AE4A3F"/>
    <w:rsid w:val="00AE65E8"/>
    <w:rsid w:val="00B052CC"/>
    <w:rsid w:val="00B07C9C"/>
    <w:rsid w:val="00B10194"/>
    <w:rsid w:val="00B15069"/>
    <w:rsid w:val="00B17154"/>
    <w:rsid w:val="00B647DD"/>
    <w:rsid w:val="00BA25B8"/>
    <w:rsid w:val="00BA482A"/>
    <w:rsid w:val="00BB1F68"/>
    <w:rsid w:val="00BB49BE"/>
    <w:rsid w:val="00BE31FC"/>
    <w:rsid w:val="00BF6DED"/>
    <w:rsid w:val="00BF78A4"/>
    <w:rsid w:val="00C027F9"/>
    <w:rsid w:val="00C079AB"/>
    <w:rsid w:val="00C127DF"/>
    <w:rsid w:val="00C1462B"/>
    <w:rsid w:val="00C24CE9"/>
    <w:rsid w:val="00C540E3"/>
    <w:rsid w:val="00C734E7"/>
    <w:rsid w:val="00C84690"/>
    <w:rsid w:val="00CA379D"/>
    <w:rsid w:val="00CD047A"/>
    <w:rsid w:val="00CD352C"/>
    <w:rsid w:val="00CE43B8"/>
    <w:rsid w:val="00CE56EA"/>
    <w:rsid w:val="00CF2806"/>
    <w:rsid w:val="00CF5B9C"/>
    <w:rsid w:val="00D1224B"/>
    <w:rsid w:val="00D242E3"/>
    <w:rsid w:val="00D41379"/>
    <w:rsid w:val="00D57EEB"/>
    <w:rsid w:val="00D60EB1"/>
    <w:rsid w:val="00D674E9"/>
    <w:rsid w:val="00D845F7"/>
    <w:rsid w:val="00D84614"/>
    <w:rsid w:val="00D86316"/>
    <w:rsid w:val="00D95353"/>
    <w:rsid w:val="00D97492"/>
    <w:rsid w:val="00E1619A"/>
    <w:rsid w:val="00E3229D"/>
    <w:rsid w:val="00E50D56"/>
    <w:rsid w:val="00E521D6"/>
    <w:rsid w:val="00EA2969"/>
    <w:rsid w:val="00EA56F3"/>
    <w:rsid w:val="00EB0C5B"/>
    <w:rsid w:val="00EB5AC5"/>
    <w:rsid w:val="00EB5C0F"/>
    <w:rsid w:val="00EF1B67"/>
    <w:rsid w:val="00EF56B6"/>
    <w:rsid w:val="00F17143"/>
    <w:rsid w:val="00F177F1"/>
    <w:rsid w:val="00F236FE"/>
    <w:rsid w:val="00F3340C"/>
    <w:rsid w:val="00F44ACD"/>
    <w:rsid w:val="00F65F49"/>
    <w:rsid w:val="00F713E7"/>
    <w:rsid w:val="00F8172F"/>
    <w:rsid w:val="00F830FC"/>
    <w:rsid w:val="00F96DBF"/>
    <w:rsid w:val="00FA7D89"/>
    <w:rsid w:val="00FC61FE"/>
    <w:rsid w:val="00FC67EF"/>
    <w:rsid w:val="00FC7159"/>
    <w:rsid w:val="00FE15EA"/>
    <w:rsid w:val="00FE17E3"/>
    <w:rsid w:val="00FE59BC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57682"/>
  <w15:docId w15:val="{A48B269C-D2AC-474D-AFAA-10316F87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53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76B"/>
  </w:style>
  <w:style w:type="paragraph" w:styleId="Footer">
    <w:name w:val="footer"/>
    <w:basedOn w:val="Normal"/>
    <w:link w:val="FooterChar"/>
    <w:uiPriority w:val="99"/>
    <w:unhideWhenUsed/>
    <w:rsid w:val="004E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76B"/>
  </w:style>
  <w:style w:type="character" w:styleId="Hyperlink">
    <w:name w:val="Hyperlink"/>
    <w:basedOn w:val="DefaultParagraphFont"/>
    <w:uiPriority w:val="99"/>
    <w:unhideWhenUsed/>
    <w:rsid w:val="00D41379"/>
    <w:rPr>
      <w:color w:val="7F7F7F" w:themeColor="text1" w:themeTint="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7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169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22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Embedded_Control_Systems_Design/Learning_from_failure" TargetMode="External"/><Relationship Id="rId13" Type="http://schemas.openxmlformats.org/officeDocument/2006/relationships/hyperlink" Target="https://en.wikipedia.org/wiki/Michael_J._Smith_(astronaut)" TargetMode="External"/><Relationship Id="rId18" Type="http://schemas.openxmlformats.org/officeDocument/2006/relationships/hyperlink" Target="https://fa.wikipedia.org/wiki/%DA%A9%D9%85%DB%8C%D8%B3%DB%8C%D9%88%D9%86_%D8%B1%D8%A7%D8%AC%D8%B1%D8%B2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books.org/wiki/Embedded_Control_Systems_Design/Learning_from_failu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udith_Resnik" TargetMode="External"/><Relationship Id="rId17" Type="http://schemas.openxmlformats.org/officeDocument/2006/relationships/hyperlink" Target="https://en.wikipedia.org/wiki/Gregory_Jarvis" TargetMode="External"/><Relationship Id="rId25" Type="http://schemas.openxmlformats.org/officeDocument/2006/relationships/hyperlink" Target="https://www.arm.com/-/media/Arm%20Developer%20Community/PDF/Cortex-A%20R%20M%20datasheets/Arm%20Cortex-R%20Comparison%20Tabl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hrista_McAuliffe" TargetMode="External"/><Relationship Id="rId20" Type="http://schemas.openxmlformats.org/officeDocument/2006/relationships/hyperlink" Target="https://en.wikipedia.org/wiki/Richard_Feynm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ck_Scobee" TargetMode="External"/><Relationship Id="rId24" Type="http://schemas.openxmlformats.org/officeDocument/2006/relationships/hyperlink" Target="https://en.wikipedia.org/wiki/Heavy_fuel_oi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onald_McNair" TargetMode="External"/><Relationship Id="rId23" Type="http://schemas.openxmlformats.org/officeDocument/2006/relationships/hyperlink" Target="https://en.wikipedia.org/wiki/Bay_of_Biscay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.wikipedia.org/wiki/%D8%A7%D9%86%D9%81%D8%AC%D8%A7%D8%B1_%D9%81%D8%B6%D8%A7%D9%BE%DB%8C%D9%85%D8%A7%DB%8C_%DA%86%D9%84%D9%86%D8%AC%D8%B1" TargetMode="External"/><Relationship Id="rId19" Type="http://schemas.openxmlformats.org/officeDocument/2006/relationships/hyperlink" Target="https://en.wikipedia.org/wiki/O-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ace_Shuttle_Challenger" TargetMode="External"/><Relationship Id="rId14" Type="http://schemas.openxmlformats.org/officeDocument/2006/relationships/hyperlink" Target="https://en.wikipedia.org/wiki/Ellison_Onizuka" TargetMode="External"/><Relationship Id="rId22" Type="http://schemas.openxmlformats.org/officeDocument/2006/relationships/hyperlink" Target="https://en.wikipedia.org/wiki/MV_Erika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71C7776-D1A2-4801-88D2-2FF3BF3F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Yasser</dc:creator>
  <cp:lastModifiedBy>user</cp:lastModifiedBy>
  <cp:revision>16</cp:revision>
  <cp:lastPrinted>2022-03-05T10:27:00Z</cp:lastPrinted>
  <dcterms:created xsi:type="dcterms:W3CDTF">2015-09-26T16:48:00Z</dcterms:created>
  <dcterms:modified xsi:type="dcterms:W3CDTF">2022-03-05T10:27:00Z</dcterms:modified>
</cp:coreProperties>
</file>