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01" w:rsidRDefault="005C7745" w:rsidP="00D11C01">
      <w:pPr>
        <w:bidi/>
        <w:spacing w:after="0"/>
        <w:jc w:val="both"/>
        <w:rPr>
          <w:rFonts w:ascii="Cambria Math" w:hAnsi="Cambria Math" w:cs="B Nazanin"/>
          <w:b/>
          <w:bCs/>
          <w:sz w:val="28"/>
          <w:szCs w:val="28"/>
          <w:lang w:bidi="fa-IR"/>
        </w:rPr>
      </w:pPr>
      <w:r w:rsidRPr="006D0594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t>سوال 1.</w:t>
      </w:r>
    </w:p>
    <w:p w:rsidR="002D3B1E" w:rsidRDefault="002D3B1E" w:rsidP="002D3B1E">
      <w:pPr>
        <w:bidi/>
        <w:spacing w:after="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برای منوط به شرط کردن دستورات حسابی و منطقی، ابتدا جلوی آن حرف </w:t>
      </w:r>
      <w:r>
        <w:rPr>
          <w:rFonts w:ascii="Cambria Math" w:hAnsi="Cambria Math" w:cs="B Nazanin"/>
          <w:sz w:val="28"/>
          <w:szCs w:val="28"/>
          <w:lang w:bidi="fa-IR"/>
        </w:rPr>
        <w:t>S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در ادامه از پسوند های شرطی مشخص شده برای رساندن منظور مناسب استفاده می کنیم.</w:t>
      </w:r>
    </w:p>
    <w:p w:rsidR="002D3B1E" w:rsidRDefault="002D3B1E" w:rsidP="002D3B1E">
      <w:pPr>
        <w:bidi/>
        <w:spacing w:after="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3 مورد از پسوند های شرطی:</w:t>
      </w:r>
    </w:p>
    <w:p w:rsidR="002D3B1E" w:rsidRDefault="002D3B1E" w:rsidP="002D3B1E">
      <w:pPr>
        <w:pStyle w:val="ListParagraph"/>
        <w:numPr>
          <w:ilvl w:val="0"/>
          <w:numId w:val="11"/>
        </w:numPr>
        <w:bidi/>
        <w:spacing w:after="0"/>
        <w:jc w:val="both"/>
        <w:rPr>
          <w:rFonts w:ascii="Cambria Math" w:hAnsi="Cambria Math" w:cs="B Nazanin" w:hint="cs"/>
          <w:sz w:val="28"/>
          <w:szCs w:val="28"/>
          <w:lang w:bidi="fa-IR"/>
        </w:rPr>
      </w:pPr>
      <w:r>
        <w:rPr>
          <w:rFonts w:ascii="Cambria Math" w:hAnsi="Cambria Math" w:cs="B Nazanin"/>
          <w:sz w:val="28"/>
          <w:szCs w:val="28"/>
          <w:lang w:bidi="fa-IR"/>
        </w:rPr>
        <w:t>EQ</w:t>
      </w:r>
      <w:r w:rsidR="003847F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(</w:t>
      </w:r>
      <w:r w:rsidR="003847F5">
        <w:rPr>
          <w:rFonts w:ascii="Cambria Math" w:hAnsi="Cambria Math" w:cs="B Nazanin"/>
          <w:sz w:val="28"/>
          <w:szCs w:val="28"/>
          <w:lang w:bidi="fa-IR"/>
        </w:rPr>
        <w:t>Equal</w:t>
      </w:r>
      <w:r w:rsidR="003847F5">
        <w:rPr>
          <w:rFonts w:ascii="Cambria Math" w:hAnsi="Cambria Math" w:cs="B Nazanin" w:hint="cs"/>
          <w:sz w:val="28"/>
          <w:szCs w:val="28"/>
          <w:rtl/>
          <w:lang w:bidi="fa-IR"/>
        </w:rPr>
        <w:t>)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: </w:t>
      </w:r>
      <w:r w:rsidR="003847F5">
        <w:rPr>
          <w:rFonts w:ascii="Cambria Math" w:hAnsi="Cambria Math" w:cs="B Nazanin" w:hint="cs"/>
          <w:sz w:val="28"/>
          <w:szCs w:val="28"/>
          <w:rtl/>
          <w:lang w:bidi="fa-IR"/>
        </w:rPr>
        <w:t>برابری</w:t>
      </w:r>
    </w:p>
    <w:p w:rsidR="002D3B1E" w:rsidRDefault="002D3B1E" w:rsidP="002D3B1E">
      <w:pPr>
        <w:pStyle w:val="ListParagraph"/>
        <w:numPr>
          <w:ilvl w:val="0"/>
          <w:numId w:val="11"/>
        </w:numPr>
        <w:bidi/>
        <w:spacing w:after="0"/>
        <w:jc w:val="both"/>
        <w:rPr>
          <w:rFonts w:ascii="Cambria Math" w:hAnsi="Cambria Math" w:cs="B Nazanin" w:hint="cs"/>
          <w:sz w:val="28"/>
          <w:szCs w:val="28"/>
          <w:lang w:bidi="fa-IR"/>
        </w:rPr>
      </w:pPr>
      <w:r>
        <w:rPr>
          <w:rFonts w:ascii="Cambria Math" w:hAnsi="Cambria Math" w:cs="B Nazanin"/>
          <w:sz w:val="28"/>
          <w:szCs w:val="28"/>
          <w:lang w:bidi="fa-IR"/>
        </w:rPr>
        <w:t>NE</w:t>
      </w:r>
      <w:r w:rsidR="003847F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(</w:t>
      </w:r>
      <w:r w:rsidR="003847F5">
        <w:rPr>
          <w:rFonts w:ascii="Cambria Math" w:hAnsi="Cambria Math" w:cs="B Nazanin"/>
          <w:sz w:val="28"/>
          <w:szCs w:val="28"/>
          <w:lang w:bidi="fa-IR"/>
        </w:rPr>
        <w:t>Not Equal</w:t>
      </w:r>
      <w:r w:rsidR="003847F5">
        <w:rPr>
          <w:rFonts w:ascii="Cambria Math" w:hAnsi="Cambria Math" w:cs="B Nazanin" w:hint="cs"/>
          <w:sz w:val="28"/>
          <w:szCs w:val="28"/>
          <w:rtl/>
          <w:lang w:bidi="fa-IR"/>
        </w:rPr>
        <w:t>)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:</w:t>
      </w:r>
      <w:r w:rsidR="003847F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نابرابری</w:t>
      </w:r>
    </w:p>
    <w:p w:rsidR="002D3B1E" w:rsidRPr="002D3B1E" w:rsidRDefault="002D3B1E" w:rsidP="003847F5">
      <w:pPr>
        <w:pStyle w:val="ListParagraph"/>
        <w:numPr>
          <w:ilvl w:val="0"/>
          <w:numId w:val="11"/>
        </w:numPr>
        <w:bidi/>
        <w:spacing w:after="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/>
          <w:sz w:val="28"/>
          <w:szCs w:val="28"/>
          <w:lang w:bidi="fa-IR"/>
        </w:rPr>
        <w:t>CS or HS</w:t>
      </w:r>
      <w:r w:rsidR="003847F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(</w:t>
      </w:r>
      <w:r w:rsidR="003847F5">
        <w:rPr>
          <w:rFonts w:ascii="Cambria Math" w:hAnsi="Cambria Math" w:cs="B Nazanin"/>
          <w:sz w:val="28"/>
          <w:szCs w:val="28"/>
          <w:lang w:bidi="fa-IR"/>
        </w:rPr>
        <w:t>Higher or Same</w:t>
      </w:r>
      <w:r w:rsidR="003847F5">
        <w:rPr>
          <w:rFonts w:ascii="Cambria Math" w:hAnsi="Cambria Math" w:cs="B Nazanin" w:hint="cs"/>
          <w:sz w:val="28"/>
          <w:szCs w:val="28"/>
          <w:rtl/>
          <w:lang w:bidi="fa-IR"/>
        </w:rPr>
        <w:t>)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:</w:t>
      </w:r>
      <w:r w:rsidR="003847F5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بزرگتر و مساوی اعداد بدون علامت</w:t>
      </w:r>
    </w:p>
    <w:p w:rsidR="009B5C46" w:rsidRDefault="009B5C46" w:rsidP="00020C18">
      <w:pPr>
        <w:bidi/>
        <w:spacing w:before="240" w:after="0"/>
        <w:jc w:val="both"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t>سوال 2.</w:t>
      </w:r>
    </w:p>
    <w:p w:rsidR="00AC4084" w:rsidRDefault="00C961D4" w:rsidP="00C961D4">
      <w:pPr>
        <w:pStyle w:val="ListParagraph"/>
        <w:numPr>
          <w:ilvl w:val="0"/>
          <w:numId w:val="12"/>
        </w:numPr>
        <w:bidi/>
        <w:jc w:val="both"/>
        <w:rPr>
          <w:rFonts w:ascii="Cambria Math" w:hAnsi="Cambria Math" w:cs="B Nazanin"/>
          <w:sz w:val="28"/>
          <w:szCs w:val="28"/>
          <w:lang w:bidi="fa-IR"/>
        </w:rPr>
      </w:pPr>
      <w:r>
        <w:rPr>
          <w:rFonts w:ascii="Cambria Math" w:hAnsi="Cambria Math" w:cs="B Nazanin"/>
          <w:sz w:val="28"/>
          <w:szCs w:val="28"/>
          <w:lang w:bidi="fa-IR"/>
        </w:rPr>
        <w:t>ASR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(</w:t>
      </w:r>
      <w:r>
        <w:rPr>
          <w:rFonts w:ascii="Cambria Math" w:hAnsi="Cambria Math" w:cs="B Nazanin"/>
          <w:sz w:val="28"/>
          <w:szCs w:val="28"/>
          <w:lang w:bidi="fa-IR"/>
        </w:rPr>
        <w:t>Arithmetic Shift Right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): در این دستور، بیت ها به اندازه مشخص شده به راست شیفت پیدا کرده و بیت های شیف داده شده به عنوان </w:t>
      </w:r>
      <w:r>
        <w:rPr>
          <w:rFonts w:ascii="Cambria Math" w:hAnsi="Cambria Math" w:cs="B Nazanin"/>
          <w:sz w:val="28"/>
          <w:szCs w:val="28"/>
          <w:lang w:bidi="fa-IR"/>
        </w:rPr>
        <w:t>carry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ذخیره می شود. همچنین بیت علامت ذخیره شده و در انتها کنار عدد جدید قرار می گیرد.</w:t>
      </w:r>
    </w:p>
    <w:p w:rsidR="00A85A9D" w:rsidRDefault="00254C57" w:rsidP="00A85A9D">
      <w:pPr>
        <w:pStyle w:val="ListParagraph"/>
        <w:bidi/>
        <w:ind w:left="360"/>
        <w:jc w:val="center"/>
        <w:rPr>
          <w:rFonts w:ascii="Cambria Math" w:hAnsi="Cambria Math" w:cs="B Nazanin"/>
          <w:sz w:val="28"/>
          <w:szCs w:val="28"/>
          <w:lang w:bidi="fa-IR"/>
        </w:rPr>
      </w:pPr>
      <w:r>
        <w:rPr>
          <w:rFonts w:ascii="Cambria Math" w:hAnsi="Cambria Math" w:cs="B Nazanin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0.2pt;height:42.6pt">
            <v:imagedata r:id="rId8" o:title="Screenshot (646)" gain="5"/>
          </v:shape>
        </w:pict>
      </w:r>
    </w:p>
    <w:p w:rsidR="00C961D4" w:rsidRDefault="00C961D4" w:rsidP="00C961D4">
      <w:pPr>
        <w:pStyle w:val="ListParagraph"/>
        <w:bidi/>
        <w:ind w:left="36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فرمت استفاده: </w:t>
      </w:r>
    </w:p>
    <w:p w:rsidR="00C961D4" w:rsidRPr="00C758D4" w:rsidRDefault="00C961D4" w:rsidP="00C758D4">
      <w:pPr>
        <w:pStyle w:val="ListParagraph"/>
        <w:ind w:left="360"/>
        <w:rPr>
          <w:rFonts w:ascii="Cambria Math" w:hAnsi="Cambria Math" w:cs="B Nazanin" w:hint="cs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ASR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 xml:space="preserve"> Rd, Rn, Rs</m:t>
        </m:r>
        <m:r>
          <w:rPr>
            <w:rFonts w:ascii="Cambria Math" w:hAnsi="Cambria Math" w:cs="B Nazanin"/>
            <w:sz w:val="28"/>
            <w:szCs w:val="28"/>
            <w:lang w:bidi="fa-IR"/>
          </w:rPr>
          <m:t>;</m:t>
        </m:r>
      </m:oMath>
      <w:r w:rsidR="00C758D4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  </w:t>
      </w:r>
      <w:r w:rsidR="00C758D4">
        <w:rPr>
          <w:rFonts w:ascii="Cambria Math" w:eastAsiaTheme="minorEastAsia" w:hAnsi="Cambria Math" w:cs="B Nazanin"/>
          <w:sz w:val="28"/>
          <w:szCs w:val="28"/>
          <w:rtl/>
          <w:lang w:bidi="fa-IR"/>
        </w:rPr>
        <w:tab/>
      </w:r>
      <w:r w:rsidR="00C758D4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="00C758D4">
        <w:rPr>
          <w:rFonts w:ascii="Cambria Math" w:hAnsi="Cambria Math" w:cs="B Nazanin" w:hint="cs"/>
          <w:sz w:val="28"/>
          <w:szCs w:val="28"/>
          <w:rtl/>
          <w:lang w:bidi="fa-IR"/>
        </w:rPr>
        <w:t>)</w:t>
      </w:r>
      <w:r w:rsidR="00C758D4">
        <w:rPr>
          <w:rFonts w:ascii="Cambria Math" w:hAnsi="Cambria Math" w:cs="B Nazanin"/>
          <w:sz w:val="28"/>
          <w:szCs w:val="28"/>
          <w:lang w:bidi="fa-IR"/>
        </w:rPr>
        <w:t>Rs</w:t>
      </w:r>
      <w:r w:rsidR="00C758D4">
        <w:rPr>
          <w:rFonts w:ascii="Cambria Math" w:hAnsi="Cambria Math" w:cs="B Nazanin" w:hint="cs"/>
          <w:sz w:val="28"/>
          <w:szCs w:val="28"/>
          <w:rtl/>
          <w:lang w:bidi="fa-IR"/>
        </w:rPr>
        <w:t>(شیفت به راست به اندازه بیت های</w:t>
      </w:r>
      <w:r w:rsidR="00C758D4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</w:p>
    <w:p w:rsidR="00C758D4" w:rsidRPr="00C758D4" w:rsidRDefault="00C758D4" w:rsidP="00C758D4">
      <w:pPr>
        <w:pStyle w:val="ListParagraph"/>
        <w:ind w:left="360"/>
        <w:rPr>
          <w:rFonts w:ascii="Cambria Math" w:hAnsi="Cambria Math" w:cs="B Nazanin" w:hint="cs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ASR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 xml:space="preserve"> Rd, Rn, </m:t>
        </m:r>
        <m:r>
          <w:rPr>
            <w:rFonts w:ascii="Cambria Math" w:hAnsi="Cambria Math" w:cs="B Nazanin"/>
            <w:sz w:val="28"/>
            <w:szCs w:val="28"/>
            <w:lang w:bidi="fa-IR"/>
          </w:rPr>
          <m:t>#n</m:t>
        </m:r>
        <m:r>
          <w:rPr>
            <w:rFonts w:ascii="Cambria Math" w:hAnsi="Cambria Math" w:cs="B Nazanin"/>
            <w:sz w:val="28"/>
            <w:szCs w:val="28"/>
            <w:lang w:bidi="fa-IR"/>
          </w:rPr>
          <m:t>;</m:t>
        </m:r>
      </m:oMath>
      <w:r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  </w:t>
      </w:r>
      <w:r>
        <w:rPr>
          <w:rFonts w:ascii="Cambria Math" w:eastAsiaTheme="minorEastAsia" w:hAnsi="Cambria Math" w:cs="B Nazanin"/>
          <w:sz w:val="28"/>
          <w:szCs w:val="28"/>
          <w:rtl/>
          <w:lang w:bidi="fa-IR"/>
        </w:rPr>
        <w:tab/>
      </w:r>
      <w:r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)</w:t>
      </w:r>
      <w:r>
        <w:rPr>
          <w:rFonts w:ascii="Cambria Math" w:hAnsi="Cambria Math" w:cs="B Nazanin"/>
          <w:sz w:val="28"/>
          <w:szCs w:val="28"/>
          <w:lang w:bidi="fa-IR"/>
        </w:rPr>
        <w:t>n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(شیفت به راست به اندازه </w:t>
      </w:r>
    </w:p>
    <w:p w:rsidR="00C758D4" w:rsidRPr="00C758D4" w:rsidRDefault="00C758D4" w:rsidP="00C758D4">
      <w:pPr>
        <w:pStyle w:val="ListParagraph"/>
        <w:ind w:left="360"/>
        <w:rPr>
          <w:rFonts w:ascii="Cambria Math" w:hAnsi="Cambria Math" w:cs="B Nazanin" w:hint="cs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ASR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 xml:space="preserve"> Rd, Rn</m:t>
        </m:r>
        <m:r>
          <w:rPr>
            <w:rFonts w:ascii="Cambria Math" w:hAnsi="Cambria Math" w:cs="B Nazanin"/>
            <w:sz w:val="28"/>
            <w:szCs w:val="28"/>
            <w:lang w:bidi="fa-IR"/>
          </w:rPr>
          <m:t>;</m:t>
        </m:r>
      </m:oMath>
      <w:r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  </w:t>
      </w:r>
      <w:r>
        <w:rPr>
          <w:rFonts w:ascii="Cambria Math" w:eastAsiaTheme="minorEastAsia" w:hAnsi="Cambria Math" w:cs="B Nazanin"/>
          <w:sz w:val="28"/>
          <w:szCs w:val="28"/>
          <w:lang w:bidi="fa-IR"/>
        </w:rPr>
        <w:tab/>
      </w:r>
      <w:r>
        <w:rPr>
          <w:rFonts w:ascii="Cambria Math" w:eastAsiaTheme="minorEastAsia" w:hAnsi="Cambria Math" w:cs="B Nazanin"/>
          <w:sz w:val="28"/>
          <w:szCs w:val="28"/>
          <w:rtl/>
          <w:lang w:bidi="fa-IR"/>
        </w:rPr>
        <w:tab/>
      </w:r>
      <w:r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)</w:t>
      </w:r>
      <w:r>
        <w:rPr>
          <w:rFonts w:ascii="Cambria Math" w:hAnsi="Cambria Math" w:cs="B Nazanin"/>
          <w:sz w:val="28"/>
          <w:szCs w:val="28"/>
          <w:lang w:bidi="fa-IR"/>
        </w:rPr>
        <w:t>R</w:t>
      </w:r>
      <w:r>
        <w:rPr>
          <w:rFonts w:ascii="Cambria Math" w:hAnsi="Cambria Math" w:cs="B Nazanin"/>
          <w:sz w:val="28"/>
          <w:szCs w:val="28"/>
          <w:lang w:bidi="fa-IR"/>
        </w:rPr>
        <w:t>n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(شیفت به راست به اندازه بیت های </w:t>
      </w:r>
    </w:p>
    <w:p w:rsidR="005954A0" w:rsidRDefault="005954A0" w:rsidP="005954A0">
      <w:pPr>
        <w:pStyle w:val="ListParagraph"/>
        <w:bidi/>
        <w:ind w:left="360"/>
        <w:jc w:val="both"/>
        <w:rPr>
          <w:rFonts w:ascii="Cambria Math" w:hAnsi="Cambria Math" w:cs="B Nazanin"/>
          <w:sz w:val="28"/>
          <w:szCs w:val="28"/>
          <w:lang w:bidi="fa-IR"/>
        </w:rPr>
      </w:pPr>
    </w:p>
    <w:p w:rsidR="00254C57" w:rsidRDefault="00254C57" w:rsidP="00254C57">
      <w:pPr>
        <w:pStyle w:val="ListParagraph"/>
        <w:numPr>
          <w:ilvl w:val="0"/>
          <w:numId w:val="12"/>
        </w:numPr>
        <w:bidi/>
        <w:jc w:val="both"/>
        <w:rPr>
          <w:rFonts w:ascii="Cambria Math" w:hAnsi="Cambria Math" w:cs="B Nazanin"/>
          <w:sz w:val="28"/>
          <w:szCs w:val="28"/>
          <w:lang w:bidi="fa-IR"/>
        </w:rPr>
      </w:pPr>
      <w:r>
        <w:rPr>
          <w:rFonts w:ascii="Cambria Math" w:hAnsi="Cambria Math" w:cs="B Nazanin"/>
          <w:sz w:val="28"/>
          <w:szCs w:val="28"/>
          <w:lang w:bidi="fa-IR"/>
        </w:rPr>
        <w:t>LDRB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(</w:t>
      </w:r>
      <w:r>
        <w:rPr>
          <w:rFonts w:ascii="Cambria Math" w:hAnsi="Cambria Math" w:cs="B Nazanin"/>
          <w:sz w:val="28"/>
          <w:szCs w:val="28"/>
          <w:lang w:bidi="fa-IR"/>
        </w:rPr>
        <w:t>Load Register Byte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): برای خواندن راحت تر یک بایت از حافظه، تمام بایت های بالا رتبه را 0 قرار داده و اینگونه مشخص می شود از کجا باید خوانده شود.</w:t>
      </w:r>
    </w:p>
    <w:p w:rsidR="00B05912" w:rsidRDefault="00B05912" w:rsidP="00B05912">
      <w:pPr>
        <w:pStyle w:val="ListParagraph"/>
        <w:bidi/>
        <w:ind w:left="36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فرمت استفاده:</w:t>
      </w:r>
    </w:p>
    <w:p w:rsidR="00B05912" w:rsidRDefault="00D34068" w:rsidP="00D60CB5">
      <w:pPr>
        <w:pStyle w:val="ListParagraph"/>
        <w:ind w:left="360"/>
        <w:rPr>
          <w:rFonts w:ascii="Cambria Math" w:hAnsi="Cambria Math" w:cs="B Nazanin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LDRB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 xml:space="preserve"> Rd, </m:t>
        </m:r>
        <m:d>
          <m:dPr>
            <m:begChr m:val="〈"/>
            <m:endChr m:val="〉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Memory Address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;</m:t>
        </m:r>
      </m:oMath>
      <w:r w:rsidR="00D60CB5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</w:p>
    <w:p w:rsidR="00012932" w:rsidRDefault="00012932" w:rsidP="00012932">
      <w:pPr>
        <w:pStyle w:val="ListParagraph"/>
        <w:bidi/>
        <w:ind w:left="36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012932" w:rsidRDefault="00012932" w:rsidP="00012932">
      <w:pPr>
        <w:pStyle w:val="ListParagraph"/>
        <w:numPr>
          <w:ilvl w:val="0"/>
          <w:numId w:val="12"/>
        </w:numPr>
        <w:bidi/>
        <w:jc w:val="both"/>
        <w:rPr>
          <w:rFonts w:ascii="Cambria Math" w:hAnsi="Cambria Math" w:cs="B Nazanin" w:hint="cs"/>
          <w:sz w:val="28"/>
          <w:szCs w:val="28"/>
          <w:lang w:bidi="fa-IR"/>
        </w:rPr>
      </w:pPr>
      <w:r>
        <w:rPr>
          <w:rFonts w:ascii="Cambria Math" w:hAnsi="Cambria Math" w:cs="B Nazanin"/>
          <w:sz w:val="28"/>
          <w:szCs w:val="28"/>
          <w:lang w:bidi="fa-IR"/>
        </w:rPr>
        <w:t>STMDB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(</w:t>
      </w:r>
      <w:r>
        <w:rPr>
          <w:rFonts w:ascii="Cambria Math" w:hAnsi="Cambria Math" w:cs="B Nazanin"/>
          <w:sz w:val="28"/>
          <w:szCs w:val="28"/>
          <w:lang w:bidi="fa-IR"/>
        </w:rPr>
        <w:t>Store Multiple Decrement Before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): پس از کاهش آدرس، در ثبات ها و به ترتیب ذخیره می شوند.</w:t>
      </w:r>
    </w:p>
    <w:p w:rsidR="00012932" w:rsidRDefault="00012932" w:rsidP="00012932">
      <w:pPr>
        <w:pStyle w:val="ListParagraph"/>
        <w:bidi/>
        <w:ind w:left="36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فرمت استفاده:</w:t>
      </w:r>
    </w:p>
    <w:p w:rsidR="00012932" w:rsidRDefault="00D60CB5" w:rsidP="00727594">
      <w:pPr>
        <w:pStyle w:val="ListParagraph"/>
        <w:ind w:left="360"/>
        <w:rPr>
          <w:rFonts w:ascii="Cambria Math" w:hAnsi="Cambria Math" w:cs="B Nazanin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STMDB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R</m:t>
        </m:r>
        <m:r>
          <w:rPr>
            <w:rFonts w:ascii="Cambria Math" w:hAnsi="Cambria Math" w:cs="B Nazanin"/>
            <w:sz w:val="28"/>
            <w:szCs w:val="28"/>
            <w:lang w:bidi="fa-IR"/>
          </w:rPr>
          <m:t>n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Register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;</m:t>
        </m:r>
      </m:oMath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</w:p>
    <w:p w:rsidR="00727594" w:rsidRDefault="00012932" w:rsidP="00727594">
      <w:pPr>
        <w:pStyle w:val="ListParagraph"/>
        <w:numPr>
          <w:ilvl w:val="0"/>
          <w:numId w:val="12"/>
        </w:numPr>
        <w:bidi/>
        <w:jc w:val="both"/>
        <w:rPr>
          <w:rFonts w:ascii="Cambria Math" w:hAnsi="Cambria Math" w:cs="B Nazanin"/>
          <w:sz w:val="28"/>
          <w:szCs w:val="28"/>
          <w:lang w:bidi="fa-IR"/>
        </w:rPr>
      </w:pPr>
      <w:r>
        <w:rPr>
          <w:rFonts w:ascii="Cambria Math" w:hAnsi="Cambria Math" w:cs="B Nazanin"/>
          <w:sz w:val="28"/>
          <w:szCs w:val="28"/>
          <w:lang w:bidi="fa-IR"/>
        </w:rPr>
        <w:lastRenderedPageBreak/>
        <w:t>BFI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(</w:t>
      </w:r>
      <w:r>
        <w:rPr>
          <w:rFonts w:ascii="Cambria Math" w:hAnsi="Cambria Math" w:cs="B Nazanin"/>
          <w:sz w:val="28"/>
          <w:szCs w:val="28"/>
          <w:lang w:bidi="fa-IR"/>
        </w:rPr>
        <w:t>Bit Field Insert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):</w:t>
      </w:r>
      <w:r w:rsidR="00727594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انتقال بیت های مشخص شده در یک ثبات و انتقال آنها به مکان مشخص شده در یک ثبات دیگر</w:t>
      </w:r>
    </w:p>
    <w:p w:rsidR="00C5653C" w:rsidRDefault="00C5653C" w:rsidP="00C5653C">
      <w:pPr>
        <w:pStyle w:val="ListParagraph"/>
        <w:bidi/>
        <w:ind w:left="360"/>
        <w:jc w:val="both"/>
        <w:rPr>
          <w:rFonts w:ascii="Cambria Math" w:hAnsi="Cambria Math" w:cs="B Nazanin"/>
          <w:sz w:val="28"/>
          <w:szCs w:val="28"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>فرمت استفاده:</w:t>
      </w:r>
    </w:p>
    <w:p w:rsidR="00727594" w:rsidRDefault="00727594" w:rsidP="00B23039">
      <w:pPr>
        <w:ind w:left="360"/>
        <w:rPr>
          <w:rFonts w:ascii="Cambria Math" w:hAnsi="Cambria Math" w:cs="B Nazanin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BFI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Rd, Rn</m:t>
        </m:r>
        <m:r>
          <w:rPr>
            <w:rFonts w:ascii="Cambria Math" w:hAnsi="Cambria Math" w:cs="B Nazanin"/>
            <w:sz w:val="28"/>
            <w:szCs w:val="28"/>
            <w:lang w:bidi="fa-IR"/>
          </w:rPr>
          <m:t>, #1stb, #width</m:t>
        </m:r>
        <m:r>
          <w:rPr>
            <w:rFonts w:ascii="Cambria Math" w:hAnsi="Cambria Math" w:cs="B Nazanin"/>
            <w:sz w:val="28"/>
            <w:szCs w:val="28"/>
            <w:lang w:bidi="fa-IR"/>
          </w:rPr>
          <m:t>;</m:t>
        </m:r>
      </m:oMath>
      <w:r w:rsidRPr="00727594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  </w:t>
      </w:r>
      <w:r w:rsidRPr="00727594">
        <w:rPr>
          <w:rFonts w:ascii="Cambria Math" w:eastAsiaTheme="minorEastAsia" w:hAnsi="Cambria Math" w:cs="B Nazanin"/>
          <w:sz w:val="28"/>
          <w:szCs w:val="28"/>
          <w:rtl/>
          <w:lang w:bidi="fa-IR"/>
        </w:rPr>
        <w:tab/>
      </w:r>
      <w:r w:rsidRPr="00727594"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Pr="00727594">
        <w:rPr>
          <w:rFonts w:ascii="Cambria Math" w:hAnsi="Cambria Math" w:cs="B Nazanin" w:hint="cs"/>
          <w:sz w:val="28"/>
          <w:szCs w:val="28"/>
          <w:rtl/>
          <w:lang w:bidi="fa-IR"/>
        </w:rPr>
        <w:t>)</w:t>
      </w:r>
      <w:r w:rsidRPr="00727594">
        <w:rPr>
          <w:rFonts w:ascii="Cambria Math" w:hAnsi="Cambria Math" w:cs="B Nazanin"/>
          <w:sz w:val="28"/>
          <w:szCs w:val="28"/>
          <w:lang w:bidi="fa-IR"/>
        </w:rPr>
        <w:t>R</w:t>
      </w:r>
      <w:r w:rsidR="00B23039">
        <w:rPr>
          <w:rFonts w:ascii="Cambria Math" w:hAnsi="Cambria Math" w:cs="B Nazanin"/>
          <w:sz w:val="28"/>
          <w:szCs w:val="28"/>
          <w:lang w:bidi="fa-IR"/>
        </w:rPr>
        <w:t>d</w:t>
      </w:r>
      <w:r w:rsidR="00B23039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از ثبات </w:t>
      </w:r>
      <w:r w:rsidR="00B23039">
        <w:rPr>
          <w:rFonts w:ascii="Cambria Math" w:hAnsi="Cambria Math" w:cs="B Nazanin"/>
          <w:sz w:val="28"/>
          <w:szCs w:val="28"/>
          <w:lang w:bidi="fa-IR"/>
        </w:rPr>
        <w:t>1stb</w:t>
      </w:r>
      <w:r w:rsidR="00B23039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به بیت </w:t>
      </w:r>
      <w:r w:rsidR="00B23039">
        <w:rPr>
          <w:rFonts w:ascii="Cambria Math" w:hAnsi="Cambria Math" w:cs="B Nazanin"/>
          <w:sz w:val="28"/>
          <w:szCs w:val="28"/>
          <w:lang w:bidi="fa-IR"/>
        </w:rPr>
        <w:t>Rn</w:t>
      </w:r>
      <w:r w:rsidR="00B23039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بیت </w:t>
      </w:r>
      <w:r w:rsidR="00B23039">
        <w:rPr>
          <w:rFonts w:ascii="Cambria Math" w:hAnsi="Cambria Math" w:cs="B Nazanin"/>
          <w:sz w:val="28"/>
          <w:szCs w:val="28"/>
          <w:lang w:bidi="fa-IR"/>
        </w:rPr>
        <w:t>width</w:t>
      </w:r>
      <w:r w:rsidR="00B23039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(انتقال </w:t>
      </w:r>
    </w:p>
    <w:p w:rsidR="00FF7AB3" w:rsidRPr="00C961D4" w:rsidRDefault="00FF7AB3" w:rsidP="00B23039">
      <w:pPr>
        <w:ind w:left="360"/>
        <w:rPr>
          <w:rFonts w:ascii="Cambria Math" w:hAnsi="Cambria Math" w:cs="B Nazanin"/>
          <w:sz w:val="28"/>
          <w:szCs w:val="28"/>
          <w:lang w:bidi="fa-IR"/>
        </w:rPr>
      </w:pPr>
    </w:p>
    <w:p w:rsidR="00F70DD0" w:rsidRDefault="00263E53" w:rsidP="00D11C01">
      <w:pPr>
        <w:bidi/>
        <w:spacing w:before="240"/>
        <w:jc w:val="both"/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lang w:bidi="fa-IR"/>
        </w:rPr>
      </w:pPr>
      <w:r w:rsidRPr="006D0594"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>سوال 3.</w:t>
      </w:r>
    </w:p>
    <w:p w:rsidR="008F74E6" w:rsidRPr="00C758D4" w:rsidRDefault="008F74E6" w:rsidP="00E011AC">
      <w:pPr>
        <w:pStyle w:val="ListParagraph"/>
        <w:ind w:left="0"/>
        <w:rPr>
          <w:rFonts w:ascii="Cambria Math" w:hAnsi="Cambria Math" w:cs="B Nazanin" w:hint="cs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LDR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 w:cs="B Nazanin"/>
            <w:sz w:val="28"/>
            <w:szCs w:val="28"/>
            <w:lang w:bidi="fa-IR"/>
          </w:rPr>
          <m:t>Reg</m:t>
        </m:r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r>
          <w:rPr>
            <w:rFonts w:ascii="Cambria Math" w:hAnsi="Cambria Math" w:cs="B Nazanin"/>
            <w:sz w:val="28"/>
            <w:szCs w:val="28"/>
            <w:lang w:bidi="fa-IR"/>
          </w:rPr>
          <m:t>RESULT</m:t>
        </m:r>
        <m:r>
          <w:rPr>
            <w:rFonts w:ascii="Cambria Math" w:hAnsi="Cambria Math" w:cs="B Nazanin"/>
            <w:sz w:val="28"/>
            <w:szCs w:val="28"/>
            <w:lang w:bidi="fa-IR"/>
          </w:rPr>
          <m:t>;</m:t>
        </m:r>
      </m:oMath>
      <w:r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  </w:t>
      </w:r>
      <w:r>
        <w:rPr>
          <w:rFonts w:ascii="Cambria Math" w:eastAsiaTheme="minorEastAsia" w:hAnsi="Cambria Math" w:cs="B Nazanin"/>
          <w:sz w:val="28"/>
          <w:szCs w:val="28"/>
          <w:rtl/>
          <w:lang w:bidi="fa-IR"/>
        </w:rPr>
        <w:tab/>
      </w:r>
      <w:r w:rsidR="00E011AC">
        <w:rPr>
          <w:rFonts w:ascii="Cambria Math" w:eastAsiaTheme="minorEastAsia" w:hAnsi="Cambria Math" w:cs="B Nazanin"/>
          <w:sz w:val="28"/>
          <w:szCs w:val="28"/>
          <w:rtl/>
          <w:lang w:bidi="fa-IR"/>
        </w:rPr>
        <w:tab/>
      </w:r>
      <w:r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)</w:t>
      </w:r>
      <w:r>
        <w:rPr>
          <w:rFonts w:ascii="Cambria Math" w:hAnsi="Cambria Math" w:cs="B Nazanin"/>
          <w:sz w:val="28"/>
          <w:szCs w:val="28"/>
          <w:lang w:bidi="fa-IR"/>
        </w:rPr>
        <w:t>R</w:t>
      </w:r>
      <w:r w:rsidR="004E2764">
        <w:rPr>
          <w:rFonts w:ascii="Cambria Math" w:hAnsi="Cambria Math" w:cs="B Nazanin"/>
          <w:sz w:val="28"/>
          <w:szCs w:val="28"/>
          <w:lang w:bidi="fa-IR"/>
        </w:rPr>
        <w:t>eg</w:t>
      </w:r>
      <w:r w:rsidR="004E2764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در</w:t>
      </w:r>
      <w:r w:rsidR="004E2764">
        <w:rPr>
          <w:rFonts w:ascii="Cambria Math" w:hAnsi="Cambria Math" w:cs="B Nazanin"/>
          <w:sz w:val="28"/>
          <w:szCs w:val="28"/>
          <w:lang w:bidi="fa-IR"/>
        </w:rPr>
        <w:t>RESULT</w:t>
      </w:r>
      <w:r w:rsidR="004E2764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(کپی کردن بیت های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</w:p>
    <w:p w:rsidR="00E011AC" w:rsidRDefault="008F74E6" w:rsidP="00E011AC">
      <w:pPr>
        <w:pStyle w:val="ListParagraph"/>
        <w:ind w:left="0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>ROR</m:t>
        </m:r>
        <m:r>
          <w:rPr>
            <w:rFonts w:ascii="Cambria Math" w:hAnsi="Cambria Math" w:cs="B Nazanin"/>
            <w:sz w:val="28"/>
            <w:szCs w:val="28"/>
            <w:lang w:bidi="fa-IR"/>
          </w:rPr>
          <m:t xml:space="preserve"> RESULT</m:t>
        </m:r>
        <m:r>
          <w:rPr>
            <w:rFonts w:ascii="Cambria Math" w:hAnsi="Cambria Math" w:cs="B Nazanin"/>
            <w:sz w:val="28"/>
            <w:szCs w:val="28"/>
            <w:lang w:bidi="fa-IR"/>
          </w:rPr>
          <m:t>,</m:t>
        </m:r>
        <m:r>
          <w:rPr>
            <w:rFonts w:ascii="Cambria Math" w:hAnsi="Cambria Math" w:cs="B Nazanin"/>
            <w:sz w:val="28"/>
            <w:szCs w:val="28"/>
            <w:lang w:bidi="fa-IR"/>
          </w:rPr>
          <m:t>Reg</m:t>
        </m:r>
        <m:r>
          <w:rPr>
            <w:rFonts w:ascii="Cambria Math" w:hAnsi="Cambria Math" w:cs="B Nazanin"/>
            <w:sz w:val="28"/>
            <w:szCs w:val="28"/>
            <w:lang w:bidi="fa-IR"/>
          </w:rPr>
          <m:t>, #</m:t>
        </m:r>
        <m:r>
          <w:rPr>
            <w:rFonts w:ascii="Cambria Math" w:hAnsi="Cambria Math" w:cs="B Nazanin"/>
            <w:sz w:val="28"/>
            <w:szCs w:val="28"/>
            <w:lang w:bidi="fa-IR"/>
          </w:rPr>
          <m:t>16</m:t>
        </m:r>
        <m:r>
          <w:rPr>
            <w:rFonts w:ascii="Cambria Math" w:hAnsi="Cambria Math" w:cs="B Nazanin"/>
            <w:sz w:val="28"/>
            <w:szCs w:val="28"/>
            <w:lang w:bidi="fa-IR"/>
          </w:rPr>
          <m:t>;</m:t>
        </m:r>
      </m:oMath>
      <w:r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</w:p>
    <w:p w:rsidR="008F74E6" w:rsidRPr="00C758D4" w:rsidRDefault="008F74E6" w:rsidP="00E011AC">
      <w:pPr>
        <w:pStyle w:val="ListParagraph"/>
        <w:ind w:left="0"/>
        <w:jc w:val="right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/>
          <w:sz w:val="28"/>
          <w:szCs w:val="28"/>
          <w:lang w:bidi="fa-IR"/>
        </w:rPr>
        <w:t xml:space="preserve"> </w:t>
      </w:r>
      <w:r w:rsidRPr="00E011AC">
        <w:rPr>
          <w:rFonts w:ascii="Cambria Math" w:hAnsi="Cambria Math" w:cs="B Nazanin" w:hint="cs"/>
          <w:sz w:val="28"/>
          <w:szCs w:val="28"/>
          <w:rtl/>
          <w:lang w:bidi="fa-IR"/>
        </w:rPr>
        <w:t>)</w:t>
      </w:r>
      <w:r w:rsidR="004E2764" w:rsidRPr="00E011AC">
        <w:rPr>
          <w:rFonts w:ascii="Cambria Math" w:hAnsi="Cambria Math" w:cs="B Nazanin"/>
          <w:sz w:val="28"/>
          <w:szCs w:val="28"/>
          <w:lang w:bidi="fa-IR"/>
        </w:rPr>
        <w:t>RESULT</w:t>
      </w:r>
      <w:r w:rsidR="004E2764" w:rsidRPr="00E011A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قرار دادن بیت های حذف شده در سمت راست و گذاشتن مقدار جدید در</w:t>
      </w:r>
      <w:r w:rsidR="004E2764" w:rsidRPr="00E011AC">
        <w:rPr>
          <w:rFonts w:ascii="Cambria Math" w:hAnsi="Cambria Math" w:cs="B Nazanin"/>
          <w:sz w:val="28"/>
          <w:szCs w:val="28"/>
          <w:lang w:bidi="fa-IR"/>
        </w:rPr>
        <w:t xml:space="preserve"> Reg</w:t>
      </w:r>
      <w:r w:rsidR="004E2764" w:rsidRPr="00E011AC">
        <w:rPr>
          <w:rFonts w:ascii="Cambria Math" w:hAnsi="Cambria Math" w:cs="B Nazanin" w:hint="cs"/>
          <w:sz w:val="28"/>
          <w:szCs w:val="28"/>
          <w:rtl/>
          <w:lang w:bidi="fa-IR"/>
        </w:rPr>
        <w:t>(16 بیت شیفت به چپ بیت های</w:t>
      </w:r>
      <w:r w:rsidRPr="00E011A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</w:p>
    <w:p w:rsidR="00A3675E" w:rsidRPr="00193776" w:rsidRDefault="00A3675E" w:rsidP="00A3675E">
      <w:pPr>
        <w:pStyle w:val="ListParagraph"/>
        <w:bidi/>
        <w:spacing w:before="240"/>
        <w:ind w:left="0"/>
        <w:jc w:val="both"/>
        <w:rPr>
          <w:rFonts w:ascii="Cambria Math" w:hAnsi="Cambria Math" w:cs="B Nazanin"/>
          <w:i/>
          <w:color w:val="202122"/>
          <w:sz w:val="28"/>
          <w:szCs w:val="28"/>
          <w:shd w:val="clear" w:color="auto" w:fill="FFFFFF"/>
          <w:rtl/>
          <w:lang w:bidi="fa-IR"/>
        </w:rPr>
      </w:pPr>
    </w:p>
    <w:sectPr w:rsidR="00A3675E" w:rsidRPr="00193776" w:rsidSect="002B7D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1134" w:bottom="567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ABC" w:rsidRDefault="009C7ABC" w:rsidP="004E376B">
      <w:pPr>
        <w:spacing w:after="0" w:line="240" w:lineRule="auto"/>
      </w:pPr>
      <w:r>
        <w:separator/>
      </w:r>
    </w:p>
  </w:endnote>
  <w:endnote w:type="continuationSeparator" w:id="0">
    <w:p w:rsidR="009C7ABC" w:rsidRDefault="009C7ABC" w:rsidP="004E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633" w:rsidRDefault="00BD56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633" w:rsidRDefault="00BD56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633" w:rsidRDefault="00BD5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ABC" w:rsidRDefault="009C7ABC" w:rsidP="004E376B">
      <w:pPr>
        <w:spacing w:after="0" w:line="240" w:lineRule="auto"/>
      </w:pPr>
      <w:r>
        <w:separator/>
      </w:r>
    </w:p>
  </w:footnote>
  <w:footnote w:type="continuationSeparator" w:id="0">
    <w:p w:rsidR="009C7ABC" w:rsidRDefault="009C7ABC" w:rsidP="004E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633" w:rsidRDefault="00BD5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3E7" w:rsidRDefault="00F713E7" w:rsidP="00F713E7">
    <w:pPr>
      <w:pStyle w:val="Header"/>
    </w:pPr>
  </w:p>
  <w:tbl>
    <w:tblPr>
      <w:tblStyle w:val="TableGrid"/>
      <w:tblpPr w:leftFromText="180" w:rightFromText="180" w:vertAnchor="page" w:horzAnchor="margin" w:tblpXSpec="center" w:tblpY="721"/>
      <w:bidiVisual/>
      <w:tblW w:w="102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762"/>
      <w:gridCol w:w="3560"/>
      <w:gridCol w:w="2976"/>
    </w:tblGrid>
    <w:tr w:rsidR="001C2636" w:rsidRPr="00F713E7" w:rsidTr="005C7745">
      <w:trPr>
        <w:trHeight w:val="1191"/>
      </w:trPr>
      <w:tc>
        <w:tcPr>
          <w:tcW w:w="3762" w:type="dxa"/>
          <w:vAlign w:val="center"/>
        </w:tcPr>
        <w:p w:rsidR="00F713E7" w:rsidRDefault="00F713E7" w:rsidP="005C7745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نام و نام خانوادگی:</w:t>
          </w:r>
          <w:r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 xml:space="preserve"> </w:t>
          </w:r>
          <w:r w:rsidR="005C7745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کیمیا مهدی نژاد</w:t>
          </w:r>
        </w:p>
        <w:p w:rsidR="00F713E7" w:rsidRPr="00F713E7" w:rsidRDefault="00F713E7" w:rsidP="00F713E7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</w:p>
        <w:p w:rsidR="00F713E7" w:rsidRPr="00F713E7" w:rsidRDefault="00F713E7" w:rsidP="005C7745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شماره دانشجویی:</w:t>
          </w:r>
          <w:r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 xml:space="preserve"> </w:t>
          </w:r>
          <w:r w:rsidR="005C7745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9812762349</w:t>
          </w:r>
        </w:p>
      </w:tc>
      <w:tc>
        <w:tcPr>
          <w:tcW w:w="3560" w:type="dxa"/>
          <w:vAlign w:val="center"/>
        </w:tcPr>
        <w:p w:rsidR="00F713E7" w:rsidRPr="00F713E7" w:rsidRDefault="00F713E7" w:rsidP="00F713E7">
          <w:pPr>
            <w:pStyle w:val="Header"/>
            <w:bidi/>
            <w:jc w:val="center"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/>
              <w:noProof/>
              <w:sz w:val="20"/>
              <w:szCs w:val="24"/>
              <w:rtl/>
            </w:rPr>
            <w:drawing>
              <wp:inline distT="0" distB="0" distL="0" distR="0">
                <wp:extent cx="506771" cy="707366"/>
                <wp:effectExtent l="19050" t="0" r="7579" b="0"/>
                <wp:docPr id="2" name="Picture 2" descr="FerdowesiAr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erdowesiArm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158" cy="710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vAlign w:val="center"/>
        </w:tcPr>
        <w:p w:rsidR="001C2636" w:rsidRPr="00F713E7" w:rsidRDefault="00F713E7" w:rsidP="00061155">
          <w:pPr>
            <w:pStyle w:val="Header"/>
            <w:bidi/>
            <w:jc w:val="center"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نام درس: ریزپردازنده (1)</w:t>
          </w:r>
        </w:p>
      </w:tc>
    </w:tr>
    <w:tr w:rsidR="00F713E7" w:rsidRPr="00F713E7" w:rsidTr="005C7745">
      <w:trPr>
        <w:trHeight w:val="448"/>
      </w:trPr>
      <w:tc>
        <w:tcPr>
          <w:tcW w:w="10298" w:type="dxa"/>
          <w:gridSpan w:val="3"/>
          <w:shd w:val="clear" w:color="auto" w:fill="D9D9D9" w:themeFill="background1" w:themeFillShade="D9"/>
          <w:vAlign w:val="center"/>
        </w:tcPr>
        <w:p w:rsidR="00F713E7" w:rsidRPr="00F713E7" w:rsidRDefault="00BD5633" w:rsidP="00787B2A">
          <w:pPr>
            <w:pStyle w:val="Header"/>
            <w:bidi/>
            <w:jc w:val="center"/>
            <w:rPr>
              <w:rFonts w:ascii="Times New Roman" w:hAnsi="Times New Roman" w:cs="B Nazanin"/>
              <w:b/>
              <w:bCs/>
              <w:sz w:val="20"/>
              <w:szCs w:val="24"/>
              <w:rtl/>
            </w:rPr>
          </w:pPr>
          <w:r>
            <w:rPr>
              <w:rFonts w:ascii="Times New Roman" w:hAnsi="Times New Roman" w:cs="B Nazanin" w:hint="cs"/>
              <w:b/>
              <w:bCs/>
              <w:sz w:val="20"/>
              <w:szCs w:val="24"/>
              <w:rtl/>
              <w:lang w:bidi="fa-IR"/>
            </w:rPr>
            <w:t xml:space="preserve"> شماره تکلیف: 5</w:t>
          </w:r>
          <w:bookmarkStart w:id="0" w:name="_GoBack"/>
          <w:bookmarkEnd w:id="0"/>
        </w:p>
      </w:tc>
    </w:tr>
  </w:tbl>
  <w:p w:rsidR="00F713E7" w:rsidRDefault="00F713E7" w:rsidP="005C7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633" w:rsidRDefault="00BD5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032E"/>
    <w:multiLevelType w:val="hybridMultilevel"/>
    <w:tmpl w:val="D7D0CB7C"/>
    <w:lvl w:ilvl="0" w:tplc="B650A53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50EC0"/>
    <w:multiLevelType w:val="hybridMultilevel"/>
    <w:tmpl w:val="15583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896D76"/>
    <w:multiLevelType w:val="hybridMultilevel"/>
    <w:tmpl w:val="2E46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A5F1B"/>
    <w:multiLevelType w:val="hybridMultilevel"/>
    <w:tmpl w:val="8D24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7B91"/>
    <w:multiLevelType w:val="hybridMultilevel"/>
    <w:tmpl w:val="8A3CBC3E"/>
    <w:lvl w:ilvl="0" w:tplc="479ED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D68E3"/>
    <w:multiLevelType w:val="hybridMultilevel"/>
    <w:tmpl w:val="51F48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1B359B"/>
    <w:multiLevelType w:val="hybridMultilevel"/>
    <w:tmpl w:val="8B9EB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5B42E0"/>
    <w:multiLevelType w:val="hybridMultilevel"/>
    <w:tmpl w:val="9BC4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96C2D"/>
    <w:multiLevelType w:val="hybridMultilevel"/>
    <w:tmpl w:val="CF14E9BC"/>
    <w:lvl w:ilvl="0" w:tplc="437A36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D2E61"/>
    <w:multiLevelType w:val="hybridMultilevel"/>
    <w:tmpl w:val="FCD2B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4061AD"/>
    <w:multiLevelType w:val="hybridMultilevel"/>
    <w:tmpl w:val="8446D4BC"/>
    <w:lvl w:ilvl="0" w:tplc="7310B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83781"/>
    <w:multiLevelType w:val="hybridMultilevel"/>
    <w:tmpl w:val="3CECB760"/>
    <w:lvl w:ilvl="0" w:tplc="6CEADF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C22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427CE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C65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3C52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FC5D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CC76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07B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2621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35"/>
    <w:rsid w:val="00000292"/>
    <w:rsid w:val="000033DB"/>
    <w:rsid w:val="00011820"/>
    <w:rsid w:val="00012932"/>
    <w:rsid w:val="00015321"/>
    <w:rsid w:val="00017866"/>
    <w:rsid w:val="00020BB4"/>
    <w:rsid w:val="00020C18"/>
    <w:rsid w:val="00023F7D"/>
    <w:rsid w:val="0002594F"/>
    <w:rsid w:val="00040F8E"/>
    <w:rsid w:val="00042026"/>
    <w:rsid w:val="00044B05"/>
    <w:rsid w:val="000501AD"/>
    <w:rsid w:val="000603A9"/>
    <w:rsid w:val="00061155"/>
    <w:rsid w:val="000618BE"/>
    <w:rsid w:val="00062EDB"/>
    <w:rsid w:val="000675B4"/>
    <w:rsid w:val="00086A40"/>
    <w:rsid w:val="00091EF4"/>
    <w:rsid w:val="000973E0"/>
    <w:rsid w:val="000A1914"/>
    <w:rsid w:val="000A5CF4"/>
    <w:rsid w:val="000A74F5"/>
    <w:rsid w:val="000B039B"/>
    <w:rsid w:val="000B0731"/>
    <w:rsid w:val="000C26E0"/>
    <w:rsid w:val="000D4409"/>
    <w:rsid w:val="000D653A"/>
    <w:rsid w:val="000E752F"/>
    <w:rsid w:val="00100170"/>
    <w:rsid w:val="00105ACB"/>
    <w:rsid w:val="00112909"/>
    <w:rsid w:val="00121635"/>
    <w:rsid w:val="00127B9D"/>
    <w:rsid w:val="0013102E"/>
    <w:rsid w:val="001425B5"/>
    <w:rsid w:val="00144028"/>
    <w:rsid w:val="0014660D"/>
    <w:rsid w:val="00152753"/>
    <w:rsid w:val="001619D7"/>
    <w:rsid w:val="00165032"/>
    <w:rsid w:val="00171E4B"/>
    <w:rsid w:val="00172C4B"/>
    <w:rsid w:val="0017774F"/>
    <w:rsid w:val="00180447"/>
    <w:rsid w:val="001866B8"/>
    <w:rsid w:val="00193776"/>
    <w:rsid w:val="001A09C3"/>
    <w:rsid w:val="001A36C2"/>
    <w:rsid w:val="001A5148"/>
    <w:rsid w:val="001B0206"/>
    <w:rsid w:val="001B0F6A"/>
    <w:rsid w:val="001B1220"/>
    <w:rsid w:val="001C192D"/>
    <w:rsid w:val="001C2636"/>
    <w:rsid w:val="001C4F76"/>
    <w:rsid w:val="001D3A3C"/>
    <w:rsid w:val="001E2A2B"/>
    <w:rsid w:val="001E5544"/>
    <w:rsid w:val="001F1D98"/>
    <w:rsid w:val="001F2346"/>
    <w:rsid w:val="001F61DC"/>
    <w:rsid w:val="00205E68"/>
    <w:rsid w:val="002202D6"/>
    <w:rsid w:val="00231525"/>
    <w:rsid w:val="00233FBC"/>
    <w:rsid w:val="0024211B"/>
    <w:rsid w:val="00246BC1"/>
    <w:rsid w:val="00250921"/>
    <w:rsid w:val="00252D01"/>
    <w:rsid w:val="002532A9"/>
    <w:rsid w:val="00254C57"/>
    <w:rsid w:val="00261E56"/>
    <w:rsid w:val="00263E53"/>
    <w:rsid w:val="00264109"/>
    <w:rsid w:val="00271E0E"/>
    <w:rsid w:val="00286AD6"/>
    <w:rsid w:val="00291A4B"/>
    <w:rsid w:val="00294EAD"/>
    <w:rsid w:val="00297678"/>
    <w:rsid w:val="00297B39"/>
    <w:rsid w:val="002B19ED"/>
    <w:rsid w:val="002B1CB5"/>
    <w:rsid w:val="002B710C"/>
    <w:rsid w:val="002B7D72"/>
    <w:rsid w:val="002D041C"/>
    <w:rsid w:val="002D3B1E"/>
    <w:rsid w:val="002E10DC"/>
    <w:rsid w:val="002E2824"/>
    <w:rsid w:val="002E589F"/>
    <w:rsid w:val="002E5E23"/>
    <w:rsid w:val="00303DC5"/>
    <w:rsid w:val="00326225"/>
    <w:rsid w:val="00330267"/>
    <w:rsid w:val="00331BB2"/>
    <w:rsid w:val="00333CA3"/>
    <w:rsid w:val="003421E5"/>
    <w:rsid w:val="00345601"/>
    <w:rsid w:val="00354785"/>
    <w:rsid w:val="00367749"/>
    <w:rsid w:val="003847F5"/>
    <w:rsid w:val="00385286"/>
    <w:rsid w:val="003A5128"/>
    <w:rsid w:val="003A7A35"/>
    <w:rsid w:val="003C20FE"/>
    <w:rsid w:val="003C293B"/>
    <w:rsid w:val="003C5F18"/>
    <w:rsid w:val="003C7055"/>
    <w:rsid w:val="003D0EE8"/>
    <w:rsid w:val="003D20A3"/>
    <w:rsid w:val="003E7CCC"/>
    <w:rsid w:val="004023FE"/>
    <w:rsid w:val="004103FD"/>
    <w:rsid w:val="00412920"/>
    <w:rsid w:val="004218E9"/>
    <w:rsid w:val="004314A3"/>
    <w:rsid w:val="004349D1"/>
    <w:rsid w:val="004421DB"/>
    <w:rsid w:val="004441F1"/>
    <w:rsid w:val="00446FF6"/>
    <w:rsid w:val="00454001"/>
    <w:rsid w:val="004565C9"/>
    <w:rsid w:val="00464BA4"/>
    <w:rsid w:val="00465138"/>
    <w:rsid w:val="004868D4"/>
    <w:rsid w:val="00493DBC"/>
    <w:rsid w:val="00495DB4"/>
    <w:rsid w:val="004A0A8E"/>
    <w:rsid w:val="004A0F13"/>
    <w:rsid w:val="004A3168"/>
    <w:rsid w:val="004A7C62"/>
    <w:rsid w:val="004B0E0D"/>
    <w:rsid w:val="004B206B"/>
    <w:rsid w:val="004B2681"/>
    <w:rsid w:val="004B3941"/>
    <w:rsid w:val="004C6303"/>
    <w:rsid w:val="004D6344"/>
    <w:rsid w:val="004E2604"/>
    <w:rsid w:val="004E2764"/>
    <w:rsid w:val="004E376B"/>
    <w:rsid w:val="004F66C3"/>
    <w:rsid w:val="00516F4E"/>
    <w:rsid w:val="00523CC0"/>
    <w:rsid w:val="00535824"/>
    <w:rsid w:val="005435AE"/>
    <w:rsid w:val="00550F3C"/>
    <w:rsid w:val="00555953"/>
    <w:rsid w:val="00565C36"/>
    <w:rsid w:val="00573C3F"/>
    <w:rsid w:val="00582705"/>
    <w:rsid w:val="005838C2"/>
    <w:rsid w:val="005954A0"/>
    <w:rsid w:val="005955A3"/>
    <w:rsid w:val="005A4827"/>
    <w:rsid w:val="005A5974"/>
    <w:rsid w:val="005C3573"/>
    <w:rsid w:val="005C7745"/>
    <w:rsid w:val="005D4944"/>
    <w:rsid w:val="005D569A"/>
    <w:rsid w:val="005F5038"/>
    <w:rsid w:val="00604036"/>
    <w:rsid w:val="00612715"/>
    <w:rsid w:val="006142C7"/>
    <w:rsid w:val="0063783D"/>
    <w:rsid w:val="00643971"/>
    <w:rsid w:val="006527CC"/>
    <w:rsid w:val="00654B5C"/>
    <w:rsid w:val="006572D3"/>
    <w:rsid w:val="006620BB"/>
    <w:rsid w:val="00667AA3"/>
    <w:rsid w:val="00674922"/>
    <w:rsid w:val="0069347F"/>
    <w:rsid w:val="0069417B"/>
    <w:rsid w:val="006A246F"/>
    <w:rsid w:val="006A37B1"/>
    <w:rsid w:val="006B5943"/>
    <w:rsid w:val="006C090A"/>
    <w:rsid w:val="006D0594"/>
    <w:rsid w:val="006D6B98"/>
    <w:rsid w:val="006D72FB"/>
    <w:rsid w:val="006E2D95"/>
    <w:rsid w:val="006F21D6"/>
    <w:rsid w:val="007105DB"/>
    <w:rsid w:val="0071127A"/>
    <w:rsid w:val="0071732F"/>
    <w:rsid w:val="00727594"/>
    <w:rsid w:val="007349D6"/>
    <w:rsid w:val="00734DC3"/>
    <w:rsid w:val="00740358"/>
    <w:rsid w:val="0075059A"/>
    <w:rsid w:val="00753BBF"/>
    <w:rsid w:val="007579DE"/>
    <w:rsid w:val="00761B74"/>
    <w:rsid w:val="00765114"/>
    <w:rsid w:val="00767FB9"/>
    <w:rsid w:val="00774D1F"/>
    <w:rsid w:val="00775B8C"/>
    <w:rsid w:val="0077660D"/>
    <w:rsid w:val="00776935"/>
    <w:rsid w:val="00787B2A"/>
    <w:rsid w:val="00793BF7"/>
    <w:rsid w:val="00797700"/>
    <w:rsid w:val="007A4BC7"/>
    <w:rsid w:val="007D5955"/>
    <w:rsid w:val="007D7BB6"/>
    <w:rsid w:val="007E04A4"/>
    <w:rsid w:val="007E24DB"/>
    <w:rsid w:val="007E43C2"/>
    <w:rsid w:val="007F2B83"/>
    <w:rsid w:val="007F3759"/>
    <w:rsid w:val="007F4AC1"/>
    <w:rsid w:val="00803D45"/>
    <w:rsid w:val="008075F6"/>
    <w:rsid w:val="00810D7A"/>
    <w:rsid w:val="0081564B"/>
    <w:rsid w:val="0082044E"/>
    <w:rsid w:val="00826229"/>
    <w:rsid w:val="008300F5"/>
    <w:rsid w:val="008504F9"/>
    <w:rsid w:val="0086136F"/>
    <w:rsid w:val="008873B4"/>
    <w:rsid w:val="0088757E"/>
    <w:rsid w:val="00892B60"/>
    <w:rsid w:val="008A1D41"/>
    <w:rsid w:val="008A26A5"/>
    <w:rsid w:val="008A33BE"/>
    <w:rsid w:val="008B1884"/>
    <w:rsid w:val="008B5B61"/>
    <w:rsid w:val="008C4D2F"/>
    <w:rsid w:val="008C6060"/>
    <w:rsid w:val="008D5C1F"/>
    <w:rsid w:val="008E0F03"/>
    <w:rsid w:val="008E4305"/>
    <w:rsid w:val="008F055A"/>
    <w:rsid w:val="008F0EC4"/>
    <w:rsid w:val="008F2E9C"/>
    <w:rsid w:val="008F74E6"/>
    <w:rsid w:val="0090209E"/>
    <w:rsid w:val="0090395C"/>
    <w:rsid w:val="009205FC"/>
    <w:rsid w:val="00921D00"/>
    <w:rsid w:val="00932166"/>
    <w:rsid w:val="009336B8"/>
    <w:rsid w:val="00936EA4"/>
    <w:rsid w:val="009407D1"/>
    <w:rsid w:val="009671BF"/>
    <w:rsid w:val="009678FB"/>
    <w:rsid w:val="00987AC7"/>
    <w:rsid w:val="0099361A"/>
    <w:rsid w:val="00996344"/>
    <w:rsid w:val="009B2744"/>
    <w:rsid w:val="009B340C"/>
    <w:rsid w:val="009B3DC0"/>
    <w:rsid w:val="009B3DE5"/>
    <w:rsid w:val="009B5C46"/>
    <w:rsid w:val="009C7ABC"/>
    <w:rsid w:val="009E1CAC"/>
    <w:rsid w:val="009E2A96"/>
    <w:rsid w:val="00A048AD"/>
    <w:rsid w:val="00A21068"/>
    <w:rsid w:val="00A228C4"/>
    <w:rsid w:val="00A250C6"/>
    <w:rsid w:val="00A25E5F"/>
    <w:rsid w:val="00A26017"/>
    <w:rsid w:val="00A34469"/>
    <w:rsid w:val="00A3650A"/>
    <w:rsid w:val="00A3675E"/>
    <w:rsid w:val="00A5183A"/>
    <w:rsid w:val="00A6196B"/>
    <w:rsid w:val="00A665A2"/>
    <w:rsid w:val="00A7294E"/>
    <w:rsid w:val="00A75858"/>
    <w:rsid w:val="00A76604"/>
    <w:rsid w:val="00A84623"/>
    <w:rsid w:val="00A85A9D"/>
    <w:rsid w:val="00A85E23"/>
    <w:rsid w:val="00A8638B"/>
    <w:rsid w:val="00A91FC9"/>
    <w:rsid w:val="00A94B1A"/>
    <w:rsid w:val="00AA0226"/>
    <w:rsid w:val="00AA2F73"/>
    <w:rsid w:val="00AC4084"/>
    <w:rsid w:val="00AD7896"/>
    <w:rsid w:val="00AE4A3F"/>
    <w:rsid w:val="00AE65E8"/>
    <w:rsid w:val="00B052CC"/>
    <w:rsid w:val="00B05912"/>
    <w:rsid w:val="00B07C9C"/>
    <w:rsid w:val="00B10194"/>
    <w:rsid w:val="00B15069"/>
    <w:rsid w:val="00B17154"/>
    <w:rsid w:val="00B23039"/>
    <w:rsid w:val="00B23877"/>
    <w:rsid w:val="00B5645B"/>
    <w:rsid w:val="00B647DD"/>
    <w:rsid w:val="00B65AAC"/>
    <w:rsid w:val="00B7571E"/>
    <w:rsid w:val="00BA18D9"/>
    <w:rsid w:val="00BA25B8"/>
    <w:rsid w:val="00BA482A"/>
    <w:rsid w:val="00BB1F68"/>
    <w:rsid w:val="00BB49BE"/>
    <w:rsid w:val="00BD5633"/>
    <w:rsid w:val="00BE31FC"/>
    <w:rsid w:val="00BF009D"/>
    <w:rsid w:val="00BF0B9B"/>
    <w:rsid w:val="00BF6DED"/>
    <w:rsid w:val="00BF78A4"/>
    <w:rsid w:val="00C027F9"/>
    <w:rsid w:val="00C079AB"/>
    <w:rsid w:val="00C127DF"/>
    <w:rsid w:val="00C1462B"/>
    <w:rsid w:val="00C20593"/>
    <w:rsid w:val="00C24CE9"/>
    <w:rsid w:val="00C26F03"/>
    <w:rsid w:val="00C536FA"/>
    <w:rsid w:val="00C540E3"/>
    <w:rsid w:val="00C551B5"/>
    <w:rsid w:val="00C5653C"/>
    <w:rsid w:val="00C72E07"/>
    <w:rsid w:val="00C734E7"/>
    <w:rsid w:val="00C758D4"/>
    <w:rsid w:val="00C84690"/>
    <w:rsid w:val="00C961D4"/>
    <w:rsid w:val="00CA0BC7"/>
    <w:rsid w:val="00CA379D"/>
    <w:rsid w:val="00CA72BF"/>
    <w:rsid w:val="00CD047A"/>
    <w:rsid w:val="00CD352C"/>
    <w:rsid w:val="00CD3D83"/>
    <w:rsid w:val="00CE43B8"/>
    <w:rsid w:val="00CE56EA"/>
    <w:rsid w:val="00CF2806"/>
    <w:rsid w:val="00CF5B9C"/>
    <w:rsid w:val="00D11C01"/>
    <w:rsid w:val="00D1224B"/>
    <w:rsid w:val="00D13331"/>
    <w:rsid w:val="00D242E3"/>
    <w:rsid w:val="00D34068"/>
    <w:rsid w:val="00D41379"/>
    <w:rsid w:val="00D57EEB"/>
    <w:rsid w:val="00D60CB5"/>
    <w:rsid w:val="00D60EB1"/>
    <w:rsid w:val="00D674E9"/>
    <w:rsid w:val="00D701AF"/>
    <w:rsid w:val="00D845F7"/>
    <w:rsid w:val="00D84614"/>
    <w:rsid w:val="00D86316"/>
    <w:rsid w:val="00D95353"/>
    <w:rsid w:val="00D97492"/>
    <w:rsid w:val="00DB2A04"/>
    <w:rsid w:val="00E011AC"/>
    <w:rsid w:val="00E1619A"/>
    <w:rsid w:val="00E3229D"/>
    <w:rsid w:val="00E324B0"/>
    <w:rsid w:val="00E50D56"/>
    <w:rsid w:val="00E521D6"/>
    <w:rsid w:val="00E63523"/>
    <w:rsid w:val="00E94A99"/>
    <w:rsid w:val="00EA2969"/>
    <w:rsid w:val="00EA56F3"/>
    <w:rsid w:val="00EA678E"/>
    <w:rsid w:val="00EB0C5B"/>
    <w:rsid w:val="00EB5AC5"/>
    <w:rsid w:val="00EB5C0F"/>
    <w:rsid w:val="00EB7307"/>
    <w:rsid w:val="00EC3137"/>
    <w:rsid w:val="00EE3898"/>
    <w:rsid w:val="00EF1B67"/>
    <w:rsid w:val="00EF56B6"/>
    <w:rsid w:val="00F17143"/>
    <w:rsid w:val="00F177F1"/>
    <w:rsid w:val="00F236FE"/>
    <w:rsid w:val="00F3340C"/>
    <w:rsid w:val="00F44ACD"/>
    <w:rsid w:val="00F65F49"/>
    <w:rsid w:val="00F66477"/>
    <w:rsid w:val="00F70DD0"/>
    <w:rsid w:val="00F713E7"/>
    <w:rsid w:val="00F8172F"/>
    <w:rsid w:val="00F830FC"/>
    <w:rsid w:val="00F859CB"/>
    <w:rsid w:val="00F96DBF"/>
    <w:rsid w:val="00FA0B2D"/>
    <w:rsid w:val="00FA5225"/>
    <w:rsid w:val="00FA7D89"/>
    <w:rsid w:val="00FC0959"/>
    <w:rsid w:val="00FC1737"/>
    <w:rsid w:val="00FC33AC"/>
    <w:rsid w:val="00FC61FE"/>
    <w:rsid w:val="00FC67EF"/>
    <w:rsid w:val="00FC68E4"/>
    <w:rsid w:val="00FC7159"/>
    <w:rsid w:val="00FE15EA"/>
    <w:rsid w:val="00FE17E3"/>
    <w:rsid w:val="00FE3F43"/>
    <w:rsid w:val="00FE59BC"/>
    <w:rsid w:val="00FF027D"/>
    <w:rsid w:val="00FF254D"/>
    <w:rsid w:val="00FF5B1E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3E31D"/>
  <w15:docId w15:val="{A48B269C-D2AC-474D-AFAA-10316F87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9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53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E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76B"/>
  </w:style>
  <w:style w:type="paragraph" w:styleId="Footer">
    <w:name w:val="footer"/>
    <w:basedOn w:val="Normal"/>
    <w:link w:val="FooterChar"/>
    <w:uiPriority w:val="99"/>
    <w:unhideWhenUsed/>
    <w:rsid w:val="004E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6B"/>
  </w:style>
  <w:style w:type="character" w:styleId="Hyperlink">
    <w:name w:val="Hyperlink"/>
    <w:basedOn w:val="DefaultParagraphFont"/>
    <w:uiPriority w:val="99"/>
    <w:unhideWhenUsed/>
    <w:rsid w:val="00D41379"/>
    <w:rPr>
      <w:color w:val="7F7F7F" w:themeColor="text1" w:themeTint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5169">
          <w:marLeft w:val="0"/>
          <w:marRight w:val="144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522">
          <w:marLeft w:val="0"/>
          <w:marRight w:val="144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A665EE7-20C1-4894-9015-8784D2A0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Yasser</dc:creator>
  <cp:lastModifiedBy>user</cp:lastModifiedBy>
  <cp:revision>109</cp:revision>
  <cp:lastPrinted>2022-04-08T10:08:00Z</cp:lastPrinted>
  <dcterms:created xsi:type="dcterms:W3CDTF">2015-09-26T16:48:00Z</dcterms:created>
  <dcterms:modified xsi:type="dcterms:W3CDTF">2022-06-11T18:57:00Z</dcterms:modified>
</cp:coreProperties>
</file>