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DD763" w14:textId="73E8CABA" w:rsidR="00CA1474" w:rsidRPr="00EA134F" w:rsidRDefault="00EA134F" w:rsidP="00EA134F">
      <w:pPr>
        <w:pStyle w:val="ListParagraph"/>
        <w:spacing w:line="276" w:lineRule="auto"/>
        <w:ind w:left="0"/>
        <w:contextualSpacing w:val="0"/>
        <w:jc w:val="both"/>
        <w:rPr>
          <w:rFonts w:asciiTheme="majorHAnsi" w:hAnsiTheme="majorHAnsi" w:cstheme="majorHAnsi"/>
          <w:b/>
          <w:bCs/>
          <w:szCs w:val="22"/>
          <w:lang w:bidi="fa-IR"/>
        </w:rPr>
      </w:pPr>
      <w:r w:rsidRPr="00EA134F">
        <w:rPr>
          <w:rFonts w:asciiTheme="majorHAnsi" w:hAnsiTheme="majorHAnsi" w:cstheme="majorHAnsi"/>
          <w:b/>
          <w:bCs/>
          <w:szCs w:val="22"/>
          <w:lang w:bidi="fa-IR"/>
        </w:rPr>
        <w:t>Theoretical Part</w:t>
      </w:r>
    </w:p>
    <w:p w14:paraId="44B6247A" w14:textId="77777777" w:rsidR="00EA134F" w:rsidRPr="00EA134F" w:rsidRDefault="00EA134F" w:rsidP="008C299F">
      <w:pPr>
        <w:pStyle w:val="ListParagraph"/>
        <w:numPr>
          <w:ilvl w:val="0"/>
          <w:numId w:val="4"/>
        </w:numPr>
        <w:spacing w:line="276" w:lineRule="auto"/>
        <w:contextualSpacing w:val="0"/>
        <w:jc w:val="both"/>
        <w:rPr>
          <w:rFonts w:asciiTheme="majorHAnsi" w:hAnsiTheme="majorHAnsi" w:cstheme="majorHAnsi"/>
          <w:sz w:val="20"/>
          <w:szCs w:val="20"/>
          <w:lang w:bidi="fa-IR"/>
        </w:rPr>
      </w:pPr>
    </w:p>
    <w:p w14:paraId="2F45E979" w14:textId="113021E9" w:rsidR="00F80B31" w:rsidRPr="00EA134F" w:rsidRDefault="00F80B31" w:rsidP="008C299F">
      <w:pPr>
        <w:pStyle w:val="ListParagraph"/>
        <w:numPr>
          <w:ilvl w:val="0"/>
          <w:numId w:val="5"/>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Due to the rotation being with respect to the fixed frame (frame O) we need to apply the transformations in reverse.</w:t>
      </w:r>
    </w:p>
    <w:p w14:paraId="350F6DE1" w14:textId="77777777" w:rsidR="00F80B31" w:rsidRPr="00EA134F" w:rsidRDefault="00354D27" w:rsidP="008C299F">
      <w:pPr>
        <w:pStyle w:val="ListParagraph"/>
        <w:spacing w:line="276" w:lineRule="auto"/>
        <w:ind w:left="1080"/>
        <w:contextualSpacing w:val="0"/>
        <w:jc w:val="both"/>
        <w:rPr>
          <w:rFonts w:asciiTheme="majorHAnsi" w:hAnsiTheme="majorHAnsi" w:cstheme="majorHAnsi"/>
          <w:sz w:val="20"/>
          <w:szCs w:val="20"/>
          <w:lang w:bidi="fa-IR"/>
        </w:rPr>
      </w:pPr>
      <m:oMathPara>
        <m:oMath>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0</m:t>
              </m:r>
            </m:sub>
            <m:sup>
              <m:r>
                <w:rPr>
                  <w:rFonts w:ascii="Cambria Math" w:hAnsi="Cambria Math" w:cstheme="majorHAnsi"/>
                  <w:sz w:val="20"/>
                  <w:szCs w:val="20"/>
                  <w:lang w:bidi="fa-IR"/>
                </w:rPr>
                <m:t>1</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 </m:t>
          </m:r>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1</m:t>
              </m:r>
            </m:sub>
            <m:sup>
              <m:r>
                <w:rPr>
                  <w:rFonts w:ascii="Cambria Math" w:hAnsi="Cambria Math" w:cstheme="majorHAnsi"/>
                  <w:sz w:val="20"/>
                  <w:szCs w:val="20"/>
                  <w:lang w:bidi="fa-IR"/>
                </w:rPr>
                <m:t>2</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5</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2</m:t>
              </m:r>
            </m:sub>
            <m:sup>
              <m:r>
                <w:rPr>
                  <w:rFonts w:ascii="Cambria Math" w:hAnsi="Cambria Math" w:cstheme="majorHAnsi"/>
                  <w:sz w:val="20"/>
                  <w:szCs w:val="20"/>
                  <w:lang w:bidi="fa-IR"/>
                </w:rPr>
                <m:t>3</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2BF72AE1" w14:textId="6ADD87EB" w:rsidR="00F80B31" w:rsidRPr="00EA134F" w:rsidRDefault="00F80B31" w:rsidP="008C299F">
      <w:pPr>
        <w:pStyle w:val="ListParagraph"/>
        <w:spacing w:line="276" w:lineRule="auto"/>
        <w:ind w:left="1080"/>
        <w:contextualSpacing w:val="0"/>
        <w:jc w:val="both"/>
        <w:rPr>
          <w:rFonts w:asciiTheme="majorHAnsi" w:eastAsiaTheme="minorEastAsia" w:hAnsiTheme="majorHAnsi" w:cstheme="majorHAnsi"/>
          <w:sz w:val="20"/>
          <w:szCs w:val="20"/>
          <w:lang w:bidi="fa-IR"/>
        </w:rPr>
      </w:pPr>
      <m:oMathPara>
        <m:oMath>
          <m:r>
            <w:rPr>
              <w:rFonts w:ascii="Cambria Math" w:hAnsi="Cambria Math" w:cstheme="majorHAnsi"/>
              <w:sz w:val="20"/>
              <w:szCs w:val="20"/>
              <w:lang w:bidi="fa-IR"/>
            </w:rPr>
            <m:t>⟹</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2</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2</m:t>
              </m:r>
            </m:sub>
            <m:sup>
              <m:r>
                <w:rPr>
                  <w:rFonts w:ascii="Cambria Math" w:hAnsi="Cambria Math" w:cstheme="majorHAnsi"/>
                  <w:sz w:val="20"/>
                  <w:szCs w:val="20"/>
                  <w:lang w:bidi="fa-IR"/>
                </w:rPr>
                <m:t>1</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1</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2</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7E91A90E" w14:textId="699EAB7A" w:rsidR="00F80B31" w:rsidRPr="00EA134F" w:rsidRDefault="00F80B31" w:rsidP="008C299F">
      <w:pPr>
        <w:pStyle w:val="ListParagraph"/>
        <w:spacing w:line="276" w:lineRule="auto"/>
        <w:ind w:left="1080"/>
        <w:contextualSpacing w:val="0"/>
        <w:jc w:val="both"/>
        <w:rPr>
          <w:rFonts w:asciiTheme="majorHAnsi" w:hAnsiTheme="majorHAnsi" w:cstheme="majorHAnsi"/>
          <w:i/>
          <w:sz w:val="20"/>
          <w:szCs w:val="20"/>
          <w:lang w:bidi="fa-IR"/>
        </w:rPr>
      </w:pPr>
      <m:oMathPara>
        <m:oMath>
          <m:r>
            <w:rPr>
              <w:rFonts w:ascii="Cambria Math" w:hAnsi="Cambria Math" w:cstheme="majorHAnsi"/>
              <w:sz w:val="20"/>
              <w:szCs w:val="20"/>
              <w:lang w:bidi="fa-IR"/>
            </w:rPr>
            <m:t>⟹</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0</m:t>
              </m:r>
            </m:sup>
          </m:s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3</m:t>
              </m:r>
            </m:sup>
          </m:s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-2</m:t>
                              </m:r>
                            </m:e>
                          </m:m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4</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0</m:t>
                              </m:r>
                            </m:e>
                          </m:mr>
                        </m:m>
                      </m:e>
                    </m:d>
                  </m:e>
                </m:mr>
                <m:mr>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-2</m:t>
                              </m:r>
                            </m:e>
                          </m:mr>
                          <m:mr>
                            <m:e>
                              <m:r>
                                <w:rPr>
                                  <w:rFonts w:ascii="Cambria Math" w:hAnsi="Cambria Math" w:cstheme="majorHAnsi"/>
                                  <w:sz w:val="20"/>
                                  <w:szCs w:val="20"/>
                                  <w:lang w:bidi="fa-IR"/>
                                </w:rPr>
                                <m:t>3</m:t>
                              </m:r>
                            </m:e>
                          </m:mr>
                          <m:mr>
                            <m:e>
                              <m:r>
                                <w:rPr>
                                  <w:rFonts w:ascii="Cambria Math" w:hAnsi="Cambria Math" w:cstheme="majorHAnsi"/>
                                  <w:sz w:val="20"/>
                                  <w:szCs w:val="20"/>
                                  <w:lang w:bidi="fa-IR"/>
                                </w:rPr>
                                <m:t>7</m:t>
                              </m:r>
                            </m:e>
                          </m:mr>
                        </m:m>
                      </m:e>
                    </m:d>
                  </m:e>
                </m:mr>
                <m:mr>
                  <m:e>
                    <m:r>
                      <w:rPr>
                        <w:rFonts w:ascii="Cambria Math" w:hAnsi="Cambria Math" w:cstheme="majorHAnsi"/>
                        <w:sz w:val="20"/>
                        <w:szCs w:val="20"/>
                        <w:lang w:bidi="fa-IR"/>
                      </w:rPr>
                      <m:t>1</m:t>
                    </m:r>
                  </m:e>
                </m:mr>
              </m:m>
            </m:e>
          </m:d>
        </m:oMath>
      </m:oMathPara>
    </w:p>
    <w:p w14:paraId="0CEAE175" w14:textId="0D2371D6" w:rsidR="00F80B31" w:rsidRPr="00EA134F" w:rsidRDefault="00CD6528" w:rsidP="008C299F">
      <w:pPr>
        <w:pStyle w:val="ListParagraph"/>
        <w:numPr>
          <w:ilvl w:val="0"/>
          <w:numId w:val="5"/>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In this part we will reverse the order of applying the transformations in the part a. As shown below, the result is not the same as the result of the part a because the order of applying is important.</w:t>
      </w:r>
    </w:p>
    <w:p w14:paraId="60D7F026" w14:textId="77777777" w:rsidR="00CD6528" w:rsidRPr="00EA134F" w:rsidRDefault="00354D27" w:rsidP="008C299F">
      <w:pPr>
        <w:pStyle w:val="ListParagraph"/>
        <w:spacing w:line="276" w:lineRule="auto"/>
        <w:ind w:left="1080"/>
        <w:contextualSpacing w:val="0"/>
        <w:jc w:val="both"/>
        <w:rPr>
          <w:rFonts w:asciiTheme="majorHAnsi" w:eastAsiaTheme="minorEastAsia" w:hAnsiTheme="majorHAnsi" w:cstheme="majorHAnsi"/>
          <w:sz w:val="20"/>
          <w:szCs w:val="20"/>
          <w:lang w:bidi="fa-IR"/>
        </w:rPr>
      </w:pPr>
      <m:oMathPara>
        <m:oMath>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1</m:t>
              </m:r>
            </m:sub>
            <m:sup>
              <m:r>
                <w:rPr>
                  <w:rFonts w:ascii="Cambria Math" w:hAnsi="Cambria Math" w:cstheme="majorHAnsi"/>
                  <w:sz w:val="20"/>
                  <w:szCs w:val="20"/>
                  <w:lang w:bidi="fa-IR"/>
                </w:rPr>
                <m:t>0</m:t>
              </m:r>
            </m:sup>
          </m:sSubSup>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2</m:t>
              </m:r>
            </m:sub>
            <m:sup>
              <m:r>
                <w:rPr>
                  <w:rFonts w:ascii="Cambria Math" w:hAnsi="Cambria Math" w:cstheme="majorHAnsi"/>
                  <w:sz w:val="20"/>
                  <w:szCs w:val="20"/>
                  <w:lang w:bidi="fa-IR"/>
                </w:rPr>
                <m:t>1</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2</m:t>
              </m:r>
            </m:sup>
          </m:sSub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2</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5724D5B8" w14:textId="77777777" w:rsidR="00CD6528" w:rsidRPr="00EA134F" w:rsidRDefault="00CD6528" w:rsidP="008C299F">
      <w:pPr>
        <w:pStyle w:val="ListParagraph"/>
        <w:spacing w:line="276" w:lineRule="auto"/>
        <w:ind w:left="1080"/>
        <w:contextualSpacing w:val="0"/>
        <w:jc w:val="both"/>
        <w:rPr>
          <w:rFonts w:asciiTheme="majorHAnsi" w:hAnsiTheme="majorHAnsi" w:cstheme="majorHAnsi"/>
          <w:i/>
          <w:sz w:val="20"/>
          <w:szCs w:val="20"/>
          <w:lang w:bidi="fa-IR"/>
        </w:rPr>
      </w:pPr>
      <m:oMathPara>
        <m:oMath>
          <m:r>
            <w:rPr>
              <w:rFonts w:ascii="Cambria Math" w:hAnsi="Cambria Math" w:cstheme="majorHAnsi"/>
              <w:sz w:val="20"/>
              <w:szCs w:val="20"/>
              <w:lang w:bidi="fa-IR"/>
            </w:rPr>
            <m:t>⟹</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0</m:t>
              </m:r>
            </m:sup>
          </m:s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3</m:t>
              </m:r>
            </m:sup>
          </m:s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2</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4</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0</m:t>
                              </m:r>
                            </m:e>
                          </m:mr>
                        </m:m>
                      </m:e>
                    </m:d>
                  </m:e>
                </m:mr>
                <m:mr>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-3</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6</m:t>
                              </m:r>
                            </m:e>
                          </m:mr>
                        </m:m>
                      </m:e>
                    </m:d>
                  </m:e>
                </m:mr>
                <m:mr>
                  <m:e>
                    <m:r>
                      <w:rPr>
                        <w:rFonts w:ascii="Cambria Math" w:hAnsi="Cambria Math" w:cstheme="majorHAnsi"/>
                        <w:sz w:val="20"/>
                        <w:szCs w:val="20"/>
                        <w:lang w:bidi="fa-IR"/>
                      </w:rPr>
                      <m:t>1</m:t>
                    </m:r>
                  </m:e>
                </m:mr>
              </m:m>
            </m:e>
          </m:d>
        </m:oMath>
      </m:oMathPara>
    </w:p>
    <w:p w14:paraId="23D2D657" w14:textId="77777777" w:rsidR="00CD6528" w:rsidRPr="00EA134F" w:rsidRDefault="00CD6528" w:rsidP="008C299F">
      <w:pPr>
        <w:pStyle w:val="ListParagraph"/>
        <w:spacing w:line="276" w:lineRule="auto"/>
        <w:ind w:left="1080"/>
        <w:contextualSpacing w:val="0"/>
        <w:jc w:val="both"/>
        <w:rPr>
          <w:rFonts w:asciiTheme="majorHAnsi" w:hAnsiTheme="majorHAnsi" w:cstheme="majorHAnsi"/>
          <w:sz w:val="20"/>
          <w:szCs w:val="20"/>
          <w:lang w:bidi="fa-IR"/>
        </w:rPr>
      </w:pPr>
    </w:p>
    <w:p w14:paraId="1B9F26C1" w14:textId="77777777" w:rsidR="00F80B31" w:rsidRPr="00EA134F" w:rsidRDefault="00F80B31" w:rsidP="008C299F">
      <w:pPr>
        <w:pStyle w:val="ListParagraph"/>
        <w:numPr>
          <w:ilvl w:val="0"/>
          <w:numId w:val="5"/>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With this part being fixed frame too, the transformations should be applied in reverse.</w:t>
      </w:r>
    </w:p>
    <w:p w14:paraId="439E74A2" w14:textId="77777777" w:rsidR="00F80B31" w:rsidRPr="00EA134F" w:rsidRDefault="00354D27" w:rsidP="008C299F">
      <w:pPr>
        <w:pStyle w:val="ListParagraph"/>
        <w:spacing w:line="276" w:lineRule="auto"/>
        <w:ind w:left="1008"/>
        <w:contextualSpacing w:val="0"/>
        <w:jc w:val="both"/>
        <w:rPr>
          <w:rFonts w:asciiTheme="majorHAnsi" w:hAnsiTheme="majorHAnsi" w:cstheme="majorHAnsi"/>
          <w:sz w:val="20"/>
          <w:szCs w:val="20"/>
          <w:lang w:bidi="fa-IR"/>
        </w:rPr>
      </w:pPr>
      <m:oMathPara>
        <m:oMath>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0</m:t>
              </m:r>
            </m:sub>
            <m:sup>
              <m:r>
                <w:rPr>
                  <w:rFonts w:ascii="Cambria Math" w:hAnsi="Cambria Math" w:cstheme="majorHAnsi"/>
                  <w:sz w:val="20"/>
                  <w:szCs w:val="20"/>
                  <w:lang w:bidi="fa-IR"/>
                </w:rPr>
                <m:t>1</m:t>
              </m:r>
            </m:sup>
            <m:e>
              <m:r>
                <w:rPr>
                  <w:rFonts w:ascii="Cambria Math" w:hAnsi="Cambria Math" w:cstheme="majorHAnsi"/>
                  <w:sz w:val="20"/>
                  <w:szCs w:val="20"/>
                  <w:lang w:bidi="fa-IR"/>
                </w:rPr>
                <m:t>R</m:t>
              </m:r>
            </m:e>
          </m:sPre>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5</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1</m:t>
              </m:r>
            </m:sub>
            <m:sup>
              <m:r>
                <w:rPr>
                  <w:rFonts w:ascii="Cambria Math" w:hAnsi="Cambria Math" w:cstheme="majorHAnsi"/>
                  <w:sz w:val="20"/>
                  <w:szCs w:val="20"/>
                  <w:lang w:bidi="fa-IR"/>
                </w:rPr>
                <m:t>2</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2</m:t>
              </m:r>
            </m:sub>
            <m:sup>
              <m:r>
                <w:rPr>
                  <w:rFonts w:ascii="Cambria Math" w:hAnsi="Cambria Math" w:cstheme="majorHAnsi"/>
                  <w:sz w:val="20"/>
                  <w:szCs w:val="20"/>
                  <w:lang w:bidi="fa-IR"/>
                </w:rPr>
                <m:t>3</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30ED3F5F" w14:textId="59FA683E" w:rsidR="00F80B31" w:rsidRPr="00EA134F" w:rsidRDefault="00F80B31" w:rsidP="008C299F">
      <w:pPr>
        <w:pStyle w:val="ListParagraph"/>
        <w:spacing w:line="276" w:lineRule="auto"/>
        <w:ind w:left="1008"/>
        <w:contextualSpacing w:val="0"/>
        <w:jc w:val="both"/>
        <w:rPr>
          <w:rFonts w:asciiTheme="majorHAnsi" w:eastAsiaTheme="minorEastAsia" w:hAnsiTheme="majorHAnsi" w:cstheme="majorHAnsi"/>
          <w:sz w:val="20"/>
          <w:szCs w:val="20"/>
          <w:lang w:bidi="fa-IR"/>
        </w:rPr>
      </w:pPr>
      <m:oMathPara>
        <m:oMath>
          <m:r>
            <w:rPr>
              <w:rFonts w:ascii="Cambria Math" w:hAnsi="Cambria Math" w:cstheme="majorHAnsi"/>
              <w:sz w:val="20"/>
              <w:szCs w:val="20"/>
              <w:lang w:bidi="fa-IR"/>
            </w:rPr>
            <m:t>⟹</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2</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2</m:t>
              </m:r>
            </m:sub>
            <m:sup>
              <m:r>
                <w:rPr>
                  <w:rFonts w:ascii="Cambria Math" w:hAnsi="Cambria Math" w:cstheme="majorHAnsi"/>
                  <w:sz w:val="20"/>
                  <w:szCs w:val="20"/>
                  <w:lang w:bidi="fa-IR"/>
                </w:rPr>
                <m:t>1</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1</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m:rPr>
                                  <m:lit/>
                                </m:rPr>
                                <w:rPr>
                                  <w:rFonts w:ascii="Cambria Math" w:hAnsi="Cambria Math" w:cstheme="majorHAnsi"/>
                                  <w:sz w:val="20"/>
                                  <w:szCs w:val="20"/>
                                  <w:lang w:bidi="fa-IR"/>
                                </w:rPr>
                                <m:t>-</m:t>
                              </m:r>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-2</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-1</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5B282CA7" w14:textId="5D10566E" w:rsidR="00F80B31" w:rsidRPr="00EA134F" w:rsidRDefault="00F80B31" w:rsidP="008C299F">
      <w:pPr>
        <w:pStyle w:val="ListParagraph"/>
        <w:spacing w:line="276" w:lineRule="auto"/>
        <w:ind w:left="1008"/>
        <w:contextualSpacing w:val="0"/>
        <w:jc w:val="both"/>
        <w:rPr>
          <w:rFonts w:asciiTheme="majorHAnsi" w:eastAsiaTheme="minorEastAsia" w:hAnsiTheme="majorHAnsi" w:cstheme="majorHAnsi"/>
          <w:i/>
          <w:sz w:val="20"/>
          <w:szCs w:val="20"/>
          <w:lang w:bidi="fa-IR"/>
        </w:rPr>
      </w:pPr>
      <m:oMathPara>
        <m:oMath>
          <m:r>
            <w:rPr>
              <w:rFonts w:ascii="Cambria Math" w:hAnsi="Cambria Math" w:cstheme="majorHAnsi"/>
              <w:sz w:val="20"/>
              <w:szCs w:val="20"/>
              <w:lang w:bidi="fa-IR"/>
            </w:rPr>
            <m:t>⟹</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0</m:t>
              </m:r>
            </m:sup>
          </m:s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3</m:t>
              </m:r>
            </m:sup>
          </m:s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5</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4</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0</m:t>
                              </m:r>
                            </m:e>
                          </m:mr>
                        </m:m>
                      </m:e>
                    </m:d>
                  </m:e>
                </m:mr>
                <m:mr>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-4</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3</m:t>
                              </m:r>
                            </m:e>
                          </m:mr>
                        </m:m>
                      </m:e>
                    </m:d>
                  </m:e>
                </m:mr>
                <m:mr>
                  <m:e>
                    <m:r>
                      <w:rPr>
                        <w:rFonts w:ascii="Cambria Math" w:hAnsi="Cambria Math" w:cstheme="majorHAnsi"/>
                        <w:sz w:val="20"/>
                        <w:szCs w:val="20"/>
                        <w:lang w:bidi="fa-IR"/>
                      </w:rPr>
                      <m:t>1</m:t>
                    </m:r>
                  </m:e>
                </m:mr>
              </m:m>
            </m:e>
          </m:d>
        </m:oMath>
      </m:oMathPara>
    </w:p>
    <w:p w14:paraId="56D099DE" w14:textId="65DA830A" w:rsidR="00423EBB" w:rsidRPr="00EA134F" w:rsidRDefault="00423EBB" w:rsidP="008C299F">
      <w:pPr>
        <w:pStyle w:val="ListParagraph"/>
        <w:spacing w:line="276" w:lineRule="auto"/>
        <w:ind w:left="1008"/>
        <w:contextualSpacing w:val="0"/>
        <w:jc w:val="both"/>
        <w:rPr>
          <w:rFonts w:asciiTheme="majorHAnsi" w:hAnsiTheme="majorHAnsi" w:cstheme="majorHAnsi"/>
          <w:iCs/>
          <w:sz w:val="20"/>
          <w:szCs w:val="20"/>
          <w:lang w:bidi="fa-IR"/>
        </w:rPr>
      </w:pPr>
      <w:r w:rsidRPr="00EA134F">
        <w:rPr>
          <w:rFonts w:asciiTheme="majorHAnsi" w:hAnsiTheme="majorHAnsi" w:cstheme="majorHAnsi"/>
          <w:iCs/>
          <w:sz w:val="20"/>
          <w:szCs w:val="20"/>
          <w:lang w:bidi="fa-IR"/>
        </w:rPr>
        <w:t xml:space="preserve">The result makes it clear that the order of applying the transformation matrices </w:t>
      </w:r>
      <w:r w:rsidR="00367CD1" w:rsidRPr="00EA134F">
        <w:rPr>
          <w:rFonts w:asciiTheme="majorHAnsi" w:hAnsiTheme="majorHAnsi" w:cstheme="majorHAnsi"/>
          <w:iCs/>
          <w:sz w:val="20"/>
          <w:szCs w:val="20"/>
          <w:lang w:bidi="fa-IR"/>
        </w:rPr>
        <w:t>is directly influential for the result.</w:t>
      </w:r>
    </w:p>
    <w:p w14:paraId="0AE1FD23" w14:textId="1AB8EDC7" w:rsidR="00CD6528" w:rsidRPr="00EA134F" w:rsidRDefault="00CD6528" w:rsidP="008C299F">
      <w:pPr>
        <w:pStyle w:val="ListParagraph"/>
        <w:spacing w:line="276" w:lineRule="auto"/>
        <w:ind w:left="1008"/>
        <w:contextualSpacing w:val="0"/>
        <w:jc w:val="both"/>
        <w:rPr>
          <w:rFonts w:asciiTheme="majorHAnsi" w:hAnsiTheme="majorHAnsi" w:cstheme="majorHAnsi"/>
          <w:iCs/>
          <w:sz w:val="20"/>
          <w:szCs w:val="20"/>
          <w:lang w:bidi="fa-IR"/>
        </w:rPr>
      </w:pPr>
    </w:p>
    <w:p w14:paraId="6E587DD7" w14:textId="77777777" w:rsidR="00CD6528" w:rsidRPr="00EA134F" w:rsidRDefault="00CD6528" w:rsidP="00EA134F">
      <w:pPr>
        <w:spacing w:line="276" w:lineRule="auto"/>
        <w:jc w:val="both"/>
        <w:rPr>
          <w:rFonts w:asciiTheme="majorHAnsi" w:hAnsiTheme="majorHAnsi" w:cstheme="majorHAnsi"/>
          <w:iCs/>
          <w:sz w:val="20"/>
          <w:szCs w:val="20"/>
          <w:lang w:bidi="fa-IR"/>
        </w:rPr>
      </w:pPr>
    </w:p>
    <w:p w14:paraId="777B2C78" w14:textId="506E9B3F" w:rsidR="00F80B31" w:rsidRPr="00EA134F" w:rsidRDefault="00F80B31" w:rsidP="008C299F">
      <w:pPr>
        <w:pStyle w:val="ListParagraph"/>
        <w:numPr>
          <w:ilvl w:val="0"/>
          <w:numId w:val="4"/>
        </w:numPr>
        <w:spacing w:line="276" w:lineRule="auto"/>
        <w:contextualSpacing w:val="0"/>
        <w:jc w:val="both"/>
        <w:rPr>
          <w:rFonts w:asciiTheme="majorHAnsi" w:hAnsiTheme="majorHAnsi" w:cstheme="majorHAnsi"/>
          <w:sz w:val="20"/>
          <w:szCs w:val="20"/>
          <w:lang w:bidi="fa-IR"/>
        </w:rPr>
      </w:pPr>
    </w:p>
    <w:p w14:paraId="64B8581B" w14:textId="156247CF" w:rsidR="002C45F9" w:rsidRPr="00EA134F" w:rsidRDefault="00F27273" w:rsidP="008C299F">
      <w:pPr>
        <w:pStyle w:val="ListParagraph"/>
        <w:numPr>
          <w:ilvl w:val="0"/>
          <w:numId w:val="7"/>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In this case, the rotation is with respect to the current frame so we apply the transformation matri</w:t>
      </w:r>
      <w:r w:rsidR="00423EBB" w:rsidRPr="00EA134F">
        <w:rPr>
          <w:rFonts w:asciiTheme="majorHAnsi" w:hAnsiTheme="majorHAnsi" w:cstheme="majorHAnsi"/>
          <w:sz w:val="20"/>
          <w:szCs w:val="20"/>
          <w:lang w:bidi="fa-IR"/>
        </w:rPr>
        <w:t>c</w:t>
      </w:r>
      <w:r w:rsidRPr="00EA134F">
        <w:rPr>
          <w:rFonts w:asciiTheme="majorHAnsi" w:hAnsiTheme="majorHAnsi" w:cstheme="majorHAnsi"/>
          <w:sz w:val="20"/>
          <w:szCs w:val="20"/>
          <w:lang w:bidi="fa-IR"/>
        </w:rPr>
        <w:t>es in the order they are being implemented.</w:t>
      </w:r>
    </w:p>
    <w:p w14:paraId="10629CB2" w14:textId="77777777" w:rsidR="0063628F" w:rsidRPr="00EA134F" w:rsidRDefault="00354D27" w:rsidP="008C299F">
      <w:pPr>
        <w:pStyle w:val="ListParagraph"/>
        <w:spacing w:line="276" w:lineRule="auto"/>
        <w:ind w:left="1080"/>
        <w:contextualSpacing w:val="0"/>
        <w:jc w:val="both"/>
        <w:rPr>
          <w:rFonts w:asciiTheme="majorHAnsi" w:hAnsiTheme="majorHAnsi" w:cstheme="majorHAnsi"/>
          <w:sz w:val="20"/>
          <w:szCs w:val="20"/>
          <w:lang w:bidi="fa-IR"/>
        </w:rPr>
      </w:pPr>
      <m:oMathPara>
        <m:oMath>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0</m:t>
              </m:r>
            </m:sub>
            <m:sup>
              <m:r>
                <w:rPr>
                  <w:rFonts w:ascii="Cambria Math" w:hAnsi="Cambria Math" w:cstheme="majorHAnsi"/>
                  <w:sz w:val="20"/>
                  <w:szCs w:val="20"/>
                  <w:lang w:bidi="fa-IR"/>
                </w:rPr>
                <m:t>1</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 </m:t>
          </m:r>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1</m:t>
              </m:r>
            </m:sub>
            <m:sup>
              <m:r>
                <w:rPr>
                  <w:rFonts w:ascii="Cambria Math" w:hAnsi="Cambria Math" w:cstheme="majorHAnsi"/>
                  <w:sz w:val="20"/>
                  <w:szCs w:val="20"/>
                  <w:lang w:bidi="fa-IR"/>
                </w:rPr>
                <m:t>2</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5</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2</m:t>
              </m:r>
            </m:sub>
            <m:sup>
              <m:r>
                <w:rPr>
                  <w:rFonts w:ascii="Cambria Math" w:hAnsi="Cambria Math" w:cstheme="majorHAnsi"/>
                  <w:sz w:val="20"/>
                  <w:szCs w:val="20"/>
                  <w:lang w:bidi="fa-IR"/>
                </w:rPr>
                <m:t>3</m:t>
              </m:r>
            </m:sup>
            <m:e>
              <m:r>
                <w:rPr>
                  <w:rFonts w:ascii="Cambria Math" w:hAnsi="Cambria Math" w:cstheme="majorHAnsi"/>
                  <w:sz w:val="20"/>
                  <w:szCs w:val="20"/>
                  <w:lang w:bidi="fa-IR"/>
                </w:rPr>
                <m:t>R</m:t>
              </m:r>
            </m:e>
          </m:sPre>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r>
                            <m:e>
                              <m:r>
                                <w:rPr>
                                  <w:rFonts w:ascii="Cambria Math" w:hAnsi="Cambria Math" w:cstheme="majorHAnsi"/>
                                  <w:sz w:val="20"/>
                                  <w:szCs w:val="20"/>
                                  <w:lang w:bidi="fa-IR"/>
                                </w:rPr>
                                <m:t>0</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32221701" w14:textId="08D0EB5F" w:rsidR="0063628F" w:rsidRPr="00EA134F" w:rsidRDefault="0063628F" w:rsidP="008C299F">
      <w:pPr>
        <w:pStyle w:val="ListParagraph"/>
        <w:spacing w:line="276" w:lineRule="auto"/>
        <w:ind w:left="1080"/>
        <w:contextualSpacing w:val="0"/>
        <w:jc w:val="both"/>
        <w:rPr>
          <w:rFonts w:asciiTheme="majorHAnsi" w:eastAsiaTheme="minorEastAsia" w:hAnsiTheme="majorHAnsi" w:cstheme="majorHAnsi"/>
          <w:sz w:val="20"/>
          <w:szCs w:val="20"/>
          <w:lang w:bidi="fa-IR"/>
        </w:rPr>
      </w:pPr>
      <m:oMathPara>
        <m:oMath>
          <m:r>
            <w:rPr>
              <w:rFonts w:ascii="Cambria Math" w:hAnsi="Cambria Math" w:cstheme="majorHAnsi"/>
              <w:sz w:val="20"/>
              <w:szCs w:val="20"/>
              <w:lang w:bidi="fa-IR"/>
            </w:rPr>
            <m:t>⟹</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1</m:t>
              </m:r>
            </m:sub>
            <m:sup>
              <m:r>
                <w:rPr>
                  <w:rFonts w:ascii="Cambria Math" w:hAnsi="Cambria Math" w:cstheme="majorHAnsi"/>
                  <w:sz w:val="20"/>
                  <w:szCs w:val="20"/>
                  <w:lang w:bidi="fa-IR"/>
                </w:rPr>
                <m:t>0</m:t>
              </m:r>
            </m:sup>
          </m:sSubSup>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2</m:t>
              </m:r>
            </m:sub>
            <m:sup>
              <m:r>
                <w:rPr>
                  <w:rFonts w:ascii="Cambria Math" w:hAnsi="Cambria Math" w:cstheme="majorHAnsi"/>
                  <w:sz w:val="20"/>
                  <w:szCs w:val="20"/>
                  <w:lang w:bidi="fa-IR"/>
                </w:rPr>
                <m:t>1</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2</m:t>
              </m:r>
            </m:sup>
          </m:sSub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2</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60D95FFF" w14:textId="77777777" w:rsidR="0063628F" w:rsidRPr="00EA134F" w:rsidRDefault="0063628F" w:rsidP="008C299F">
      <w:pPr>
        <w:pStyle w:val="ListParagraph"/>
        <w:spacing w:line="276" w:lineRule="auto"/>
        <w:ind w:left="1080"/>
        <w:contextualSpacing w:val="0"/>
        <w:jc w:val="both"/>
        <w:rPr>
          <w:rFonts w:asciiTheme="majorHAnsi" w:hAnsiTheme="majorHAnsi" w:cstheme="majorHAnsi"/>
          <w:i/>
          <w:sz w:val="20"/>
          <w:szCs w:val="20"/>
          <w:lang w:bidi="fa-IR"/>
        </w:rPr>
      </w:pPr>
      <m:oMathPara>
        <m:oMath>
          <m:r>
            <w:rPr>
              <w:rFonts w:ascii="Cambria Math" w:hAnsi="Cambria Math" w:cstheme="majorHAnsi"/>
              <w:sz w:val="20"/>
              <w:szCs w:val="20"/>
              <w:lang w:bidi="fa-IR"/>
            </w:rPr>
            <m:t>⟹</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0</m:t>
              </m:r>
            </m:sup>
          </m:s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3</m:t>
              </m:r>
            </m:sup>
          </m:s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2</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4</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0</m:t>
                              </m:r>
                            </m:e>
                          </m:mr>
                        </m:m>
                      </m:e>
                    </m:d>
                  </m:e>
                </m:mr>
                <m:mr>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-3</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6</m:t>
                              </m:r>
                            </m:e>
                          </m:mr>
                        </m:m>
                      </m:e>
                    </m:d>
                  </m:e>
                </m:mr>
                <m:mr>
                  <m:e>
                    <m:r>
                      <w:rPr>
                        <w:rFonts w:ascii="Cambria Math" w:hAnsi="Cambria Math" w:cstheme="majorHAnsi"/>
                        <w:sz w:val="20"/>
                        <w:szCs w:val="20"/>
                        <w:lang w:bidi="fa-IR"/>
                      </w:rPr>
                      <m:t>1</m:t>
                    </m:r>
                  </m:e>
                </m:mr>
              </m:m>
            </m:e>
          </m:d>
        </m:oMath>
      </m:oMathPara>
    </w:p>
    <w:p w14:paraId="5DA4676F" w14:textId="5C6C78B4" w:rsidR="002C45F9" w:rsidRPr="00EA134F" w:rsidRDefault="00CD6528" w:rsidP="008C299F">
      <w:pPr>
        <w:pStyle w:val="ListParagraph"/>
        <w:numPr>
          <w:ilvl w:val="0"/>
          <w:numId w:val="7"/>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As done in the Question 1.b, the order of applying the transformation matrices is important and applying them from right to left is different from applying them from left to right. </w:t>
      </w:r>
    </w:p>
    <w:p w14:paraId="2831A1C5" w14:textId="77777777" w:rsidR="00CD6528" w:rsidRPr="00EA134F" w:rsidRDefault="00354D27" w:rsidP="008C299F">
      <w:pPr>
        <w:pStyle w:val="ListParagraph"/>
        <w:spacing w:line="276" w:lineRule="auto"/>
        <w:ind w:left="1080"/>
        <w:contextualSpacing w:val="0"/>
        <w:jc w:val="both"/>
        <w:rPr>
          <w:rFonts w:asciiTheme="majorHAnsi" w:eastAsiaTheme="minorEastAsia" w:hAnsiTheme="majorHAnsi" w:cstheme="majorHAnsi"/>
          <w:sz w:val="20"/>
          <w:szCs w:val="20"/>
          <w:lang w:bidi="fa-IR"/>
        </w:rPr>
      </w:pPr>
      <m:oMathPara>
        <m:oMath>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2</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2</m:t>
              </m:r>
            </m:sub>
            <m:sup>
              <m:r>
                <w:rPr>
                  <w:rFonts w:ascii="Cambria Math" w:hAnsi="Cambria Math" w:cstheme="majorHAnsi"/>
                  <w:sz w:val="20"/>
                  <w:szCs w:val="20"/>
                  <w:lang w:bidi="fa-IR"/>
                </w:rPr>
                <m:t>1</m:t>
              </m:r>
            </m:sup>
          </m:sSub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1</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r>
                            <m:e>
                              <m:r>
                                <w:rPr>
                                  <w:rFonts w:ascii="Cambria Math" w:hAnsi="Cambria Math" w:cstheme="majorHAnsi"/>
                                  <w:sz w:val="20"/>
                                  <w:szCs w:val="20"/>
                                  <w:lang w:bidi="fa-IR"/>
                                </w:rPr>
                                <m:t>2</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oMath>
      </m:oMathPara>
    </w:p>
    <w:p w14:paraId="485F7CEA" w14:textId="70A08EE0" w:rsidR="00CD6528" w:rsidRPr="00EA134F" w:rsidRDefault="00CD6528" w:rsidP="008C299F">
      <w:pPr>
        <w:pStyle w:val="ListParagraph"/>
        <w:spacing w:line="276" w:lineRule="auto"/>
        <w:ind w:left="1080"/>
        <w:contextualSpacing w:val="0"/>
        <w:jc w:val="both"/>
        <w:rPr>
          <w:rFonts w:asciiTheme="majorHAnsi" w:eastAsiaTheme="minorEastAsia" w:hAnsiTheme="majorHAnsi" w:cstheme="majorHAnsi"/>
          <w:i/>
          <w:sz w:val="20"/>
          <w:szCs w:val="20"/>
          <w:lang w:bidi="fa-IR"/>
        </w:rPr>
      </w:pPr>
      <m:oMathPara>
        <m:oMath>
          <m:r>
            <w:rPr>
              <w:rFonts w:ascii="Cambria Math" w:hAnsi="Cambria Math" w:cstheme="majorHAnsi"/>
              <w:sz w:val="20"/>
              <w:szCs w:val="20"/>
              <w:lang w:bidi="fa-IR"/>
            </w:rPr>
            <m:t>⟹</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0</m:t>
              </m:r>
            </m:sup>
          </m:sSup>
          <m:r>
            <w:rPr>
              <w:rFonts w:ascii="Cambria Math" w:hAnsi="Cambria Math" w:cstheme="majorHAnsi"/>
              <w:sz w:val="20"/>
              <w:szCs w:val="20"/>
              <w:lang w:bidi="fa-IR"/>
            </w:rPr>
            <m:t xml:space="preserve">= </m:t>
          </m:r>
          <m:sSubSup>
            <m:sSubSupPr>
              <m:ctrlPr>
                <w:rPr>
                  <w:rFonts w:ascii="Cambria Math" w:hAnsi="Cambria Math" w:cstheme="majorHAnsi"/>
                  <w:i/>
                  <w:sz w:val="20"/>
                  <w:szCs w:val="20"/>
                  <w:lang w:bidi="fa-IR"/>
                </w:rPr>
              </m:ctrlPr>
            </m:sSubSupPr>
            <m:e>
              <m:r>
                <w:rPr>
                  <w:rFonts w:ascii="Cambria Math" w:hAnsi="Cambria Math" w:cstheme="majorHAnsi"/>
                  <w:sz w:val="20"/>
                  <w:szCs w:val="20"/>
                  <w:lang w:bidi="fa-IR"/>
                </w:rPr>
                <m:t>R</m:t>
              </m:r>
            </m:e>
            <m:sub>
              <m:r>
                <w:rPr>
                  <w:rFonts w:ascii="Cambria Math" w:hAnsi="Cambria Math" w:cstheme="majorHAnsi"/>
                  <w:sz w:val="20"/>
                  <w:szCs w:val="20"/>
                  <w:lang w:bidi="fa-IR"/>
                </w:rPr>
                <m:t>3</m:t>
              </m:r>
            </m:sub>
            <m:sup>
              <m:r>
                <w:rPr>
                  <w:rFonts w:ascii="Cambria Math" w:hAnsi="Cambria Math" w:cstheme="majorHAnsi"/>
                  <w:sz w:val="20"/>
                  <w:szCs w:val="20"/>
                  <w:lang w:bidi="fa-IR"/>
                </w:rPr>
                <m:t>0</m:t>
              </m:r>
            </m:sup>
          </m:sSubSup>
          <m:r>
            <w:rPr>
              <w:rFonts w:ascii="Cambria Math" w:hAnsi="Cambria Math" w:cstheme="majorHAnsi"/>
              <w:sz w:val="20"/>
              <w:szCs w:val="20"/>
              <w:lang w:bidi="fa-IR"/>
            </w:rPr>
            <m:t xml:space="preserve"> </m:t>
          </m:r>
          <m:sSup>
            <m:sSupPr>
              <m:ctrlPr>
                <w:rPr>
                  <w:rFonts w:ascii="Cambria Math" w:hAnsi="Cambria Math" w:cstheme="majorHAnsi"/>
                  <w:i/>
                  <w:sz w:val="20"/>
                  <w:szCs w:val="20"/>
                  <w:lang w:bidi="fa-IR"/>
                </w:rPr>
              </m:ctrlPr>
            </m:sSupPr>
            <m:e>
              <m:r>
                <w:rPr>
                  <w:rFonts w:ascii="Cambria Math" w:hAnsi="Cambria Math" w:cstheme="majorHAnsi"/>
                  <w:sz w:val="20"/>
                  <w:szCs w:val="20"/>
                  <w:lang w:bidi="fa-IR"/>
                </w:rPr>
                <m:t>P</m:t>
              </m:r>
            </m:e>
            <m:sup>
              <m:r>
                <w:rPr>
                  <w:rFonts w:ascii="Cambria Math" w:hAnsi="Cambria Math" w:cstheme="majorHAnsi"/>
                  <w:sz w:val="20"/>
                  <w:szCs w:val="20"/>
                  <w:lang w:bidi="fa-IR"/>
                </w:rPr>
                <m:t>3</m:t>
              </m:r>
            </m:sup>
          </m:sSup>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2"/>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1</m:t>
                              </m:r>
                            </m:e>
                          </m:mr>
                          <m:mr>
                            <m:e>
                              <m:r>
                                <w:rPr>
                                  <w:rFonts w:ascii="Cambria Math" w:hAnsi="Cambria Math" w:cstheme="majorHAnsi"/>
                                  <w:sz w:val="20"/>
                                  <w:szCs w:val="20"/>
                                  <w:lang w:bidi="fa-IR"/>
                                </w:rPr>
                                <m:t>1</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r>
                            <m:e>
                              <m:r>
                                <w:rPr>
                                  <w:rFonts w:ascii="Cambria Math" w:hAnsi="Cambria Math" w:cstheme="majorHAnsi"/>
                                  <w:sz w:val="20"/>
                                  <w:szCs w:val="20"/>
                                  <w:lang w:bidi="fa-IR"/>
                                </w:rPr>
                                <m:t>0</m:t>
                              </m:r>
                            </m:e>
                            <m:e>
                              <m:r>
                                <w:rPr>
                                  <w:rFonts w:ascii="Cambria Math" w:hAnsi="Cambria Math" w:cstheme="majorHAnsi"/>
                                  <w:sz w:val="20"/>
                                  <w:szCs w:val="20"/>
                                  <w:lang w:bidi="fa-IR"/>
                                </w:rPr>
                                <m:t>1</m:t>
                              </m:r>
                            </m:e>
                            <m:e>
                              <m:r>
                                <w:rPr>
                                  <w:rFonts w:ascii="Cambria Math" w:hAnsi="Cambria Math" w:cstheme="majorHAnsi"/>
                                  <w:sz w:val="20"/>
                                  <w:szCs w:val="20"/>
                                  <w:lang w:bidi="fa-IR"/>
                                </w:rPr>
                                <m:t>0</m:t>
                              </m:r>
                            </m:e>
                          </m:mr>
                        </m:m>
                      </m:e>
                    </m:d>
                  </m:e>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-2</m:t>
                              </m:r>
                            </m:e>
                          </m:mr>
                          <m:mr>
                            <m:e>
                              <m:r>
                                <w:rPr>
                                  <w:rFonts w:ascii="Cambria Math" w:hAnsi="Cambria Math" w:cstheme="majorHAnsi"/>
                                  <w:sz w:val="20"/>
                                  <w:szCs w:val="20"/>
                                  <w:lang w:bidi="fa-IR"/>
                                </w:rPr>
                                <m:t>-1</m:t>
                              </m:r>
                            </m:e>
                          </m:mr>
                          <m:mr>
                            <m:e>
                              <m:r>
                                <w:rPr>
                                  <w:rFonts w:ascii="Cambria Math" w:hAnsi="Cambria Math" w:cstheme="majorHAnsi"/>
                                  <w:sz w:val="20"/>
                                  <w:szCs w:val="20"/>
                                  <w:lang w:bidi="fa-IR"/>
                                </w:rPr>
                                <m:t>5</m:t>
                              </m:r>
                            </m:e>
                          </m:mr>
                        </m:m>
                      </m:e>
                    </m:d>
                  </m:e>
                </m:mr>
                <m:mr>
                  <m:e>
                    <m:m>
                      <m:mPr>
                        <m:mcs>
                          <m:mc>
                            <m:mcPr>
                              <m:count m:val="3"/>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0</m:t>
                          </m:r>
                        </m:e>
                        <m:e>
                          <m:r>
                            <w:rPr>
                              <w:rFonts w:ascii="Cambria Math" w:hAnsi="Cambria Math" w:cstheme="majorHAnsi"/>
                              <w:sz w:val="20"/>
                              <w:szCs w:val="20"/>
                              <w:lang w:bidi="fa-IR"/>
                            </w:rPr>
                            <m:t>0</m:t>
                          </m:r>
                        </m:e>
                        <m:e>
                          <m:r>
                            <w:rPr>
                              <w:rFonts w:ascii="Cambria Math" w:hAnsi="Cambria Math" w:cstheme="majorHAnsi"/>
                              <w:sz w:val="20"/>
                              <w:szCs w:val="20"/>
                              <w:lang w:bidi="fa-IR"/>
                            </w:rPr>
                            <m:t>0</m:t>
                          </m:r>
                        </m:e>
                      </m:mr>
                    </m:m>
                  </m:e>
                  <m:e>
                    <m:r>
                      <w:rPr>
                        <w:rFonts w:ascii="Cambria Math" w:hAnsi="Cambria Math" w:cstheme="majorHAnsi"/>
                        <w:sz w:val="20"/>
                        <w:szCs w:val="20"/>
                        <w:lang w:bidi="fa-IR"/>
                      </w:rPr>
                      <m:t>1</m:t>
                    </m:r>
                  </m:e>
                </m:mr>
              </m:m>
            </m:e>
          </m:d>
          <m:r>
            <w:rPr>
              <w:rFonts w:ascii="Cambria Math" w:hAnsi="Cambria Math" w:cstheme="majorHAnsi"/>
              <w:sz w:val="20"/>
              <w:szCs w:val="20"/>
              <w:lang w:bidi="fa-IR"/>
            </w:rPr>
            <m:t>×</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4</m:t>
                              </m:r>
                            </m:e>
                          </m:mr>
                          <m:mr>
                            <m:e>
                              <m:r>
                                <w:rPr>
                                  <w:rFonts w:ascii="Cambria Math" w:hAnsi="Cambria Math" w:cstheme="majorHAnsi"/>
                                  <w:sz w:val="20"/>
                                  <w:szCs w:val="20"/>
                                  <w:lang w:bidi="fa-IR"/>
                                </w:rPr>
                                <m:t>2</m:t>
                              </m:r>
                            </m:e>
                          </m:mr>
                          <m:mr>
                            <m:e>
                              <m:r>
                                <w:rPr>
                                  <w:rFonts w:ascii="Cambria Math" w:hAnsi="Cambria Math" w:cstheme="majorHAnsi"/>
                                  <w:sz w:val="20"/>
                                  <w:szCs w:val="20"/>
                                  <w:lang w:bidi="fa-IR"/>
                                </w:rPr>
                                <m:t>0</m:t>
                              </m:r>
                            </m:e>
                          </m:mr>
                        </m:m>
                      </m:e>
                    </m:d>
                  </m:e>
                </m:mr>
                <m:mr>
                  <m:e>
                    <m:r>
                      <w:rPr>
                        <w:rFonts w:ascii="Cambria Math" w:hAnsi="Cambria Math" w:cstheme="majorHAnsi"/>
                        <w:sz w:val="20"/>
                        <w:szCs w:val="20"/>
                        <w:lang w:bidi="fa-IR"/>
                      </w:rPr>
                      <m:t>1</m:t>
                    </m:r>
                  </m:e>
                </m:mr>
              </m:m>
            </m:e>
          </m:d>
          <m:r>
            <w:rPr>
              <w:rFonts w:ascii="Cambria Math" w:hAnsi="Cambria Math" w:cstheme="majorHAnsi"/>
              <w:sz w:val="20"/>
              <w:szCs w:val="20"/>
              <w:lang w:bidi="fa-IR"/>
            </w:rPr>
            <m:t xml:space="preserve">= </m:t>
          </m:r>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d>
                      <m:dPr>
                        <m:begChr m:val="["/>
                        <m:endChr m:val="]"/>
                        <m:ctrlPr>
                          <w:rPr>
                            <w:rFonts w:ascii="Cambria Math" w:hAnsi="Cambria Math" w:cstheme="majorHAnsi"/>
                            <w:i/>
                            <w:sz w:val="20"/>
                            <w:szCs w:val="20"/>
                            <w:lang w:bidi="fa-IR"/>
                          </w:rPr>
                        </m:ctrlPr>
                      </m:dPr>
                      <m:e>
                        <m:m>
                          <m:mPr>
                            <m:mcs>
                              <m:mc>
                                <m:mcPr>
                                  <m:count m:val="1"/>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-2</m:t>
                              </m:r>
                            </m:e>
                          </m:mr>
                          <m:mr>
                            <m:e>
                              <m:r>
                                <w:rPr>
                                  <w:rFonts w:ascii="Cambria Math" w:hAnsi="Cambria Math" w:cstheme="majorHAnsi"/>
                                  <w:sz w:val="20"/>
                                  <w:szCs w:val="20"/>
                                  <w:lang w:bidi="fa-IR"/>
                                </w:rPr>
                                <m:t>3</m:t>
                              </m:r>
                            </m:e>
                          </m:mr>
                          <m:mr>
                            <m:e>
                              <m:r>
                                <w:rPr>
                                  <w:rFonts w:ascii="Cambria Math" w:hAnsi="Cambria Math" w:cstheme="majorHAnsi"/>
                                  <w:sz w:val="20"/>
                                  <w:szCs w:val="20"/>
                                  <w:lang w:bidi="fa-IR"/>
                                </w:rPr>
                                <m:t>7</m:t>
                              </m:r>
                            </m:e>
                          </m:mr>
                        </m:m>
                      </m:e>
                    </m:d>
                  </m:e>
                </m:mr>
                <m:mr>
                  <m:e>
                    <m:r>
                      <w:rPr>
                        <w:rFonts w:ascii="Cambria Math" w:hAnsi="Cambria Math" w:cstheme="majorHAnsi"/>
                        <w:sz w:val="20"/>
                        <w:szCs w:val="20"/>
                        <w:lang w:bidi="fa-IR"/>
                      </w:rPr>
                      <m:t>1</m:t>
                    </m:r>
                  </m:e>
                </m:mr>
              </m:m>
            </m:e>
          </m:d>
        </m:oMath>
      </m:oMathPara>
    </w:p>
    <w:p w14:paraId="5A960A34" w14:textId="77777777" w:rsidR="008C299F" w:rsidRPr="00EA134F" w:rsidRDefault="008C299F" w:rsidP="008C299F">
      <w:pPr>
        <w:pStyle w:val="ListParagraph"/>
        <w:spacing w:line="276" w:lineRule="auto"/>
        <w:ind w:left="1080"/>
        <w:contextualSpacing w:val="0"/>
        <w:jc w:val="both"/>
        <w:rPr>
          <w:rFonts w:asciiTheme="majorHAnsi" w:hAnsiTheme="majorHAnsi" w:cstheme="majorHAnsi"/>
          <w:i/>
          <w:sz w:val="20"/>
          <w:szCs w:val="20"/>
          <w:lang w:bidi="fa-IR"/>
        </w:rPr>
      </w:pPr>
    </w:p>
    <w:p w14:paraId="4D93623B" w14:textId="77777777" w:rsidR="00D35419" w:rsidRPr="00EA134F" w:rsidRDefault="00953F15" w:rsidP="008C299F">
      <w:pPr>
        <w:pStyle w:val="ListParagraph"/>
        <w:numPr>
          <w:ilvl w:val="0"/>
          <w:numId w:val="4"/>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The order of applying the matrices is different in the questions 1.a and 1.b due to the respect of rotation being to the fixed frame vs. current frame. </w:t>
      </w:r>
    </w:p>
    <w:p w14:paraId="57B386E3" w14:textId="77777777" w:rsidR="00D35419" w:rsidRPr="00EA134F" w:rsidRDefault="00953F15" w:rsidP="008C299F">
      <w:pPr>
        <w:pStyle w:val="ListParagraph"/>
        <w:spacing w:line="276" w:lineRule="auto"/>
        <w:ind w:left="360"/>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The source of this difference is in the rotation performance being about a fixed frame or being performed </w:t>
      </w:r>
      <w:r w:rsidR="00D35419" w:rsidRPr="00EA134F">
        <w:rPr>
          <w:rFonts w:asciiTheme="majorHAnsi" w:hAnsiTheme="majorHAnsi" w:cstheme="majorHAnsi"/>
          <w:sz w:val="20"/>
          <w:szCs w:val="20"/>
          <w:lang w:bidi="fa-IR"/>
        </w:rPr>
        <w:t>continuously about the frames in order.</w:t>
      </w:r>
    </w:p>
    <w:p w14:paraId="53C6DF64" w14:textId="62D4F672" w:rsidR="00F80B31" w:rsidRPr="00EA134F" w:rsidRDefault="00D35419" w:rsidP="008C299F">
      <w:pPr>
        <w:pStyle w:val="ListParagraph"/>
        <w:spacing w:line="276" w:lineRule="auto"/>
        <w:ind w:left="360"/>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The first situation (the performance being about a fixed frame) is called fixed frame and in the result, the transformation matrices should be implemented in reverse the order but the second situation (with the frame being chased by the previous frame) is called current frame and the order of transformation matrices must be kept the way it is.</w:t>
      </w:r>
    </w:p>
    <w:p w14:paraId="1EFF5E30" w14:textId="77777777" w:rsidR="008C299F" w:rsidRPr="00EA134F" w:rsidRDefault="008C299F" w:rsidP="008C299F">
      <w:pPr>
        <w:pStyle w:val="ListParagraph"/>
        <w:spacing w:line="276" w:lineRule="auto"/>
        <w:ind w:left="360"/>
        <w:contextualSpacing w:val="0"/>
        <w:jc w:val="both"/>
        <w:rPr>
          <w:rFonts w:asciiTheme="majorHAnsi" w:hAnsiTheme="majorHAnsi" w:cstheme="majorHAnsi"/>
          <w:sz w:val="20"/>
          <w:szCs w:val="20"/>
          <w:lang w:bidi="fa-IR"/>
        </w:rPr>
      </w:pPr>
    </w:p>
    <w:p w14:paraId="4A55C7AA" w14:textId="0777BB91" w:rsidR="00F80B31" w:rsidRPr="00EA134F" w:rsidRDefault="00F80B31" w:rsidP="008C299F">
      <w:pPr>
        <w:pStyle w:val="ListParagraph"/>
        <w:numPr>
          <w:ilvl w:val="0"/>
          <w:numId w:val="4"/>
        </w:numPr>
        <w:spacing w:line="276" w:lineRule="auto"/>
        <w:contextualSpacing w:val="0"/>
        <w:jc w:val="both"/>
        <w:rPr>
          <w:rFonts w:asciiTheme="majorHAnsi" w:hAnsiTheme="majorHAnsi" w:cstheme="majorHAnsi"/>
          <w:sz w:val="20"/>
          <w:szCs w:val="20"/>
          <w:lang w:bidi="fa-IR"/>
        </w:rPr>
      </w:pPr>
    </w:p>
    <w:p w14:paraId="34A9D012" w14:textId="7B11F0C8" w:rsidR="002C45F9" w:rsidRPr="00EA134F" w:rsidRDefault="008A2661" w:rsidP="008C299F">
      <w:pPr>
        <w:pStyle w:val="ListParagraph"/>
        <w:numPr>
          <w:ilvl w:val="0"/>
          <w:numId w:val="8"/>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For the prismatic joints (linear joints) the z axis should be in the direction of the linear relative motion and for the revolute joints (rotary joints) the z axis is in the same direction of the rotation axis. </w:t>
      </w:r>
    </w:p>
    <w:p w14:paraId="193BABF0" w14:textId="09695A7D" w:rsidR="002C45F9" w:rsidRPr="00EA134F" w:rsidRDefault="008A2661" w:rsidP="008C299F">
      <w:pPr>
        <w:pStyle w:val="ListParagraph"/>
        <w:numPr>
          <w:ilvl w:val="0"/>
          <w:numId w:val="8"/>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Joint parameters </w:t>
      </w:r>
      <w:r w:rsidR="006627B6" w:rsidRPr="00EA134F">
        <w:rPr>
          <w:rFonts w:asciiTheme="majorHAnsi" w:hAnsiTheme="majorHAnsi" w:cstheme="majorHAnsi"/>
          <w:sz w:val="20"/>
          <w:szCs w:val="20"/>
          <w:lang w:bidi="fa-IR"/>
        </w:rPr>
        <w:t xml:space="preserve">described as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i</m:t>
            </m:r>
          </m:sub>
        </m:sSub>
      </m:oMath>
      <w:r w:rsidR="006627B6" w:rsidRPr="00EA134F">
        <w:rPr>
          <w:rFonts w:asciiTheme="majorHAnsi" w:hAnsiTheme="majorHAnsi" w:cstheme="majorHAnsi"/>
          <w:sz w:val="20"/>
          <w:szCs w:val="20"/>
          <w:lang w:bidi="fa-IR"/>
        </w:rPr>
        <w:t xml:space="preserve"> (for revolute joints)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d</m:t>
            </m:r>
          </m:e>
          <m:sub>
            <m:r>
              <w:rPr>
                <w:rFonts w:ascii="Cambria Math" w:hAnsi="Cambria Math" w:cstheme="majorHAnsi"/>
                <w:sz w:val="20"/>
                <w:szCs w:val="20"/>
                <w:lang w:bidi="fa-IR"/>
              </w:rPr>
              <m:t>i</m:t>
            </m:r>
          </m:sub>
        </m:sSub>
      </m:oMath>
      <w:r w:rsidR="006627B6" w:rsidRPr="00EA134F">
        <w:rPr>
          <w:rFonts w:asciiTheme="majorHAnsi" w:hAnsiTheme="majorHAnsi" w:cstheme="majorHAnsi"/>
          <w:sz w:val="20"/>
          <w:szCs w:val="20"/>
          <w:lang w:bidi="fa-IR"/>
        </w:rPr>
        <w:t xml:space="preserve"> (for prismatic joints) are parts of the D-H parameters.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i</m:t>
            </m:r>
          </m:sub>
        </m:sSub>
      </m:oMath>
      <w:r w:rsidR="00F73B39" w:rsidRPr="00EA134F">
        <w:rPr>
          <w:rFonts w:asciiTheme="majorHAnsi" w:eastAsiaTheme="minorEastAsia" w:hAnsiTheme="majorHAnsi" w:cstheme="majorHAnsi"/>
          <w:sz w:val="20"/>
          <w:szCs w:val="20"/>
          <w:lang w:bidi="fa-IR"/>
        </w:rPr>
        <w:t xml:space="preserve"> is the angle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F73B39"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i-1</m:t>
            </m:r>
          </m:sub>
        </m:sSub>
      </m:oMath>
      <w:r w:rsidR="00F73B39" w:rsidRPr="00EA134F">
        <w:rPr>
          <w:rFonts w:asciiTheme="majorHAnsi" w:eastAsiaTheme="minorEastAsia" w:hAnsiTheme="majorHAnsi" w:cstheme="majorHAnsi"/>
          <w:sz w:val="20"/>
          <w:szCs w:val="20"/>
          <w:lang w:bidi="fa-IR"/>
        </w:rPr>
        <w:t xml:space="preserve"> about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F73B39" w:rsidRPr="00EA134F">
        <w:rPr>
          <w:rFonts w:asciiTheme="majorHAnsi" w:eastAsiaTheme="minorEastAsia" w:hAnsiTheme="majorHAnsi" w:cstheme="majorHAnsi"/>
          <w:sz w:val="20"/>
          <w:szCs w:val="20"/>
          <w:lang w:bidi="fa-IR"/>
        </w:rPr>
        <w:t xml:space="preserve"> axis and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d</m:t>
            </m:r>
          </m:e>
          <m:sub>
            <m:r>
              <w:rPr>
                <w:rFonts w:ascii="Cambria Math" w:hAnsi="Cambria Math" w:cstheme="majorHAnsi"/>
                <w:sz w:val="20"/>
                <w:szCs w:val="20"/>
                <w:lang w:bidi="fa-IR"/>
              </w:rPr>
              <m:t>i</m:t>
            </m:r>
          </m:sub>
        </m:sSub>
      </m:oMath>
      <w:r w:rsidR="00F73B39" w:rsidRPr="00EA134F">
        <w:rPr>
          <w:rFonts w:asciiTheme="majorHAnsi" w:eastAsiaTheme="minorEastAsia" w:hAnsiTheme="majorHAnsi" w:cstheme="majorHAnsi"/>
          <w:sz w:val="20"/>
          <w:szCs w:val="20"/>
          <w:lang w:bidi="fa-IR"/>
        </w:rPr>
        <w:t xml:space="preserve"> is the distance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F73B39"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i-1</m:t>
            </m:r>
          </m:sub>
        </m:sSub>
      </m:oMath>
      <w:r w:rsidR="00F73B39" w:rsidRPr="00EA134F">
        <w:rPr>
          <w:rFonts w:asciiTheme="majorHAnsi" w:eastAsiaTheme="minorEastAsia" w:hAnsiTheme="majorHAnsi" w:cstheme="majorHAnsi"/>
          <w:sz w:val="20"/>
          <w:szCs w:val="20"/>
          <w:lang w:bidi="fa-IR"/>
        </w:rPr>
        <w:t xml:space="preserve"> along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F73B39" w:rsidRPr="00EA134F">
        <w:rPr>
          <w:rFonts w:asciiTheme="majorHAnsi" w:eastAsiaTheme="minorEastAsia" w:hAnsiTheme="majorHAnsi" w:cstheme="majorHAnsi"/>
          <w:sz w:val="20"/>
          <w:szCs w:val="20"/>
          <w:lang w:bidi="fa-IR"/>
        </w:rPr>
        <w:t xml:space="preserve"> axis.</w:t>
      </w:r>
    </w:p>
    <w:p w14:paraId="4BBCB374" w14:textId="220396A3" w:rsidR="002C45F9" w:rsidRPr="00EA134F" w:rsidRDefault="00BC4C81" w:rsidP="008C299F">
      <w:pPr>
        <w:pStyle w:val="ListParagraph"/>
        <w:numPr>
          <w:ilvl w:val="0"/>
          <w:numId w:val="8"/>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lastRenderedPageBreak/>
        <w:t xml:space="preserve">Yes! Skew lines are lines which have no intersection but </w:t>
      </w:r>
      <w:r w:rsidR="006D17F9" w:rsidRPr="00EA134F">
        <w:rPr>
          <w:rFonts w:asciiTheme="majorHAnsi" w:hAnsiTheme="majorHAnsi" w:cstheme="majorHAnsi"/>
          <w:sz w:val="20"/>
          <w:szCs w:val="20"/>
          <w:lang w:bidi="fa-IR"/>
        </w:rPr>
        <w:t>also, they are not parallel. These lines only exist in 3 or more dimensions and must be placed in different planes. There can be a perpendicular line to both and a simple example can be shown below.</w:t>
      </w:r>
    </w:p>
    <w:p w14:paraId="12A90201" w14:textId="6242FCA1" w:rsidR="006D17F9" w:rsidRPr="00EA134F" w:rsidRDefault="006D17F9" w:rsidP="008C299F">
      <w:pPr>
        <w:pStyle w:val="ListParagraph"/>
        <w:spacing w:line="276" w:lineRule="auto"/>
        <w:ind w:left="1080"/>
        <w:contextualSpacing w:val="0"/>
        <w:jc w:val="center"/>
        <w:rPr>
          <w:rFonts w:asciiTheme="majorHAnsi" w:hAnsiTheme="majorHAnsi" w:cstheme="majorHAnsi"/>
          <w:sz w:val="20"/>
          <w:szCs w:val="20"/>
          <w:lang w:bidi="fa-IR"/>
        </w:rPr>
      </w:pPr>
      <w:r w:rsidRPr="00EA134F">
        <w:rPr>
          <w:rFonts w:asciiTheme="majorHAnsi" w:hAnsiTheme="majorHAnsi" w:cstheme="majorHAnsi"/>
          <w:noProof/>
          <w:sz w:val="20"/>
          <w:szCs w:val="20"/>
          <w:lang w:bidi="fa-IR"/>
        </w:rPr>
        <w:drawing>
          <wp:inline distT="0" distB="0" distL="0" distR="0" wp14:anchorId="523FA79F" wp14:editId="60C45940">
            <wp:extent cx="1076960" cy="1080486"/>
            <wp:effectExtent l="0" t="0" r="889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grayscl/>
                      <a:extLst>
                        <a:ext uri="{28A0092B-C50C-407E-A947-70E740481C1C}">
                          <a14:useLocalDpi xmlns:a14="http://schemas.microsoft.com/office/drawing/2010/main" val="0"/>
                        </a:ext>
                      </a:extLst>
                    </a:blip>
                    <a:srcRect/>
                    <a:stretch>
                      <a:fillRect/>
                    </a:stretch>
                  </pic:blipFill>
                  <pic:spPr bwMode="auto">
                    <a:xfrm>
                      <a:off x="0" y="0"/>
                      <a:ext cx="1087644" cy="1091204"/>
                    </a:xfrm>
                    <a:prstGeom prst="rect">
                      <a:avLst/>
                    </a:prstGeom>
                    <a:noFill/>
                    <a:ln>
                      <a:noFill/>
                    </a:ln>
                  </pic:spPr>
                </pic:pic>
              </a:graphicData>
            </a:graphic>
          </wp:inline>
        </w:drawing>
      </w:r>
    </w:p>
    <w:p w14:paraId="1F971519" w14:textId="0E25E293" w:rsidR="006D17F9" w:rsidRPr="00EA134F" w:rsidRDefault="00354D27" w:rsidP="008C299F">
      <w:pPr>
        <w:pStyle w:val="ListParagraph"/>
        <w:spacing w:line="276" w:lineRule="auto"/>
        <w:ind w:left="1080"/>
        <w:contextualSpacing w:val="0"/>
        <w:jc w:val="both"/>
        <w:rPr>
          <w:rFonts w:asciiTheme="majorHAnsi" w:hAnsiTheme="majorHAnsi" w:cstheme="majorHAnsi"/>
          <w:sz w:val="20"/>
          <w:szCs w:val="20"/>
          <w:lang w:bidi="fa-IR"/>
        </w:rPr>
      </w:pPr>
      <m:oMath>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AB</m:t>
            </m:r>
          </m:e>
        </m:acc>
      </m:oMath>
      <w:r w:rsidR="006D17F9" w:rsidRPr="00EA134F">
        <w:rPr>
          <w:rFonts w:asciiTheme="majorHAnsi" w:eastAsiaTheme="minorEastAsia" w:hAnsiTheme="majorHAnsi" w:cstheme="majorHAnsi"/>
          <w:sz w:val="20"/>
          <w:szCs w:val="20"/>
          <w:lang w:bidi="fa-IR"/>
        </w:rPr>
        <w:t xml:space="preserve"> </w:t>
      </w:r>
      <w:r w:rsidR="006D17F9" w:rsidRPr="00EA134F">
        <w:rPr>
          <w:rFonts w:asciiTheme="majorHAnsi" w:hAnsiTheme="majorHAnsi" w:cstheme="majorHAnsi"/>
          <w:sz w:val="20"/>
          <w:szCs w:val="20"/>
          <w:lang w:bidi="fa-IR"/>
        </w:rPr>
        <w:t xml:space="preserve">and </w:t>
      </w:r>
      <m:oMath>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FG</m:t>
            </m:r>
          </m:e>
        </m:acc>
      </m:oMath>
      <w:r w:rsidR="006D17F9" w:rsidRPr="00EA134F">
        <w:rPr>
          <w:rFonts w:asciiTheme="majorHAnsi" w:eastAsiaTheme="minorEastAsia" w:hAnsiTheme="majorHAnsi" w:cstheme="majorHAnsi"/>
          <w:sz w:val="20"/>
          <w:szCs w:val="20"/>
          <w:lang w:bidi="fa-IR"/>
        </w:rPr>
        <w:t xml:space="preserve"> </w:t>
      </w:r>
      <w:r w:rsidR="006D17F9" w:rsidRPr="00EA134F">
        <w:rPr>
          <w:rFonts w:asciiTheme="majorHAnsi" w:hAnsiTheme="majorHAnsi" w:cstheme="majorHAnsi"/>
          <w:sz w:val="20"/>
          <w:szCs w:val="20"/>
          <w:lang w:bidi="fa-IR"/>
        </w:rPr>
        <w:t xml:space="preserve">are two skew lines and </w:t>
      </w:r>
      <m:oMath>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AF</m:t>
            </m:r>
          </m:e>
        </m:acc>
      </m:oMath>
      <w:r w:rsidR="006D17F9" w:rsidRPr="00EA134F">
        <w:rPr>
          <w:rFonts w:asciiTheme="majorHAnsi" w:eastAsiaTheme="minorEastAsia" w:hAnsiTheme="majorHAnsi" w:cstheme="majorHAnsi"/>
          <w:sz w:val="20"/>
          <w:szCs w:val="20"/>
          <w:lang w:bidi="fa-IR"/>
        </w:rPr>
        <w:t xml:space="preserve"> </w:t>
      </w:r>
      <w:r w:rsidR="006D17F9" w:rsidRPr="00EA134F">
        <w:rPr>
          <w:rFonts w:asciiTheme="majorHAnsi" w:hAnsiTheme="majorHAnsi" w:cstheme="majorHAnsi"/>
          <w:sz w:val="20"/>
          <w:szCs w:val="20"/>
          <w:lang w:bidi="fa-IR"/>
        </w:rPr>
        <w:t xml:space="preserve">is </w:t>
      </w:r>
      <w:r w:rsidR="00D65EB0" w:rsidRPr="00EA134F">
        <w:rPr>
          <w:rFonts w:asciiTheme="majorHAnsi" w:hAnsiTheme="majorHAnsi" w:cstheme="majorHAnsi"/>
          <w:sz w:val="20"/>
          <w:szCs w:val="20"/>
          <w:lang w:bidi="fa-IR"/>
        </w:rPr>
        <w:t>perpendicular to both of them.</w:t>
      </w:r>
    </w:p>
    <w:p w14:paraId="391A0753" w14:textId="209E842E" w:rsidR="002C45F9" w:rsidRPr="00EA134F" w:rsidRDefault="000B0E90" w:rsidP="008C299F">
      <w:pPr>
        <w:pStyle w:val="ListParagraph"/>
        <w:numPr>
          <w:ilvl w:val="0"/>
          <w:numId w:val="8"/>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When determining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Pr="00EA134F">
        <w:rPr>
          <w:rFonts w:asciiTheme="majorHAnsi" w:eastAsiaTheme="minorEastAsia" w:hAnsiTheme="majorHAnsi" w:cstheme="majorHAnsi"/>
          <w:sz w:val="20"/>
          <w:szCs w:val="20"/>
          <w:lang w:bidi="fa-IR"/>
        </w:rPr>
        <w:t xml:space="preserve"> </w:t>
      </w:r>
      <w:r w:rsidRPr="00EA134F">
        <w:rPr>
          <w:rFonts w:asciiTheme="majorHAnsi" w:hAnsiTheme="majorHAnsi" w:cstheme="majorHAnsi"/>
          <w:sz w:val="20"/>
          <w:szCs w:val="20"/>
          <w:lang w:bidi="fa-IR"/>
        </w:rPr>
        <w:t xml:space="preserve">we need to pay attention to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i+1</m:t>
            </m:r>
          </m:sub>
        </m:sSub>
      </m:oMath>
      <w:r w:rsidRPr="00EA134F">
        <w:rPr>
          <w:rFonts w:asciiTheme="majorHAnsi" w:eastAsiaTheme="minorEastAsia" w:hAnsiTheme="majorHAnsi" w:cstheme="majorHAnsi"/>
          <w:sz w:val="20"/>
          <w:szCs w:val="20"/>
          <w:lang w:bidi="fa-IR"/>
        </w:rPr>
        <w:t xml:space="preserv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Pr="00EA134F">
        <w:rPr>
          <w:rFonts w:asciiTheme="majorHAnsi" w:eastAsiaTheme="minorEastAsia" w:hAnsiTheme="majorHAnsi" w:cstheme="majorHAnsi"/>
          <w:sz w:val="20"/>
          <w:szCs w:val="20"/>
          <w:lang w:bidi="fa-IR"/>
        </w:rPr>
        <w:t xml:space="preserve"> mu</w:t>
      </w:r>
      <w:r w:rsidR="004D73EF" w:rsidRPr="00EA134F">
        <w:rPr>
          <w:rFonts w:asciiTheme="majorHAnsi" w:hAnsiTheme="majorHAnsi" w:cstheme="majorHAnsi"/>
          <w:sz w:val="20"/>
          <w:szCs w:val="20"/>
          <w:lang w:bidi="fa-IR"/>
        </w:rPr>
        <w:t xml:space="preserve">st be perpendicular to </w:t>
      </w:r>
      <w:r w:rsidRPr="00EA134F">
        <w:rPr>
          <w:rFonts w:asciiTheme="majorHAnsi" w:hAnsiTheme="majorHAnsi" w:cstheme="majorHAnsi"/>
          <w:sz w:val="20"/>
          <w:szCs w:val="20"/>
          <w:lang w:bidi="fa-IR"/>
        </w:rPr>
        <w:t xml:space="preserve">both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i+1</m:t>
            </m:r>
          </m:sub>
        </m:sSub>
      </m:oMath>
      <w:r w:rsidRPr="00EA134F">
        <w:rPr>
          <w:rFonts w:asciiTheme="majorHAnsi" w:eastAsiaTheme="minorEastAsia" w:hAnsiTheme="majorHAnsi" w:cstheme="majorHAnsi"/>
          <w:sz w:val="20"/>
          <w:szCs w:val="20"/>
          <w:lang w:bidi="fa-IR"/>
        </w:rPr>
        <w:t xml:space="preserve"> and cannot be parallel to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i+1</m:t>
            </m:r>
          </m:sub>
        </m:sSub>
      </m:oMath>
      <w:r w:rsidRPr="00EA134F">
        <w:rPr>
          <w:rFonts w:asciiTheme="majorHAnsi" w:eastAsiaTheme="minorEastAsia" w:hAnsiTheme="majorHAnsi" w:cstheme="majorHAnsi"/>
          <w:sz w:val="20"/>
          <w:szCs w:val="20"/>
          <w:lang w:bidi="fa-IR"/>
        </w:rPr>
        <w:t>.</w:t>
      </w:r>
    </w:p>
    <w:p w14:paraId="2A7641F9" w14:textId="2ABE41A1" w:rsidR="004D73EF" w:rsidRPr="00EA134F" w:rsidRDefault="004D73EF" w:rsidP="008C299F">
      <w:pPr>
        <w:pStyle w:val="ListParagraph"/>
        <w:numPr>
          <w:ilvl w:val="0"/>
          <w:numId w:val="8"/>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Link parameters are associated with the physical parts of the robot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α</m:t>
            </m:r>
          </m:e>
          <m:sub>
            <m:r>
              <w:rPr>
                <w:rFonts w:ascii="Cambria Math" w:hAnsi="Cambria Math" w:cstheme="majorHAnsi"/>
                <w:sz w:val="20"/>
                <w:szCs w:val="20"/>
                <w:lang w:bidi="fa-IR"/>
              </w:rPr>
              <m:t>i</m:t>
            </m:r>
          </m:sub>
        </m:sSub>
      </m:oMath>
      <w:r w:rsidRPr="00EA134F">
        <w:rPr>
          <w:rFonts w:asciiTheme="majorHAnsi" w:hAnsiTheme="majorHAnsi" w:cstheme="majorHAnsi"/>
          <w:sz w:val="20"/>
          <w:szCs w:val="20"/>
          <w:lang w:bidi="fa-IR"/>
        </w:rPr>
        <w:t xml:space="preserve"> describes the twist of the link and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a</m:t>
            </m:r>
          </m:e>
          <m:sub>
            <m:r>
              <w:rPr>
                <w:rFonts w:ascii="Cambria Math" w:hAnsi="Cambria Math" w:cstheme="majorHAnsi"/>
                <w:sz w:val="20"/>
                <w:szCs w:val="20"/>
                <w:lang w:bidi="fa-IR"/>
              </w:rPr>
              <m:t>i</m:t>
            </m:r>
          </m:sub>
        </m:sSub>
      </m:oMath>
      <w:r w:rsidRPr="00EA134F">
        <w:rPr>
          <w:rFonts w:asciiTheme="majorHAnsi" w:hAnsiTheme="majorHAnsi" w:cstheme="majorHAnsi"/>
          <w:sz w:val="20"/>
          <w:szCs w:val="20"/>
          <w:lang w:bidi="fa-IR"/>
        </w:rPr>
        <w:t xml:space="preserve"> describes the length of the link.</w:t>
      </w:r>
    </w:p>
    <w:p w14:paraId="18865AE8" w14:textId="428ABD9F" w:rsidR="004D73EF" w:rsidRPr="00EA134F" w:rsidRDefault="00354D27" w:rsidP="008C299F">
      <w:pPr>
        <w:pStyle w:val="ListParagraph"/>
        <w:spacing w:line="276" w:lineRule="auto"/>
        <w:ind w:left="1080"/>
        <w:contextualSpacing w:val="0"/>
        <w:jc w:val="both"/>
        <w:rPr>
          <w:rFonts w:asciiTheme="majorHAnsi" w:hAnsiTheme="majorHAnsi" w:cstheme="majorHAnsi"/>
          <w:sz w:val="20"/>
          <w:szCs w:val="20"/>
          <w:lang w:bidi="fa-IR"/>
        </w:rPr>
      </w:pP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α</m:t>
            </m:r>
          </m:e>
          <m:sub>
            <m:r>
              <w:rPr>
                <w:rFonts w:ascii="Cambria Math" w:hAnsi="Cambria Math" w:cstheme="majorHAnsi"/>
                <w:sz w:val="20"/>
                <w:szCs w:val="20"/>
                <w:lang w:bidi="fa-IR"/>
              </w:rPr>
              <m:t>i</m:t>
            </m:r>
          </m:sub>
        </m:sSub>
      </m:oMath>
      <w:r w:rsidR="004D73EF" w:rsidRPr="00EA134F">
        <w:rPr>
          <w:rFonts w:asciiTheme="majorHAnsi" w:eastAsiaTheme="minorEastAsia" w:hAnsiTheme="majorHAnsi" w:cstheme="majorHAnsi"/>
          <w:sz w:val="20"/>
          <w:szCs w:val="20"/>
          <w:lang w:bidi="fa-IR"/>
        </w:rPr>
        <w:t xml:space="preserve"> is the angle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4D73EF"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i+1</m:t>
            </m:r>
          </m:sub>
        </m:sSub>
      </m:oMath>
      <w:r w:rsidR="004D73EF" w:rsidRPr="00EA134F">
        <w:rPr>
          <w:rFonts w:asciiTheme="majorHAnsi" w:eastAsiaTheme="minorEastAsia" w:hAnsiTheme="majorHAnsi" w:cstheme="majorHAnsi"/>
          <w:sz w:val="20"/>
          <w:szCs w:val="20"/>
          <w:lang w:bidi="fa-IR"/>
        </w:rPr>
        <w:t xml:space="preserve"> about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4D73EF" w:rsidRPr="00EA134F">
        <w:rPr>
          <w:rFonts w:asciiTheme="majorHAnsi" w:eastAsiaTheme="minorEastAsia" w:hAnsiTheme="majorHAnsi" w:cstheme="majorHAnsi"/>
          <w:sz w:val="20"/>
          <w:szCs w:val="20"/>
          <w:lang w:bidi="fa-IR"/>
        </w:rPr>
        <w:t xml:space="preserve"> axis and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a</m:t>
            </m:r>
          </m:e>
          <m:sub>
            <m:r>
              <w:rPr>
                <w:rFonts w:ascii="Cambria Math" w:hAnsi="Cambria Math" w:cstheme="majorHAnsi"/>
                <w:sz w:val="20"/>
                <w:szCs w:val="20"/>
                <w:lang w:bidi="fa-IR"/>
              </w:rPr>
              <m:t>i</m:t>
            </m:r>
          </m:sub>
        </m:sSub>
      </m:oMath>
      <w:r w:rsidR="004D73EF" w:rsidRPr="00EA134F">
        <w:rPr>
          <w:rFonts w:asciiTheme="majorHAnsi" w:eastAsiaTheme="minorEastAsia" w:hAnsiTheme="majorHAnsi" w:cstheme="majorHAnsi"/>
          <w:sz w:val="20"/>
          <w:szCs w:val="20"/>
          <w:lang w:bidi="fa-IR"/>
        </w:rPr>
        <w:t xml:space="preserve"> is the distance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4D73EF"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i+1</m:t>
            </m:r>
          </m:sub>
        </m:sSub>
      </m:oMath>
      <w:r w:rsidR="004D73EF" w:rsidRPr="00EA134F">
        <w:rPr>
          <w:rFonts w:asciiTheme="majorHAnsi" w:eastAsiaTheme="minorEastAsia" w:hAnsiTheme="majorHAnsi" w:cstheme="majorHAnsi"/>
          <w:sz w:val="20"/>
          <w:szCs w:val="20"/>
          <w:lang w:bidi="fa-IR"/>
        </w:rPr>
        <w:t xml:space="preserve"> along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4D73EF" w:rsidRPr="00EA134F">
        <w:rPr>
          <w:rFonts w:asciiTheme="majorHAnsi" w:eastAsiaTheme="minorEastAsia" w:hAnsiTheme="majorHAnsi" w:cstheme="majorHAnsi"/>
          <w:sz w:val="20"/>
          <w:szCs w:val="20"/>
          <w:lang w:bidi="fa-IR"/>
        </w:rPr>
        <w:t xml:space="preserve"> axis.</w:t>
      </w:r>
      <w:r w:rsidR="004D73EF" w:rsidRPr="00EA134F">
        <w:rPr>
          <w:rFonts w:asciiTheme="majorHAnsi" w:hAnsiTheme="majorHAnsi" w:cstheme="majorHAnsi"/>
          <w:sz w:val="20"/>
          <w:szCs w:val="20"/>
          <w:lang w:bidi="fa-IR"/>
        </w:rPr>
        <w:t xml:space="preserve"> </w:t>
      </w:r>
    </w:p>
    <w:p w14:paraId="5A7B1AA5" w14:textId="582C95C2" w:rsidR="002C45F9" w:rsidRPr="00EA134F" w:rsidRDefault="00C52A37" w:rsidP="008C299F">
      <w:pPr>
        <w:pStyle w:val="ListParagraph"/>
        <w:numPr>
          <w:ilvl w:val="0"/>
          <w:numId w:val="8"/>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The difference between the two naming frames, </w:t>
      </w:r>
      <m:oMath>
        <m:sPre>
          <m:sPrePr>
            <m:ctrlPr>
              <w:rPr>
                <w:rFonts w:ascii="Cambria Math" w:hAnsi="Cambria Math" w:cstheme="majorHAnsi"/>
                <w:i/>
                <w:sz w:val="20"/>
                <w:szCs w:val="20"/>
                <w:lang w:bidi="fa-IR"/>
              </w:rPr>
            </m:ctrlPr>
          </m:sPrePr>
          <m:sub>
            <m:r>
              <w:rPr>
                <w:rFonts w:ascii="Cambria Math" w:hAnsi="Cambria Math" w:cstheme="majorHAnsi"/>
                <w:sz w:val="20"/>
                <w:szCs w:val="20"/>
                <w:lang w:bidi="fa-IR"/>
              </w:rPr>
              <m:t>0</m:t>
            </m:r>
          </m:sub>
          <m:sup>
            <m:r>
              <w:rPr>
                <w:rFonts w:ascii="Cambria Math" w:hAnsi="Cambria Math" w:cstheme="majorHAnsi"/>
                <w:sz w:val="20"/>
                <w:szCs w:val="20"/>
                <w:lang w:bidi="fa-IR"/>
              </w:rPr>
              <m:t>1</m:t>
            </m:r>
          </m:sup>
          <m:e>
            <m:r>
              <w:rPr>
                <w:rFonts w:ascii="Cambria Math" w:hAnsi="Cambria Math" w:cstheme="majorHAnsi"/>
                <w:sz w:val="20"/>
                <w:szCs w:val="20"/>
                <w:lang w:bidi="fa-IR"/>
              </w:rPr>
              <m:t>R</m:t>
            </m:r>
          </m:e>
        </m:sPre>
      </m:oMath>
      <w:r w:rsidRPr="00EA134F">
        <w:rPr>
          <w:rFonts w:asciiTheme="majorHAnsi" w:eastAsiaTheme="minorEastAsia" w:hAnsiTheme="majorHAnsi" w:cstheme="majorHAnsi"/>
          <w:sz w:val="20"/>
          <w:szCs w:val="20"/>
          <w:lang w:bidi="fa-IR"/>
        </w:rPr>
        <w:t xml:space="preserve"> and </w:t>
      </w:r>
      <m:oMath>
        <m:sPre>
          <m:sPrePr>
            <m:ctrlPr>
              <w:rPr>
                <w:rFonts w:ascii="Cambria Math" w:hAnsi="Cambria Math" w:cstheme="majorHAnsi"/>
                <w:i/>
                <w:sz w:val="20"/>
                <w:szCs w:val="20"/>
                <w:lang w:bidi="fa-IR"/>
              </w:rPr>
            </m:ctrlPr>
          </m:sPrePr>
          <m:sub/>
          <m:sup>
            <m:r>
              <w:rPr>
                <w:rFonts w:ascii="Cambria Math" w:hAnsi="Cambria Math" w:cstheme="majorHAnsi"/>
                <w:sz w:val="20"/>
                <w:szCs w:val="20"/>
                <w:lang w:bidi="fa-IR"/>
              </w:rPr>
              <m:t>1</m:t>
            </m:r>
          </m:sup>
          <m:e>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R</m:t>
                </m:r>
              </m:e>
              <m:sub>
                <m:r>
                  <w:rPr>
                    <w:rFonts w:ascii="Cambria Math" w:hAnsi="Cambria Math" w:cstheme="majorHAnsi"/>
                    <w:sz w:val="20"/>
                    <w:szCs w:val="20"/>
                    <w:lang w:bidi="fa-IR"/>
                  </w:rPr>
                  <m:t>0</m:t>
                </m:r>
              </m:sub>
            </m:sSub>
          </m:e>
        </m:sPre>
      </m:oMath>
      <w:r w:rsidRPr="00EA134F">
        <w:rPr>
          <w:rFonts w:asciiTheme="majorHAnsi" w:eastAsiaTheme="minorEastAsia" w:hAnsiTheme="majorHAnsi" w:cstheme="majorHAnsi"/>
          <w:sz w:val="20"/>
          <w:szCs w:val="20"/>
          <w:lang w:bidi="fa-IR"/>
        </w:rPr>
        <w:t xml:space="preserve"> is not that much! With both </w:t>
      </w:r>
      <w:r w:rsidR="007D5903" w:rsidRPr="00EA134F">
        <w:rPr>
          <w:rFonts w:asciiTheme="majorHAnsi" w:eastAsiaTheme="minorEastAsia" w:hAnsiTheme="majorHAnsi" w:cstheme="majorHAnsi"/>
          <w:sz w:val="20"/>
          <w:szCs w:val="20"/>
          <w:lang w:bidi="fa-IR"/>
        </w:rPr>
        <w:t xml:space="preserve">the transformation is from previous frame (frame </w:t>
      </w:r>
      <w:r w:rsidR="00FF598D" w:rsidRPr="00EA134F">
        <w:rPr>
          <w:rFonts w:asciiTheme="majorHAnsi" w:eastAsiaTheme="minorEastAsia" w:hAnsiTheme="majorHAnsi" w:cstheme="majorHAnsi"/>
          <w:sz w:val="20"/>
          <w:szCs w:val="20"/>
          <w:lang w:bidi="fa-IR"/>
        </w:rPr>
        <w:t>0</w:t>
      </w:r>
      <w:r w:rsidR="007D5903" w:rsidRPr="00EA134F">
        <w:rPr>
          <w:rFonts w:asciiTheme="majorHAnsi" w:eastAsiaTheme="minorEastAsia" w:hAnsiTheme="majorHAnsi" w:cstheme="majorHAnsi"/>
          <w:sz w:val="20"/>
          <w:szCs w:val="20"/>
          <w:lang w:bidi="fa-IR"/>
        </w:rPr>
        <w:t xml:space="preserve">) </w:t>
      </w:r>
      <w:r w:rsidR="00FF598D" w:rsidRPr="00EA134F">
        <w:rPr>
          <w:rFonts w:asciiTheme="majorHAnsi" w:eastAsiaTheme="minorEastAsia" w:hAnsiTheme="majorHAnsi" w:cstheme="majorHAnsi"/>
          <w:sz w:val="20"/>
          <w:szCs w:val="20"/>
          <w:lang w:bidi="fa-IR"/>
        </w:rPr>
        <w:t>to the current frame (frame 1) and the only difference is the placement of the previous fram</w:t>
      </w:r>
      <w:r w:rsidR="004E2113" w:rsidRPr="00EA134F">
        <w:rPr>
          <w:rFonts w:asciiTheme="majorHAnsi" w:eastAsiaTheme="minorEastAsia" w:hAnsiTheme="majorHAnsi" w:cstheme="majorHAnsi"/>
          <w:sz w:val="20"/>
          <w:szCs w:val="20"/>
          <w:lang w:bidi="fa-IR"/>
        </w:rPr>
        <w:t>e’s number.</w:t>
      </w:r>
    </w:p>
    <w:p w14:paraId="7FDE901D" w14:textId="75FF5AD6" w:rsidR="00F80B31" w:rsidRDefault="007E754D" w:rsidP="008C299F">
      <w:pPr>
        <w:pStyle w:val="ListParagraph"/>
        <w:numPr>
          <w:ilvl w:val="0"/>
          <w:numId w:val="4"/>
        </w:numPr>
        <w:spacing w:line="276" w:lineRule="auto"/>
        <w:contextualSpacing w:val="0"/>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In general, I will explain how z and x axis and each parameter can be calculated and </w:t>
      </w:r>
      <w:r w:rsidR="003F00A6">
        <w:rPr>
          <w:rFonts w:asciiTheme="majorHAnsi" w:hAnsiTheme="majorHAnsi" w:cstheme="majorHAnsi"/>
          <w:sz w:val="20"/>
          <w:szCs w:val="20"/>
          <w:lang w:bidi="fa-IR"/>
        </w:rPr>
        <w:t>the result of the a and b parts are shown below.</w:t>
      </w:r>
    </w:p>
    <w:p w14:paraId="604CC25F" w14:textId="7BB5A50C" w:rsidR="003F00A6" w:rsidRDefault="003F00A6" w:rsidP="003F00A6">
      <w:pPr>
        <w:pStyle w:val="ListParagraph"/>
        <w:spacing w:line="276" w:lineRule="auto"/>
        <w:ind w:left="360"/>
        <w:contextualSpacing w:val="0"/>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Z: </w:t>
      </w:r>
      <w:r w:rsidR="00190765">
        <w:rPr>
          <w:rFonts w:asciiTheme="majorHAnsi" w:hAnsiTheme="majorHAnsi" w:cstheme="majorHAnsi"/>
          <w:sz w:val="20"/>
          <w:szCs w:val="20"/>
          <w:lang w:bidi="fa-IR"/>
        </w:rPr>
        <w:t>This axis is described as the direction of linear relative motion of prismatic joints and in the direction of rotation axis of revolute joints.</w:t>
      </w:r>
    </w:p>
    <w:p w14:paraId="0A223E33" w14:textId="45197C41" w:rsidR="003F00A6" w:rsidRDefault="003F00A6" w:rsidP="003F00A6">
      <w:pPr>
        <w:pStyle w:val="ListParagraph"/>
        <w:spacing w:line="276" w:lineRule="auto"/>
        <w:ind w:left="360"/>
        <w:contextualSpacing w:val="0"/>
        <w:jc w:val="both"/>
        <w:rPr>
          <w:rFonts w:asciiTheme="majorHAnsi" w:hAnsiTheme="majorHAnsi" w:cstheme="majorHAnsi"/>
          <w:sz w:val="20"/>
          <w:szCs w:val="20"/>
          <w:lang w:bidi="fa-IR"/>
        </w:rPr>
      </w:pPr>
      <w:r>
        <w:rPr>
          <w:rFonts w:asciiTheme="majorHAnsi" w:hAnsiTheme="majorHAnsi" w:cstheme="majorHAnsi"/>
          <w:sz w:val="20"/>
          <w:szCs w:val="20"/>
          <w:lang w:bidi="fa-IR"/>
        </w:rPr>
        <w:t>X:</w:t>
      </w:r>
      <w:r w:rsidR="00190765">
        <w:rPr>
          <w:rFonts w:asciiTheme="majorHAnsi" w:hAnsiTheme="majorHAnsi" w:cstheme="majorHAnsi"/>
          <w:sz w:val="20"/>
          <w:szCs w:val="20"/>
          <w:lang w:bidi="fa-IR"/>
        </w:rPr>
        <w:t xml:space="preserve"> This axis can be defined as any direction while it must be </w:t>
      </w:r>
      <w:r w:rsidR="00190765" w:rsidRPr="00EA134F">
        <w:rPr>
          <w:rFonts w:asciiTheme="majorHAnsi" w:hAnsiTheme="majorHAnsi" w:cstheme="majorHAnsi"/>
          <w:sz w:val="20"/>
          <w:szCs w:val="20"/>
          <w:lang w:bidi="fa-IR"/>
        </w:rPr>
        <w:t>perpendicular</w:t>
      </w:r>
      <w:r w:rsidR="00190765">
        <w:rPr>
          <w:rFonts w:asciiTheme="majorHAnsi" w:hAnsiTheme="majorHAnsi" w:cstheme="majorHAnsi"/>
          <w:sz w:val="20"/>
          <w:szCs w:val="20"/>
          <w:lang w:bidi="fa-IR"/>
        </w:rPr>
        <w:t xml:space="preserve"> to current z axis and previous z axis.</w:t>
      </w:r>
    </w:p>
    <w:p w14:paraId="2DC711B7" w14:textId="156DDDA7" w:rsidR="003F00A6" w:rsidRDefault="00354D27" w:rsidP="003F00A6">
      <w:pPr>
        <w:pStyle w:val="ListParagraph"/>
        <w:spacing w:line="276" w:lineRule="auto"/>
        <w:ind w:left="360"/>
        <w:contextualSpacing w:val="0"/>
        <w:jc w:val="both"/>
        <w:rPr>
          <w:rFonts w:asciiTheme="majorHAnsi" w:eastAsiaTheme="minorEastAsia" w:hAnsiTheme="majorHAnsi" w:cstheme="majorHAnsi"/>
          <w:sz w:val="20"/>
          <w:szCs w:val="20"/>
          <w:lang w:bidi="fa-IR"/>
        </w:rPr>
      </w:pP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α</m:t>
            </m:r>
          </m:e>
          <m:sub>
            <m:r>
              <w:rPr>
                <w:rFonts w:ascii="Cambria Math" w:hAnsi="Cambria Math" w:cstheme="majorHAnsi"/>
                <w:sz w:val="20"/>
                <w:szCs w:val="20"/>
                <w:lang w:bidi="fa-IR"/>
              </w:rPr>
              <m:t>i-1</m:t>
            </m:r>
          </m:sub>
        </m:sSub>
      </m:oMath>
      <w:r w:rsidR="003F00A6">
        <w:rPr>
          <w:rFonts w:asciiTheme="majorHAnsi" w:eastAsiaTheme="minorEastAsia" w:hAnsiTheme="majorHAnsi" w:cstheme="majorHAnsi"/>
          <w:sz w:val="20"/>
          <w:szCs w:val="20"/>
          <w:lang w:bidi="fa-IR"/>
        </w:rPr>
        <w:t xml:space="preserve">: </w:t>
      </w:r>
      <w:r w:rsidR="00190765">
        <w:rPr>
          <w:rFonts w:asciiTheme="majorHAnsi" w:eastAsiaTheme="minorEastAsia" w:hAnsiTheme="majorHAnsi" w:cstheme="majorHAnsi"/>
          <w:sz w:val="20"/>
          <w:szCs w:val="20"/>
          <w:lang w:bidi="fa-IR"/>
        </w:rPr>
        <w:t xml:space="preserve">Is the angle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190765"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i-1</m:t>
            </m:r>
          </m:sub>
        </m:sSub>
      </m:oMath>
      <w:r w:rsidR="00190765">
        <w:rPr>
          <w:rFonts w:asciiTheme="majorHAnsi" w:eastAsiaTheme="minorEastAsia" w:hAnsiTheme="majorHAnsi" w:cstheme="majorHAnsi"/>
          <w:sz w:val="20"/>
          <w:szCs w:val="20"/>
          <w:lang w:bidi="fa-IR"/>
        </w:rPr>
        <w:t xml:space="preserve"> along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8965B6">
        <w:rPr>
          <w:rFonts w:asciiTheme="majorHAnsi" w:eastAsiaTheme="minorEastAsia" w:hAnsiTheme="majorHAnsi" w:cstheme="majorHAnsi"/>
          <w:sz w:val="20"/>
          <w:szCs w:val="20"/>
          <w:lang w:bidi="fa-IR"/>
        </w:rPr>
        <w:t>.</w:t>
      </w:r>
    </w:p>
    <w:p w14:paraId="5148AC59" w14:textId="7930BF48" w:rsidR="003F00A6" w:rsidRDefault="00354D27" w:rsidP="003F00A6">
      <w:pPr>
        <w:pStyle w:val="ListParagraph"/>
        <w:spacing w:line="276" w:lineRule="auto"/>
        <w:ind w:left="360"/>
        <w:contextualSpacing w:val="0"/>
        <w:jc w:val="both"/>
        <w:rPr>
          <w:rFonts w:asciiTheme="majorHAnsi" w:eastAsiaTheme="minorEastAsia" w:hAnsiTheme="majorHAnsi" w:cstheme="majorHAnsi"/>
          <w:sz w:val="20"/>
          <w:szCs w:val="20"/>
          <w:lang w:bidi="fa-IR"/>
        </w:rPr>
      </w:pP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a</m:t>
            </m:r>
          </m:e>
          <m:sub>
            <m:r>
              <w:rPr>
                <w:rFonts w:ascii="Cambria Math" w:hAnsi="Cambria Math" w:cstheme="majorHAnsi"/>
                <w:sz w:val="20"/>
                <w:szCs w:val="20"/>
                <w:lang w:bidi="fa-IR"/>
              </w:rPr>
              <m:t>i-1</m:t>
            </m:r>
          </m:sub>
        </m:sSub>
      </m:oMath>
      <w:r w:rsidR="003F00A6">
        <w:rPr>
          <w:rFonts w:asciiTheme="majorHAnsi" w:eastAsiaTheme="minorEastAsia" w:hAnsiTheme="majorHAnsi" w:cstheme="majorHAnsi"/>
          <w:sz w:val="20"/>
          <w:szCs w:val="20"/>
          <w:lang w:bidi="fa-IR"/>
        </w:rPr>
        <w:t xml:space="preserve">: </w:t>
      </w:r>
      <w:r w:rsidR="008965B6">
        <w:rPr>
          <w:rFonts w:asciiTheme="majorHAnsi" w:eastAsiaTheme="minorEastAsia" w:hAnsiTheme="majorHAnsi" w:cstheme="majorHAnsi"/>
          <w:sz w:val="20"/>
          <w:szCs w:val="20"/>
          <w:lang w:bidi="fa-IR"/>
        </w:rPr>
        <w:t xml:space="preserve">Is the distance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8965B6"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i-1</m:t>
            </m:r>
          </m:sub>
        </m:sSub>
      </m:oMath>
      <w:r w:rsidR="008965B6" w:rsidRPr="00EA134F">
        <w:rPr>
          <w:rFonts w:asciiTheme="majorHAnsi" w:eastAsiaTheme="minorEastAsia" w:hAnsiTheme="majorHAnsi" w:cstheme="majorHAnsi"/>
          <w:sz w:val="20"/>
          <w:szCs w:val="20"/>
          <w:lang w:bidi="fa-IR"/>
        </w:rPr>
        <w:t xml:space="preserve"> along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8965B6">
        <w:rPr>
          <w:rFonts w:asciiTheme="majorHAnsi" w:eastAsiaTheme="minorEastAsia" w:hAnsiTheme="majorHAnsi" w:cstheme="majorHAnsi"/>
          <w:sz w:val="20"/>
          <w:szCs w:val="20"/>
          <w:lang w:bidi="fa-IR"/>
        </w:rPr>
        <w:t>.</w:t>
      </w:r>
    </w:p>
    <w:p w14:paraId="6870AC39" w14:textId="6E81EA33" w:rsidR="003F00A6" w:rsidRDefault="00354D27" w:rsidP="003F00A6">
      <w:pPr>
        <w:pStyle w:val="ListParagraph"/>
        <w:spacing w:line="276" w:lineRule="auto"/>
        <w:ind w:left="360"/>
        <w:contextualSpacing w:val="0"/>
        <w:jc w:val="both"/>
        <w:rPr>
          <w:rFonts w:asciiTheme="majorHAnsi" w:eastAsiaTheme="minorEastAsia" w:hAnsiTheme="majorHAnsi" w:cstheme="majorHAnsi"/>
          <w:sz w:val="20"/>
          <w:szCs w:val="20"/>
          <w:lang w:bidi="fa-IR"/>
        </w:rPr>
      </w:pP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d</m:t>
            </m:r>
          </m:e>
          <m:sub>
            <m:r>
              <w:rPr>
                <w:rFonts w:ascii="Cambria Math" w:hAnsi="Cambria Math" w:cstheme="majorHAnsi"/>
                <w:sz w:val="20"/>
                <w:szCs w:val="20"/>
                <w:lang w:bidi="fa-IR"/>
              </w:rPr>
              <m:t>i</m:t>
            </m:r>
          </m:sub>
        </m:sSub>
      </m:oMath>
      <w:r w:rsidR="003F00A6">
        <w:rPr>
          <w:rFonts w:asciiTheme="majorHAnsi" w:eastAsiaTheme="minorEastAsia" w:hAnsiTheme="majorHAnsi" w:cstheme="majorHAnsi"/>
          <w:sz w:val="20"/>
          <w:szCs w:val="20"/>
          <w:lang w:bidi="fa-IR"/>
        </w:rPr>
        <w:t xml:space="preserve">: </w:t>
      </w:r>
      <w:r w:rsidR="008965B6">
        <w:rPr>
          <w:rFonts w:asciiTheme="majorHAnsi" w:eastAsiaTheme="minorEastAsia" w:hAnsiTheme="majorHAnsi" w:cstheme="majorHAnsi"/>
          <w:sz w:val="20"/>
          <w:szCs w:val="20"/>
          <w:lang w:bidi="fa-IR"/>
        </w:rPr>
        <w:t>I</w:t>
      </w:r>
      <w:r w:rsidR="008965B6" w:rsidRPr="00EA134F">
        <w:rPr>
          <w:rFonts w:asciiTheme="majorHAnsi" w:eastAsiaTheme="minorEastAsia" w:hAnsiTheme="majorHAnsi" w:cstheme="majorHAnsi"/>
          <w:sz w:val="20"/>
          <w:szCs w:val="20"/>
          <w:lang w:bidi="fa-IR"/>
        </w:rPr>
        <w:t xml:space="preserve">s the distance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8965B6"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i-1</m:t>
            </m:r>
          </m:sub>
        </m:sSub>
      </m:oMath>
      <w:r w:rsidR="008965B6" w:rsidRPr="00EA134F">
        <w:rPr>
          <w:rFonts w:asciiTheme="majorHAnsi" w:eastAsiaTheme="minorEastAsia" w:hAnsiTheme="majorHAnsi" w:cstheme="majorHAnsi"/>
          <w:sz w:val="20"/>
          <w:szCs w:val="20"/>
          <w:lang w:bidi="fa-IR"/>
        </w:rPr>
        <w:t xml:space="preserve"> along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8965B6" w:rsidRPr="00EA134F">
        <w:rPr>
          <w:rFonts w:asciiTheme="majorHAnsi" w:eastAsiaTheme="minorEastAsia" w:hAnsiTheme="majorHAnsi" w:cstheme="majorHAnsi"/>
          <w:sz w:val="20"/>
          <w:szCs w:val="20"/>
          <w:lang w:bidi="fa-IR"/>
        </w:rPr>
        <w:t>.</w:t>
      </w:r>
    </w:p>
    <w:p w14:paraId="17686F88" w14:textId="6C95086B" w:rsidR="003F00A6" w:rsidRDefault="00354D27" w:rsidP="003F00A6">
      <w:pPr>
        <w:pStyle w:val="ListParagraph"/>
        <w:spacing w:line="276" w:lineRule="auto"/>
        <w:ind w:left="360"/>
        <w:contextualSpacing w:val="0"/>
        <w:jc w:val="both"/>
        <w:rPr>
          <w:rFonts w:asciiTheme="majorHAnsi" w:eastAsiaTheme="minorEastAsia" w:hAnsiTheme="majorHAnsi" w:cstheme="majorHAnsi"/>
          <w:sz w:val="20"/>
          <w:szCs w:val="20"/>
          <w:lang w:bidi="fa-IR"/>
        </w:rPr>
      </w:pP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i</m:t>
            </m:r>
          </m:sub>
        </m:sSub>
      </m:oMath>
      <w:r w:rsidR="003F00A6">
        <w:rPr>
          <w:rFonts w:asciiTheme="majorHAnsi" w:eastAsiaTheme="minorEastAsia" w:hAnsiTheme="majorHAnsi" w:cstheme="majorHAnsi"/>
          <w:sz w:val="20"/>
          <w:szCs w:val="20"/>
          <w:lang w:bidi="fa-IR"/>
        </w:rPr>
        <w:t xml:space="preserve">: </w:t>
      </w:r>
      <w:r w:rsidR="008965B6" w:rsidRPr="00EA134F">
        <w:rPr>
          <w:rFonts w:asciiTheme="majorHAnsi" w:eastAsiaTheme="minorEastAsia" w:hAnsiTheme="majorHAnsi" w:cstheme="majorHAnsi"/>
          <w:sz w:val="20"/>
          <w:szCs w:val="20"/>
          <w:lang w:bidi="fa-IR"/>
        </w:rPr>
        <w:t xml:space="preserve">is the angle between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m:t>
            </m:r>
          </m:sub>
        </m:sSub>
      </m:oMath>
      <w:r w:rsidR="008965B6" w:rsidRPr="00EA134F">
        <w:rPr>
          <w:rFonts w:asciiTheme="majorHAnsi" w:eastAsiaTheme="minorEastAsia" w:hAnsiTheme="majorHAnsi" w:cstheme="majorHAnsi"/>
          <w:sz w:val="20"/>
          <w:szCs w:val="20"/>
          <w:lang w:bidi="fa-IR"/>
        </w:rPr>
        <w:t xml:space="preserve"> and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x</m:t>
            </m:r>
          </m:e>
          <m:sub>
            <m:r>
              <w:rPr>
                <w:rFonts w:ascii="Cambria Math" w:hAnsi="Cambria Math" w:cstheme="majorHAnsi"/>
                <w:sz w:val="20"/>
                <w:szCs w:val="20"/>
                <w:lang w:bidi="fa-IR"/>
              </w:rPr>
              <m:t>i-1</m:t>
            </m:r>
          </m:sub>
        </m:sSub>
      </m:oMath>
      <w:r w:rsidR="008965B6" w:rsidRPr="00EA134F">
        <w:rPr>
          <w:rFonts w:asciiTheme="majorHAnsi" w:eastAsiaTheme="minorEastAsia" w:hAnsiTheme="majorHAnsi" w:cstheme="majorHAnsi"/>
          <w:sz w:val="20"/>
          <w:szCs w:val="20"/>
          <w:lang w:bidi="fa-IR"/>
        </w:rPr>
        <w:t xml:space="preserve"> about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i</m:t>
            </m:r>
          </m:sub>
        </m:sSub>
      </m:oMath>
      <w:r w:rsidR="008965B6">
        <w:rPr>
          <w:rFonts w:asciiTheme="majorHAnsi" w:eastAsiaTheme="minorEastAsia" w:hAnsiTheme="majorHAnsi" w:cstheme="majorHAnsi"/>
          <w:sz w:val="20"/>
          <w:szCs w:val="20"/>
          <w:lang w:bidi="fa-IR"/>
        </w:rPr>
        <w:t>.</w:t>
      </w:r>
    </w:p>
    <w:p w14:paraId="2C70E769" w14:textId="026A6869" w:rsidR="008965B6" w:rsidRDefault="008965B6" w:rsidP="003F00A6">
      <w:pPr>
        <w:pStyle w:val="ListParagraph"/>
        <w:spacing w:line="276" w:lineRule="auto"/>
        <w:ind w:left="360"/>
        <w:contextualSpacing w:val="0"/>
        <w:jc w:val="both"/>
        <w:rPr>
          <w:rFonts w:asciiTheme="majorHAnsi" w:hAnsiTheme="majorHAnsi" w:cstheme="majorHAnsi"/>
          <w:sz w:val="20"/>
          <w:szCs w:val="20"/>
          <w:lang w:bidi="fa-IR"/>
        </w:rPr>
      </w:pPr>
    </w:p>
    <w:p w14:paraId="47343FA3" w14:textId="3A7A3299" w:rsidR="008965B6" w:rsidRDefault="008965B6" w:rsidP="003F00A6">
      <w:pPr>
        <w:pStyle w:val="ListParagraph"/>
        <w:spacing w:line="276" w:lineRule="auto"/>
        <w:ind w:left="360"/>
        <w:contextualSpacing w:val="0"/>
        <w:jc w:val="both"/>
        <w:rPr>
          <w:rFonts w:asciiTheme="majorHAnsi" w:hAnsiTheme="majorHAnsi" w:cstheme="majorHAnsi"/>
          <w:sz w:val="20"/>
          <w:szCs w:val="20"/>
          <w:lang w:bidi="fa-IR"/>
        </w:rPr>
      </w:pPr>
    </w:p>
    <w:p w14:paraId="7CF3F504" w14:textId="360B87B3" w:rsidR="008965B6" w:rsidRDefault="008965B6" w:rsidP="003F00A6">
      <w:pPr>
        <w:pStyle w:val="ListParagraph"/>
        <w:spacing w:line="276" w:lineRule="auto"/>
        <w:ind w:left="360"/>
        <w:contextualSpacing w:val="0"/>
        <w:jc w:val="both"/>
        <w:rPr>
          <w:rFonts w:asciiTheme="majorHAnsi" w:hAnsiTheme="majorHAnsi" w:cstheme="majorHAnsi"/>
          <w:sz w:val="20"/>
          <w:szCs w:val="20"/>
          <w:lang w:bidi="fa-IR"/>
        </w:rPr>
      </w:pPr>
    </w:p>
    <w:p w14:paraId="7361B192" w14:textId="05E61C30" w:rsidR="008965B6" w:rsidRDefault="008965B6" w:rsidP="003F00A6">
      <w:pPr>
        <w:pStyle w:val="ListParagraph"/>
        <w:spacing w:line="276" w:lineRule="auto"/>
        <w:ind w:left="360"/>
        <w:contextualSpacing w:val="0"/>
        <w:jc w:val="both"/>
        <w:rPr>
          <w:rFonts w:asciiTheme="majorHAnsi" w:hAnsiTheme="majorHAnsi" w:cstheme="majorHAnsi"/>
          <w:sz w:val="20"/>
          <w:szCs w:val="20"/>
          <w:lang w:bidi="fa-IR"/>
        </w:rPr>
      </w:pPr>
    </w:p>
    <w:p w14:paraId="67D41183" w14:textId="4DB0B1A5" w:rsidR="008965B6" w:rsidRDefault="008965B6" w:rsidP="003F00A6">
      <w:pPr>
        <w:pStyle w:val="ListParagraph"/>
        <w:spacing w:line="276" w:lineRule="auto"/>
        <w:ind w:left="360"/>
        <w:contextualSpacing w:val="0"/>
        <w:jc w:val="both"/>
        <w:rPr>
          <w:rFonts w:asciiTheme="majorHAnsi" w:hAnsiTheme="majorHAnsi" w:cstheme="majorHAnsi"/>
          <w:sz w:val="20"/>
          <w:szCs w:val="20"/>
          <w:lang w:bidi="fa-IR"/>
        </w:rPr>
      </w:pPr>
    </w:p>
    <w:p w14:paraId="6E8AFEB0" w14:textId="77777777" w:rsidR="008965B6" w:rsidRPr="00EA134F" w:rsidRDefault="008965B6" w:rsidP="003F00A6">
      <w:pPr>
        <w:pStyle w:val="ListParagraph"/>
        <w:spacing w:line="276" w:lineRule="auto"/>
        <w:ind w:left="360"/>
        <w:contextualSpacing w:val="0"/>
        <w:jc w:val="both"/>
        <w:rPr>
          <w:rFonts w:asciiTheme="majorHAnsi" w:hAnsiTheme="majorHAnsi" w:cstheme="majorHAnsi"/>
          <w:sz w:val="20"/>
          <w:szCs w:val="20"/>
          <w:lang w:bidi="fa-IR"/>
        </w:rPr>
      </w:pPr>
    </w:p>
    <w:p w14:paraId="0FC635A0" w14:textId="61319DFE" w:rsidR="002C45F9" w:rsidRDefault="002C45F9" w:rsidP="008C299F">
      <w:pPr>
        <w:pStyle w:val="ListParagraph"/>
        <w:numPr>
          <w:ilvl w:val="0"/>
          <w:numId w:val="9"/>
        </w:numPr>
        <w:spacing w:line="276" w:lineRule="auto"/>
        <w:contextualSpacing w:val="0"/>
        <w:jc w:val="both"/>
        <w:rPr>
          <w:rFonts w:asciiTheme="majorHAnsi" w:hAnsiTheme="majorHAnsi" w:cstheme="majorHAnsi"/>
          <w:sz w:val="20"/>
          <w:szCs w:val="20"/>
          <w:lang w:bidi="fa-IR"/>
        </w:rPr>
      </w:pPr>
    </w:p>
    <w:p w14:paraId="5E7F6D9F" w14:textId="06552690" w:rsidR="00454FEA" w:rsidRPr="00EA134F" w:rsidRDefault="00454FEA" w:rsidP="00454FEA">
      <w:pPr>
        <w:pStyle w:val="ListParagraph"/>
        <w:spacing w:line="276" w:lineRule="auto"/>
        <w:ind w:left="1080"/>
        <w:contextualSpacing w:val="0"/>
        <w:jc w:val="both"/>
        <w:rPr>
          <w:rFonts w:asciiTheme="majorHAnsi" w:hAnsiTheme="majorHAnsi" w:cstheme="majorHAnsi"/>
          <w:sz w:val="20"/>
          <w:szCs w:val="20"/>
          <w:lang w:bidi="fa-IR"/>
        </w:rPr>
      </w:pPr>
      <w:r>
        <w:rPr>
          <w:noProof/>
        </w:rPr>
        <w:drawing>
          <wp:inline distT="0" distB="0" distL="0" distR="0" wp14:anchorId="1502E77F" wp14:editId="0C8939F3">
            <wp:extent cx="4754880" cy="2586118"/>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282" t="6982" r="6924" b="9470"/>
                    <a:stretch/>
                  </pic:blipFill>
                  <pic:spPr bwMode="auto">
                    <a:xfrm>
                      <a:off x="0" y="0"/>
                      <a:ext cx="4754880" cy="258611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576"/>
        <w:gridCol w:w="581"/>
        <w:gridCol w:w="576"/>
        <w:gridCol w:w="576"/>
        <w:gridCol w:w="576"/>
      </w:tblGrid>
      <w:tr w:rsidR="00CC6163" w:rsidRPr="00EA134F" w14:paraId="02119F36" w14:textId="77777777" w:rsidTr="00CC6163">
        <w:trPr>
          <w:trHeight w:val="317"/>
        </w:trPr>
        <w:tc>
          <w:tcPr>
            <w:tcW w:w="576" w:type="dxa"/>
            <w:vAlign w:val="center"/>
          </w:tcPr>
          <w:p w14:paraId="7563DFF4" w14:textId="323136DC" w:rsidR="00B42F06" w:rsidRPr="00EA134F" w:rsidRDefault="0040340A"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i</w:t>
            </w:r>
          </w:p>
        </w:tc>
        <w:tc>
          <w:tcPr>
            <w:tcW w:w="576" w:type="dxa"/>
            <w:vAlign w:val="center"/>
          </w:tcPr>
          <w:p w14:paraId="139387DC" w14:textId="496C5E6F"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α</m:t>
                    </m:r>
                  </m:e>
                  <m:sub>
                    <m:r>
                      <w:rPr>
                        <w:rFonts w:ascii="Cambria Math" w:hAnsi="Cambria Math" w:cstheme="majorHAnsi"/>
                        <w:sz w:val="20"/>
                        <w:szCs w:val="20"/>
                        <w:lang w:bidi="fa-IR"/>
                      </w:rPr>
                      <m:t>i-1</m:t>
                    </m:r>
                  </m:sub>
                </m:sSub>
              </m:oMath>
            </m:oMathPara>
          </w:p>
        </w:tc>
        <w:tc>
          <w:tcPr>
            <w:tcW w:w="576" w:type="dxa"/>
            <w:vAlign w:val="center"/>
          </w:tcPr>
          <w:p w14:paraId="1DCFABE9" w14:textId="07725532"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a</m:t>
                    </m:r>
                  </m:e>
                  <m:sub>
                    <m:r>
                      <w:rPr>
                        <w:rFonts w:ascii="Cambria Math" w:hAnsi="Cambria Math" w:cstheme="majorHAnsi"/>
                        <w:sz w:val="20"/>
                        <w:szCs w:val="20"/>
                        <w:lang w:bidi="fa-IR"/>
                      </w:rPr>
                      <m:t>i-1</m:t>
                    </m:r>
                  </m:sub>
                </m:sSub>
              </m:oMath>
            </m:oMathPara>
          </w:p>
        </w:tc>
        <w:tc>
          <w:tcPr>
            <w:tcW w:w="576" w:type="dxa"/>
            <w:vAlign w:val="center"/>
          </w:tcPr>
          <w:p w14:paraId="4302CAD5" w14:textId="4AF7E5F3"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d</m:t>
                    </m:r>
                  </m:e>
                  <m:sub>
                    <m:r>
                      <w:rPr>
                        <w:rFonts w:ascii="Cambria Math" w:hAnsi="Cambria Math" w:cstheme="majorHAnsi"/>
                        <w:sz w:val="20"/>
                        <w:szCs w:val="20"/>
                        <w:lang w:bidi="fa-IR"/>
                      </w:rPr>
                      <m:t>i</m:t>
                    </m:r>
                  </m:sub>
                </m:sSub>
              </m:oMath>
            </m:oMathPara>
          </w:p>
        </w:tc>
        <w:tc>
          <w:tcPr>
            <w:tcW w:w="576" w:type="dxa"/>
            <w:vAlign w:val="center"/>
          </w:tcPr>
          <w:p w14:paraId="5D2C2844" w14:textId="564CD3D9"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i</m:t>
                    </m:r>
                  </m:sub>
                </m:sSub>
              </m:oMath>
            </m:oMathPara>
          </w:p>
        </w:tc>
      </w:tr>
      <w:tr w:rsidR="00CC6163" w:rsidRPr="00EA134F" w14:paraId="4555A060" w14:textId="77777777" w:rsidTr="00CC6163">
        <w:trPr>
          <w:trHeight w:val="317"/>
        </w:trPr>
        <w:tc>
          <w:tcPr>
            <w:tcW w:w="576" w:type="dxa"/>
            <w:vAlign w:val="center"/>
          </w:tcPr>
          <w:p w14:paraId="79157A4F" w14:textId="47EDF205"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1</w:t>
            </w:r>
          </w:p>
        </w:tc>
        <w:tc>
          <w:tcPr>
            <w:tcW w:w="576" w:type="dxa"/>
            <w:vAlign w:val="center"/>
          </w:tcPr>
          <w:p w14:paraId="48022289" w14:textId="5C682118"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576" w:type="dxa"/>
            <w:vAlign w:val="center"/>
          </w:tcPr>
          <w:p w14:paraId="14F3B9AA" w14:textId="10FD0D53"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576" w:type="dxa"/>
            <w:vAlign w:val="center"/>
          </w:tcPr>
          <w:p w14:paraId="652664B4" w14:textId="671784EA"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576" w:type="dxa"/>
            <w:vAlign w:val="center"/>
          </w:tcPr>
          <w:p w14:paraId="0CF24534" w14:textId="7D25A3C1"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1</m:t>
                    </m:r>
                  </m:sub>
                </m:sSub>
              </m:oMath>
            </m:oMathPara>
          </w:p>
        </w:tc>
      </w:tr>
      <w:tr w:rsidR="00CC6163" w:rsidRPr="00EA134F" w14:paraId="153B1119" w14:textId="77777777" w:rsidTr="00CC6163">
        <w:trPr>
          <w:trHeight w:val="317"/>
        </w:trPr>
        <w:tc>
          <w:tcPr>
            <w:tcW w:w="576" w:type="dxa"/>
            <w:vAlign w:val="center"/>
          </w:tcPr>
          <w:p w14:paraId="00F65D78" w14:textId="0E6A7533"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2</w:t>
            </w:r>
          </w:p>
        </w:tc>
        <w:tc>
          <w:tcPr>
            <w:tcW w:w="576" w:type="dxa"/>
            <w:vAlign w:val="center"/>
          </w:tcPr>
          <w:p w14:paraId="066C68DD" w14:textId="21CA79D3"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576" w:type="dxa"/>
            <w:vAlign w:val="center"/>
          </w:tcPr>
          <w:p w14:paraId="07FF9678" w14:textId="67947B6C"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l</m:t>
                    </m:r>
                  </m:e>
                  <m:sub>
                    <m:r>
                      <w:rPr>
                        <w:rFonts w:ascii="Cambria Math" w:hAnsi="Cambria Math" w:cstheme="majorHAnsi"/>
                        <w:sz w:val="20"/>
                        <w:szCs w:val="20"/>
                        <w:lang w:bidi="fa-IR"/>
                      </w:rPr>
                      <m:t>1</m:t>
                    </m:r>
                  </m:sub>
                </m:sSub>
              </m:oMath>
            </m:oMathPara>
          </w:p>
        </w:tc>
        <w:tc>
          <w:tcPr>
            <w:tcW w:w="576" w:type="dxa"/>
            <w:vAlign w:val="center"/>
          </w:tcPr>
          <w:p w14:paraId="733C30B2" w14:textId="0C5303DD"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576" w:type="dxa"/>
            <w:vAlign w:val="center"/>
          </w:tcPr>
          <w:p w14:paraId="672518F3" w14:textId="59C9FCFC"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2</m:t>
                    </m:r>
                  </m:sub>
                </m:sSub>
              </m:oMath>
            </m:oMathPara>
          </w:p>
        </w:tc>
      </w:tr>
      <w:tr w:rsidR="00CC6163" w:rsidRPr="00EA134F" w14:paraId="2DB6326D" w14:textId="77777777" w:rsidTr="00CC6163">
        <w:trPr>
          <w:trHeight w:val="317"/>
        </w:trPr>
        <w:tc>
          <w:tcPr>
            <w:tcW w:w="576" w:type="dxa"/>
            <w:vAlign w:val="center"/>
          </w:tcPr>
          <w:p w14:paraId="160BB85D" w14:textId="251ECEAA"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3</w:t>
            </w:r>
          </w:p>
        </w:tc>
        <w:tc>
          <w:tcPr>
            <w:tcW w:w="576" w:type="dxa"/>
            <w:vAlign w:val="center"/>
          </w:tcPr>
          <w:p w14:paraId="5AAC77D0" w14:textId="5C82622C"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90</w:t>
            </w:r>
          </w:p>
        </w:tc>
        <w:tc>
          <w:tcPr>
            <w:tcW w:w="576" w:type="dxa"/>
            <w:vAlign w:val="center"/>
          </w:tcPr>
          <w:p w14:paraId="257D50F6" w14:textId="5462A31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576" w:type="dxa"/>
            <w:vAlign w:val="center"/>
          </w:tcPr>
          <w:p w14:paraId="5397C482" w14:textId="3782B5C8"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l</m:t>
                    </m:r>
                  </m:e>
                  <m:sub>
                    <m:r>
                      <w:rPr>
                        <w:rFonts w:ascii="Cambria Math" w:hAnsi="Cambria Math" w:cstheme="majorHAnsi"/>
                        <w:sz w:val="20"/>
                        <w:szCs w:val="20"/>
                        <w:lang w:bidi="fa-IR"/>
                      </w:rPr>
                      <m:t>2</m:t>
                    </m:r>
                  </m:sub>
                </m:sSub>
              </m:oMath>
            </m:oMathPara>
          </w:p>
        </w:tc>
        <w:tc>
          <w:tcPr>
            <w:tcW w:w="576" w:type="dxa"/>
            <w:vAlign w:val="center"/>
          </w:tcPr>
          <w:p w14:paraId="005A9296" w14:textId="2335E3B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3</m:t>
                    </m:r>
                  </m:sub>
                </m:sSub>
              </m:oMath>
            </m:oMathPara>
          </w:p>
        </w:tc>
      </w:tr>
    </w:tbl>
    <w:p w14:paraId="296A4A80" w14:textId="77777777" w:rsidR="00B42F06" w:rsidRPr="00EA134F" w:rsidRDefault="00B42F06" w:rsidP="008C299F">
      <w:pPr>
        <w:pStyle w:val="ListParagraph"/>
        <w:spacing w:line="276" w:lineRule="auto"/>
        <w:ind w:left="1080"/>
        <w:contextualSpacing w:val="0"/>
        <w:jc w:val="both"/>
        <w:rPr>
          <w:rFonts w:asciiTheme="majorHAnsi" w:hAnsiTheme="majorHAnsi" w:cstheme="majorHAnsi"/>
          <w:sz w:val="20"/>
          <w:szCs w:val="20"/>
          <w:lang w:bidi="fa-IR"/>
        </w:rPr>
      </w:pPr>
    </w:p>
    <w:p w14:paraId="7554D2E6" w14:textId="0D447C70" w:rsidR="002C45F9" w:rsidRDefault="00454FEA" w:rsidP="008C299F">
      <w:pPr>
        <w:pStyle w:val="ListParagraph"/>
        <w:numPr>
          <w:ilvl w:val="0"/>
          <w:numId w:val="9"/>
        </w:numPr>
        <w:spacing w:line="276" w:lineRule="auto"/>
        <w:contextualSpacing w:val="0"/>
        <w:jc w:val="both"/>
        <w:rPr>
          <w:rFonts w:asciiTheme="majorHAnsi" w:hAnsiTheme="majorHAnsi" w:cstheme="majorHAnsi"/>
          <w:sz w:val="20"/>
          <w:szCs w:val="20"/>
          <w:lang w:bidi="fa-IR"/>
        </w:rPr>
      </w:pPr>
      <w:r>
        <w:rPr>
          <w:rFonts w:asciiTheme="majorHAnsi" w:hAnsiTheme="majorHAnsi" w:cstheme="majorHAnsi"/>
          <w:sz w:val="20"/>
          <w:szCs w:val="20"/>
          <w:lang w:bidi="fa-IR"/>
        </w:rPr>
        <w:t>B</w:t>
      </w:r>
    </w:p>
    <w:p w14:paraId="56FE9AB4" w14:textId="08F29C13" w:rsidR="00454FEA" w:rsidRPr="00EA134F" w:rsidRDefault="00454FEA" w:rsidP="00454FEA">
      <w:pPr>
        <w:pStyle w:val="ListParagraph"/>
        <w:spacing w:line="276" w:lineRule="auto"/>
        <w:ind w:left="1080"/>
        <w:contextualSpacing w:val="0"/>
        <w:jc w:val="both"/>
        <w:rPr>
          <w:rFonts w:asciiTheme="majorHAnsi" w:hAnsiTheme="majorHAnsi" w:cstheme="majorHAnsi"/>
          <w:sz w:val="20"/>
          <w:szCs w:val="20"/>
          <w:lang w:bidi="fa-IR"/>
        </w:rPr>
      </w:pPr>
      <w:r>
        <w:rPr>
          <w:noProof/>
        </w:rPr>
        <w:drawing>
          <wp:inline distT="0" distB="0" distL="0" distR="0" wp14:anchorId="3378AA91" wp14:editId="062C887A">
            <wp:extent cx="4754880" cy="229006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4880" cy="2290064"/>
                    </a:xfrm>
                    <a:prstGeom prst="rect">
                      <a:avLst/>
                    </a:prstGeom>
                    <a:noFill/>
                    <a:ln>
                      <a:noFill/>
                    </a:ln>
                  </pic:spPr>
                </pic:pic>
              </a:graphicData>
            </a:graphic>
          </wp:inline>
        </w:drawing>
      </w:r>
    </w:p>
    <w:tbl>
      <w:tblPr>
        <w:tblStyle w:val="TableGrid"/>
        <w:tblW w:w="0" w:type="auto"/>
        <w:tblInd w:w="1080" w:type="dxa"/>
        <w:tblBorders>
          <w:left w:val="none" w:sz="0" w:space="0" w:color="auto"/>
          <w:right w:val="none" w:sz="0" w:space="0" w:color="auto"/>
          <w:insideV w:val="none" w:sz="0" w:space="0" w:color="auto"/>
        </w:tblBorders>
        <w:tblLook w:val="04A0" w:firstRow="1" w:lastRow="0" w:firstColumn="1" w:lastColumn="0" w:noHBand="0" w:noVBand="1"/>
      </w:tblPr>
      <w:tblGrid>
        <w:gridCol w:w="1008"/>
        <w:gridCol w:w="1008"/>
        <w:gridCol w:w="1008"/>
        <w:gridCol w:w="1008"/>
        <w:gridCol w:w="1008"/>
      </w:tblGrid>
      <w:tr w:rsidR="00B42F06" w:rsidRPr="00EA134F" w14:paraId="59879305" w14:textId="77777777" w:rsidTr="00CC6163">
        <w:trPr>
          <w:trHeight w:val="317"/>
        </w:trPr>
        <w:tc>
          <w:tcPr>
            <w:tcW w:w="1008" w:type="dxa"/>
            <w:vAlign w:val="center"/>
          </w:tcPr>
          <w:p w14:paraId="246DB8BD" w14:textId="4AD2D180" w:rsidR="00B42F06" w:rsidRPr="00EA134F" w:rsidRDefault="0040340A"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i</w:t>
            </w:r>
          </w:p>
        </w:tc>
        <w:tc>
          <w:tcPr>
            <w:tcW w:w="1008" w:type="dxa"/>
            <w:vAlign w:val="center"/>
          </w:tcPr>
          <w:p w14:paraId="2054E9E7" w14:textId="7777777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α</m:t>
                    </m:r>
                  </m:e>
                  <m:sub>
                    <m:r>
                      <w:rPr>
                        <w:rFonts w:ascii="Cambria Math" w:hAnsi="Cambria Math" w:cstheme="majorHAnsi"/>
                        <w:sz w:val="20"/>
                        <w:szCs w:val="20"/>
                        <w:lang w:bidi="fa-IR"/>
                      </w:rPr>
                      <m:t>i-1</m:t>
                    </m:r>
                  </m:sub>
                </m:sSub>
              </m:oMath>
            </m:oMathPara>
          </w:p>
        </w:tc>
        <w:tc>
          <w:tcPr>
            <w:tcW w:w="1008" w:type="dxa"/>
            <w:vAlign w:val="center"/>
          </w:tcPr>
          <w:p w14:paraId="749E0214" w14:textId="7777777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a</m:t>
                    </m:r>
                  </m:e>
                  <m:sub>
                    <m:r>
                      <w:rPr>
                        <w:rFonts w:ascii="Cambria Math" w:hAnsi="Cambria Math" w:cstheme="majorHAnsi"/>
                        <w:sz w:val="20"/>
                        <w:szCs w:val="20"/>
                        <w:lang w:bidi="fa-IR"/>
                      </w:rPr>
                      <m:t>i-1</m:t>
                    </m:r>
                  </m:sub>
                </m:sSub>
              </m:oMath>
            </m:oMathPara>
          </w:p>
        </w:tc>
        <w:tc>
          <w:tcPr>
            <w:tcW w:w="1008" w:type="dxa"/>
            <w:vAlign w:val="center"/>
          </w:tcPr>
          <w:p w14:paraId="6CC2BE30" w14:textId="7777777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d</m:t>
                    </m:r>
                  </m:e>
                  <m:sub>
                    <m:r>
                      <w:rPr>
                        <w:rFonts w:ascii="Cambria Math" w:hAnsi="Cambria Math" w:cstheme="majorHAnsi"/>
                        <w:sz w:val="20"/>
                        <w:szCs w:val="20"/>
                        <w:lang w:bidi="fa-IR"/>
                      </w:rPr>
                      <m:t>i</m:t>
                    </m:r>
                  </m:sub>
                </m:sSub>
              </m:oMath>
            </m:oMathPara>
          </w:p>
        </w:tc>
        <w:tc>
          <w:tcPr>
            <w:tcW w:w="1008" w:type="dxa"/>
            <w:vAlign w:val="center"/>
          </w:tcPr>
          <w:p w14:paraId="06071A46" w14:textId="7777777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i</m:t>
                    </m:r>
                  </m:sub>
                </m:sSub>
              </m:oMath>
            </m:oMathPara>
          </w:p>
        </w:tc>
      </w:tr>
      <w:tr w:rsidR="00B42F06" w:rsidRPr="00EA134F" w14:paraId="33CA3007" w14:textId="77777777" w:rsidTr="00CC6163">
        <w:trPr>
          <w:trHeight w:val="317"/>
        </w:trPr>
        <w:tc>
          <w:tcPr>
            <w:tcW w:w="1008" w:type="dxa"/>
            <w:vAlign w:val="center"/>
          </w:tcPr>
          <w:p w14:paraId="41200B5F" w14:textId="7777777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1</w:t>
            </w:r>
          </w:p>
        </w:tc>
        <w:tc>
          <w:tcPr>
            <w:tcW w:w="1008" w:type="dxa"/>
            <w:vAlign w:val="center"/>
          </w:tcPr>
          <w:p w14:paraId="05610C37" w14:textId="7777777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1008" w:type="dxa"/>
            <w:vAlign w:val="center"/>
          </w:tcPr>
          <w:p w14:paraId="771E3F24" w14:textId="7777777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1008" w:type="dxa"/>
            <w:vAlign w:val="center"/>
          </w:tcPr>
          <w:p w14:paraId="5E694BE0" w14:textId="088B498A"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l</m:t>
                    </m:r>
                  </m:e>
                  <m:sub>
                    <m:r>
                      <w:rPr>
                        <w:rFonts w:ascii="Cambria Math" w:hAnsi="Cambria Math" w:cstheme="majorHAnsi"/>
                        <w:sz w:val="20"/>
                        <w:szCs w:val="20"/>
                        <w:lang w:bidi="fa-IR"/>
                      </w:rPr>
                      <m:t>1</m:t>
                    </m:r>
                  </m:sub>
                </m:sSub>
              </m:oMath>
            </m:oMathPara>
          </w:p>
        </w:tc>
        <w:tc>
          <w:tcPr>
            <w:tcW w:w="1008" w:type="dxa"/>
            <w:vAlign w:val="center"/>
          </w:tcPr>
          <w:p w14:paraId="0890BDB3" w14:textId="7777777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1</m:t>
                    </m:r>
                  </m:sub>
                </m:sSub>
              </m:oMath>
            </m:oMathPara>
          </w:p>
        </w:tc>
      </w:tr>
      <w:tr w:rsidR="00B42F06" w:rsidRPr="00EA134F" w14:paraId="58C0BCEC" w14:textId="77777777" w:rsidTr="00CC6163">
        <w:trPr>
          <w:trHeight w:val="317"/>
        </w:trPr>
        <w:tc>
          <w:tcPr>
            <w:tcW w:w="1008" w:type="dxa"/>
            <w:vAlign w:val="center"/>
          </w:tcPr>
          <w:p w14:paraId="6EA158A1" w14:textId="7777777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2</w:t>
            </w:r>
          </w:p>
        </w:tc>
        <w:tc>
          <w:tcPr>
            <w:tcW w:w="1008" w:type="dxa"/>
            <w:vAlign w:val="center"/>
          </w:tcPr>
          <w:p w14:paraId="3ED1FB65" w14:textId="03A9C5E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90</w:t>
            </w:r>
          </w:p>
        </w:tc>
        <w:tc>
          <w:tcPr>
            <w:tcW w:w="1008" w:type="dxa"/>
            <w:vAlign w:val="center"/>
          </w:tcPr>
          <w:p w14:paraId="18A6228B" w14:textId="60F023D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l</m:t>
                    </m:r>
                  </m:e>
                  <m:sub>
                    <m:r>
                      <w:rPr>
                        <w:rFonts w:ascii="Cambria Math" w:hAnsi="Cambria Math" w:cstheme="majorHAnsi"/>
                        <w:sz w:val="20"/>
                        <w:szCs w:val="20"/>
                        <w:lang w:bidi="fa-IR"/>
                      </w:rPr>
                      <m:t>3</m:t>
                    </m:r>
                  </m:sub>
                </m:sSub>
              </m:oMath>
            </m:oMathPara>
          </w:p>
        </w:tc>
        <w:tc>
          <w:tcPr>
            <w:tcW w:w="1008" w:type="dxa"/>
            <w:vAlign w:val="center"/>
          </w:tcPr>
          <w:p w14:paraId="3887E199" w14:textId="7777777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1008" w:type="dxa"/>
            <w:vAlign w:val="center"/>
          </w:tcPr>
          <w:p w14:paraId="4FE67FC6" w14:textId="77777777"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2</m:t>
                    </m:r>
                  </m:sub>
                </m:sSub>
              </m:oMath>
            </m:oMathPara>
          </w:p>
        </w:tc>
      </w:tr>
      <w:tr w:rsidR="00B42F06" w:rsidRPr="00EA134F" w14:paraId="65831D70" w14:textId="77777777" w:rsidTr="00CC6163">
        <w:trPr>
          <w:trHeight w:val="317"/>
        </w:trPr>
        <w:tc>
          <w:tcPr>
            <w:tcW w:w="1008" w:type="dxa"/>
            <w:vAlign w:val="center"/>
          </w:tcPr>
          <w:p w14:paraId="751C9C72" w14:textId="7777777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3</w:t>
            </w:r>
          </w:p>
        </w:tc>
        <w:tc>
          <w:tcPr>
            <w:tcW w:w="1008" w:type="dxa"/>
            <w:vAlign w:val="center"/>
          </w:tcPr>
          <w:p w14:paraId="65AAC523" w14:textId="77777777"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90</w:t>
            </w:r>
          </w:p>
        </w:tc>
        <w:tc>
          <w:tcPr>
            <w:tcW w:w="1008" w:type="dxa"/>
            <w:vAlign w:val="center"/>
          </w:tcPr>
          <w:p w14:paraId="6359B624" w14:textId="7ED659E3"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f>
                  <m:fPr>
                    <m:ctrlPr>
                      <w:rPr>
                        <w:rFonts w:ascii="Cambria Math" w:hAnsi="Cambria Math" w:cstheme="majorHAnsi"/>
                        <w:i/>
                        <w:sz w:val="20"/>
                        <w:szCs w:val="20"/>
                        <w:lang w:bidi="fa-IR"/>
                      </w:rPr>
                    </m:ctrlPr>
                  </m:fPr>
                  <m:num>
                    <m:rad>
                      <m:radPr>
                        <m:degHide m:val="1"/>
                        <m:ctrlPr>
                          <w:rPr>
                            <w:rFonts w:ascii="Cambria Math" w:hAnsi="Cambria Math" w:cstheme="majorHAnsi"/>
                            <w:i/>
                            <w:sz w:val="20"/>
                            <w:szCs w:val="20"/>
                            <w:lang w:bidi="fa-IR"/>
                          </w:rPr>
                        </m:ctrlPr>
                      </m:radPr>
                      <m:deg/>
                      <m:e>
                        <m:r>
                          <w:rPr>
                            <w:rFonts w:ascii="Cambria Math" w:hAnsi="Cambria Math" w:cstheme="majorHAnsi"/>
                            <w:sz w:val="20"/>
                            <w:szCs w:val="20"/>
                            <w:lang w:bidi="fa-IR"/>
                          </w:rPr>
                          <m:t>2</m:t>
                        </m:r>
                      </m:e>
                    </m:rad>
                  </m:num>
                  <m:den>
                    <m:r>
                      <w:rPr>
                        <w:rFonts w:ascii="Cambria Math" w:hAnsi="Cambria Math" w:cstheme="majorHAnsi"/>
                        <w:sz w:val="20"/>
                        <w:szCs w:val="20"/>
                        <w:lang w:bidi="fa-IR"/>
                      </w:rPr>
                      <m:t>2</m:t>
                    </m:r>
                  </m:den>
                </m:f>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l</m:t>
                    </m:r>
                  </m:e>
                  <m:sub>
                    <m:r>
                      <w:rPr>
                        <w:rFonts w:ascii="Cambria Math" w:hAnsi="Cambria Math" w:cstheme="majorHAnsi"/>
                        <w:sz w:val="20"/>
                        <w:szCs w:val="20"/>
                        <w:lang w:bidi="fa-IR"/>
                      </w:rPr>
                      <m:t>4</m:t>
                    </m:r>
                  </m:sub>
                </m:sSub>
              </m:oMath>
            </m:oMathPara>
          </w:p>
        </w:tc>
        <w:tc>
          <w:tcPr>
            <w:tcW w:w="1008" w:type="dxa"/>
            <w:vAlign w:val="center"/>
          </w:tcPr>
          <w:p w14:paraId="03AD6889" w14:textId="6722AF60" w:rsidR="00B42F06" w:rsidRPr="00EA134F" w:rsidRDefault="00354D27" w:rsidP="008C299F">
            <w:pPr>
              <w:pStyle w:val="ListParagraph"/>
              <w:spacing w:line="276" w:lineRule="auto"/>
              <w:ind w:left="0"/>
              <w:contextualSpacing w:val="0"/>
              <w:jc w:val="center"/>
              <w:rPr>
                <w:rFonts w:asciiTheme="majorHAnsi" w:hAnsiTheme="majorHAnsi" w:cstheme="majorHAnsi"/>
                <w:sz w:val="20"/>
                <w:szCs w:val="20"/>
                <w:lang w:bidi="fa-IR"/>
              </w:rPr>
            </w:pPr>
            <m:oMathPara>
              <m:oMath>
                <m:f>
                  <m:fPr>
                    <m:ctrlPr>
                      <w:rPr>
                        <w:rFonts w:ascii="Cambria Math" w:hAnsi="Cambria Math" w:cstheme="majorHAnsi"/>
                        <w:i/>
                        <w:sz w:val="20"/>
                        <w:szCs w:val="20"/>
                        <w:lang w:bidi="fa-IR"/>
                      </w:rPr>
                    </m:ctrlPr>
                  </m:fPr>
                  <m:num>
                    <m:rad>
                      <m:radPr>
                        <m:degHide m:val="1"/>
                        <m:ctrlPr>
                          <w:rPr>
                            <w:rFonts w:ascii="Cambria Math" w:hAnsi="Cambria Math" w:cstheme="majorHAnsi"/>
                            <w:i/>
                            <w:sz w:val="20"/>
                            <w:szCs w:val="20"/>
                            <w:lang w:bidi="fa-IR"/>
                          </w:rPr>
                        </m:ctrlPr>
                      </m:radPr>
                      <m:deg/>
                      <m:e>
                        <m:r>
                          <w:rPr>
                            <w:rFonts w:ascii="Cambria Math" w:hAnsi="Cambria Math" w:cstheme="majorHAnsi"/>
                            <w:sz w:val="20"/>
                            <w:szCs w:val="20"/>
                            <w:lang w:bidi="fa-IR"/>
                          </w:rPr>
                          <m:t>2</m:t>
                        </m:r>
                      </m:e>
                    </m:rad>
                  </m:num>
                  <m:den>
                    <m:r>
                      <w:rPr>
                        <w:rFonts w:ascii="Cambria Math" w:hAnsi="Cambria Math" w:cstheme="majorHAnsi"/>
                        <w:sz w:val="20"/>
                        <w:szCs w:val="20"/>
                        <w:lang w:bidi="fa-IR"/>
                      </w:rPr>
                      <m:t>2</m:t>
                    </m:r>
                  </m:den>
                </m:f>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l</m:t>
                    </m:r>
                  </m:e>
                  <m:sub>
                    <m:r>
                      <w:rPr>
                        <w:rFonts w:ascii="Cambria Math" w:hAnsi="Cambria Math" w:cstheme="majorHAnsi"/>
                        <w:sz w:val="20"/>
                        <w:szCs w:val="20"/>
                        <w:lang w:bidi="fa-IR"/>
                      </w:rPr>
                      <m:t>4</m:t>
                    </m:r>
                  </m:sub>
                </m:sSub>
                <m:r>
                  <w:rPr>
                    <w:rFonts w:ascii="Cambria Math" w:eastAsiaTheme="minorEastAsia" w:hAnsi="Cambria Math" w:cstheme="majorHAnsi"/>
                    <w:sz w:val="20"/>
                    <w:szCs w:val="20"/>
                    <w:lang w:bidi="fa-IR"/>
                  </w:rPr>
                  <m:t>+</m:t>
                </m:r>
                <m:sSubSup>
                  <m:sSubSupPr>
                    <m:ctrlPr>
                      <w:rPr>
                        <w:rFonts w:ascii="Cambria Math" w:eastAsiaTheme="minorEastAsia" w:hAnsi="Cambria Math" w:cstheme="majorHAnsi"/>
                        <w:i/>
                        <w:sz w:val="20"/>
                        <w:szCs w:val="20"/>
                        <w:lang w:bidi="fa-IR"/>
                      </w:rPr>
                    </m:ctrlPr>
                  </m:sSubSupPr>
                  <m:e>
                    <m:r>
                      <w:rPr>
                        <w:rFonts w:ascii="Cambria Math" w:eastAsiaTheme="minorEastAsia" w:hAnsi="Cambria Math" w:cstheme="majorHAnsi"/>
                        <w:sz w:val="20"/>
                        <w:szCs w:val="20"/>
                        <w:lang w:bidi="fa-IR"/>
                      </w:rPr>
                      <m:t>l</m:t>
                    </m:r>
                  </m:e>
                  <m:sub>
                    <m:r>
                      <w:rPr>
                        <w:rFonts w:ascii="Cambria Math" w:eastAsiaTheme="minorEastAsia" w:hAnsi="Cambria Math" w:cstheme="majorHAnsi"/>
                        <w:sz w:val="20"/>
                        <w:szCs w:val="20"/>
                        <w:lang w:bidi="fa-IR"/>
                      </w:rPr>
                      <m:t>5</m:t>
                    </m:r>
                  </m:sub>
                  <m:sup>
                    <m:r>
                      <w:rPr>
                        <w:rFonts w:ascii="Cambria Math" w:eastAsiaTheme="minorEastAsia" w:hAnsi="Cambria Math" w:cstheme="majorHAnsi"/>
                        <w:sz w:val="20"/>
                        <w:szCs w:val="20"/>
                        <w:lang w:bidi="fa-IR"/>
                      </w:rPr>
                      <m:t>*</m:t>
                    </m:r>
                  </m:sup>
                </m:sSubSup>
              </m:oMath>
            </m:oMathPara>
          </w:p>
        </w:tc>
        <w:tc>
          <w:tcPr>
            <w:tcW w:w="1008" w:type="dxa"/>
            <w:vAlign w:val="center"/>
          </w:tcPr>
          <w:p w14:paraId="2E900100" w14:textId="263B0774"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m:oMathPara>
              <m:oMath>
                <m:r>
                  <w:rPr>
                    <w:rFonts w:ascii="Cambria Math" w:hAnsi="Cambria Math" w:cstheme="majorHAnsi"/>
                    <w:sz w:val="20"/>
                    <w:szCs w:val="20"/>
                    <w:lang w:bidi="fa-IR"/>
                  </w:rPr>
                  <m:t>0</m:t>
                </m:r>
              </m:oMath>
            </m:oMathPara>
          </w:p>
        </w:tc>
      </w:tr>
      <w:tr w:rsidR="00B42F06" w:rsidRPr="00EA134F" w14:paraId="08977CC8" w14:textId="77777777" w:rsidTr="00CC6163">
        <w:trPr>
          <w:trHeight w:val="317"/>
        </w:trPr>
        <w:tc>
          <w:tcPr>
            <w:tcW w:w="1008" w:type="dxa"/>
            <w:vAlign w:val="center"/>
          </w:tcPr>
          <w:p w14:paraId="7ABACA01" w14:textId="369AB8CF"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4</w:t>
            </w:r>
          </w:p>
        </w:tc>
        <w:tc>
          <w:tcPr>
            <w:tcW w:w="1008" w:type="dxa"/>
            <w:vAlign w:val="center"/>
          </w:tcPr>
          <w:p w14:paraId="6AE476A8" w14:textId="4199C45B"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1008" w:type="dxa"/>
            <w:vAlign w:val="center"/>
          </w:tcPr>
          <w:p w14:paraId="59A8F341" w14:textId="430EC162" w:rsidR="00B42F06" w:rsidRPr="00EA134F" w:rsidRDefault="00B42F06" w:rsidP="008C299F">
            <w:pPr>
              <w:pStyle w:val="ListParagraph"/>
              <w:spacing w:line="276" w:lineRule="auto"/>
              <w:ind w:left="0"/>
              <w:contextualSpacing w:val="0"/>
              <w:jc w:val="center"/>
              <w:rPr>
                <w:rFonts w:asciiTheme="majorHAnsi" w:hAnsiTheme="majorHAnsi" w:cstheme="majorHAnsi"/>
                <w:sz w:val="20"/>
                <w:szCs w:val="20"/>
                <w:lang w:bidi="fa-IR"/>
              </w:rPr>
            </w:pPr>
            <w:r w:rsidRPr="00EA134F">
              <w:rPr>
                <w:rFonts w:asciiTheme="majorHAnsi" w:hAnsiTheme="majorHAnsi" w:cstheme="majorHAnsi"/>
                <w:sz w:val="20"/>
                <w:szCs w:val="20"/>
                <w:lang w:bidi="fa-IR"/>
              </w:rPr>
              <w:t>0</w:t>
            </w:r>
          </w:p>
        </w:tc>
        <w:tc>
          <w:tcPr>
            <w:tcW w:w="1008" w:type="dxa"/>
            <w:vAlign w:val="center"/>
          </w:tcPr>
          <w:p w14:paraId="4188F7EE" w14:textId="281D9CC7" w:rsidR="00B42F06" w:rsidRPr="00EA134F" w:rsidRDefault="00B42F06" w:rsidP="008C299F">
            <w:pPr>
              <w:pStyle w:val="ListParagraph"/>
              <w:spacing w:line="276" w:lineRule="auto"/>
              <w:ind w:left="0"/>
              <w:contextualSpacing w:val="0"/>
              <w:jc w:val="center"/>
              <w:rPr>
                <w:rFonts w:ascii="Calibri Light" w:eastAsia="Calibri" w:hAnsi="Calibri Light" w:cs="Calibri Light"/>
                <w:sz w:val="20"/>
                <w:szCs w:val="20"/>
                <w:lang w:bidi="fa-IR"/>
              </w:rPr>
            </w:pPr>
            <w:r w:rsidRPr="00EA134F">
              <w:rPr>
                <w:rFonts w:ascii="Calibri Light" w:eastAsia="Calibri" w:hAnsi="Calibri Light" w:cs="Calibri Light"/>
                <w:sz w:val="20"/>
                <w:szCs w:val="20"/>
                <w:lang w:bidi="fa-IR"/>
              </w:rPr>
              <w:t>0</w:t>
            </w:r>
          </w:p>
        </w:tc>
        <w:tc>
          <w:tcPr>
            <w:tcW w:w="1008" w:type="dxa"/>
            <w:vAlign w:val="center"/>
          </w:tcPr>
          <w:p w14:paraId="3E9C2DD8" w14:textId="5A0309BC" w:rsidR="00B42F06" w:rsidRPr="00EA134F" w:rsidRDefault="00354D27" w:rsidP="008C299F">
            <w:pPr>
              <w:pStyle w:val="ListParagraph"/>
              <w:spacing w:line="276" w:lineRule="auto"/>
              <w:ind w:left="0"/>
              <w:contextualSpacing w:val="0"/>
              <w:jc w:val="center"/>
              <w:rPr>
                <w:rFonts w:ascii="Calibri Light" w:eastAsia="Calibri" w:hAnsi="Calibri Light" w:cs="Calibri Light"/>
                <w:sz w:val="20"/>
                <w:szCs w:val="20"/>
                <w:lang w:bidi="fa-IR"/>
              </w:rPr>
            </w:pPr>
            <m:oMathPara>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θ</m:t>
                    </m:r>
                  </m:e>
                  <m:sub>
                    <m:r>
                      <w:rPr>
                        <w:rFonts w:ascii="Cambria Math" w:hAnsi="Cambria Math" w:cstheme="majorHAnsi"/>
                        <w:sz w:val="20"/>
                        <w:szCs w:val="20"/>
                        <w:lang w:bidi="fa-IR"/>
                      </w:rPr>
                      <m:t>3</m:t>
                    </m:r>
                  </m:sub>
                </m:sSub>
              </m:oMath>
            </m:oMathPara>
          </w:p>
        </w:tc>
      </w:tr>
    </w:tbl>
    <w:p w14:paraId="120835A4" w14:textId="30A44FF3" w:rsidR="00F80B31" w:rsidRPr="00EA134F" w:rsidRDefault="00F80B31" w:rsidP="008C299F">
      <w:pPr>
        <w:pStyle w:val="ListParagraph"/>
        <w:numPr>
          <w:ilvl w:val="0"/>
          <w:numId w:val="4"/>
        </w:numPr>
        <w:spacing w:line="276" w:lineRule="auto"/>
        <w:contextualSpacing w:val="0"/>
        <w:jc w:val="both"/>
        <w:rPr>
          <w:rFonts w:asciiTheme="majorHAnsi" w:hAnsiTheme="majorHAnsi" w:cstheme="majorHAnsi"/>
          <w:sz w:val="20"/>
          <w:szCs w:val="20"/>
          <w:lang w:bidi="fa-IR"/>
        </w:rPr>
      </w:pPr>
    </w:p>
    <w:p w14:paraId="3BF6D07C" w14:textId="4C9CE20A" w:rsidR="00126AFD" w:rsidRPr="00EA134F" w:rsidRDefault="00126AFD" w:rsidP="00126AFD">
      <w:pPr>
        <w:pStyle w:val="ListParagraph"/>
        <w:numPr>
          <w:ilvl w:val="0"/>
          <w:numId w:val="10"/>
        </w:numPr>
        <w:spacing w:line="276" w:lineRule="auto"/>
        <w:contextualSpacing w:val="0"/>
        <w:jc w:val="both"/>
        <w:rPr>
          <w:rFonts w:asciiTheme="majorHAnsi" w:hAnsiTheme="majorHAnsi" w:cstheme="majorHAnsi"/>
          <w:sz w:val="20"/>
          <w:szCs w:val="20"/>
          <w:lang w:bidi="fa-IR"/>
        </w:rPr>
      </w:pPr>
    </w:p>
    <w:p w14:paraId="75F59ADE" w14:textId="3067DF12" w:rsidR="00126AFD" w:rsidRPr="00EA134F" w:rsidRDefault="00126AFD" w:rsidP="00126AFD">
      <w:pPr>
        <w:pStyle w:val="ListParagraph"/>
        <w:numPr>
          <w:ilvl w:val="0"/>
          <w:numId w:val="11"/>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Linear &amp; Angular Motion: Using Jacobian matrix describing the motions in linear world and angular world can be possible.</w:t>
      </w:r>
    </w:p>
    <w:p w14:paraId="1BE5783A" w14:textId="4AF74960" w:rsidR="00126AFD" w:rsidRPr="00EA134F" w:rsidRDefault="00126AFD" w:rsidP="00126AFD">
      <w:pPr>
        <w:pStyle w:val="ListParagraph"/>
        <w:numPr>
          <w:ilvl w:val="0"/>
          <w:numId w:val="11"/>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Velocity Propagation: Based on the application, in most cases the velocity of end effector must be calculated and controlled. With Jacobian matrix being constrained to time, talking about velocity can be reached.</w:t>
      </w:r>
    </w:p>
    <w:p w14:paraId="0BC6BD26" w14:textId="2443DEAA" w:rsidR="00126AFD" w:rsidRPr="00EA134F" w:rsidRDefault="00126AFD" w:rsidP="00126AFD">
      <w:pPr>
        <w:pStyle w:val="ListParagraph"/>
        <w:numPr>
          <w:ilvl w:val="0"/>
          <w:numId w:val="11"/>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Explicit Form</w:t>
      </w:r>
    </w:p>
    <w:p w14:paraId="5AC1D40E" w14:textId="5DDDDB12" w:rsidR="00126AFD" w:rsidRPr="00EA134F" w:rsidRDefault="00126AFD" w:rsidP="00126AFD">
      <w:pPr>
        <w:pStyle w:val="ListParagraph"/>
        <w:numPr>
          <w:ilvl w:val="0"/>
          <w:numId w:val="11"/>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Static Forces: Force and torque concept can be involved and used with Jacobian matrix.</w:t>
      </w:r>
    </w:p>
    <w:p w14:paraId="1248EEE0" w14:textId="1D6EC126" w:rsidR="002C45F9" w:rsidRPr="00EA134F" w:rsidRDefault="00F51305" w:rsidP="008C299F">
      <w:pPr>
        <w:pStyle w:val="ListParagraph"/>
        <w:numPr>
          <w:ilvl w:val="0"/>
          <w:numId w:val="10"/>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Jacobian matrix is described as below:</w:t>
      </w:r>
    </w:p>
    <w:p w14:paraId="3CF4A1D3" w14:textId="179E1A40" w:rsidR="00F51305" w:rsidRPr="00EA134F" w:rsidRDefault="00F51305" w:rsidP="00F51305">
      <w:pPr>
        <w:pStyle w:val="ListParagraph"/>
        <w:spacing w:line="276" w:lineRule="auto"/>
        <w:ind w:left="1080"/>
        <w:contextualSpacing w:val="0"/>
        <w:jc w:val="both"/>
        <w:rPr>
          <w:rFonts w:asciiTheme="majorHAnsi" w:eastAsiaTheme="minorEastAsia" w:hAnsiTheme="majorHAnsi" w:cstheme="majorHAnsi"/>
          <w:sz w:val="20"/>
          <w:szCs w:val="20"/>
          <w:lang w:bidi="fa-IR"/>
        </w:rPr>
      </w:pPr>
      <m:oMathPara>
        <m:oMath>
          <m:r>
            <w:rPr>
              <w:rFonts w:ascii="Cambria Math" w:hAnsi="Cambria Math" w:cstheme="majorHAnsi"/>
              <w:sz w:val="20"/>
              <w:szCs w:val="20"/>
              <w:lang w:bidi="fa-IR"/>
            </w:rPr>
            <m:t xml:space="preserve">J= </m:t>
          </m:r>
          <m:d>
            <m:dPr>
              <m:ctrlPr>
                <w:rPr>
                  <w:rFonts w:ascii="Cambria Math" w:hAnsi="Cambria Math" w:cstheme="majorHAnsi"/>
                  <w:i/>
                  <w:sz w:val="20"/>
                  <w:szCs w:val="20"/>
                  <w:lang w:bidi="fa-IR"/>
                </w:rPr>
              </m:ctrlPr>
            </m:dPr>
            <m:e>
              <m:f>
                <m:fPr>
                  <m:ctrlPr>
                    <w:rPr>
                      <w:rFonts w:ascii="Cambria Math" w:hAnsi="Cambria Math" w:cstheme="majorHAnsi"/>
                      <w:i/>
                      <w:sz w:val="20"/>
                      <w:szCs w:val="20"/>
                      <w:lang w:bidi="fa-IR"/>
                    </w:rPr>
                  </m:ctrlPr>
                </m:fPr>
                <m:num>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J</m:t>
                      </m:r>
                    </m:e>
                    <m:sub>
                      <m:r>
                        <w:rPr>
                          <w:rFonts w:ascii="Cambria Math" w:hAnsi="Cambria Math" w:cstheme="majorHAnsi"/>
                          <w:sz w:val="20"/>
                          <w:szCs w:val="20"/>
                          <w:lang w:bidi="fa-IR"/>
                        </w:rPr>
                        <m:t>v</m:t>
                      </m:r>
                    </m:sub>
                  </m:sSub>
                </m:num>
                <m:den>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J</m:t>
                      </m:r>
                    </m:e>
                    <m:sub>
                      <m:r>
                        <w:rPr>
                          <w:rFonts w:ascii="Cambria Math" w:hAnsi="Cambria Math" w:cstheme="majorHAnsi"/>
                          <w:sz w:val="20"/>
                          <w:szCs w:val="20"/>
                          <w:lang w:bidi="fa-IR"/>
                        </w:rPr>
                        <m:t>ω</m:t>
                      </m:r>
                    </m:sub>
                  </m:sSub>
                </m:den>
              </m:f>
            </m:e>
          </m:d>
          <m:r>
            <w:rPr>
              <w:rFonts w:ascii="Cambria Math" w:hAnsi="Cambria Math" w:cstheme="majorHAnsi"/>
              <w:sz w:val="20"/>
              <w:szCs w:val="20"/>
              <w:lang w:bidi="fa-IR"/>
            </w:rPr>
            <m:t xml:space="preserve">= </m:t>
          </m:r>
          <m:d>
            <m:dPr>
              <m:ctrlPr>
                <w:rPr>
                  <w:rFonts w:ascii="Cambria Math" w:hAnsi="Cambria Math" w:cstheme="majorHAnsi"/>
                  <w:i/>
                  <w:sz w:val="20"/>
                  <w:szCs w:val="20"/>
                  <w:lang w:bidi="fa-IR"/>
                </w:rPr>
              </m:ctrlPr>
            </m:dPr>
            <m:e>
              <m:f>
                <m:fPr>
                  <m:ctrlPr>
                    <w:rPr>
                      <w:rFonts w:ascii="Cambria Math" w:hAnsi="Cambria Math" w:cstheme="majorHAnsi"/>
                      <w:i/>
                      <w:sz w:val="20"/>
                      <w:szCs w:val="20"/>
                      <w:lang w:bidi="fa-IR"/>
                    </w:rPr>
                  </m:ctrlPr>
                </m:fPr>
                <m:num>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ϵ</m:t>
                                </m:r>
                              </m:e>
                              <m:sub>
                                <m:r>
                                  <w:rPr>
                                    <w:rFonts w:ascii="Cambria Math" w:hAnsi="Cambria Math" w:cstheme="majorHAnsi"/>
                                    <w:sz w:val="20"/>
                                    <w:szCs w:val="20"/>
                                    <w:lang w:bidi="fa-IR"/>
                                  </w:rPr>
                                  <m:t>1</m:t>
                                </m:r>
                              </m:sub>
                            </m:sSub>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1</m:t>
                                </m:r>
                              </m:sub>
                            </m:sSub>
                            <m:r>
                              <w:rPr>
                                <w:rFonts w:ascii="Cambria Math" w:hAnsi="Cambria Math" w:cstheme="majorHAnsi"/>
                                <w:sz w:val="20"/>
                                <w:szCs w:val="20"/>
                                <w:lang w:bidi="fa-IR"/>
                              </w:rPr>
                              <m:t>+</m:t>
                            </m:r>
                            <m:sSub>
                              <m:sSubPr>
                                <m:ctrlPr>
                                  <w:rPr>
                                    <w:rFonts w:ascii="Cambria Math" w:hAnsi="Cambria Math" w:cstheme="majorHAnsi"/>
                                    <w:i/>
                                    <w:sz w:val="20"/>
                                    <w:szCs w:val="20"/>
                                    <w:lang w:bidi="fa-IR"/>
                                  </w:rPr>
                                </m:ctrlPr>
                              </m:sSubPr>
                              <m:e>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ϵ</m:t>
                                    </m:r>
                                  </m:e>
                                </m:acc>
                              </m:e>
                              <m:sub>
                                <m:r>
                                  <w:rPr>
                                    <w:rFonts w:ascii="Cambria Math" w:hAnsi="Cambria Math" w:cstheme="majorHAnsi"/>
                                    <w:sz w:val="20"/>
                                    <w:szCs w:val="20"/>
                                    <w:lang w:bidi="fa-IR"/>
                                  </w:rPr>
                                  <m:t>1</m:t>
                                </m:r>
                              </m:sub>
                            </m:sSub>
                            <m:d>
                              <m:dPr>
                                <m:ctrlPr>
                                  <w:rPr>
                                    <w:rFonts w:ascii="Cambria Math" w:hAnsi="Cambria Math" w:cstheme="majorHAnsi"/>
                                    <w:i/>
                                    <w:sz w:val="20"/>
                                    <w:szCs w:val="20"/>
                                    <w:lang w:bidi="fa-IR"/>
                                  </w:rPr>
                                </m:ctrlPr>
                              </m:dPr>
                              <m:e>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1</m:t>
                                    </m:r>
                                  </m:sub>
                                </m:sSub>
                                <m:r>
                                  <w:rPr>
                                    <w:rFonts w:ascii="Cambria Math" w:hAnsi="Cambria Math" w:cstheme="majorHAnsi"/>
                                    <w:sz w:val="20"/>
                                    <w:szCs w:val="20"/>
                                    <w:lang w:bidi="fa-IR"/>
                                  </w:rPr>
                                  <m:t>×</m:t>
                                </m:r>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P</m:t>
                                    </m:r>
                                  </m:e>
                                  <m:sub>
                                    <m:r>
                                      <w:rPr>
                                        <w:rFonts w:ascii="Cambria Math" w:hAnsi="Cambria Math" w:cstheme="majorHAnsi"/>
                                        <w:sz w:val="20"/>
                                        <w:szCs w:val="20"/>
                                        <w:lang w:bidi="fa-IR"/>
                                      </w:rPr>
                                      <m:t>1n</m:t>
                                    </m:r>
                                  </m:sub>
                                </m:sSub>
                              </m:e>
                            </m:d>
                          </m:e>
                          <m:e>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ϵ</m:t>
                                </m:r>
                              </m:e>
                              <m:sub>
                                <m:r>
                                  <w:rPr>
                                    <w:rFonts w:ascii="Cambria Math" w:hAnsi="Cambria Math" w:cstheme="majorHAnsi"/>
                                    <w:sz w:val="20"/>
                                    <w:szCs w:val="20"/>
                                    <w:lang w:bidi="fa-IR"/>
                                  </w:rPr>
                                  <m:t>2</m:t>
                                </m:r>
                              </m:sub>
                            </m:sSub>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2</m:t>
                                </m:r>
                              </m:sub>
                            </m:sSub>
                            <m:r>
                              <w:rPr>
                                <w:rFonts w:ascii="Cambria Math" w:hAnsi="Cambria Math" w:cstheme="majorHAnsi"/>
                                <w:sz w:val="20"/>
                                <w:szCs w:val="20"/>
                                <w:lang w:bidi="fa-IR"/>
                              </w:rPr>
                              <m:t>+</m:t>
                            </m:r>
                            <m:sSub>
                              <m:sSubPr>
                                <m:ctrlPr>
                                  <w:rPr>
                                    <w:rFonts w:ascii="Cambria Math" w:hAnsi="Cambria Math" w:cstheme="majorHAnsi"/>
                                    <w:i/>
                                    <w:sz w:val="20"/>
                                    <w:szCs w:val="20"/>
                                    <w:lang w:bidi="fa-IR"/>
                                  </w:rPr>
                                </m:ctrlPr>
                              </m:sSubPr>
                              <m:e>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ϵ</m:t>
                                    </m:r>
                                  </m:e>
                                </m:acc>
                              </m:e>
                              <m:sub>
                                <m:r>
                                  <w:rPr>
                                    <w:rFonts w:ascii="Cambria Math" w:hAnsi="Cambria Math" w:cstheme="majorHAnsi"/>
                                    <w:sz w:val="20"/>
                                    <w:szCs w:val="20"/>
                                    <w:lang w:bidi="fa-IR"/>
                                  </w:rPr>
                                  <m:t>2</m:t>
                                </m:r>
                              </m:sub>
                            </m:sSub>
                            <m:d>
                              <m:dPr>
                                <m:ctrlPr>
                                  <w:rPr>
                                    <w:rFonts w:ascii="Cambria Math" w:hAnsi="Cambria Math" w:cstheme="majorHAnsi"/>
                                    <w:i/>
                                    <w:sz w:val="20"/>
                                    <w:szCs w:val="20"/>
                                    <w:lang w:bidi="fa-IR"/>
                                  </w:rPr>
                                </m:ctrlPr>
                              </m:dPr>
                              <m:e>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2</m:t>
                                    </m:r>
                                  </m:sub>
                                </m:sSub>
                                <m:r>
                                  <w:rPr>
                                    <w:rFonts w:ascii="Cambria Math" w:hAnsi="Cambria Math" w:cstheme="majorHAnsi"/>
                                    <w:sz w:val="20"/>
                                    <w:szCs w:val="20"/>
                                    <w:lang w:bidi="fa-IR"/>
                                  </w:rPr>
                                  <m:t>×</m:t>
                                </m:r>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P</m:t>
                                    </m:r>
                                  </m:e>
                                  <m:sub>
                                    <m:r>
                                      <w:rPr>
                                        <w:rFonts w:ascii="Cambria Math" w:hAnsi="Cambria Math" w:cstheme="majorHAnsi"/>
                                        <w:sz w:val="20"/>
                                        <w:szCs w:val="20"/>
                                        <w:lang w:bidi="fa-IR"/>
                                      </w:rPr>
                                      <m:t>2n</m:t>
                                    </m:r>
                                  </m:sub>
                                </m:sSub>
                              </m:e>
                            </m:d>
                          </m:e>
                          <m:e>
                            <m:r>
                              <w:rPr>
                                <w:rFonts w:ascii="Cambria Math" w:hAnsi="Cambria Math" w:cstheme="majorHAnsi"/>
                                <w:sz w:val="20"/>
                                <w:szCs w:val="20"/>
                                <w:lang w:bidi="fa-IR"/>
                              </w:rPr>
                              <m:t>⋯</m:t>
                            </m:r>
                          </m:e>
                        </m:mr>
                      </m:m>
                    </m:e>
                  </m:d>
                </m:num>
                <m:den>
                  <m:d>
                    <m:dPr>
                      <m:begChr m:val="["/>
                      <m:endChr m:val="]"/>
                      <m:ctrlPr>
                        <w:rPr>
                          <w:rFonts w:ascii="Cambria Math" w:hAnsi="Cambria Math" w:cstheme="majorHAnsi"/>
                          <w:i/>
                          <w:sz w:val="20"/>
                          <w:szCs w:val="20"/>
                          <w:lang w:bidi="fa-IR"/>
                        </w:rPr>
                      </m:ctrlPr>
                    </m:dPr>
                    <m:e>
                      <m:m>
                        <m:mPr>
                          <m:mcs>
                            <m:mc>
                              <m:mcPr>
                                <m:count m:val="3"/>
                                <m:mcJc m:val="center"/>
                              </m:mcPr>
                            </m:mc>
                          </m:mcs>
                          <m:ctrlPr>
                            <w:rPr>
                              <w:rFonts w:ascii="Cambria Math" w:hAnsi="Cambria Math" w:cstheme="majorHAnsi"/>
                              <w:i/>
                              <w:sz w:val="20"/>
                              <w:szCs w:val="20"/>
                              <w:lang w:bidi="fa-IR"/>
                            </w:rPr>
                          </m:ctrlPr>
                        </m:mPr>
                        <m:mr>
                          <m:e>
                            <m:sSub>
                              <m:sSubPr>
                                <m:ctrlPr>
                                  <w:rPr>
                                    <w:rFonts w:ascii="Cambria Math" w:hAnsi="Cambria Math" w:cstheme="majorHAnsi"/>
                                    <w:i/>
                                    <w:sz w:val="20"/>
                                    <w:szCs w:val="20"/>
                                    <w:lang w:bidi="fa-IR"/>
                                  </w:rPr>
                                </m:ctrlPr>
                              </m:sSubPr>
                              <m:e>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ϵ</m:t>
                                    </m:r>
                                  </m:e>
                                </m:acc>
                              </m:e>
                              <m:sub>
                                <m:r>
                                  <w:rPr>
                                    <w:rFonts w:ascii="Cambria Math" w:hAnsi="Cambria Math" w:cstheme="majorHAnsi"/>
                                    <w:sz w:val="20"/>
                                    <w:szCs w:val="20"/>
                                    <w:lang w:bidi="fa-IR"/>
                                  </w:rPr>
                                  <m:t>1</m:t>
                                </m:r>
                              </m:sub>
                            </m:sSub>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1</m:t>
                                </m:r>
                              </m:sub>
                            </m:sSub>
                          </m:e>
                          <m:e>
                            <m:sSub>
                              <m:sSubPr>
                                <m:ctrlPr>
                                  <w:rPr>
                                    <w:rFonts w:ascii="Cambria Math" w:hAnsi="Cambria Math" w:cstheme="majorHAnsi"/>
                                    <w:i/>
                                    <w:sz w:val="20"/>
                                    <w:szCs w:val="20"/>
                                    <w:lang w:bidi="fa-IR"/>
                                  </w:rPr>
                                </m:ctrlPr>
                              </m:sSubPr>
                              <m:e>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ϵ</m:t>
                                    </m:r>
                                  </m:e>
                                </m:acc>
                              </m:e>
                              <m:sub>
                                <m:r>
                                  <w:rPr>
                                    <w:rFonts w:ascii="Cambria Math" w:hAnsi="Cambria Math" w:cstheme="majorHAnsi"/>
                                    <w:sz w:val="20"/>
                                    <w:szCs w:val="20"/>
                                    <w:lang w:bidi="fa-IR"/>
                                  </w:rPr>
                                  <m:t>1</m:t>
                                </m:r>
                              </m:sub>
                            </m:sSub>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1</m:t>
                                </m:r>
                              </m:sub>
                            </m:sSub>
                          </m:e>
                          <m:e>
                            <m:m>
                              <m:mPr>
                                <m:mcs>
                                  <m:mc>
                                    <m:mcPr>
                                      <m:count m:val="2"/>
                                      <m:mcJc m:val="center"/>
                                    </m:mcPr>
                                  </m:mc>
                                </m:mcs>
                                <m:ctrlPr>
                                  <w:rPr>
                                    <w:rFonts w:ascii="Cambria Math" w:hAnsi="Cambria Math" w:cstheme="majorHAnsi"/>
                                    <w:i/>
                                    <w:sz w:val="20"/>
                                    <w:szCs w:val="20"/>
                                    <w:lang w:bidi="fa-IR"/>
                                  </w:rPr>
                                </m:ctrlPr>
                              </m:mPr>
                              <m:mr>
                                <m:e>
                                  <m:r>
                                    <w:rPr>
                                      <w:rFonts w:ascii="Cambria Math" w:hAnsi="Cambria Math" w:cstheme="majorHAnsi"/>
                                      <w:sz w:val="20"/>
                                      <w:szCs w:val="20"/>
                                      <w:lang w:bidi="fa-IR"/>
                                    </w:rPr>
                                    <m:t>⋯</m:t>
                                  </m:r>
                                </m:e>
                                <m:e>
                                  <m:sSub>
                                    <m:sSubPr>
                                      <m:ctrlPr>
                                        <w:rPr>
                                          <w:rFonts w:ascii="Cambria Math" w:hAnsi="Cambria Math" w:cstheme="majorHAnsi"/>
                                          <w:i/>
                                          <w:sz w:val="20"/>
                                          <w:szCs w:val="20"/>
                                          <w:lang w:bidi="fa-IR"/>
                                        </w:rPr>
                                      </m:ctrlPr>
                                    </m:sSubPr>
                                    <m:e>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ϵ</m:t>
                                          </m:r>
                                        </m:e>
                                      </m:acc>
                                    </m:e>
                                    <m:sub>
                                      <m:r>
                                        <w:rPr>
                                          <w:rFonts w:ascii="Cambria Math" w:hAnsi="Cambria Math" w:cstheme="majorHAnsi"/>
                                          <w:sz w:val="20"/>
                                          <w:szCs w:val="20"/>
                                          <w:lang w:bidi="fa-IR"/>
                                        </w:rPr>
                                        <m:t>n</m:t>
                                      </m:r>
                                    </m:sub>
                                  </m:sSub>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Z</m:t>
                                      </m:r>
                                    </m:e>
                                    <m:sub>
                                      <m:r>
                                        <w:rPr>
                                          <w:rFonts w:ascii="Cambria Math" w:hAnsi="Cambria Math" w:cstheme="majorHAnsi"/>
                                          <w:sz w:val="20"/>
                                          <w:szCs w:val="20"/>
                                          <w:lang w:bidi="fa-IR"/>
                                        </w:rPr>
                                        <m:t>n</m:t>
                                      </m:r>
                                    </m:sub>
                                  </m:sSub>
                                </m:e>
                              </m:mr>
                            </m:m>
                          </m:e>
                        </m:mr>
                      </m:m>
                    </m:e>
                  </m:d>
                </m:den>
              </m:f>
            </m:e>
          </m:d>
        </m:oMath>
      </m:oMathPara>
    </w:p>
    <w:p w14:paraId="1B97D7E4" w14:textId="20A68726" w:rsidR="005E2A79" w:rsidRPr="00EA134F" w:rsidRDefault="005E2A79" w:rsidP="00F51305">
      <w:pPr>
        <w:pStyle w:val="ListParagraph"/>
        <w:spacing w:line="276" w:lineRule="auto"/>
        <w:ind w:left="1080"/>
        <w:contextualSpacing w:val="0"/>
        <w:jc w:val="both"/>
        <w:rPr>
          <w:rFonts w:asciiTheme="majorHAnsi" w:eastAsiaTheme="minorEastAsia" w:hAnsiTheme="majorHAnsi" w:cstheme="majorHAnsi"/>
          <w:sz w:val="20"/>
          <w:szCs w:val="20"/>
          <w:lang w:bidi="fa-IR"/>
        </w:rPr>
      </w:pPr>
      <w:r w:rsidRPr="00EA134F">
        <w:rPr>
          <w:rFonts w:asciiTheme="majorHAnsi" w:hAnsiTheme="majorHAnsi" w:cstheme="majorHAnsi"/>
          <w:sz w:val="20"/>
          <w:szCs w:val="20"/>
          <w:lang w:bidi="fa-IR"/>
        </w:rPr>
        <w:t xml:space="preserve">In this matrix,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J</m:t>
            </m:r>
          </m:e>
          <m:sub>
            <m:r>
              <w:rPr>
                <w:rFonts w:ascii="Cambria Math" w:hAnsi="Cambria Math" w:cstheme="majorHAnsi"/>
                <w:sz w:val="20"/>
                <w:szCs w:val="20"/>
                <w:lang w:bidi="fa-IR"/>
              </w:rPr>
              <m:t>v</m:t>
            </m:r>
          </m:sub>
        </m:sSub>
      </m:oMath>
      <w:r w:rsidR="007234B7" w:rsidRPr="00EA134F">
        <w:rPr>
          <w:rFonts w:asciiTheme="majorHAnsi" w:eastAsiaTheme="minorEastAsia" w:hAnsiTheme="majorHAnsi" w:cstheme="majorHAnsi"/>
          <w:sz w:val="20"/>
          <w:szCs w:val="20"/>
          <w:lang w:bidi="fa-IR"/>
        </w:rPr>
        <w:t xml:space="preserve"> is the linear velocity and the </w:t>
      </w:r>
      <m:oMath>
        <m:sSub>
          <m:sSubPr>
            <m:ctrlPr>
              <w:rPr>
                <w:rFonts w:ascii="Cambria Math" w:hAnsi="Cambria Math" w:cstheme="majorHAnsi"/>
                <w:i/>
                <w:sz w:val="20"/>
                <w:szCs w:val="20"/>
                <w:lang w:bidi="fa-IR"/>
              </w:rPr>
            </m:ctrlPr>
          </m:sSubPr>
          <m:e>
            <m:r>
              <w:rPr>
                <w:rFonts w:ascii="Cambria Math" w:hAnsi="Cambria Math" w:cstheme="majorHAnsi"/>
                <w:sz w:val="20"/>
                <w:szCs w:val="20"/>
                <w:lang w:bidi="fa-IR"/>
              </w:rPr>
              <m:t>J</m:t>
            </m:r>
          </m:e>
          <m:sub>
            <m:r>
              <w:rPr>
                <w:rFonts w:ascii="Cambria Math" w:hAnsi="Cambria Math" w:cstheme="majorHAnsi"/>
                <w:sz w:val="20"/>
                <w:szCs w:val="20"/>
                <w:lang w:bidi="fa-IR"/>
              </w:rPr>
              <m:t>ω</m:t>
            </m:r>
          </m:sub>
        </m:sSub>
      </m:oMath>
      <w:r w:rsidR="007234B7" w:rsidRPr="00EA134F">
        <w:rPr>
          <w:rFonts w:asciiTheme="majorHAnsi" w:eastAsiaTheme="minorEastAsia" w:hAnsiTheme="majorHAnsi" w:cstheme="majorHAnsi"/>
          <w:sz w:val="20"/>
          <w:szCs w:val="20"/>
          <w:lang w:bidi="fa-IR"/>
        </w:rPr>
        <w:t xml:space="preserve"> is the angular velocity of the joints of the robot. </w:t>
      </w:r>
      <w:r w:rsidR="00C856B3" w:rsidRPr="00EA134F">
        <w:rPr>
          <w:rFonts w:asciiTheme="majorHAnsi" w:eastAsiaTheme="minorEastAsia" w:hAnsiTheme="majorHAnsi" w:cstheme="majorHAnsi"/>
          <w:sz w:val="20"/>
          <w:szCs w:val="20"/>
          <w:lang w:bidi="fa-IR"/>
        </w:rPr>
        <w:t xml:space="preserve">The matrix is a </w:t>
      </w:r>
      <m:oMath>
        <m:r>
          <w:rPr>
            <w:rFonts w:ascii="Cambria Math" w:eastAsiaTheme="minorEastAsia" w:hAnsi="Cambria Math" w:cstheme="majorHAnsi"/>
            <w:sz w:val="20"/>
            <w:szCs w:val="20"/>
            <w:lang w:bidi="fa-IR"/>
          </w:rPr>
          <m:t>6×n</m:t>
        </m:r>
      </m:oMath>
      <w:r w:rsidR="00C856B3" w:rsidRPr="00EA134F">
        <w:rPr>
          <w:rFonts w:asciiTheme="majorHAnsi" w:eastAsiaTheme="minorEastAsia" w:hAnsiTheme="majorHAnsi" w:cstheme="majorHAnsi"/>
          <w:sz w:val="20"/>
          <w:szCs w:val="20"/>
          <w:lang w:bidi="fa-IR"/>
        </w:rPr>
        <w:t xml:space="preserve"> dimensional matrix with n being the number of joints. </w:t>
      </w:r>
    </w:p>
    <w:p w14:paraId="36021883" w14:textId="3BAF7D4B" w:rsidR="00C856B3" w:rsidRPr="00EA134F" w:rsidRDefault="00C856B3" w:rsidP="00C856B3">
      <w:pPr>
        <w:pStyle w:val="ListParagraph"/>
        <w:spacing w:line="276" w:lineRule="auto"/>
        <w:ind w:left="1080"/>
        <w:contextualSpacing w:val="0"/>
        <w:jc w:val="both"/>
        <w:rPr>
          <w:rFonts w:asciiTheme="majorHAnsi" w:eastAsiaTheme="minorEastAsia" w:hAnsiTheme="majorHAnsi" w:cstheme="majorHAnsi"/>
          <w:sz w:val="20"/>
          <w:szCs w:val="20"/>
          <w:lang w:bidi="fa-IR"/>
        </w:rPr>
      </w:pPr>
      <w:r w:rsidRPr="00EA134F">
        <w:rPr>
          <w:rFonts w:asciiTheme="majorHAnsi" w:eastAsiaTheme="minorEastAsia" w:hAnsiTheme="majorHAnsi" w:cstheme="majorHAnsi"/>
          <w:sz w:val="20"/>
          <w:szCs w:val="20"/>
          <w:lang w:bidi="fa-IR"/>
        </w:rPr>
        <w:t xml:space="preserve">For each joint the linear velocity is described as </w:t>
      </w:r>
      <m:oMath>
        <m:d>
          <m:dPr>
            <m:begChr m:val="["/>
            <m:endChr m:val="]"/>
            <m:ctrlPr>
              <w:rPr>
                <w:rFonts w:ascii="Cambria Math" w:hAnsi="Cambria Math" w:cstheme="majorHAnsi"/>
                <w:i/>
                <w:sz w:val="20"/>
                <w:szCs w:val="20"/>
                <w:lang w:bidi="fa-IR"/>
              </w:rPr>
            </m:ctrlPr>
          </m:dPr>
          <m:e>
            <m:r>
              <w:rPr>
                <w:rFonts w:ascii="Cambria Math" w:hAnsi="Cambria Math" w:cstheme="majorHAnsi"/>
                <w:sz w:val="20"/>
                <w:szCs w:val="20"/>
                <w:lang w:bidi="fa-IR"/>
              </w:rPr>
              <m:t>ϵZ+</m:t>
            </m:r>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ϵ</m:t>
                </m:r>
              </m:e>
            </m:acc>
            <m:d>
              <m:dPr>
                <m:ctrlPr>
                  <w:rPr>
                    <w:rFonts w:ascii="Cambria Math" w:hAnsi="Cambria Math" w:cstheme="majorHAnsi"/>
                    <w:i/>
                    <w:sz w:val="20"/>
                    <w:szCs w:val="20"/>
                    <w:lang w:bidi="fa-IR"/>
                  </w:rPr>
                </m:ctrlPr>
              </m:dPr>
              <m:e>
                <m:r>
                  <w:rPr>
                    <w:rFonts w:ascii="Cambria Math" w:hAnsi="Cambria Math" w:cstheme="majorHAnsi"/>
                    <w:sz w:val="20"/>
                    <w:szCs w:val="20"/>
                    <w:lang w:bidi="fa-IR"/>
                  </w:rPr>
                  <m:t>Z×P</m:t>
                </m:r>
              </m:e>
            </m:d>
          </m:e>
        </m:d>
        <m:acc>
          <m:accPr>
            <m:chr m:val="̇"/>
            <m:ctrlPr>
              <w:rPr>
                <w:rFonts w:ascii="Cambria Math" w:eastAsiaTheme="minorEastAsia" w:hAnsi="Cambria Math" w:cstheme="majorHAnsi"/>
                <w:i/>
                <w:sz w:val="20"/>
                <w:szCs w:val="20"/>
                <w:lang w:bidi="fa-IR"/>
              </w:rPr>
            </m:ctrlPr>
          </m:accPr>
          <m:e>
            <m:r>
              <w:rPr>
                <w:rFonts w:ascii="Cambria Math" w:eastAsiaTheme="minorEastAsia" w:hAnsi="Cambria Math" w:cstheme="majorHAnsi"/>
                <w:sz w:val="20"/>
                <w:szCs w:val="20"/>
                <w:lang w:bidi="fa-IR"/>
              </w:rPr>
              <m:t>q</m:t>
            </m:r>
          </m:e>
        </m:acc>
      </m:oMath>
      <w:r w:rsidRPr="00EA134F">
        <w:rPr>
          <w:rFonts w:asciiTheme="majorHAnsi" w:eastAsiaTheme="minorEastAsia" w:hAnsiTheme="majorHAnsi" w:cstheme="majorHAnsi"/>
          <w:sz w:val="20"/>
          <w:szCs w:val="20"/>
          <w:lang w:bidi="fa-IR"/>
        </w:rPr>
        <w:t xml:space="preserve"> with </w:t>
      </w:r>
      <m:oMath>
        <m:r>
          <w:rPr>
            <w:rFonts w:ascii="Cambria Math" w:hAnsi="Cambria Math" w:cstheme="majorHAnsi"/>
            <w:sz w:val="20"/>
            <w:szCs w:val="20"/>
            <w:lang w:bidi="fa-IR"/>
          </w:rPr>
          <m:t>Z</m:t>
        </m:r>
        <m:acc>
          <m:accPr>
            <m:chr m:val="̇"/>
            <m:ctrlPr>
              <w:rPr>
                <w:rFonts w:ascii="Cambria Math" w:eastAsiaTheme="minorEastAsia" w:hAnsi="Cambria Math" w:cstheme="majorHAnsi"/>
                <w:i/>
                <w:sz w:val="20"/>
                <w:szCs w:val="20"/>
                <w:lang w:bidi="fa-IR"/>
              </w:rPr>
            </m:ctrlPr>
          </m:accPr>
          <m:e>
            <m:r>
              <w:rPr>
                <w:rFonts w:ascii="Cambria Math" w:eastAsiaTheme="minorEastAsia" w:hAnsi="Cambria Math" w:cstheme="majorHAnsi"/>
                <w:sz w:val="20"/>
                <w:szCs w:val="20"/>
                <w:lang w:bidi="fa-IR"/>
              </w:rPr>
              <m:t>q</m:t>
            </m:r>
          </m:e>
        </m:acc>
      </m:oMath>
      <w:r w:rsidRPr="00EA134F">
        <w:rPr>
          <w:rFonts w:asciiTheme="majorHAnsi" w:eastAsiaTheme="minorEastAsia" w:hAnsiTheme="majorHAnsi" w:cstheme="majorHAnsi"/>
          <w:sz w:val="20"/>
          <w:szCs w:val="20"/>
          <w:lang w:bidi="fa-IR"/>
        </w:rPr>
        <w:t xml:space="preserve"> being the linear velocity of </w:t>
      </w:r>
      <w:r w:rsidR="00572D86" w:rsidRPr="00EA134F">
        <w:rPr>
          <w:rFonts w:asciiTheme="majorHAnsi" w:eastAsiaTheme="minorEastAsia" w:hAnsiTheme="majorHAnsi" w:cstheme="majorHAnsi"/>
          <w:sz w:val="20"/>
          <w:szCs w:val="20"/>
          <w:lang w:bidi="fa-IR"/>
        </w:rPr>
        <w:t xml:space="preserve">a prismatic joint and </w:t>
      </w:r>
      <m:oMath>
        <m:r>
          <w:rPr>
            <w:rFonts w:ascii="Cambria Math" w:hAnsi="Cambria Math" w:cstheme="majorHAnsi"/>
            <w:sz w:val="20"/>
            <w:szCs w:val="20"/>
            <w:lang w:bidi="fa-IR"/>
          </w:rPr>
          <m:t>Z</m:t>
        </m:r>
        <m:acc>
          <m:accPr>
            <m:chr m:val="̇"/>
            <m:ctrlPr>
              <w:rPr>
                <w:rFonts w:ascii="Cambria Math" w:eastAsiaTheme="minorEastAsia" w:hAnsi="Cambria Math" w:cstheme="majorHAnsi"/>
                <w:i/>
                <w:sz w:val="20"/>
                <w:szCs w:val="20"/>
                <w:lang w:bidi="fa-IR"/>
              </w:rPr>
            </m:ctrlPr>
          </m:accPr>
          <m:e>
            <m:r>
              <w:rPr>
                <w:rFonts w:ascii="Cambria Math" w:eastAsiaTheme="minorEastAsia" w:hAnsi="Cambria Math" w:cstheme="majorHAnsi"/>
                <w:sz w:val="20"/>
                <w:szCs w:val="20"/>
                <w:lang w:bidi="fa-IR"/>
              </w:rPr>
              <m:t>q</m:t>
            </m:r>
          </m:e>
        </m:acc>
        <m:r>
          <w:rPr>
            <w:rFonts w:ascii="Cambria Math" w:hAnsi="Cambria Math" w:cstheme="majorHAnsi"/>
            <w:sz w:val="20"/>
            <w:szCs w:val="20"/>
            <w:lang w:bidi="fa-IR"/>
          </w:rPr>
          <m:t>P</m:t>
        </m:r>
      </m:oMath>
      <w:r w:rsidR="00572D86" w:rsidRPr="00EA134F">
        <w:rPr>
          <w:rFonts w:asciiTheme="majorHAnsi" w:eastAsiaTheme="minorEastAsia" w:hAnsiTheme="majorHAnsi" w:cstheme="majorHAnsi"/>
          <w:sz w:val="20"/>
          <w:szCs w:val="20"/>
          <w:lang w:bidi="fa-IR"/>
        </w:rPr>
        <w:t xml:space="preserve"> being the linear velocity of a revolute joint. </w:t>
      </w:r>
      <w:r w:rsidR="00BF6B1F" w:rsidRPr="00EA134F">
        <w:rPr>
          <w:rFonts w:asciiTheme="majorHAnsi" w:eastAsiaTheme="minorEastAsia" w:hAnsiTheme="majorHAnsi" w:cstheme="majorHAnsi"/>
          <w:sz w:val="20"/>
          <w:szCs w:val="20"/>
          <w:lang w:bidi="fa-IR"/>
        </w:rPr>
        <w:t>The coefficients (</w:t>
      </w:r>
      <m:oMath>
        <m:r>
          <w:rPr>
            <w:rFonts w:ascii="Cambria Math" w:hAnsi="Cambria Math" w:cstheme="majorHAnsi"/>
            <w:sz w:val="20"/>
            <w:szCs w:val="20"/>
            <w:lang w:bidi="fa-IR"/>
          </w:rPr>
          <m:t>ϵ</m:t>
        </m:r>
      </m:oMath>
      <w:r w:rsidR="00BF6B1F" w:rsidRPr="00EA134F">
        <w:rPr>
          <w:rFonts w:asciiTheme="majorHAnsi" w:eastAsiaTheme="minorEastAsia" w:hAnsiTheme="majorHAnsi" w:cstheme="majorHAnsi"/>
          <w:sz w:val="20"/>
          <w:szCs w:val="20"/>
          <w:lang w:bidi="fa-IR"/>
        </w:rPr>
        <w:t xml:space="preserve"> and </w:t>
      </w:r>
      <m:oMath>
        <m:acc>
          <m:accPr>
            <m:chr m:val="̅"/>
            <m:ctrlPr>
              <w:rPr>
                <w:rFonts w:ascii="Cambria Math" w:hAnsi="Cambria Math" w:cstheme="majorHAnsi"/>
                <w:i/>
                <w:sz w:val="20"/>
                <w:szCs w:val="20"/>
                <w:lang w:bidi="fa-IR"/>
              </w:rPr>
            </m:ctrlPr>
          </m:accPr>
          <m:e>
            <m:r>
              <w:rPr>
                <w:rFonts w:ascii="Cambria Math" w:hAnsi="Cambria Math" w:cstheme="majorHAnsi"/>
                <w:sz w:val="20"/>
                <w:szCs w:val="20"/>
                <w:lang w:bidi="fa-IR"/>
              </w:rPr>
              <m:t>ϵ</m:t>
            </m:r>
          </m:e>
        </m:acc>
      </m:oMath>
      <w:r w:rsidR="00BF6B1F" w:rsidRPr="00EA134F">
        <w:rPr>
          <w:rFonts w:asciiTheme="majorHAnsi" w:eastAsiaTheme="minorEastAsia" w:hAnsiTheme="majorHAnsi" w:cstheme="majorHAnsi"/>
          <w:sz w:val="20"/>
          <w:szCs w:val="20"/>
          <w:lang w:bidi="fa-IR"/>
        </w:rPr>
        <w:t>) decide the type of the joint because a joint cannot be prismatic and revolute at the same time and as the result, only one of these values can be replaced by the linear velocity of a joint.</w:t>
      </w:r>
    </w:p>
    <w:p w14:paraId="7A285D91" w14:textId="4CD30884" w:rsidR="00C856B3" w:rsidRPr="00EA134F" w:rsidRDefault="00BF6B1F" w:rsidP="00D3541D">
      <w:pPr>
        <w:pStyle w:val="ListParagraph"/>
        <w:spacing w:line="276" w:lineRule="auto"/>
        <w:ind w:left="1080"/>
        <w:contextualSpacing w:val="0"/>
        <w:jc w:val="both"/>
        <w:rPr>
          <w:rFonts w:asciiTheme="majorHAnsi" w:eastAsiaTheme="minorEastAsia" w:hAnsiTheme="majorHAnsi" w:cstheme="majorHAnsi"/>
          <w:i/>
          <w:sz w:val="20"/>
          <w:szCs w:val="20"/>
          <w:rtl/>
          <w:lang w:bidi="fa-IR"/>
        </w:rPr>
      </w:pPr>
      <w:r w:rsidRPr="00EA134F">
        <w:rPr>
          <w:rFonts w:asciiTheme="majorHAnsi" w:eastAsiaTheme="minorEastAsia" w:hAnsiTheme="majorHAnsi" w:cstheme="majorHAnsi"/>
          <w:sz w:val="20"/>
          <w:szCs w:val="20"/>
          <w:lang w:bidi="fa-IR"/>
        </w:rPr>
        <w:t xml:space="preserve">The angular velocity of a joint can </w:t>
      </w:r>
      <w:r w:rsidR="00D3541D" w:rsidRPr="00EA134F">
        <w:rPr>
          <w:rFonts w:asciiTheme="majorHAnsi" w:eastAsiaTheme="minorEastAsia" w:hAnsiTheme="majorHAnsi" w:cstheme="majorHAnsi"/>
          <w:sz w:val="20"/>
          <w:szCs w:val="20"/>
          <w:lang w:bidi="fa-IR"/>
        </w:rPr>
        <w:t>only be defined for the revolute joints and once again the coefficient describes the type of the joint.</w:t>
      </w:r>
    </w:p>
    <w:p w14:paraId="47ED8220" w14:textId="7DE55291" w:rsidR="0081110B" w:rsidRPr="00EA134F" w:rsidRDefault="002C7219" w:rsidP="008C299F">
      <w:pPr>
        <w:pStyle w:val="ListParagraph"/>
        <w:numPr>
          <w:ilvl w:val="0"/>
          <w:numId w:val="10"/>
        </w:numPr>
        <w:spacing w:line="276" w:lineRule="auto"/>
        <w:contextualSpacing w:val="0"/>
        <w:jc w:val="both"/>
        <w:rPr>
          <w:rFonts w:asciiTheme="majorHAnsi" w:hAnsiTheme="majorHAnsi" w:cstheme="majorHAnsi"/>
          <w:sz w:val="20"/>
          <w:szCs w:val="20"/>
          <w:lang w:bidi="fa-IR"/>
        </w:rPr>
      </w:pPr>
      <w:r w:rsidRPr="00EA134F">
        <w:rPr>
          <w:rFonts w:asciiTheme="majorHAnsi" w:hAnsiTheme="majorHAnsi" w:cstheme="majorHAnsi"/>
          <w:sz w:val="20"/>
          <w:szCs w:val="20"/>
          <w:lang w:bidi="fa-IR"/>
        </w:rPr>
        <w:t xml:space="preserve">Linear velocity can be described as the speed of </w:t>
      </w:r>
      <w:r w:rsidR="006D249B" w:rsidRPr="00EA134F">
        <w:rPr>
          <w:rFonts w:asciiTheme="majorHAnsi" w:hAnsiTheme="majorHAnsi" w:cstheme="majorHAnsi"/>
          <w:sz w:val="20"/>
          <w:szCs w:val="20"/>
          <w:lang w:bidi="fa-IR"/>
        </w:rPr>
        <w:t>an object in a straight line while the angular velocity is the change of the angle over time. They both can be described and calculated for a robot a</w:t>
      </w:r>
      <w:r w:rsidR="00853BA6" w:rsidRPr="00EA134F">
        <w:rPr>
          <w:rFonts w:asciiTheme="majorHAnsi" w:hAnsiTheme="majorHAnsi" w:cstheme="majorHAnsi"/>
          <w:sz w:val="20"/>
          <w:szCs w:val="20"/>
          <w:lang w:bidi="fa-IR"/>
        </w:rPr>
        <w:t>s mentioned in the part 6.b.</w:t>
      </w:r>
    </w:p>
    <w:p w14:paraId="5DB5AA9E" w14:textId="07BCC521"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6FE33B8E" w14:textId="7B70BC1B"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2EED4C06" w14:textId="608A5187"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35668F98" w14:textId="3A9F951C"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17281350" w14:textId="7779AA1E"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11803ABC" w14:textId="7F59FF42"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3AA27353" w14:textId="052F03CF"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77B1C8B4" w14:textId="7A6D9D8B"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5A41DCF3" w14:textId="2BC62F12"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6D088261" w14:textId="7A7EAFF5"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6931396C" w14:textId="2074C1F9"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3A4229DA" w14:textId="174C531C"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661D1483" w14:textId="04A8E067"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5DB577BA" w14:textId="15BF1023"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14B0F4AD" w14:textId="39F5E4CE" w:rsidR="00EA134F" w:rsidRDefault="00EA134F" w:rsidP="00EA134F">
      <w:pPr>
        <w:pStyle w:val="ListParagraph"/>
        <w:spacing w:line="276" w:lineRule="auto"/>
        <w:ind w:left="360"/>
        <w:jc w:val="both"/>
        <w:rPr>
          <w:rFonts w:asciiTheme="majorHAnsi" w:hAnsiTheme="majorHAnsi" w:cstheme="majorHAnsi"/>
          <w:sz w:val="20"/>
          <w:szCs w:val="20"/>
          <w:lang w:bidi="fa-IR"/>
        </w:rPr>
      </w:pPr>
    </w:p>
    <w:p w14:paraId="2957845C" w14:textId="77777777" w:rsidR="008D100F" w:rsidRDefault="008D100F" w:rsidP="00EA134F">
      <w:pPr>
        <w:pStyle w:val="ListParagraph"/>
        <w:spacing w:line="276" w:lineRule="auto"/>
        <w:ind w:left="360"/>
        <w:jc w:val="both"/>
        <w:rPr>
          <w:rFonts w:asciiTheme="majorHAnsi" w:hAnsiTheme="majorHAnsi" w:cstheme="majorHAnsi"/>
          <w:sz w:val="20"/>
          <w:szCs w:val="20"/>
          <w:lang w:bidi="fa-IR"/>
        </w:rPr>
      </w:pPr>
    </w:p>
    <w:p w14:paraId="122E8E92" w14:textId="5147CB9B" w:rsidR="00EA134F" w:rsidRPr="00385D03" w:rsidRDefault="00EA134F" w:rsidP="00EA134F">
      <w:pPr>
        <w:pStyle w:val="ListParagraph"/>
        <w:spacing w:line="276" w:lineRule="auto"/>
        <w:ind w:left="0"/>
        <w:jc w:val="both"/>
        <w:rPr>
          <w:rFonts w:asciiTheme="majorHAnsi" w:hAnsiTheme="majorHAnsi" w:cstheme="majorHAnsi"/>
          <w:b/>
          <w:bCs/>
          <w:szCs w:val="22"/>
          <w:lang w:bidi="fa-IR"/>
        </w:rPr>
      </w:pPr>
      <w:r w:rsidRPr="00385D03">
        <w:rPr>
          <w:rFonts w:asciiTheme="majorHAnsi" w:hAnsiTheme="majorHAnsi" w:cstheme="majorHAnsi"/>
          <w:b/>
          <w:bCs/>
          <w:szCs w:val="22"/>
          <w:lang w:bidi="fa-IR"/>
        </w:rPr>
        <w:lastRenderedPageBreak/>
        <w:t>Coding Part</w:t>
      </w:r>
    </w:p>
    <w:p w14:paraId="4A5AE235" w14:textId="7CEDCA3B" w:rsidR="00EA134F" w:rsidRDefault="00EA134F" w:rsidP="00EA134F">
      <w:pPr>
        <w:pStyle w:val="ListParagraph"/>
        <w:numPr>
          <w:ilvl w:val="0"/>
          <w:numId w:val="12"/>
        </w:numPr>
        <w:spacing w:line="276" w:lineRule="auto"/>
        <w:jc w:val="both"/>
        <w:rPr>
          <w:rFonts w:asciiTheme="majorHAnsi" w:hAnsiTheme="majorHAnsi" w:cstheme="majorHAnsi"/>
          <w:sz w:val="20"/>
          <w:szCs w:val="20"/>
          <w:lang w:bidi="fa-IR"/>
        </w:rPr>
      </w:pPr>
    </w:p>
    <w:p w14:paraId="3A06BC2B" w14:textId="048A8ED5" w:rsidR="00EA134F" w:rsidRDefault="00AE636A" w:rsidP="00EA134F">
      <w:pPr>
        <w:pStyle w:val="ListParagraph"/>
        <w:numPr>
          <w:ilvl w:val="0"/>
          <w:numId w:val="13"/>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t>Using publishers and subscribers, a dot can be echoed with topics and adding the launch file will result the terminals below.</w:t>
      </w:r>
    </w:p>
    <w:p w14:paraId="5296293D" w14:textId="79EE0BD3" w:rsidR="00AE636A" w:rsidRDefault="00AE636A" w:rsidP="00AE636A">
      <w:pPr>
        <w:pStyle w:val="ListParagraph"/>
        <w:spacing w:line="276" w:lineRule="auto"/>
        <w:ind w:left="1080"/>
        <w:jc w:val="both"/>
        <w:rPr>
          <w:rFonts w:asciiTheme="majorHAnsi" w:hAnsiTheme="majorHAnsi" w:cstheme="majorHAnsi"/>
          <w:sz w:val="20"/>
          <w:szCs w:val="20"/>
          <w:lang w:bidi="fa-IR"/>
        </w:rPr>
      </w:pPr>
      <w:r>
        <w:rPr>
          <w:rFonts w:asciiTheme="majorHAnsi" w:hAnsiTheme="majorHAnsi" w:cstheme="majorHAnsi"/>
          <w:noProof/>
          <w:sz w:val="20"/>
          <w:szCs w:val="20"/>
          <w:lang w:bidi="fa-IR"/>
        </w:rPr>
        <w:drawing>
          <wp:inline distT="0" distB="0" distL="0" distR="0" wp14:anchorId="09B72C4D" wp14:editId="51211349">
            <wp:extent cx="5303520" cy="347800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3520" cy="3478006"/>
                    </a:xfrm>
                    <a:prstGeom prst="rect">
                      <a:avLst/>
                    </a:prstGeom>
                    <a:noFill/>
                    <a:ln>
                      <a:noFill/>
                    </a:ln>
                  </pic:spPr>
                </pic:pic>
              </a:graphicData>
            </a:graphic>
          </wp:inline>
        </w:drawing>
      </w:r>
    </w:p>
    <w:p w14:paraId="225E3B10" w14:textId="4B98EF92" w:rsidR="00EA134F" w:rsidRDefault="00AE636A" w:rsidP="00EA134F">
      <w:pPr>
        <w:pStyle w:val="ListParagraph"/>
        <w:numPr>
          <w:ilvl w:val="0"/>
          <w:numId w:val="13"/>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t>With changing the launch file as below, we can set a parameter in the code.</w:t>
      </w:r>
    </w:p>
    <w:p w14:paraId="716AB917" w14:textId="6B1CA11A" w:rsidR="00AE636A" w:rsidRDefault="00AE636A" w:rsidP="00AE636A">
      <w:pPr>
        <w:pStyle w:val="ListParagraph"/>
        <w:spacing w:line="276" w:lineRule="auto"/>
        <w:ind w:left="1080"/>
        <w:jc w:val="both"/>
        <w:rPr>
          <w:rFonts w:asciiTheme="majorHAnsi" w:hAnsiTheme="majorHAnsi" w:cstheme="majorHAnsi"/>
          <w:sz w:val="20"/>
          <w:szCs w:val="20"/>
          <w:lang w:bidi="fa-IR"/>
        </w:rPr>
      </w:pPr>
      <w:r>
        <w:rPr>
          <w:rFonts w:asciiTheme="majorHAnsi" w:hAnsiTheme="majorHAnsi" w:cstheme="majorHAnsi"/>
          <w:noProof/>
          <w:sz w:val="20"/>
          <w:szCs w:val="20"/>
          <w:lang w:bidi="fa-IR"/>
        </w:rPr>
        <w:drawing>
          <wp:inline distT="0" distB="0" distL="0" distR="0" wp14:anchorId="41EEB249" wp14:editId="1DAB3D3F">
            <wp:extent cx="5303520" cy="270117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2701172"/>
                    </a:xfrm>
                    <a:prstGeom prst="rect">
                      <a:avLst/>
                    </a:prstGeom>
                    <a:noFill/>
                    <a:ln>
                      <a:noFill/>
                    </a:ln>
                  </pic:spPr>
                </pic:pic>
              </a:graphicData>
            </a:graphic>
          </wp:inline>
        </w:drawing>
      </w:r>
    </w:p>
    <w:p w14:paraId="30EAF4E5" w14:textId="006ECEB3" w:rsidR="00EA134F" w:rsidRDefault="00E446B0" w:rsidP="00EA134F">
      <w:pPr>
        <w:pStyle w:val="ListParagraph"/>
        <w:numPr>
          <w:ilvl w:val="0"/>
          <w:numId w:val="13"/>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With tf2 using DAG graphs to traverse the target frame to the source frame, it can be ensured that no loop can be created in the tree structure. When moving along in the tree, the package uses parent-child relationship so it never looks up a transform to create a loop. </w:t>
      </w:r>
      <w:r w:rsidR="00777CCB">
        <w:rPr>
          <w:rFonts w:asciiTheme="majorHAnsi" w:hAnsiTheme="majorHAnsi" w:cstheme="majorHAnsi"/>
          <w:sz w:val="20"/>
          <w:szCs w:val="20"/>
          <w:lang w:bidi="fa-IR"/>
        </w:rPr>
        <w:t>Also,</w:t>
      </w:r>
      <w:r>
        <w:rPr>
          <w:rFonts w:asciiTheme="majorHAnsi" w:hAnsiTheme="majorHAnsi" w:cstheme="majorHAnsi"/>
          <w:sz w:val="20"/>
          <w:szCs w:val="20"/>
          <w:lang w:bidi="fa-IR"/>
        </w:rPr>
        <w:t xml:space="preserve"> with detecting a loop, the package throws a TransformException </w:t>
      </w:r>
      <w:r w:rsidR="00777CCB">
        <w:rPr>
          <w:rFonts w:asciiTheme="majorHAnsi" w:hAnsiTheme="majorHAnsi" w:cstheme="majorHAnsi"/>
          <w:sz w:val="20"/>
          <w:szCs w:val="20"/>
          <w:lang w:bidi="fa-IR"/>
        </w:rPr>
        <w:t>so we can wait for the transformation to become available again or skip the transformation altogether.</w:t>
      </w:r>
    </w:p>
    <w:p w14:paraId="0F89E36D" w14:textId="4F568351" w:rsidR="00777CCB" w:rsidRDefault="00777CCB" w:rsidP="00777CCB">
      <w:pPr>
        <w:pStyle w:val="ListParagraph"/>
        <w:spacing w:line="276" w:lineRule="auto"/>
        <w:ind w:left="1080"/>
        <w:jc w:val="both"/>
        <w:rPr>
          <w:rFonts w:asciiTheme="majorHAnsi" w:hAnsiTheme="majorHAnsi" w:cstheme="majorHAnsi"/>
          <w:sz w:val="20"/>
          <w:szCs w:val="20"/>
          <w:lang w:bidi="fa-IR"/>
        </w:rPr>
      </w:pPr>
      <w:r>
        <w:rPr>
          <w:rFonts w:asciiTheme="majorHAnsi" w:hAnsiTheme="majorHAnsi" w:cstheme="majorHAnsi"/>
          <w:sz w:val="20"/>
          <w:szCs w:val="20"/>
          <w:lang w:bidi="fa-IR"/>
        </w:rPr>
        <w:lastRenderedPageBreak/>
        <w:t xml:space="preserve">Additionally with using thread-safe structures and synchronizing mechanisms it can be guaranteed </w:t>
      </w:r>
      <w:r w:rsidR="00481492">
        <w:rPr>
          <w:rFonts w:asciiTheme="majorHAnsi" w:hAnsiTheme="majorHAnsi" w:cstheme="majorHAnsi"/>
          <w:sz w:val="20"/>
          <w:szCs w:val="20"/>
          <w:lang w:bidi="fa-IR"/>
        </w:rPr>
        <w:t>that updating in multithreading programs</w:t>
      </w:r>
      <w:r>
        <w:rPr>
          <w:rFonts w:asciiTheme="majorHAnsi" w:hAnsiTheme="majorHAnsi" w:cstheme="majorHAnsi"/>
          <w:sz w:val="20"/>
          <w:szCs w:val="20"/>
          <w:lang w:bidi="fa-IR"/>
        </w:rPr>
        <w:t xml:space="preserve"> can be done in a safe </w:t>
      </w:r>
      <w:r w:rsidR="00481492">
        <w:rPr>
          <w:rFonts w:asciiTheme="majorHAnsi" w:hAnsiTheme="majorHAnsi" w:cstheme="majorHAnsi"/>
          <w:sz w:val="20"/>
          <w:szCs w:val="20"/>
          <w:lang w:bidi="fa-IR"/>
        </w:rPr>
        <w:t>manner.</w:t>
      </w:r>
    </w:p>
    <w:p w14:paraId="587C92BA" w14:textId="4E1C2D40" w:rsidR="00EA134F" w:rsidRDefault="00385D03" w:rsidP="00EA134F">
      <w:pPr>
        <w:pStyle w:val="ListParagraph"/>
        <w:numPr>
          <w:ilvl w:val="0"/>
          <w:numId w:val="13"/>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Static_transform_publisher is a part of tf2 package and publishes a static transformation between target and source frames. Without this tool it can be challenging to calculate transformations between frames (especially in robots with multiple moving parts) </w:t>
      </w:r>
      <w:r w:rsidR="00B84E37">
        <w:rPr>
          <w:rFonts w:asciiTheme="majorHAnsi" w:hAnsiTheme="majorHAnsi" w:cstheme="majorHAnsi"/>
          <w:sz w:val="20"/>
          <w:szCs w:val="20"/>
          <w:lang w:bidi="fa-IR"/>
        </w:rPr>
        <w:t>and in this case, the programmers have to use their own code to calculate transform</w:t>
      </w:r>
      <w:r w:rsidR="00464D89">
        <w:rPr>
          <w:rFonts w:asciiTheme="majorHAnsi" w:hAnsiTheme="majorHAnsi" w:cstheme="majorHAnsi"/>
          <w:sz w:val="20"/>
          <w:szCs w:val="20"/>
          <w:lang w:bidi="fa-IR"/>
        </w:rPr>
        <w:t>ation</w:t>
      </w:r>
      <w:r w:rsidR="00B84E37">
        <w:rPr>
          <w:rFonts w:asciiTheme="majorHAnsi" w:hAnsiTheme="majorHAnsi" w:cstheme="majorHAnsi"/>
          <w:sz w:val="20"/>
          <w:szCs w:val="20"/>
          <w:lang w:bidi="fa-IR"/>
        </w:rPr>
        <w:t xml:space="preserve"> matrices.</w:t>
      </w:r>
    </w:p>
    <w:p w14:paraId="0DD8E5D1" w14:textId="11B99209" w:rsidR="00EA134F" w:rsidRDefault="00074C22" w:rsidP="00EA134F">
      <w:pPr>
        <w:pStyle w:val="ListParagraph"/>
        <w:numPr>
          <w:ilvl w:val="0"/>
          <w:numId w:val="13"/>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Static transformations are the transformations that remain fixed with the robot operating vs dynamic transformations that will change over time with parts of the robot moving and operating. </w:t>
      </w:r>
    </w:p>
    <w:p w14:paraId="172429EE" w14:textId="2B85703A" w:rsidR="00074C22" w:rsidRDefault="00074C22" w:rsidP="00074C22">
      <w:pPr>
        <w:pStyle w:val="ListParagraph"/>
        <w:spacing w:line="276" w:lineRule="auto"/>
        <w:ind w:left="1080"/>
        <w:jc w:val="both"/>
        <w:rPr>
          <w:rFonts w:asciiTheme="majorHAnsi" w:hAnsiTheme="majorHAnsi" w:cstheme="majorHAnsi"/>
          <w:sz w:val="20"/>
          <w:szCs w:val="20"/>
          <w:lang w:bidi="fa-IR"/>
        </w:rPr>
      </w:pPr>
      <w:r>
        <w:rPr>
          <w:rFonts w:asciiTheme="majorHAnsi" w:hAnsiTheme="majorHAnsi" w:cstheme="majorHAnsi"/>
          <w:sz w:val="20"/>
          <w:szCs w:val="20"/>
          <w:lang w:bidi="fa-IR"/>
        </w:rPr>
        <w:t>Static transformations are typically used for the parts of the robot that doesn’t move such as sensors or fixed parts and the parts that are fixed relative to the robot like the outside world.</w:t>
      </w:r>
    </w:p>
    <w:p w14:paraId="392F3BCF" w14:textId="1861BC5B" w:rsidR="00074C22" w:rsidRDefault="00074C22" w:rsidP="00074C22">
      <w:pPr>
        <w:pStyle w:val="ListParagraph"/>
        <w:spacing w:line="276" w:lineRule="auto"/>
        <w:ind w:left="1080"/>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On the other hand, dynamic transformations are used for the components of the robot that moves throughout the operation of the </w:t>
      </w:r>
      <w:r w:rsidR="0026577E">
        <w:rPr>
          <w:rFonts w:asciiTheme="majorHAnsi" w:hAnsiTheme="majorHAnsi" w:cstheme="majorHAnsi"/>
          <w:sz w:val="20"/>
          <w:szCs w:val="20"/>
          <w:lang w:bidi="fa-IR"/>
        </w:rPr>
        <w:t>robot, like</w:t>
      </w:r>
      <w:r>
        <w:rPr>
          <w:rFonts w:asciiTheme="majorHAnsi" w:hAnsiTheme="majorHAnsi" w:cstheme="majorHAnsi"/>
          <w:sz w:val="20"/>
          <w:szCs w:val="20"/>
          <w:lang w:bidi="fa-IR"/>
        </w:rPr>
        <w:t xml:space="preserve"> joints and </w:t>
      </w:r>
      <w:r w:rsidR="00CE1725">
        <w:rPr>
          <w:rFonts w:asciiTheme="majorHAnsi" w:hAnsiTheme="majorHAnsi" w:cstheme="majorHAnsi"/>
          <w:sz w:val="20"/>
          <w:szCs w:val="20"/>
          <w:lang w:bidi="fa-IR"/>
        </w:rPr>
        <w:t>end-effector and calculating transformation between frames that are calculated with the entry data such as cameras or sensors data.</w:t>
      </w:r>
    </w:p>
    <w:p w14:paraId="332BD9DB" w14:textId="48B2ACF4" w:rsidR="00EA134F" w:rsidRDefault="0026577E" w:rsidP="00EA134F">
      <w:pPr>
        <w:pStyle w:val="ListParagraph"/>
        <w:numPr>
          <w:ilvl w:val="0"/>
          <w:numId w:val="13"/>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Tf2 trees represent the coordinate frames and the transformations between them with </w:t>
      </w:r>
      <w:r w:rsidR="007E4D71">
        <w:rPr>
          <w:rFonts w:asciiTheme="majorHAnsi" w:hAnsiTheme="majorHAnsi" w:cstheme="majorHAnsi"/>
          <w:sz w:val="20"/>
          <w:szCs w:val="20"/>
          <w:lang w:bidi="fa-IR"/>
        </w:rPr>
        <w:t>nodes being the coordinates and the edges being the transformations while the URDF trees describe the physical structure of the robot with nodes being links or joints and edges being transformations between links and joints.</w:t>
      </w:r>
    </w:p>
    <w:p w14:paraId="09A1FA90" w14:textId="54B479B0" w:rsidR="007E4D71" w:rsidRDefault="007E4D71" w:rsidP="007E4D71">
      <w:pPr>
        <w:pStyle w:val="ListParagraph"/>
        <w:spacing w:line="276" w:lineRule="auto"/>
        <w:ind w:left="1080"/>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The relation between these two trees </w:t>
      </w:r>
      <w:r w:rsidR="00C17681">
        <w:rPr>
          <w:rFonts w:asciiTheme="majorHAnsi" w:hAnsiTheme="majorHAnsi" w:cstheme="majorHAnsi"/>
          <w:sz w:val="20"/>
          <w:szCs w:val="20"/>
          <w:lang w:bidi="fa-IR"/>
        </w:rPr>
        <w:t>can be defined as that the coordinate frames of the tf2 trees are created using physical descriptions of the robot described in URDF trees.</w:t>
      </w:r>
    </w:p>
    <w:p w14:paraId="2AAD2902" w14:textId="77777777" w:rsidR="009B2061" w:rsidRPr="009B2061" w:rsidRDefault="009B2061" w:rsidP="009B2061">
      <w:pPr>
        <w:spacing w:line="276" w:lineRule="auto"/>
        <w:jc w:val="both"/>
        <w:rPr>
          <w:rFonts w:asciiTheme="majorHAnsi" w:hAnsiTheme="majorHAnsi" w:cstheme="majorHAnsi"/>
          <w:sz w:val="20"/>
          <w:szCs w:val="20"/>
          <w:lang w:bidi="fa-IR"/>
        </w:rPr>
      </w:pPr>
    </w:p>
    <w:p w14:paraId="4AB23920" w14:textId="3A6320BD" w:rsidR="00EA134F" w:rsidRDefault="00EA134F" w:rsidP="00EA134F">
      <w:pPr>
        <w:pStyle w:val="ListParagraph"/>
        <w:numPr>
          <w:ilvl w:val="0"/>
          <w:numId w:val="12"/>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t xml:space="preserve">We can see the result of using tf2 library and launch files to </w:t>
      </w:r>
      <w:r w:rsidR="00AE636A">
        <w:rPr>
          <w:rFonts w:asciiTheme="majorHAnsi" w:hAnsiTheme="majorHAnsi" w:cstheme="majorHAnsi"/>
          <w:sz w:val="20"/>
          <w:szCs w:val="20"/>
          <w:lang w:bidi="fa-IR"/>
        </w:rPr>
        <w:t>achieve our goal.</w:t>
      </w:r>
    </w:p>
    <w:p w14:paraId="07EBD5A5" w14:textId="68E37DC9" w:rsidR="00AE636A" w:rsidRDefault="00AE636A" w:rsidP="00AE636A">
      <w:pPr>
        <w:pStyle w:val="ListParagraph"/>
        <w:spacing w:line="276" w:lineRule="auto"/>
        <w:jc w:val="both"/>
        <w:rPr>
          <w:rFonts w:asciiTheme="majorHAnsi" w:hAnsiTheme="majorHAnsi" w:cstheme="majorHAnsi"/>
          <w:sz w:val="20"/>
          <w:szCs w:val="20"/>
          <w:lang w:bidi="fa-IR"/>
        </w:rPr>
      </w:pPr>
      <w:r>
        <w:rPr>
          <w:rFonts w:asciiTheme="majorHAnsi" w:hAnsiTheme="majorHAnsi" w:cstheme="majorHAnsi"/>
          <w:noProof/>
          <w:sz w:val="20"/>
          <w:szCs w:val="20"/>
          <w:lang w:bidi="fa-IR"/>
        </w:rPr>
        <w:drawing>
          <wp:inline distT="0" distB="0" distL="0" distR="0" wp14:anchorId="6FC74615" wp14:editId="4D76E07C">
            <wp:extent cx="5303520" cy="34592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3520" cy="3459286"/>
                    </a:xfrm>
                    <a:prstGeom prst="rect">
                      <a:avLst/>
                    </a:prstGeom>
                    <a:noFill/>
                    <a:ln>
                      <a:noFill/>
                    </a:ln>
                  </pic:spPr>
                </pic:pic>
              </a:graphicData>
            </a:graphic>
          </wp:inline>
        </w:drawing>
      </w:r>
    </w:p>
    <w:p w14:paraId="7A5D69A6" w14:textId="6CAAF924" w:rsidR="009B2061" w:rsidRDefault="009B2061" w:rsidP="00AE636A">
      <w:pPr>
        <w:pStyle w:val="ListParagraph"/>
        <w:spacing w:line="276" w:lineRule="auto"/>
        <w:jc w:val="both"/>
        <w:rPr>
          <w:rFonts w:asciiTheme="majorHAnsi" w:hAnsiTheme="majorHAnsi" w:cstheme="majorHAnsi"/>
          <w:sz w:val="20"/>
          <w:szCs w:val="20"/>
          <w:lang w:bidi="fa-IR"/>
        </w:rPr>
      </w:pPr>
    </w:p>
    <w:p w14:paraId="7624D362" w14:textId="7DCE59CC" w:rsidR="009B2061" w:rsidRDefault="009B2061" w:rsidP="00AE636A">
      <w:pPr>
        <w:pStyle w:val="ListParagraph"/>
        <w:spacing w:line="276" w:lineRule="auto"/>
        <w:jc w:val="both"/>
        <w:rPr>
          <w:rFonts w:asciiTheme="majorHAnsi" w:hAnsiTheme="majorHAnsi" w:cstheme="majorHAnsi"/>
          <w:sz w:val="20"/>
          <w:szCs w:val="20"/>
          <w:lang w:bidi="fa-IR"/>
        </w:rPr>
      </w:pPr>
    </w:p>
    <w:p w14:paraId="7057E968" w14:textId="77A2362F" w:rsidR="009B2061" w:rsidRDefault="009B2061" w:rsidP="00AE636A">
      <w:pPr>
        <w:pStyle w:val="ListParagraph"/>
        <w:spacing w:line="276" w:lineRule="auto"/>
        <w:jc w:val="both"/>
        <w:rPr>
          <w:rFonts w:asciiTheme="majorHAnsi" w:hAnsiTheme="majorHAnsi" w:cstheme="majorHAnsi"/>
          <w:sz w:val="20"/>
          <w:szCs w:val="20"/>
          <w:lang w:bidi="fa-IR"/>
        </w:rPr>
      </w:pPr>
    </w:p>
    <w:p w14:paraId="2505AF93" w14:textId="77777777" w:rsidR="009B2061" w:rsidRDefault="009B2061" w:rsidP="00AE636A">
      <w:pPr>
        <w:pStyle w:val="ListParagraph"/>
        <w:spacing w:line="276" w:lineRule="auto"/>
        <w:jc w:val="both"/>
        <w:rPr>
          <w:rFonts w:asciiTheme="majorHAnsi" w:hAnsiTheme="majorHAnsi" w:cstheme="majorHAnsi"/>
          <w:sz w:val="20"/>
          <w:szCs w:val="20"/>
          <w:lang w:bidi="fa-IR"/>
        </w:rPr>
      </w:pPr>
    </w:p>
    <w:p w14:paraId="48D732CE" w14:textId="2759DF5E" w:rsidR="00EA134F" w:rsidRDefault="00EA134F" w:rsidP="00EA134F">
      <w:pPr>
        <w:pStyle w:val="ListParagraph"/>
        <w:numPr>
          <w:ilvl w:val="0"/>
          <w:numId w:val="12"/>
        </w:numPr>
        <w:spacing w:line="276" w:lineRule="auto"/>
        <w:jc w:val="both"/>
        <w:rPr>
          <w:rFonts w:asciiTheme="majorHAnsi" w:hAnsiTheme="majorHAnsi" w:cstheme="majorHAnsi"/>
          <w:sz w:val="20"/>
          <w:szCs w:val="20"/>
          <w:lang w:bidi="fa-IR"/>
        </w:rPr>
      </w:pPr>
      <w:r>
        <w:rPr>
          <w:rFonts w:asciiTheme="majorHAnsi" w:hAnsiTheme="majorHAnsi" w:cstheme="majorHAnsi"/>
          <w:sz w:val="20"/>
          <w:szCs w:val="20"/>
          <w:lang w:bidi="fa-IR"/>
        </w:rPr>
        <w:lastRenderedPageBreak/>
        <w:t>Using ROS-Gazebo bridge, the result and terminals can be shown below.</w:t>
      </w:r>
    </w:p>
    <w:p w14:paraId="3DDAD158" w14:textId="07C604D1" w:rsidR="00EA134F" w:rsidRDefault="00EA134F" w:rsidP="00EA134F">
      <w:pPr>
        <w:pStyle w:val="ListParagraph"/>
        <w:spacing w:line="276" w:lineRule="auto"/>
        <w:jc w:val="both"/>
        <w:rPr>
          <w:rFonts w:asciiTheme="majorHAnsi" w:hAnsiTheme="majorHAnsi" w:cstheme="majorHAnsi"/>
          <w:sz w:val="20"/>
          <w:szCs w:val="20"/>
          <w:lang w:bidi="fa-IR"/>
        </w:rPr>
      </w:pPr>
      <w:r>
        <w:rPr>
          <w:rFonts w:asciiTheme="majorHAnsi" w:hAnsiTheme="majorHAnsi" w:cstheme="majorHAnsi"/>
          <w:noProof/>
          <w:sz w:val="20"/>
          <w:szCs w:val="20"/>
          <w:lang w:bidi="fa-IR"/>
        </w:rPr>
        <w:drawing>
          <wp:inline distT="0" distB="0" distL="0" distR="0" wp14:anchorId="15B40D58" wp14:editId="1284EED5">
            <wp:extent cx="5303520" cy="35127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3520" cy="3512773"/>
                    </a:xfrm>
                    <a:prstGeom prst="rect">
                      <a:avLst/>
                    </a:prstGeom>
                    <a:noFill/>
                    <a:ln>
                      <a:noFill/>
                    </a:ln>
                  </pic:spPr>
                </pic:pic>
              </a:graphicData>
            </a:graphic>
          </wp:inline>
        </w:drawing>
      </w:r>
    </w:p>
    <w:p w14:paraId="5E65659C" w14:textId="1202C02E" w:rsidR="00EA134F" w:rsidRPr="00EA134F" w:rsidRDefault="00EA134F" w:rsidP="00EA134F">
      <w:pPr>
        <w:pStyle w:val="ListParagraph"/>
        <w:spacing w:line="276" w:lineRule="auto"/>
        <w:jc w:val="both"/>
        <w:rPr>
          <w:rFonts w:asciiTheme="majorHAnsi" w:hAnsiTheme="majorHAnsi" w:cstheme="majorHAnsi"/>
          <w:sz w:val="20"/>
          <w:szCs w:val="20"/>
          <w:rtl/>
          <w:lang w:bidi="fa-IR"/>
        </w:rPr>
      </w:pPr>
      <w:r>
        <w:rPr>
          <w:rFonts w:asciiTheme="majorHAnsi" w:hAnsiTheme="majorHAnsi" w:cstheme="majorHAnsi"/>
          <w:noProof/>
          <w:sz w:val="20"/>
          <w:szCs w:val="20"/>
          <w:lang w:bidi="fa-IR"/>
        </w:rPr>
        <w:drawing>
          <wp:inline distT="0" distB="0" distL="0" distR="0" wp14:anchorId="66381845" wp14:editId="45E77C60">
            <wp:extent cx="5303520" cy="30285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3520" cy="3028559"/>
                    </a:xfrm>
                    <a:prstGeom prst="rect">
                      <a:avLst/>
                    </a:prstGeom>
                    <a:noFill/>
                    <a:ln>
                      <a:noFill/>
                    </a:ln>
                  </pic:spPr>
                </pic:pic>
              </a:graphicData>
            </a:graphic>
          </wp:inline>
        </w:drawing>
      </w:r>
    </w:p>
    <w:sectPr w:rsidR="00EA134F" w:rsidRPr="00EA134F">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B40FE" w14:textId="77777777" w:rsidR="00354D27" w:rsidRDefault="00354D27" w:rsidP="005E5B85">
      <w:pPr>
        <w:spacing w:after="0" w:line="240" w:lineRule="auto"/>
      </w:pPr>
      <w:r>
        <w:separator/>
      </w:r>
    </w:p>
  </w:endnote>
  <w:endnote w:type="continuationSeparator" w:id="0">
    <w:p w14:paraId="4DA63957" w14:textId="77777777" w:rsidR="00354D27" w:rsidRDefault="00354D27" w:rsidP="005E5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C0B5A" w14:textId="77777777" w:rsidR="00354D27" w:rsidRDefault="00354D27" w:rsidP="005E5B85">
      <w:pPr>
        <w:spacing w:after="0" w:line="240" w:lineRule="auto"/>
      </w:pPr>
      <w:r>
        <w:separator/>
      </w:r>
    </w:p>
  </w:footnote>
  <w:footnote w:type="continuationSeparator" w:id="0">
    <w:p w14:paraId="3BB19694" w14:textId="77777777" w:rsidR="00354D27" w:rsidRDefault="00354D27" w:rsidP="005E5B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5915E" w14:textId="12972D8F" w:rsidR="005E5B85" w:rsidRPr="00E575C1" w:rsidRDefault="005E5B85" w:rsidP="005E5B85">
    <w:pPr>
      <w:pStyle w:val="Header"/>
      <w:tabs>
        <w:tab w:val="left" w:pos="1560"/>
      </w:tabs>
      <w:rPr>
        <w:rFonts w:asciiTheme="majorHAnsi" w:hAnsiTheme="majorHAnsi" w:cstheme="majorHAnsi"/>
        <w:sz w:val="20"/>
        <w:szCs w:val="24"/>
        <w:lang w:bidi="fa-IR"/>
      </w:rPr>
    </w:pPr>
    <w:r w:rsidRPr="00E575C1">
      <w:rPr>
        <w:rFonts w:asciiTheme="majorHAnsi" w:hAnsiTheme="majorHAnsi" w:cstheme="majorHAnsi"/>
        <w:sz w:val="20"/>
        <w:szCs w:val="24"/>
        <w:lang w:bidi="fa-IR"/>
      </w:rPr>
      <w:t>Kimia Mahdinejad</w:t>
    </w:r>
    <w:r w:rsidRPr="00E575C1">
      <w:rPr>
        <w:rFonts w:asciiTheme="majorHAnsi" w:hAnsiTheme="majorHAnsi" w:cstheme="majorHAnsi"/>
        <w:sz w:val="20"/>
        <w:szCs w:val="24"/>
        <w:lang w:bidi="fa-IR"/>
      </w:rPr>
      <w:tab/>
    </w:r>
    <w:r w:rsidRPr="00E575C1">
      <w:rPr>
        <w:rFonts w:asciiTheme="majorHAnsi" w:hAnsiTheme="majorHAnsi" w:cstheme="majorHAnsi"/>
        <w:sz w:val="20"/>
        <w:szCs w:val="24"/>
        <w:lang w:bidi="fa-IR"/>
      </w:rPr>
      <w:tab/>
      <w:t>Introduction to Robotics</w:t>
    </w:r>
    <w:r w:rsidRPr="00E575C1">
      <w:rPr>
        <w:rFonts w:asciiTheme="majorHAnsi" w:hAnsiTheme="majorHAnsi" w:cstheme="majorHAnsi"/>
        <w:sz w:val="20"/>
        <w:szCs w:val="24"/>
        <w:lang w:bidi="fa-IR"/>
      </w:rPr>
      <w:tab/>
      <w:t>9812762349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181"/>
    <w:multiLevelType w:val="hybridMultilevel"/>
    <w:tmpl w:val="55DEBE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F751D4"/>
    <w:multiLevelType w:val="hybridMultilevel"/>
    <w:tmpl w:val="154A1E0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3A079B"/>
    <w:multiLevelType w:val="hybridMultilevel"/>
    <w:tmpl w:val="095419C4"/>
    <w:lvl w:ilvl="0" w:tplc="04090019">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2AF21C3"/>
    <w:multiLevelType w:val="hybridMultilevel"/>
    <w:tmpl w:val="F5263B9A"/>
    <w:lvl w:ilvl="0" w:tplc="756422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444965"/>
    <w:multiLevelType w:val="hybridMultilevel"/>
    <w:tmpl w:val="ADCCF4EE"/>
    <w:lvl w:ilvl="0" w:tplc="E7286B1C">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47E90938"/>
    <w:multiLevelType w:val="hybridMultilevel"/>
    <w:tmpl w:val="9170201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E2F35D7"/>
    <w:multiLevelType w:val="hybridMultilevel"/>
    <w:tmpl w:val="7BF28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B27B14"/>
    <w:multiLevelType w:val="hybridMultilevel"/>
    <w:tmpl w:val="EDBE582A"/>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68FB3540"/>
    <w:multiLevelType w:val="hybridMultilevel"/>
    <w:tmpl w:val="0D666926"/>
    <w:lvl w:ilvl="0" w:tplc="7564E6E2">
      <w:start w:val="1"/>
      <w:numFmt w:val="decimal"/>
      <w:lvlText w:val="%1."/>
      <w:lvlJc w:val="left"/>
      <w:pPr>
        <w:ind w:left="360" w:hanging="360"/>
      </w:pPr>
      <w:rPr>
        <w:sz w:val="16"/>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C4A22EA"/>
    <w:multiLevelType w:val="hybridMultilevel"/>
    <w:tmpl w:val="35BA99F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FCB1D6F"/>
    <w:multiLevelType w:val="hybridMultilevel"/>
    <w:tmpl w:val="B7780656"/>
    <w:lvl w:ilvl="0" w:tplc="04090019">
      <w:start w:val="1"/>
      <w:numFmt w:val="low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768A6231"/>
    <w:multiLevelType w:val="hybridMultilevel"/>
    <w:tmpl w:val="5AF4B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6667C1"/>
    <w:multiLevelType w:val="hybridMultilevel"/>
    <w:tmpl w:val="D80E488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4"/>
  </w:num>
  <w:num w:numId="3">
    <w:abstractNumId w:val="7"/>
  </w:num>
  <w:num w:numId="4">
    <w:abstractNumId w:val="8"/>
  </w:num>
  <w:num w:numId="5">
    <w:abstractNumId w:val="5"/>
  </w:num>
  <w:num w:numId="6">
    <w:abstractNumId w:val="2"/>
  </w:num>
  <w:num w:numId="7">
    <w:abstractNumId w:val="9"/>
  </w:num>
  <w:num w:numId="8">
    <w:abstractNumId w:val="1"/>
  </w:num>
  <w:num w:numId="9">
    <w:abstractNumId w:val="0"/>
  </w:num>
  <w:num w:numId="10">
    <w:abstractNumId w:val="12"/>
  </w:num>
  <w:num w:numId="11">
    <w:abstractNumId w:val="6"/>
  </w:num>
  <w:num w:numId="12">
    <w:abstractNumId w:val="1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B85"/>
    <w:rsid w:val="00074C22"/>
    <w:rsid w:val="00084651"/>
    <w:rsid w:val="000B0E90"/>
    <w:rsid w:val="000B56B0"/>
    <w:rsid w:val="00126AFD"/>
    <w:rsid w:val="00147702"/>
    <w:rsid w:val="00190765"/>
    <w:rsid w:val="00210E57"/>
    <w:rsid w:val="00247EF8"/>
    <w:rsid w:val="0026577E"/>
    <w:rsid w:val="002C45F9"/>
    <w:rsid w:val="002C7219"/>
    <w:rsid w:val="0030457D"/>
    <w:rsid w:val="00326C41"/>
    <w:rsid w:val="00354D27"/>
    <w:rsid w:val="00367CD1"/>
    <w:rsid w:val="00385D03"/>
    <w:rsid w:val="003F00A6"/>
    <w:rsid w:val="0040340A"/>
    <w:rsid w:val="00423EBB"/>
    <w:rsid w:val="00454FEA"/>
    <w:rsid w:val="00464D89"/>
    <w:rsid w:val="00481492"/>
    <w:rsid w:val="004D73EF"/>
    <w:rsid w:val="004E2113"/>
    <w:rsid w:val="00572D86"/>
    <w:rsid w:val="00586CC2"/>
    <w:rsid w:val="005E2A79"/>
    <w:rsid w:val="005E5B85"/>
    <w:rsid w:val="00616FF4"/>
    <w:rsid w:val="0063628F"/>
    <w:rsid w:val="006627B6"/>
    <w:rsid w:val="00676DCC"/>
    <w:rsid w:val="006C00D8"/>
    <w:rsid w:val="006D17F9"/>
    <w:rsid w:val="006D249B"/>
    <w:rsid w:val="007234B7"/>
    <w:rsid w:val="00777CCB"/>
    <w:rsid w:val="007D57FE"/>
    <w:rsid w:val="007D5903"/>
    <w:rsid w:val="007E4D71"/>
    <w:rsid w:val="007E754D"/>
    <w:rsid w:val="0081110B"/>
    <w:rsid w:val="0083787B"/>
    <w:rsid w:val="00853BA6"/>
    <w:rsid w:val="008965B6"/>
    <w:rsid w:val="008A2661"/>
    <w:rsid w:val="008A3837"/>
    <w:rsid w:val="008A4E4D"/>
    <w:rsid w:val="008C299F"/>
    <w:rsid w:val="008D100F"/>
    <w:rsid w:val="00913E1D"/>
    <w:rsid w:val="00953F15"/>
    <w:rsid w:val="00956BC0"/>
    <w:rsid w:val="009B2061"/>
    <w:rsid w:val="00A67FCA"/>
    <w:rsid w:val="00AE636A"/>
    <w:rsid w:val="00B42F06"/>
    <w:rsid w:val="00B84E37"/>
    <w:rsid w:val="00BC4C81"/>
    <w:rsid w:val="00BF6B1F"/>
    <w:rsid w:val="00C17681"/>
    <w:rsid w:val="00C52A37"/>
    <w:rsid w:val="00C82D68"/>
    <w:rsid w:val="00C856B3"/>
    <w:rsid w:val="00CA1474"/>
    <w:rsid w:val="00CC6163"/>
    <w:rsid w:val="00CD6528"/>
    <w:rsid w:val="00CE1725"/>
    <w:rsid w:val="00D3150D"/>
    <w:rsid w:val="00D35419"/>
    <w:rsid w:val="00D3541D"/>
    <w:rsid w:val="00D65EB0"/>
    <w:rsid w:val="00DF43CB"/>
    <w:rsid w:val="00E446B0"/>
    <w:rsid w:val="00E575C1"/>
    <w:rsid w:val="00EA134F"/>
    <w:rsid w:val="00F27273"/>
    <w:rsid w:val="00F51305"/>
    <w:rsid w:val="00F73B39"/>
    <w:rsid w:val="00F80B31"/>
    <w:rsid w:val="00F959D3"/>
    <w:rsid w:val="00FF59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17A43"/>
  <w15:chartTrackingRefBased/>
  <w15:docId w15:val="{14E94288-45AD-40EB-90E7-18D5B0DFA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B Nazanin"/>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F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5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5B85"/>
  </w:style>
  <w:style w:type="paragraph" w:styleId="Footer">
    <w:name w:val="footer"/>
    <w:basedOn w:val="Normal"/>
    <w:link w:val="FooterChar"/>
    <w:uiPriority w:val="99"/>
    <w:unhideWhenUsed/>
    <w:rsid w:val="005E5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5B85"/>
  </w:style>
  <w:style w:type="character" w:styleId="PlaceholderText">
    <w:name w:val="Placeholder Text"/>
    <w:basedOn w:val="DefaultParagraphFont"/>
    <w:uiPriority w:val="99"/>
    <w:semiHidden/>
    <w:rsid w:val="00E575C1"/>
    <w:rPr>
      <w:color w:val="808080"/>
    </w:rPr>
  </w:style>
  <w:style w:type="paragraph" w:styleId="ListParagraph">
    <w:name w:val="List Paragraph"/>
    <w:basedOn w:val="Normal"/>
    <w:uiPriority w:val="34"/>
    <w:qFormat/>
    <w:rsid w:val="00F80B31"/>
    <w:pPr>
      <w:ind w:left="720"/>
      <w:contextualSpacing/>
    </w:pPr>
  </w:style>
  <w:style w:type="table" w:styleId="TableGrid">
    <w:name w:val="Table Grid"/>
    <w:basedOn w:val="TableNormal"/>
    <w:uiPriority w:val="39"/>
    <w:rsid w:val="00B42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691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TotalTime>
  <Pages>8</Pages>
  <Words>1446</Words>
  <Characters>8247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kimia mahdinejad</dc:creator>
  <cp:keywords/>
  <dc:description/>
  <cp:lastModifiedBy>kimia mahdinejad</cp:lastModifiedBy>
  <cp:revision>64</cp:revision>
  <dcterms:created xsi:type="dcterms:W3CDTF">2023-04-20T10:57:00Z</dcterms:created>
  <dcterms:modified xsi:type="dcterms:W3CDTF">2023-04-21T16:26:00Z</dcterms:modified>
</cp:coreProperties>
</file>