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PROPOSAL</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STUDENT PASSING GRADES USING MACHINE LEARNING</w:t>
      </w:r>
    </w:p>
    <w:p w:rsidR="00000000" w:rsidDel="00000000" w:rsidP="00000000" w:rsidRDefault="00000000" w:rsidRPr="00000000" w14:paraId="00000003">
      <w:pPr>
        <w:spacing w:after="0" w:before="48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Education on predicting secondary students' academic success.</w:t>
      </w:r>
    </w:p>
    <w:p w:rsidR="00000000" w:rsidDel="00000000" w:rsidP="00000000" w:rsidRDefault="00000000" w:rsidRPr="00000000" w14:paraId="00000004">
      <w:pPr>
        <w:spacing w:after="0" w:before="480" w:line="360" w:lineRule="auto"/>
        <w:jc w:val="left"/>
        <w:rPr>
          <w:highlight w:val="white"/>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2602199582 Fiona Maharani Nugraha Data Science 085311506199</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 Kimberly Kayla Dewi Data Science 0818819779</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24000" cy="914400"/>
            <wp:effectExtent b="0" l="0" r="0" t="0"/>
            <wp:docPr id="76872060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sz w:val="24"/>
          <w:szCs w:val="24"/>
          <w:vertAlign w:val="baseline"/>
        </w:rPr>
      </w:pPr>
      <w:bookmarkStart w:colFirst="0" w:colLast="0" w:name="_heading=h.30j0zll"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w:t>
            </w:r>
          </w:hyperlink>
          <w:hyperlink w:anchor="_heading=h.1fob9te">
            <w:r w:rsidDel="00000000" w:rsidR="00000000" w:rsidRPr="00000000">
              <w:rPr>
                <w:rFonts w:ascii="Times New Roman" w:cs="Times New Roman" w:eastAsia="Times New Roman" w:hAnsi="Times New Roman"/>
                <w:b w:val="1"/>
                <w:sz w:val="24"/>
                <w:szCs w:val="24"/>
                <w:rtl w:val="0"/>
              </w:rPr>
              <w:t xml:space="preserve">TRODUCTION</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Problem Formulation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Scope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Objectives and Benefits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1.4.1 Objectives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1.4.2 Benefits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Methods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Writing System</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REVIEW</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Machine Learning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Educational Data Mining</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h05qbzrw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Regression and Evaluation Metrics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Related Works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IMPLEMENTATION METHOD</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Thinking Framework</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Research Methods</w:t>
              <w:tab/>
              <w:t xml:space="preserve">25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Data Collection and Understanding</w:t>
              <w:tab/>
              <w:t xml:space="preserve">26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Exploratory Data Analysis</w:t>
              <w:tab/>
              <w:t xml:space="preserve">26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Data Preprocessing</w:t>
              <w:tab/>
              <w:t xml:space="preserve">28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1moqffpoq7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 Scaling and Feature Selection</w:t>
              <w:tab/>
              <w:t xml:space="preserve">28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b0fb5vqvls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 Model Training</w:t>
              <w:tab/>
              <w:t xml:space="preserve">29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qi5scc80yi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3.2.6 Evaluation and Analysis</w:t>
              <w:tab/>
              <w:t xml:space="preserve">29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CHAPTER 1</w:t>
      </w:r>
    </w:p>
    <w:sdt>
      <w:sdtPr>
        <w:tag w:val="goog_rdk_0"/>
      </w:sdtPr>
      <w:sdtContent>
        <w:p w:rsidR="00000000" w:rsidDel="00000000" w:rsidP="00000000" w:rsidRDefault="00000000" w:rsidRPr="00000000" w14:paraId="00000031">
          <w:pPr>
            <w:pStyle w:val="Heading1"/>
            <w:rPr/>
          </w:pPr>
          <w:bookmarkStart w:colFirst="0" w:colLast="0" w:name="_heading=h.3znysh7" w:id="3"/>
          <w:bookmarkEnd w:id="3"/>
          <w:r w:rsidDel="00000000" w:rsidR="00000000" w:rsidRPr="00000000">
            <w:rPr>
              <w:rtl w:val="0"/>
            </w:rPr>
            <w:t xml:space="preserve">INTRODUCTION</w:t>
          </w:r>
        </w:p>
      </w:sdtContent>
    </w:sdt>
    <w:p w:rsidR="00000000" w:rsidDel="00000000" w:rsidP="00000000" w:rsidRDefault="00000000" w:rsidRPr="00000000" w14:paraId="00000032">
      <w:pPr>
        <w:pStyle w:val="Heading2"/>
        <w:rPr/>
      </w:pPr>
      <w:bookmarkStart w:colFirst="0" w:colLast="0" w:name="_heading=h.2et92p0" w:id="4"/>
      <w:bookmarkEnd w:id="4"/>
      <w:r w:rsidDel="00000000" w:rsidR="00000000" w:rsidRPr="00000000">
        <w:rPr>
          <w:rtl w:val="0"/>
        </w:rPr>
        <w:t xml:space="preserve">1.1 Background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Education plays a pivotal role in shaping individuals and societies, providing essential skills, knowledge, and opportunities for personal and professional growth. In secondary education, academic achievement is often measured through students’ grades, which serve as key indicators of their understanding and mastery of subjects. Forecasting student performance is an important aspect of educational research, especially for improving teaching strategies, personalized learning experience, and providing early support for students at risk. Traditional methods of assessing student performance, such as standardized tests and teacher evaluations, are often limited by subjective biases and do not fully account for the complex factors influencing academic success. Modern approaches such as machine learning have become popular for their ability to analyze large datasets, process vast amounts of data, and predict student outcomes with greater accuracy.</w:t>
      </w:r>
    </w:p>
    <w:p w:rsidR="00000000" w:rsidDel="00000000" w:rsidP="00000000" w:rsidRDefault="00000000" w:rsidRPr="00000000" w14:paraId="00000035">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Machine learning (ML) has demonstrated its potential in the education sector by providing data-driven insights that enhance decision-making processes. By leveraging student data, machine learning models can uncover patterns and relationships that may not be immediately obvious through manual analysis. Several studies have shown that combining demographic, social, and behavioral data in addition to academic performance, can significantly improve the accuracy of predicting students' final grades. For instance, predictive models using data such as parental education, student attendance, and extracurricular activities have been found to yield reliable forecasts of student performance results. This demonstrates the importance of utilizing a wide range of variables beyond academic scores to better understand student success academically.</w:t>
      </w:r>
    </w:p>
    <w:p w:rsidR="00000000" w:rsidDel="00000000" w:rsidP="00000000" w:rsidRDefault="00000000" w:rsidRPr="00000000" w14:paraId="00000036">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common challenge in educational research is the complexity of the factors that affect student performance. Factors such as family background, socioeconomic status, and personal habits all contribute to students' academic outcomes. In this context, our research offers a comprehensive method for analyzing existing research on the application of machine learning in predicting academic success. We unify various studies to provide a broader understanding of the field, identify research gaps, and highlight best practices in using machine learning for educational purposes. By reviewing previous research, we hope that we can develop more effective interventions to support struggling students and enhance overall educational outcomes.</w:t>
      </w:r>
    </w:p>
    <w:p w:rsidR="00000000" w:rsidDel="00000000" w:rsidP="00000000" w:rsidRDefault="00000000" w:rsidRPr="00000000" w14:paraId="00000037">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the field of secondary education, predicting student success is particularly critical as it has long-term implications for a student’s future, especially higher education opportunities and career prospects. A study by Cortez and Silva (2008) introduced a dataset from two Portuguese secondary schools, focusing on student performance in mathematics and Portuguese language subjects. The study highlighted the significance of considering not only the academic grades of students but also their demographic, social, and behavioral attributes. By applying machine learning techniques to the dataset, researchers would be able to model student success under various regression tasks, emphasizing the value of predictive models in education.</w:t>
      </w:r>
    </w:p>
    <w:p w:rsidR="00000000" w:rsidDel="00000000" w:rsidP="00000000" w:rsidRDefault="00000000" w:rsidRPr="00000000" w14:paraId="00000038">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research proposal aims to conduct a project on predicting student passing grades using machine learning, focusing on secondary education. The study will provide a comprehensive analysis of the methods, datasets, and variables used in this research. Additionally, it will examine the effectiveness of machine learning models in predicting student performance, contributing to a deeper understanding of how education systems can benefit from data-driven predictions.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tyjcwt" w:id="5"/>
      <w:bookmarkEnd w:id="5"/>
      <w:r w:rsidDel="00000000" w:rsidR="00000000" w:rsidRPr="00000000">
        <w:rPr>
          <w:rtl w:val="0"/>
        </w:rPr>
        <w:t xml:space="preserve">1.2 Problem Formulation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from the background presented, this research aims to address the following questions:</w:t>
      </w:r>
    </w:p>
    <w:p w:rsidR="00000000" w:rsidDel="00000000" w:rsidP="00000000" w:rsidRDefault="00000000" w:rsidRPr="00000000" w14:paraId="0000003C">
      <w:pPr>
        <w:numPr>
          <w:ilvl w:val="0"/>
          <w:numId w:val="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Which machine learning algorithms are most effective in predicting student passing grades in secondary education?</w:t>
      </w:r>
    </w:p>
    <w:p w:rsidR="00000000" w:rsidDel="00000000" w:rsidP="00000000" w:rsidRDefault="00000000" w:rsidRPr="00000000" w14:paraId="0000003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What are the key demographic, social, behavioral, and academic features that significantly influence student academic success?</w:t>
      </w:r>
    </w:p>
    <w:p w:rsidR="00000000" w:rsidDel="00000000" w:rsidP="00000000" w:rsidRDefault="00000000" w:rsidRPr="00000000" w14:paraId="0000003E">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 what features can predictive models accurately forecast final grades (G3) without relying on prior period grades (G1 and G2)?</w:t>
      </w:r>
    </w:p>
    <w:p w:rsidR="00000000" w:rsidDel="00000000" w:rsidP="00000000" w:rsidRDefault="00000000" w:rsidRPr="00000000" w14:paraId="0000003F">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3dy6vkm" w:id="6"/>
      <w:bookmarkEnd w:id="6"/>
      <w:r w:rsidDel="00000000" w:rsidR="00000000" w:rsidRPr="00000000">
        <w:rPr>
          <w:rtl w:val="0"/>
        </w:rPr>
        <w:t xml:space="preserve">1.3 Scope</w:t>
      </w:r>
    </w:p>
    <w:p w:rsidR="00000000" w:rsidDel="00000000" w:rsidP="00000000" w:rsidRDefault="00000000" w:rsidRPr="00000000" w14:paraId="0000004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focuses on assessing the student performance of three machine learning algorithms—K-Nearest Neighbors (KNN), Decision Tree, and Linear Regression—using the "Student Performance Dataset" from Kaggle, uploaded by Dev Ansodariya. The dataset contains various student-related features, including academic performance, demographic, behavioral, and social factors from Portuguese secondary schools.</w:t>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on this specific dataset and these algorithms to explore their effectiveness in predicting student passing grades and focuses on comparing machine learning algorithms for predicting student passing grades within Portugal and does not extend to assessing the adaptability of these methods beyond Portugal or internationally.</w:t>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evaluation, we will use several performance metrics, including Mean Squared Error (MSE), Root Mean Squared Error (RMSE), Mean Absolute Error (MAE), and R-squared (R²), ensuring a comprehensive analysis of the models' accuracy and reliability.</w:t>
      </w:r>
    </w:p>
    <w:p w:rsidR="00000000" w:rsidDel="00000000" w:rsidP="00000000" w:rsidRDefault="00000000" w:rsidRPr="00000000" w14:paraId="00000044">
      <w:pPr>
        <w:pStyle w:val="Heading2"/>
        <w:rPr>
          <w:b w:val="0"/>
          <w:color w:val="000000"/>
          <w:sz w:val="22"/>
          <w:szCs w:val="22"/>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1t3h5sf" w:id="7"/>
      <w:bookmarkEnd w:id="7"/>
      <w:r w:rsidDel="00000000" w:rsidR="00000000" w:rsidRPr="00000000">
        <w:rPr>
          <w:rtl w:val="0"/>
        </w:rPr>
        <w:t xml:space="preserve">1.4 Objectives and Benefits</w:t>
      </w:r>
    </w:p>
    <w:p w:rsidR="00000000" w:rsidDel="00000000" w:rsidP="00000000" w:rsidRDefault="00000000" w:rsidRPr="00000000" w14:paraId="00000046">
      <w:pPr>
        <w:pStyle w:val="Heading3"/>
        <w:rPr/>
      </w:pPr>
      <w:bookmarkStart w:colFirst="0" w:colLast="0" w:name="_heading=h.4d34og8" w:id="8"/>
      <w:bookmarkEnd w:id="8"/>
      <w:r w:rsidDel="00000000" w:rsidR="00000000" w:rsidRPr="00000000">
        <w:rPr>
          <w:rtl w:val="0"/>
        </w:rPr>
        <w:t xml:space="preserve">1.4.1 Objectives</w:t>
      </w:r>
    </w:p>
    <w:p w:rsidR="00000000" w:rsidDel="00000000" w:rsidP="00000000" w:rsidRDefault="00000000" w:rsidRPr="00000000" w14:paraId="0000004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and identify the most effective machine learning algorithm (KNN, Decision Tree, or Linear Regression) for predicting student passing grades in secondary education.</w:t>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key demographic, social, behavioral, and academic features that significantly influence student performance.</w:t>
      </w:r>
    </w:p>
    <w:p w:rsidR="00000000" w:rsidDel="00000000" w:rsidP="00000000" w:rsidRDefault="00000000" w:rsidRPr="00000000" w14:paraId="00000049">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predictive accuracy of models in forecasting final grades (G3) without relying on prior period grades (G1 and G2).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9"/>
      <w:bookmarkEnd w:id="9"/>
      <w:r w:rsidDel="00000000" w:rsidR="00000000" w:rsidRPr="00000000">
        <w:rPr>
          <w:rtl w:val="0"/>
        </w:rPr>
        <w:t xml:space="preserve">1.4.2 Benefits</w:t>
      </w:r>
    </w:p>
    <w:p w:rsidR="00000000" w:rsidDel="00000000" w:rsidP="00000000" w:rsidRDefault="00000000" w:rsidRPr="00000000" w14:paraId="0000004C">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educators and institutions in selecting suitable machine learning models to predict student success, helping in early intervention strategies.</w:t>
      </w:r>
    </w:p>
    <w:p w:rsidR="00000000" w:rsidDel="00000000" w:rsidP="00000000" w:rsidRDefault="00000000" w:rsidRPr="00000000" w14:paraId="0000004D">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insights into the critical factors that affect student academic outcomes, which can be used to design better student support programs.</w:t>
      </w:r>
    </w:p>
    <w:p w:rsidR="00000000" w:rsidDel="00000000" w:rsidP="00000000" w:rsidRDefault="00000000" w:rsidRPr="00000000" w14:paraId="0000004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Contributing to the educational data science field by showcasing the application of machine learning for improving academic success prediction.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sz w:val="24"/>
          <w:szCs w:val="24"/>
        </w:rPr>
      </w:pPr>
      <w:bookmarkStart w:colFirst="0" w:colLast="0" w:name="_heading=h.17dp8vu" w:id="10"/>
      <w:bookmarkEnd w:id="10"/>
      <w:r w:rsidDel="00000000" w:rsidR="00000000" w:rsidRPr="00000000">
        <w:rPr>
          <w:rtl w:val="0"/>
        </w:rPr>
        <w:t xml:space="preserve">1.5 Methods</w:t>
      </w:r>
      <w:r w:rsidDel="00000000" w:rsidR="00000000" w:rsidRPr="00000000">
        <w:rPr>
          <w:rtl w:val="0"/>
        </w:rPr>
      </w:r>
    </w:p>
    <w:p w:rsidR="00000000" w:rsidDel="00000000" w:rsidP="00000000" w:rsidRDefault="00000000" w:rsidRPr="00000000" w14:paraId="0000005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begins by collecting the "Student Performance Dataset" from the Kaggle platform, which includes student data from Portuguese secondary schools. First, the dataset will be conducted with exploratory data analysis (EDA) to uncover key patterns and relationships within the data. Second, the dataset is cleaned and prepared through data pre-processing steps, such as handling missing values and label encoding. Third, we will select features that have a great impact on the students’ final grades (G3). Fourth, the dataset will then be split into training and testing sets using an 80:20 ratio to ensure an unbiased evaluation of the models.</w:t>
      </w:r>
    </w:p>
    <w:p w:rsidR="00000000" w:rsidDel="00000000" w:rsidP="00000000" w:rsidRDefault="00000000" w:rsidRPr="00000000" w14:paraId="0000005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three machine learning models—K-Nearest Neighbors (KNN), Decision Tree, and Linear Regression—will be implemented to predict the students' final grades (G3). Each model will be trained on the training set and evaluated on the test set. Sixth, the performance of these models will be assessed using evaluation metrics, including Mean Squared Error (MSE), Root Mean Squared Error (RMSE), Mean Absolute Error (MAE), and R-squared (R²). This methodology ensures a thorough comparison of the models' effectiveness in predicting student performance.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3rdcrjn" w:id="11"/>
      <w:bookmarkEnd w:id="11"/>
      <w:r w:rsidDel="00000000" w:rsidR="00000000" w:rsidRPr="00000000">
        <w:rPr>
          <w:b w:val="0"/>
          <w:color w:val="000000"/>
          <w:sz w:val="24"/>
          <w:szCs w:val="24"/>
          <w:rtl w:val="0"/>
        </w:rPr>
        <w:t xml:space="preserve"> </w:t>
      </w:r>
      <w:r w:rsidDel="00000000" w:rsidR="00000000" w:rsidRPr="00000000">
        <w:rPr>
          <w:rtl w:val="0"/>
        </w:rPr>
        <w:t xml:space="preserve">1.6 Writing System</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Introduction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A big picture and background about the research topic.</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Formulation – Problems that will be </w:t>
      </w:r>
      <w:r w:rsidDel="00000000" w:rsidR="00000000" w:rsidRPr="00000000">
        <w:rPr>
          <w:rFonts w:ascii="Times New Roman" w:cs="Times New Roman" w:eastAsia="Times New Roman" w:hAnsi="Times New Roman"/>
          <w:sz w:val="24"/>
          <w:szCs w:val="24"/>
          <w:rtl w:val="0"/>
        </w:rPr>
        <w:t xml:space="preserve">investigated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 Research limitations and boundaries.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Benefits – The purpose of the research and what benefits can be taken from the research.</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 Methods used in the research.</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sequence or structure of writing scientific papers.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 Literature Review</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 Explanation of theories relevant to the research topic.</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Works – Comparison of this research with other similar studies.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 </w:t>
      </w:r>
      <w:r w:rsidDel="00000000" w:rsidR="00000000" w:rsidRPr="00000000">
        <w:rPr>
          <w:rFonts w:ascii="Times New Roman" w:cs="Times New Roman" w:eastAsia="Times New Roman" w:hAnsi="Times New Roman"/>
          <w:sz w:val="24"/>
          <w:szCs w:val="24"/>
          <w:rtl w:val="0"/>
        </w:rPr>
        <w:t xml:space="preserve">Implementation Method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Thinking Framework – The steps that will be taken to solve the problem.</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Methods – Detailed methods that will be used in the research.</w:t>
      </w:r>
    </w:p>
    <w:p w:rsidR="00000000" w:rsidDel="00000000" w:rsidP="00000000" w:rsidRDefault="00000000" w:rsidRPr="00000000" w14:paraId="00000064">
      <w:pPr>
        <w:pStyle w:val="Heading1"/>
        <w:rPr/>
      </w:pPr>
      <w:bookmarkStart w:colFirst="0" w:colLast="0" w:name="_heading=h.26in1rg" w:id="12"/>
      <w:bookmarkEnd w:id="12"/>
      <w:r w:rsidDel="00000000" w:rsidR="00000000" w:rsidRPr="00000000">
        <w:br w:type="page"/>
      </w:r>
      <w:r w:rsidDel="00000000" w:rsidR="00000000" w:rsidRPr="00000000">
        <w:rPr>
          <w:rtl w:val="0"/>
        </w:rPr>
        <w:t xml:space="preserve">CHAPTER 2</w:t>
      </w:r>
    </w:p>
    <w:sdt>
      <w:sdtPr>
        <w:tag w:val="goog_rdk_1"/>
      </w:sdtPr>
      <w:sdtContent>
        <w:p w:rsidR="00000000" w:rsidDel="00000000" w:rsidP="00000000" w:rsidRDefault="00000000" w:rsidRPr="00000000" w14:paraId="00000065">
          <w:pPr>
            <w:pStyle w:val="Heading1"/>
            <w:rPr/>
          </w:pPr>
          <w:bookmarkStart w:colFirst="0" w:colLast="0" w:name="_heading=h.lnxbz9" w:id="13"/>
          <w:bookmarkEnd w:id="13"/>
          <w:r w:rsidDel="00000000" w:rsidR="00000000" w:rsidRPr="00000000">
            <w:rPr>
              <w:rtl w:val="0"/>
            </w:rPr>
            <w:t xml:space="preserve">LITERATURE REVIEW</w:t>
          </w:r>
        </w:p>
      </w:sdtContent>
    </w:sdt>
    <w:p w:rsidR="00000000" w:rsidDel="00000000" w:rsidP="00000000" w:rsidRDefault="00000000" w:rsidRPr="00000000" w14:paraId="00000066">
      <w:pPr>
        <w:pStyle w:val="Heading2"/>
        <w:ind w:left="0" w:firstLine="0"/>
        <w:rPr/>
      </w:pPr>
      <w:bookmarkStart w:colFirst="0" w:colLast="0" w:name="_heading=h.35nkun2" w:id="14"/>
      <w:bookmarkEnd w:id="14"/>
      <w:r w:rsidDel="00000000" w:rsidR="00000000" w:rsidRPr="00000000">
        <w:rPr>
          <w:rtl w:val="0"/>
        </w:rPr>
        <w:t xml:space="preserve">2.1 Machine Learning</w:t>
      </w:r>
    </w:p>
    <w:p w:rsidR="00000000" w:rsidDel="00000000" w:rsidP="00000000" w:rsidRDefault="00000000" w:rsidRPr="00000000" w14:paraId="0000006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part of artificial intelligence that allows computers to learn from data and make decisions or predictions without being explicitly programmed. It enables machines to automatically improve from experience by identifying patterns in data, making it a powerful tool in predictive modeling and data analysis. ML algorithms fall into three categories, including supervised, unsupervised, and reinforcement learning. The focus of this study is on supervised learning, which uses labeled datasets to train models to predict outcomes based on input features. Popular supervised learning algorithms include Decision Tree, K-Nearest Neighbors (KNN), and Linear Regression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https://doi.org/10.1088/1742-6596/1142/1/012012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(DT) is a widely used algorithm that splits data into branches based on feature value. K-Nearest Neighbors (KNN) makes predictions by analyzing the closest data points in feature space, while Linear Regression models the relationship between input variables and continuous outcomes. These algorithms have proven effective in various fields, including education, where they help predict student performance, behaviors, and outcomes. Machine learning’s ability to obtain insights from educational data helps to better understand students’ learning processes and enhance educational strategies.</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ind w:left="0" w:firstLine="0"/>
        <w:rPr/>
      </w:pPr>
      <w:bookmarkStart w:colFirst="0" w:colLast="0" w:name="_heading=h.1ksv4uv" w:id="15"/>
      <w:bookmarkEnd w:id="15"/>
      <w:r w:rsidDel="00000000" w:rsidR="00000000" w:rsidRPr="00000000">
        <w:rPr>
          <w:rtl w:val="0"/>
        </w:rPr>
        <w:t xml:space="preserve">2.2 Educational Data Mining</w:t>
      </w:r>
    </w:p>
    <w:p w:rsidR="00000000" w:rsidDel="00000000" w:rsidP="00000000" w:rsidRDefault="00000000" w:rsidRPr="00000000" w14:paraId="0000006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Data Mining (EDM) refers to the process of applying machine learning and statistical methods to educational data to gain insights into student learning patterns, behaviors, and performance. With the rise of technology in education, large amounts of data are being collected from learning management systems, online platforms, and academic records. EDM can be used to predict student outcomes, identify at-risk students, and personalize learning experiences based on individual needs (Romero &amp; Ventura, 2020). By using machine learning algorithms, EDM facilitates data-driven decision-making to improve educational practices and outcomes.</w:t>
      </w:r>
    </w:p>
    <w:p w:rsidR="00000000" w:rsidDel="00000000" w:rsidP="00000000" w:rsidRDefault="00000000" w:rsidRPr="00000000" w14:paraId="0000006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Student Performance Dataset</w:t>
      </w:r>
      <w:r w:rsidDel="00000000" w:rsidR="00000000" w:rsidRPr="00000000">
        <w:rPr>
          <w:rFonts w:ascii="Times New Roman" w:cs="Times New Roman" w:eastAsia="Times New Roman" w:hAnsi="Times New Roman"/>
          <w:sz w:val="24"/>
          <w:szCs w:val="24"/>
          <w:rtl w:val="0"/>
        </w:rPr>
        <w:t xml:space="preserve"> used in this research contains data related to student demographics, academic performance, and behavioral indicators. This dataset is ideal for building predictive models that assess factors influencing students’ academic achievements. EDM has previously been applied to similar datasets to identify key predictors of student academic success, enabling institutions to tailor interventions and support systems.</w:t>
      </w:r>
    </w:p>
    <w:p w:rsidR="00000000" w:rsidDel="00000000" w:rsidP="00000000" w:rsidRDefault="00000000" w:rsidRPr="00000000" w14:paraId="0000006D">
      <w:pPr>
        <w:pStyle w:val="Heading2"/>
        <w:spacing w:line="360" w:lineRule="auto"/>
        <w:jc w:val="both"/>
        <w:rPr/>
      </w:pPr>
      <w:bookmarkStart w:colFirst="0" w:colLast="0" w:name="_heading=h.acv3j44ms37z" w:id="16"/>
      <w:bookmarkEnd w:id="16"/>
      <w:r w:rsidDel="00000000" w:rsidR="00000000" w:rsidRPr="00000000">
        <w:rPr>
          <w:rtl w:val="0"/>
        </w:rPr>
      </w:r>
    </w:p>
    <w:p w:rsidR="00000000" w:rsidDel="00000000" w:rsidP="00000000" w:rsidRDefault="00000000" w:rsidRPr="00000000" w14:paraId="0000006E">
      <w:pPr>
        <w:pStyle w:val="Heading2"/>
        <w:spacing w:line="360" w:lineRule="auto"/>
        <w:jc w:val="both"/>
        <w:rPr/>
      </w:pPr>
      <w:bookmarkStart w:colFirst="0" w:colLast="0" w:name="_heading=h.bh05qbzrw50" w:id="17"/>
      <w:bookmarkEnd w:id="17"/>
      <w:r w:rsidDel="00000000" w:rsidR="00000000" w:rsidRPr="00000000">
        <w:rPr>
          <w:rtl w:val="0"/>
        </w:rPr>
        <w:t xml:space="preserve">2.3 Regression and Evaluation Metrics</w:t>
      </w:r>
    </w:p>
    <w:p w:rsidR="00000000" w:rsidDel="00000000" w:rsidP="00000000" w:rsidRDefault="00000000" w:rsidRPr="00000000" w14:paraId="0000006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educational data analysis, regression models are used to predict continuous variables, such as student grades, based on multiple input features. Linear Regression models the relationship between a dependent variable and one or more independent variables. It is commonly applied in educational research to forecast outcomes like final exam scores, GPA, or course completion rates (Han et al., 2021). These models enable educators and researchers to gain insights into the factors influencing academic performance and develop strategies to support student success.</w:t>
      </w:r>
    </w:p>
    <w:p w:rsidR="00000000" w:rsidDel="00000000" w:rsidP="00000000" w:rsidRDefault="00000000" w:rsidRPr="00000000" w14:paraId="0000007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performance of machine learning models in predicting educational outcomes involves various metrics to assess prediction accuracy. Common metrics include Mean Squared Error (MSE), Root Mean Squared Error (RMSE), Mean Absolute Error (MAE), R-squared (R²), and Mean Absolute Percentage Error (MAPE). MSE and RMSE measure the average squared differences between predicted and actual values, providing insights into the magnitude of errors. MAE quantifies the average magnitude of errors without considering their direction, offering a straightforward interpretation of prediction accuracy. R-squared explains the proportion of variance in the dependent variable accounted for by the model, serving as an indicator of the model's overall explanatory power.</w:t>
      </w:r>
    </w:p>
    <w:p w:rsidR="00000000" w:rsidDel="00000000" w:rsidP="00000000" w:rsidRDefault="00000000" w:rsidRPr="00000000" w14:paraId="0000007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MAPE calculates the average percentage difference between predicted and actual values. This metric offers a normalized error measure, making it easier to compare models across datasets with different scales. However, it is less effective when the actual values are close to zero, as it can produce excessively high error percentages. Together, these metrics provide a comprehensive framework for evaluating model performance, ensuring that predictions not only align closely with actual outcomes but also generalize effectively to new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spacing w:line="360" w:lineRule="auto"/>
        <w:ind w:left="0" w:firstLine="0"/>
        <w:rPr/>
      </w:pPr>
      <w:bookmarkStart w:colFirst="0" w:colLast="0" w:name="_heading=h.44sinio" w:id="18"/>
      <w:bookmarkEnd w:id="18"/>
      <w:r w:rsidDel="00000000" w:rsidR="00000000" w:rsidRPr="00000000">
        <w:rPr>
          <w:rtl w:val="0"/>
        </w:rPr>
        <w:t xml:space="preserve">2.4 </w:t>
      </w:r>
      <w:r w:rsidDel="00000000" w:rsidR="00000000" w:rsidRPr="00000000">
        <w:rPr>
          <w:rtl w:val="0"/>
        </w:rPr>
        <w:t xml:space="preserve">Related Works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Research related to student performance prediction using machine learning has been extensively explored. Suzan et al. (2021) conducted a study titled </w:t>
      </w:r>
      <w:r w:rsidDel="00000000" w:rsidR="00000000" w:rsidRPr="00000000">
        <w:rPr>
          <w:rFonts w:ascii="Times New Roman" w:cs="Times New Roman" w:eastAsia="Times New Roman" w:hAnsi="Times New Roman"/>
          <w:i w:val="1"/>
          <w:sz w:val="24"/>
          <w:szCs w:val="24"/>
          <w:rtl w:val="0"/>
        </w:rPr>
        <w:t xml:space="preserve">Student Adaptability Level in Online Education Using Machine Learning Approaches</w:t>
      </w:r>
      <w:r w:rsidDel="00000000" w:rsidR="00000000" w:rsidRPr="00000000">
        <w:rPr>
          <w:rFonts w:ascii="Times New Roman" w:cs="Times New Roman" w:eastAsia="Times New Roman" w:hAnsi="Times New Roman"/>
          <w:sz w:val="24"/>
          <w:szCs w:val="24"/>
          <w:rtl w:val="0"/>
        </w:rPr>
        <w:t xml:space="preserve">, where they applied various algorithms to classify student adaptability levels in online education. Their research focused on evaluating multiple machine learning algorithms, including Random Forest and Decision Tree. The Random Forest model demonstrated the best performance, achieving an accuracy of 89.63%. This research emphasized the role of machine learning algorithms in improving accuracy, highlighting that certain algorithms, like Random Forest, perform better in predicting adaptability in online education.</w:t>
      </w:r>
    </w:p>
    <w:p w:rsidR="00000000" w:rsidDel="00000000" w:rsidP="00000000" w:rsidRDefault="00000000" w:rsidRPr="00000000" w14:paraId="00000075">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Another significant study by M. Wu, G. Subramaniam, D. Zhu, C. Li, H. Ding, and Y. Zhang (2024) titled "Using Machine Learning-based Algorithms to Predict Academic Performance - A Systematic Literature Review." Their findings highlighted that ensemble learning methods, specifically, showed the highest performance, reaching an average accuracy of 87.67%, closely followed by support vector machines (SVM) with 84.30% accuracy. The study underscored the significance of demographic, academic, and behavioral factors in predicting academic success. Additionally, it emphasized the importance of early identification and timely intervention to enhance educational outcomes.</w:t>
      </w:r>
    </w:p>
    <w:p w:rsidR="00000000" w:rsidDel="00000000" w:rsidP="00000000" w:rsidRDefault="00000000" w:rsidRPr="00000000" w14:paraId="00000076">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Both studies highlight the importance of feature selection and algorithm performance when applying machine learning to educational data, and their findings to improve adaptive learning techniques.</w:t>
      </w:r>
    </w:p>
    <w:p w:rsidR="00000000" w:rsidDel="00000000" w:rsidP="00000000" w:rsidRDefault="00000000" w:rsidRPr="00000000" w14:paraId="00000077">
      <w:pPr>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95"/>
            <w:gridCol w:w="1875"/>
            <w:gridCol w:w="1320"/>
            <w:gridCol w:w="1140"/>
            <w:gridCol w:w="1290"/>
            <w:gridCol w:w="1530"/>
            <w:tblGridChange w:id="0">
              <w:tblGrid>
                <w:gridCol w:w="690"/>
                <w:gridCol w:w="1395"/>
                <w:gridCol w:w="1875"/>
                <w:gridCol w:w="1320"/>
                <w:gridCol w:w="1140"/>
                <w:gridCol w:w="129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(Journal/Conference)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(Author, Year,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Methods/Model/Algorithm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 ICIPTM (International Conference on Innovative Practices in Technology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Wu, M., Subramaniam, G., Zhu, D., Li, C., Ding, H., &amp; Zhang, Y. (2024). </w:t>
                </w:r>
                <w:r w:rsidDel="00000000" w:rsidR="00000000" w:rsidRPr="00000000">
                  <w:rPr>
                    <w:rFonts w:ascii="Times New Roman" w:cs="Times New Roman" w:eastAsia="Times New Roman" w:hAnsi="Times New Roman"/>
                    <w:i w:val="1"/>
                    <w:sz w:val="24"/>
                    <w:szCs w:val="24"/>
                    <w:rtl w:val="0"/>
                  </w:rPr>
                  <w:t xml:space="preserve">Using Machine Learning-based Algorithms to Predict Academic Performance - A Systematic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 systematic review of machine learning applications for predicting academic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indexed research articles (2020-2023).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Support Vector Machines (SVM),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showed highest accuracy (87.67%), followed by SVM (84.30%). Highlighted the importance of early identification and interventions to improve educational outcomes, aligning with SDG 4 (Quality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Suzan, M., Rahman, M., &amp; Hasan, F. (2021). Student Adaptability Level in Online Education Using Machine Learning 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algorithm accuracy on assessing student adaptability in online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data from students at school, college, and university levels in 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(DT), Random Forest (RF), Naive Bayes (NB), Support Vector Machine (SVM), K-Nearest Neighbors (KNN), Artificial Neural Network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achieved the highest accuracy (89.63%), demonstrating its effectiveness in predicting student adaptability in online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Balqis Albreiki, Hany Alashwal, &amp; Nazar Zaki. (2021). </w:t>
                </w:r>
                <w:r w:rsidDel="00000000" w:rsidR="00000000" w:rsidRPr="00000000">
                  <w:rPr>
                    <w:rFonts w:ascii="Times New Roman" w:cs="Times New Roman" w:eastAsia="Times New Roman" w:hAnsi="Times New Roman"/>
                    <w:i w:val="1"/>
                    <w:sz w:val="24"/>
                    <w:szCs w:val="24"/>
                    <w:rtl w:val="0"/>
                  </w:rPr>
                  <w:t xml:space="preserve">A Systematic Literature Review of Student’ Performance Prediction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and overcome challenges, that is predicting students at risk and students </w:t>
                </w:r>
                <w:r w:rsidDel="00000000" w:rsidR="00000000" w:rsidRPr="00000000">
                  <w:rPr>
                    <w:rFonts w:ascii="Times New Roman" w:cs="Times New Roman" w:eastAsia="Times New Roman" w:hAnsi="Times New Roman"/>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 prediction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student colleges/university databases and online learning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Network, SVM, </w:t>
                </w:r>
                <w:r w:rsidDel="00000000" w:rsidR="00000000" w:rsidRPr="00000000">
                  <w:rPr>
                    <w:rFonts w:ascii="Times New Roman" w:cs="Times New Roman" w:eastAsia="Times New Roman" w:hAnsi="Times New Roman"/>
                    <w:sz w:val="24"/>
                    <w:szCs w:val="24"/>
                    <w:rtl w:val="0"/>
                  </w:rPr>
                  <w:t xml:space="preserve">PESFAM</w:t>
                </w:r>
                <w:r w:rsidDel="00000000" w:rsidR="00000000" w:rsidRPr="00000000">
                  <w:rPr>
                    <w:rFonts w:ascii="Times New Roman" w:cs="Times New Roman" w:eastAsia="Times New Roman" w:hAnsi="Times New Roman"/>
                    <w:sz w:val="24"/>
                    <w:szCs w:val="24"/>
                    <w:rtl w:val="0"/>
                  </w:rPr>
                  <w:t xml:space="preserve">, and SEDM.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has the ability to accelerate educational advancement, and it is evident that educational efficiency is increasing dramatically. A weekly tutoring action plan was also recommended by this study review as a way to keep students from dropping out.</w:t>
                </w:r>
              </w:p>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Kannan, R., Abarna, K. T. M., &amp; </w:t>
                </w:r>
                <w:r w:rsidDel="00000000" w:rsidR="00000000" w:rsidRPr="00000000">
                  <w:rPr>
                    <w:rFonts w:ascii="Times New Roman" w:cs="Times New Roman" w:eastAsia="Times New Roman" w:hAnsi="Times New Roman"/>
                    <w:sz w:val="24"/>
                    <w:szCs w:val="24"/>
                    <w:rtl w:val="0"/>
                  </w:rPr>
                  <w:t xml:space="preserve">Vairachilai</w:t>
                </w:r>
                <w:r w:rsidDel="00000000" w:rsidR="00000000" w:rsidRPr="00000000">
                  <w:rPr>
                    <w:rFonts w:ascii="Times New Roman" w:cs="Times New Roman" w:eastAsia="Times New Roman" w:hAnsi="Times New Roman"/>
                    <w:sz w:val="24"/>
                    <w:szCs w:val="24"/>
                    <w:rtl w:val="0"/>
                  </w:rPr>
                  <w:t xml:space="preserve">, S. (2023), </w:t>
                </w:r>
                <w:r w:rsidDel="00000000" w:rsidR="00000000" w:rsidRPr="00000000">
                  <w:rPr>
                    <w:rFonts w:ascii="Times New Roman" w:cs="Times New Roman" w:eastAsia="Times New Roman" w:hAnsi="Times New Roman"/>
                    <w:i w:val="1"/>
                    <w:sz w:val="24"/>
                    <w:szCs w:val="24"/>
                    <w:rtl w:val="0"/>
                  </w:rPr>
                  <w:t xml:space="preserve">Student Academic Performance </w:t>
                </w:r>
                <w:r w:rsidDel="00000000" w:rsidR="00000000" w:rsidRPr="00000000">
                  <w:rPr>
                    <w:rFonts w:ascii="Times New Roman" w:cs="Times New Roman" w:eastAsia="Times New Roman" w:hAnsi="Times New Roman"/>
                    <w:i w:val="1"/>
                    <w:sz w:val="24"/>
                    <w:szCs w:val="24"/>
                    <w:rtl w:val="0"/>
                  </w:rPr>
                  <w:t xml:space="preserve">Prognosticative</w:t>
                </w:r>
                <w:r w:rsidDel="00000000" w:rsidR="00000000" w:rsidRPr="00000000">
                  <w:rPr>
                    <w:rFonts w:ascii="Times New Roman" w:cs="Times New Roman" w:eastAsia="Times New Roman" w:hAnsi="Times New Roman"/>
                    <w:i w:val="1"/>
                    <w:sz w:val="24"/>
                    <w:szCs w:val="24"/>
                    <w:rtl w:val="0"/>
                  </w:rPr>
                  <w:t xml:space="preserve"> Using Optimized Hybrid Machine Learning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student performance in early higher education to prevent dropouts.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of 4424 students' academic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classification algorithms, Hybrid ML algorithms, Stacking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stacking model achieved the highest ROC-AUC scores (dropout: 0.91, enrolled: 0.82, graduate: 0.94). The study suggests using Graph Neural Networks (GNNs) to provide more accurate predictions in large and complex educational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Proceedings - IOP Publishings (Institute of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Salah Hashim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Student Performance Prediction Model based on Supervised Machine Learning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student success to help teachers prevent dropouts, identify students needing additional help, and improve institutional ranking, and prestige.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from the bachelor study programs at the College of Computer Science and Information Technology, University of Basra, 2017-2018, 2018-2019.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supervised machine learning algorithms, implemented using the Weka 3.8.0 software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was the best-performing algorithm. The accuracy was influenced by data cleanliness, feature domain, number of features, dataset size, and the domain of the final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Adil, K., Youness, M., Ahmed, A., &amp; Ahmed, E. (2023), </w:t>
                </w:r>
                <w:r w:rsidDel="00000000" w:rsidR="00000000" w:rsidRPr="00000000">
                  <w:rPr>
                    <w:rFonts w:ascii="Times New Roman" w:cs="Times New Roman" w:eastAsia="Times New Roman" w:hAnsi="Times New Roman"/>
                    <w:i w:val="1"/>
                    <w:sz w:val="24"/>
                    <w:szCs w:val="24"/>
                    <w:rtl w:val="0"/>
                  </w:rPr>
                  <w:t xml:space="preserve">Hybrid Machine Learning Algorithms at the Service of Student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student performance predictions by comparing different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performance in various disciplines.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Decision Tree, ELM, KNN, Logistic Regression, Linear Regression, Naïve Bayes, Random Forest,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has the highest accuracy (86%).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Journal - Nature Publishing Group (Scientific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Muhammad Bilal, Muhammad Omar, Waheed Anwar, Rahat H. Bokhari, &amp; Gyu Sang Choi. (2022). </w:t>
                </w:r>
                <w:r w:rsidDel="00000000" w:rsidR="00000000" w:rsidRPr="00000000">
                  <w:rPr>
                    <w:rFonts w:ascii="Times New Roman" w:cs="Times New Roman" w:eastAsia="Times New Roman" w:hAnsi="Times New Roman"/>
                    <w:i w:val="1"/>
                    <w:sz w:val="24"/>
                    <w:szCs w:val="24"/>
                    <w:rtl w:val="0"/>
                  </w:rPr>
                  <w:t xml:space="preserve">The Role of Demographic and Academic Features in A Student Performance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final semester performance of students in the Doctor of Veterinary Medicine (DVM) program using pre-admission academic achievements, demographics, and first-semester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166 students from three sessions (2010-2015, 2012-2017, 2013-2018) of the DVM program at The Islamia University of Bahawalpur, Pakistan.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supervised ML algorithms (Decision Tree, Random Forest, SVM, KNN, and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algorithm achieved the highest accuracy (92%). Academic features are strong indicators of student performance, while demographic features did not significantly impact performance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Tarek Abd El-Hafeez, Ahmed Omar (2022), </w:t>
                </w:r>
                <w:r w:rsidDel="00000000" w:rsidR="00000000" w:rsidRPr="00000000">
                  <w:rPr>
                    <w:rFonts w:ascii="Times New Roman" w:cs="Times New Roman" w:eastAsia="Times New Roman" w:hAnsi="Times New Roman"/>
                    <w:i w:val="1"/>
                    <w:sz w:val="24"/>
                    <w:szCs w:val="24"/>
                    <w:rtl w:val="0"/>
                  </w:rPr>
                  <w:t xml:space="preserve">Student Performance Prediction Using Machine Learning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students difficulties facing e-learning systems and support decision-making to enhance university 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using e-learning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Decision Tree, Random Forest, SGD Classifier, Multinomial NB, K-Neighbors Classifier, Ridge Classifier, Nearest Centroid, Complement NB, Bernoulli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has the highest accuracy (0.844) and improves to 0.864 with parameter tuning. Key features affecting performance included visited resources, absence days, raised hands, and announcements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Library - AACE (Association for the Advancement of Computing in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Farouk Ouatik, Mohammed Erritali, Fahd Ouatik, Mostafa Jourhmane. (2022). </w:t>
                </w:r>
                <w:r w:rsidDel="00000000" w:rsidR="00000000" w:rsidRPr="00000000">
                  <w:rPr>
                    <w:rFonts w:ascii="Times New Roman" w:cs="Times New Roman" w:eastAsia="Times New Roman" w:hAnsi="Times New Roman"/>
                    <w:i w:val="1"/>
                    <w:sz w:val="24"/>
                    <w:szCs w:val="24"/>
                    <w:rtl w:val="0"/>
                  </w:rPr>
                  <w:t xml:space="preserve">Predicting Student Success Using Big Data and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ML methods are not sufficient in time, especially for a big number of students. Big Data technology was used to minimize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academic evaluation, the activities of the students in VLE, psychology, the student environment, practical work, number of student absences.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algorithms and educational Data Mining (KNN, C4.5, and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reached 87.32% recognition rate and using the Big Data HDFS executed well in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Gautam Appasaheb Kudale, Sandeep Singh Rajpoot (2024), </w:t>
                </w:r>
                <w:r w:rsidDel="00000000" w:rsidR="00000000" w:rsidRPr="00000000">
                  <w:rPr>
                    <w:rFonts w:ascii="Times New Roman" w:cs="Times New Roman" w:eastAsia="Times New Roman" w:hAnsi="Times New Roman"/>
                    <w:i w:val="1"/>
                    <w:sz w:val="24"/>
                    <w:szCs w:val="24"/>
                    <w:rtl w:val="0"/>
                  </w:rPr>
                  <w:t xml:space="preserve">Performance Evaluation of Different Machine Learning Algorithms on Student Dataset Clustered by K-means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ML algorithms on student clusters created by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student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KNN, Neural Network, Random Forest,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achieved the highest accuracy (92%), indicating the best performance among tested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Journal - Frontiers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Y, Yun Y, An R, Cui J, Dai H and Shang X (2021). </w:t>
                </w:r>
                <w:r w:rsidDel="00000000" w:rsidR="00000000" w:rsidRPr="00000000">
                  <w:rPr>
                    <w:rFonts w:ascii="Times New Roman" w:cs="Times New Roman" w:eastAsia="Times New Roman" w:hAnsi="Times New Roman"/>
                    <w:i w:val="1"/>
                    <w:sz w:val="24"/>
                    <w:szCs w:val="24"/>
                    <w:rtl w:val="0"/>
                  </w:rPr>
                  <w:t xml:space="preserve">Educational Data Mining Techniques for Student Performance Prediction: Method Review and Comparison Analysis</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 performance to help learners and educators improve their learning and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from Traditional Classroom, Online Classroom, Blending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Method-Learning methods, EDM, Feature selection methods to improve performance (Lasso, Selection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method-learning methods could achieve a good performance, feature selection, both could boost Student Performance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Thilanka Seneviratne, Supun Manathunga (2023), </w:t>
                </w:r>
                <w:r w:rsidDel="00000000" w:rsidR="00000000" w:rsidRPr="00000000">
                  <w:rPr>
                    <w:rFonts w:ascii="Times New Roman" w:cs="Times New Roman" w:eastAsia="Times New Roman" w:hAnsi="Times New Roman"/>
                    <w:i w:val="1"/>
                    <w:sz w:val="24"/>
                    <w:szCs w:val="24"/>
                    <w:rtl w:val="0"/>
                  </w:rPr>
                  <w:t xml:space="preserve">Machine learning predicts student exam performance with high sensitivity allowing personalized interventions.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student  exam performance for targeted interventions.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 medical students’ exam scores (F, S1,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Random Forest, KNN,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model performs better than the rest of the algorithms. It predicted S2 with 100% sensitivity and 64.7% specificity, AUC 88% for test data, allowing early interventions.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Marina Segura, Jorge Mello, &amp; Adolfo  Hernández. (2022). </w:t>
                </w:r>
                <w:r w:rsidDel="00000000" w:rsidR="00000000" w:rsidRPr="00000000">
                  <w:rPr>
                    <w:rFonts w:ascii="Times New Roman" w:cs="Times New Roman" w:eastAsia="Times New Roman" w:hAnsi="Times New Roman"/>
                    <w:i w:val="1"/>
                    <w:sz w:val="24"/>
                    <w:szCs w:val="24"/>
                    <w:rtl w:val="0"/>
                  </w:rPr>
                  <w:t xml:space="preserve">Machine Learning Prediction of University Student Dropout: Does Preference Play a Key Role?</w:t>
                </w:r>
              </w:p>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university student dropout rates at an early stage. Identifying key factors that influence dropout across different program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candidates at the end of the students’ first year of the UCM. Includes information from five major program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Process, Machine Learning Models (SVM, Decision Trees, ANN,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First-semester performance, academic performance, course preference influences the dropout predictions. Logistic Regression worked well as a baseline. Prediction success varied by program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Korchi Adil, Fayçal Messaoudi, Abatal Ahmed, Manzali Youness (2023), </w:t>
                </w:r>
                <w:r w:rsidDel="00000000" w:rsidR="00000000" w:rsidRPr="00000000">
                  <w:rPr>
                    <w:rFonts w:ascii="Times New Roman" w:cs="Times New Roman" w:eastAsia="Times New Roman" w:hAnsi="Times New Roman"/>
                    <w:i w:val="1"/>
                    <w:sz w:val="24"/>
                    <w:szCs w:val="24"/>
                    <w:rtl w:val="0"/>
                  </w:rPr>
                  <w:t xml:space="preserve">Machine Learning and Deep Learning based Students’ Grades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student grades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personal data and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Random Forest, Linear Regression, K-Nearest Neighbors, XGBoost, Deep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Neural Network outperformed other algorithms with low error metrics ( R²=99.97%, MAE=0.45, MSE=0.05, RMSE=1.13).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Diego Opazo, Sebastián Moreno, Eduardo Álvarez-Miranda, &amp; Jordi Pereira. (2021). </w:t>
                </w:r>
                <w:r w:rsidDel="00000000" w:rsidR="00000000" w:rsidRPr="00000000">
                  <w:rPr>
                    <w:rFonts w:ascii="Times New Roman" w:cs="Times New Roman" w:eastAsia="Times New Roman" w:hAnsi="Times New Roman"/>
                    <w:i w:val="1"/>
                    <w:sz w:val="24"/>
                    <w:szCs w:val="24"/>
                    <w:rtl w:val="0"/>
                  </w:rPr>
                  <w:t xml:space="preserve">Analysis of First-Year University Student Dropout through</w:t>
                </w:r>
              </w:p>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Machine Learning Models: A Comparison between Universities</w:t>
                </w:r>
              </w:p>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first-year dropout of engineering students and to identify key factors influence dropout risk, and to understand whether dropout prediction varies across different universities.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First-year engineering students of Universidad Adolfo Ibáñez and Universidad de Talca, include variables such as entrance exam scores, and other enrollment-related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(SVM, Decision Tree, Random Forest, Gradient-Boosting Decision Tree, Naive Bayes, Logistic Regression,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better to develop separate models for each university. Gradient-boosting decision trees performed best. Higher entrance test scores reduce dropout risk, higher language tests slightly increase dropout probability.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Sudais, M., Safwan, M., Khalid, M. A., &amp; Ahmed, S. (2021), </w:t>
                </w:r>
                <w:r w:rsidDel="00000000" w:rsidR="00000000" w:rsidRPr="00000000">
                  <w:rPr>
                    <w:rFonts w:ascii="Times New Roman" w:cs="Times New Roman" w:eastAsia="Times New Roman" w:hAnsi="Times New Roman"/>
                    <w:i w:val="1"/>
                    <w:sz w:val="24"/>
                    <w:szCs w:val="24"/>
                    <w:rtl w:val="0"/>
                  </w:rPr>
                  <w:t xml:space="preserve">Students’ Academic Performance Prediction Model Using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and identify students who might fail semester exams to provide additional assistance from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 data from a university, including CGPA and grades in all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Neural Network, Support Vector Machine (SVM),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achieved the highest accuracy, followed by other algorithms with overall accuracies below 70%, indicating high error rates and unreliable predictions. Suggested future work includes expanding dataset attributes for better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Repository - NM-AIST (Nelson Mandela African Institution of Science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Neema Mduma, Khamisi Kalegele, &amp; Dina Machuve. (2019). </w:t>
                </w:r>
                <w:r w:rsidDel="00000000" w:rsidR="00000000" w:rsidRPr="00000000">
                  <w:rPr>
                    <w:rFonts w:ascii="Times New Roman" w:cs="Times New Roman" w:eastAsia="Times New Roman" w:hAnsi="Times New Roman"/>
                    <w:i w:val="1"/>
                    <w:sz w:val="24"/>
                    <w:szCs w:val="24"/>
                    <w:rtl w:val="0"/>
                  </w:rPr>
                  <w:t xml:space="preserve">Machine Learning Approach for Reducing Students Dropout Rates.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student dropout rates particularly in developing countries using ML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Uwezo Annual Learning Assessment dataset for 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(Logistic Regression, Random Forest, KNN,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LR and MLP enhances predictive performance, combining models can effectively predict student dropout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A., Tolera, D., &amp; Shebera, W. (2023), </w:t>
                </w:r>
                <w:r w:rsidDel="00000000" w:rsidR="00000000" w:rsidRPr="00000000">
                  <w:rPr>
                    <w:rFonts w:ascii="Times New Roman" w:cs="Times New Roman" w:eastAsia="Times New Roman" w:hAnsi="Times New Roman"/>
                    <w:i w:val="1"/>
                    <w:sz w:val="24"/>
                    <w:szCs w:val="24"/>
                    <w:rtl w:val="0"/>
                  </w:rPr>
                  <w:t xml:space="preserve">Multi-Category Prediction of Students’ Academic Performance Using Machine Learning: For Students Joining Higher Educational Institution in Ethiopia.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student academic performance in Ethiopian higher education and analyze significant predictive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from 3 semesters of Bule Hora University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Random Forest, KNN, Gradient Boosting,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has the best performance with 97.3% testing accuracy. Significant predictive features are academic factors (entrance result, study time, attendance) and socio-demographic factors (age, gender, family background). Features like extra classes and guidance counseling had less impact. The study suggests future inclusion of additional pre-university data, such as exit exam results for better accuracy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Library - IEEE Xplore (Institute of Electrical and Electronics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Siti Dianah Abdul Bujang, Ali Selamat, Roliana Ibrahim, Ondrej Krejcar, Enrique Herrera-Viedma, Hamida Fujita, &amp; Nor Azura MD. Ghani. (2021). </w:t>
                </w:r>
                <w:r w:rsidDel="00000000" w:rsidR="00000000" w:rsidRPr="00000000">
                  <w:rPr>
                    <w:rFonts w:ascii="Times New Roman" w:cs="Times New Roman" w:eastAsia="Times New Roman" w:hAnsi="Times New Roman"/>
                    <w:i w:val="1"/>
                    <w:sz w:val="24"/>
                    <w:szCs w:val="24"/>
                    <w:rtl w:val="0"/>
                  </w:rPr>
                  <w:t xml:space="preserve">Multiclass Prediction Model for Student Grade Prediction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predictive performance in student grade prediction by evaluating various ML techniques and to handle imbalance data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core courses of 1.282 real student course grades collected from the first-semester course from the Department of Information and Communication Technology at one of the Malaysia Polytechnics.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(Decision Tree, SVM, Naive Bayes, KNN, Logistic Regression, Random Forest), Multi-class Prediction Model (SMOTE,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has the best performance from the combination of SMOTE and feature selection, it significantly improves the predictive accuracy and performance for multi-class imbalance student grade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Huiling Zhang, Huatao Wu, Zhengde Li, Wenwen Gong, Yan Yan (2024), </w:t>
                </w:r>
                <w:r w:rsidDel="00000000" w:rsidR="00000000" w:rsidRPr="00000000">
                  <w:rPr>
                    <w:rFonts w:ascii="Times New Roman" w:cs="Times New Roman" w:eastAsia="Times New Roman" w:hAnsi="Times New Roman"/>
                    <w:i w:val="1"/>
                    <w:sz w:val="24"/>
                    <w:szCs w:val="24"/>
                    <w:rtl w:val="0"/>
                  </w:rPr>
                  <w:t xml:space="preserve">Machine Learning based Analysis of the Effect of Team Competition on College Students’ Academic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impact of team competition on college students’ academic performance, determine effective competition design methods for improving academic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Freshmen enrolled in a college English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(Extreme Gradient Boosting), LGBM (Light Gradient Boosting Machine), Lasso,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reduced prediction error by up to 30%. It provided insights into team competition's impact on academic performance, highlighting effective strategies for teaching design in college English courses. Future recommendations will include  further field experiments and exploring additional courses for broader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Library - SpringerLink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Hussain &amp; Muhammad Qasim Khan. (2021). </w:t>
                </w:r>
                <w:r w:rsidDel="00000000" w:rsidR="00000000" w:rsidRPr="00000000">
                  <w:rPr>
                    <w:rFonts w:ascii="Times New Roman" w:cs="Times New Roman" w:eastAsia="Times New Roman" w:hAnsi="Times New Roman"/>
                    <w:i w:val="1"/>
                    <w:sz w:val="24"/>
                    <w:szCs w:val="24"/>
                    <w:rtl w:val="0"/>
                  </w:rPr>
                  <w:t xml:space="preserve">Student‑Performulator: Predicting Students’ Academic Performance at Secondary and Intermediate Level Using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students’ grades and marks using ML methods to improve educational quality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selected attributes related to student performance from the Board of Intermediate &amp; Secondary Education Peshawar in Pakistan. Includes historical academic data from seven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 supervised machine learning method (regression model, 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model and DT-classifier are effective in predicting student performance in terms of both grade and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 Miranda, Mediana Aryuni, Mia Ika Rahmawati, Siti Elda Hiererra, Dian Sano (2023), </w:t>
                </w:r>
                <w:r w:rsidDel="00000000" w:rsidR="00000000" w:rsidRPr="00000000">
                  <w:rPr>
                    <w:rFonts w:ascii="Times New Roman" w:cs="Times New Roman" w:eastAsia="Times New Roman" w:hAnsi="Times New Roman"/>
                    <w:i w:val="1"/>
                    <w:sz w:val="24"/>
                    <w:szCs w:val="24"/>
                    <w:rtl w:val="0"/>
                  </w:rPr>
                  <w:t xml:space="preserve">Machine learning's model-agnostic interpretability on The Prediction of Students' Academic Performance in Video-Conference-Assisted Online Learning During the Covid-19 Pandemic.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 performance in video-conference online learning during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 students (Sept 2022 - Jan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SVM, Gaussian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achieved the highest accuracy (60.27%) and AUC (87%).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Juan L. Rastrollo-Guerrero, Juan A. Gómez-Pulido, &amp; Arturo Durán-Domínguez. (2020). </w:t>
                </w:r>
                <w:r w:rsidDel="00000000" w:rsidR="00000000" w:rsidRPr="00000000">
                  <w:rPr>
                    <w:rFonts w:ascii="Times New Roman" w:cs="Times New Roman" w:eastAsia="Times New Roman" w:hAnsi="Times New Roman"/>
                    <w:i w:val="1"/>
                    <w:sz w:val="24"/>
                    <w:szCs w:val="24"/>
                    <w:rtl w:val="0"/>
                  </w:rPr>
                  <w:t xml:space="preserve">Analyzing and Predicting Students’ Performance by Means of Machine Learning: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analyze modern techniques AI that are used to predict student performance, to provide insights that can support more effective academic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of approximately 70 research papers that cover techniques and applications in student performance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collaborative filtering and recommender systems,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methods influence data analysis effectively, bringing promising results in predicting student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Hanieh Zehtab Hashemi, Rezvan Rahimi, Parvane Parvasideh, Zahra Bahrevar (2022), </w:t>
                </w:r>
                <w:r w:rsidDel="00000000" w:rsidR="00000000" w:rsidRPr="00000000">
                  <w:rPr>
                    <w:rFonts w:ascii="Times New Roman" w:cs="Times New Roman" w:eastAsia="Times New Roman" w:hAnsi="Times New Roman"/>
                    <w:i w:val="1"/>
                    <w:sz w:val="24"/>
                    <w:szCs w:val="24"/>
                    <w:rtl w:val="0"/>
                  </w:rPr>
                  <w:t xml:space="preserve">Prediction of Students’ Performance in a National Medical Exam Using Machine Learning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students’ performance on a national medical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medical exam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Deep Learning,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achieved the highest accuracy (96.16%), followed by Deep Learning (95.64%) and Neural Network (85.6%).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Diego Buenaño-Fernández , David Gil, &amp; Sergio Luján-Mora. (2019). </w:t>
                </w:r>
                <w:r w:rsidDel="00000000" w:rsidR="00000000" w:rsidRPr="00000000">
                  <w:rPr>
                    <w:rFonts w:ascii="Times New Roman" w:cs="Times New Roman" w:eastAsia="Times New Roman" w:hAnsi="Times New Roman"/>
                    <w:i w:val="1"/>
                    <w:sz w:val="24"/>
                    <w:szCs w:val="24"/>
                    <w:rtl w:val="0"/>
                  </w:rPr>
                  <w:t xml:space="preserve">Application of Machine Learning in Predicting Performance for Computer Engineering Students: A 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educational quality in alignment with sustainable development goals (SDGs), focusing on predicting students’ finals grades (FGs).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dataset of student grades, academic records of 335 students in a total of 68 subjects into seven knowledge areas.) from computer engineering degree program at an Ecuadorian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 Grouping Students, Supervised Learning ML Models, Experimental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techniques are effective in predicting students’ academic performance. The writer claims that they plan to design an architecture that uses big data tools since the data they use are 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Rumana Rois, Manik Ray, Atikur Rahman, Swapan K. Roy (2021), </w:t>
                </w:r>
                <w:r w:rsidDel="00000000" w:rsidR="00000000" w:rsidRPr="00000000">
                  <w:rPr>
                    <w:rFonts w:ascii="Times New Roman" w:cs="Times New Roman" w:eastAsia="Times New Roman" w:hAnsi="Times New Roman"/>
                    <w:i w:val="1"/>
                    <w:sz w:val="24"/>
                    <w:szCs w:val="24"/>
                    <w:rtl w:val="0"/>
                  </w:rPr>
                  <w:t xml:space="preserve">Prevalence and predicting factors of perceived stress among Bangladeshi university students using machine learning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stress prevalence and identify risk factors of Bangladeshi university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 Bangladeshi university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Random Forest, SVM, Logistic Regression, Boruta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achieved the highest accuracy (89.7%) with key features: pulse rate, blood pressure, sleep, smoking, academic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Library - SpringerLink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Mustafa Yağcı. (2022). </w:t>
                </w:r>
                <w:r w:rsidDel="00000000" w:rsidR="00000000" w:rsidRPr="00000000">
                  <w:rPr>
                    <w:rFonts w:ascii="Times New Roman" w:cs="Times New Roman" w:eastAsia="Times New Roman" w:hAnsi="Times New Roman"/>
                    <w:i w:val="1"/>
                    <w:sz w:val="24"/>
                    <w:szCs w:val="24"/>
                    <w:rtl w:val="0"/>
                  </w:rPr>
                  <w:t xml:space="preserve">Educational data mining: prediction of students’ academic performance using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ML model to predict the final exam grades of undergraduate students, to identify the most effective ML algorithms for early prediction of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achievement grades of 1.854 students that took Turkish Language-I course at a state university in Turkey in 2019-2020. Includes information such as a midterm exam, grades, department data, and faculty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(Random Forest, Nearest Neighbour, SVM, Logistic Regression, Naive Bayes,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ML model achieved a classification accuracy of 70-75% accuracy. It concludes that the midterm grades, department and faculty data are helpful parameters for predicting final exam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Ebem, D. U., Ikegwu, A. C., Ezugwu, C. J., Ikpo, C. V., &amp; Ogbunude, F. O., (2024), </w:t>
                </w:r>
                <w:r w:rsidDel="00000000" w:rsidR="00000000" w:rsidRPr="00000000">
                  <w:rPr>
                    <w:rFonts w:ascii="Times New Roman" w:cs="Times New Roman" w:eastAsia="Times New Roman" w:hAnsi="Times New Roman"/>
                    <w:i w:val="1"/>
                    <w:sz w:val="24"/>
                    <w:szCs w:val="24"/>
                    <w:rtl w:val="0"/>
                  </w:rPr>
                  <w:t xml:space="preserve">Machine Learning-Based Real-Time Feedback Assessment System for Student Performance Prediction in Tertiary Institution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student performance in real-time to enhance learning and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attendance, personal information, and assessment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achieved 78% accuracy in predicting student engagement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Library - IEEE Xplore (Institute of Electrical and Electronics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Aya Nabil, Mohammed Seyam, &amp; Ahmed Abou-Elfetouh. (2021). </w:t>
                </w:r>
                <w:r w:rsidDel="00000000" w:rsidR="00000000" w:rsidRPr="00000000">
                  <w:rPr>
                    <w:rFonts w:ascii="Times New Roman" w:cs="Times New Roman" w:eastAsia="Times New Roman" w:hAnsi="Times New Roman"/>
                    <w:i w:val="1"/>
                    <w:sz w:val="24"/>
                    <w:szCs w:val="24"/>
                    <w:rtl w:val="0"/>
                  </w:rPr>
                  <w:t xml:space="preserve">Prediction of Students’ Academic Performance</w:t>
                </w:r>
              </w:p>
              <w:p w:rsidR="00000000" w:rsidDel="00000000" w:rsidP="00000000" w:rsidRDefault="00000000" w:rsidRPr="00000000" w14:paraId="0000014B">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Based on Courses’ Grades Using Deep</w:t>
                </w:r>
              </w:p>
              <w:p w:rsidR="00000000" w:rsidDel="00000000" w:rsidP="00000000" w:rsidRDefault="00000000" w:rsidRPr="00000000" w14:paraId="0000014C">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students at risk of failure early semester using EDM, to explore the efficiency of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4-year university, includes students’ academic data (grades in previous courses of the first academic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(DNN, Decision Tree, Random Forest, Gradient Boosting, Logistic Regression, SVC, KNN) and resampling techniques for imbalanced dataset (SMOTE, ADASYN, ROS, SMOTE-ENN).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DNN model reached the highest accuracy of 89% in predicting students’ performance in a data structures course and identifying students at risk of failure early in the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 Repository - MDPI (Multidisciplinary Digital Publishing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Janka Kabathova &amp; Martin Drlik. (2021). </w:t>
                </w:r>
                <w:r w:rsidDel="00000000" w:rsidR="00000000" w:rsidRPr="00000000">
                  <w:rPr>
                    <w:rFonts w:ascii="Times New Roman" w:cs="Times New Roman" w:eastAsia="Times New Roman" w:hAnsi="Times New Roman"/>
                    <w:i w:val="1"/>
                    <w:sz w:val="24"/>
                    <w:szCs w:val="24"/>
                    <w:rtl w:val="0"/>
                  </w:rPr>
                  <w:t xml:space="preserve">Towards Predicting Student’s Dropout in University Courses Using Different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effectiveness of ML classifiers in predicting student dropout, identify suitable features with limited data available to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4-academic years from an e-learning course, includes features that were available to teachers during the course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classifiers models (Decision Trees, Random Forest, SVM, Logistic Regression, KNN) using performance 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result varied between 77% and 93% on unseen data from the following academic year. It is important to carefully select features and performance metrics when working with limited educational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 Research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Kandula, N., &amp; Kumar, R. (2023). </w:t>
                </w:r>
                <w:r w:rsidDel="00000000" w:rsidR="00000000" w:rsidRPr="00000000">
                  <w:rPr>
                    <w:rFonts w:ascii="Times New Roman" w:cs="Times New Roman" w:eastAsia="Times New Roman" w:hAnsi="Times New Roman"/>
                    <w:i w:val="1"/>
                    <w:sz w:val="24"/>
                    <w:szCs w:val="24"/>
                    <w:rtl w:val="0"/>
                  </w:rPr>
                  <w:t xml:space="preserve">A Deep Dive into Academic Excellence: Using Deep Learning to Evaluate and Improve Engineering Students' Performance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predicting student performance for placements, support, and dropout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 students from a university, including academic and extracurricular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model with Adam optimizer and binary cross-entropy loss function, Logistic Regression, Decision Tree, and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achieved 99.9% accuracy, making it effective in predicting student performance and supporting educational decision-making.</w:t>
                </w:r>
              </w:p>
            </w:tc>
          </w:tr>
        </w:tbl>
      </w:sdtContent>
    </w:sdt>
    <w:p w:rsidR="00000000" w:rsidDel="00000000" w:rsidP="00000000" w:rsidRDefault="00000000" w:rsidRPr="00000000" w14:paraId="000001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tabs>
          <w:tab w:val="left" w:leader="none" w:pos="28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Style w:val="Heading2"/>
        <w:spacing w:line="360"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rPr/>
      </w:pPr>
      <w:bookmarkStart w:colFirst="0" w:colLast="0" w:name="_heading=h.2jxsxqh" w:id="19"/>
      <w:bookmarkEnd w:id="19"/>
      <w:r w:rsidDel="00000000" w:rsidR="00000000" w:rsidRPr="00000000">
        <w:rPr>
          <w:rtl w:val="0"/>
        </w:rPr>
        <w:t xml:space="preserve">CHAPTER 3</w:t>
      </w:r>
    </w:p>
    <w:sdt>
      <w:sdtPr>
        <w:tag w:val="goog_rdk_3"/>
      </w:sdtPr>
      <w:sdtContent>
        <w:p w:rsidR="00000000" w:rsidDel="00000000" w:rsidP="00000000" w:rsidRDefault="00000000" w:rsidRPr="00000000" w14:paraId="00000165">
          <w:pPr>
            <w:pStyle w:val="Heading1"/>
            <w:rPr/>
          </w:pPr>
          <w:bookmarkStart w:colFirst="0" w:colLast="0" w:name="_heading=h.z337ya" w:id="20"/>
          <w:bookmarkEnd w:id="20"/>
          <w:r w:rsidDel="00000000" w:rsidR="00000000" w:rsidRPr="00000000">
            <w:rPr>
              <w:rtl w:val="0"/>
            </w:rPr>
            <w:t xml:space="preserve">IMPLEMENTATION METHOD</w:t>
          </w:r>
        </w:p>
      </w:sdtContent>
    </w:sdt>
    <w:p w:rsidR="00000000" w:rsidDel="00000000" w:rsidP="00000000" w:rsidRDefault="00000000" w:rsidRPr="00000000" w14:paraId="00000166">
      <w:pPr>
        <w:pStyle w:val="Heading2"/>
        <w:numPr>
          <w:ilvl w:val="0"/>
          <w:numId w:val="6"/>
        </w:numPr>
        <w:ind w:left="360" w:hanging="360"/>
        <w:rPr/>
      </w:pPr>
      <w:bookmarkStart w:colFirst="0" w:colLast="0" w:name="_heading=h.3j2qqm3" w:id="21"/>
      <w:bookmarkEnd w:id="21"/>
      <w:r w:rsidDel="00000000" w:rsidR="00000000" w:rsidRPr="00000000">
        <w:rPr>
          <w:rtl w:val="0"/>
        </w:rPr>
        <w:t xml:space="preserve">Thinking Framework</w:t>
      </w: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1402813" cy="4170319"/>
            <wp:effectExtent b="0" l="0" r="0" t="0"/>
            <wp:docPr id="76872060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02813" cy="4170319"/>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 1 – Methodology Flowchart </w:t>
      </w:r>
    </w:p>
    <w:p w:rsidR="00000000" w:rsidDel="00000000" w:rsidP="00000000" w:rsidRDefault="00000000" w:rsidRPr="00000000" w14:paraId="00000169">
      <w:pPr>
        <w:pStyle w:val="Heading2"/>
        <w:numPr>
          <w:ilvl w:val="0"/>
          <w:numId w:val="6"/>
        </w:numPr>
        <w:ind w:left="360" w:hanging="360"/>
        <w:rPr/>
      </w:pPr>
      <w:bookmarkStart w:colFirst="0" w:colLast="0" w:name="_heading=h.1y810tw" w:id="22"/>
      <w:bookmarkEnd w:id="22"/>
      <w:r w:rsidDel="00000000" w:rsidR="00000000" w:rsidRPr="00000000">
        <w:rPr>
          <w:rtl w:val="0"/>
        </w:rPr>
        <w:t xml:space="preserve"> Research Methods</w:t>
      </w:r>
      <w:r w:rsidDel="00000000" w:rsidR="00000000" w:rsidRPr="00000000">
        <w:rPr>
          <w:rtl w:val="0"/>
        </w:rPr>
      </w:r>
    </w:p>
    <w:p w:rsidR="00000000" w:rsidDel="00000000" w:rsidP="00000000" w:rsidRDefault="00000000" w:rsidRPr="00000000" w14:paraId="000001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follows systematic 6 processes to predict secondary students' academic success using machine learning. It begins by collecting the </w:t>
      </w:r>
      <w:r w:rsidDel="00000000" w:rsidR="00000000" w:rsidRPr="00000000">
        <w:rPr>
          <w:rFonts w:ascii="Times New Roman" w:cs="Times New Roman" w:eastAsia="Times New Roman" w:hAnsi="Times New Roman"/>
          <w:b w:val="1"/>
          <w:sz w:val="24"/>
          <w:szCs w:val="24"/>
          <w:rtl w:val="0"/>
        </w:rPr>
        <w:t xml:space="preserve">Student Performance Dataset</w:t>
      </w:r>
      <w:r w:rsidDel="00000000" w:rsidR="00000000" w:rsidRPr="00000000">
        <w:rPr>
          <w:rFonts w:ascii="Times New Roman" w:cs="Times New Roman" w:eastAsia="Times New Roman" w:hAnsi="Times New Roman"/>
          <w:sz w:val="24"/>
          <w:szCs w:val="24"/>
          <w:rtl w:val="0"/>
        </w:rPr>
        <w:t xml:space="preserve"> and exploring its data to understand the key features influencing student grades. The process includes performing exploratory data analysis to uncover patterns and relationships within the data, followed by data preprocessing to ensure quality. Then, feature selection identifies the most important attributes. The dataset is split into training and testing sets. Each model is trained, evaluated, and compared based on various metrics. Lastly, evaluations and analysis for future research are made from the findings.</w:t>
      </w:r>
    </w:p>
    <w:p w:rsidR="00000000" w:rsidDel="00000000" w:rsidP="00000000" w:rsidRDefault="00000000" w:rsidRPr="00000000" w14:paraId="0000016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3"/>
        <w:numPr>
          <w:ilvl w:val="1"/>
          <w:numId w:val="6"/>
        </w:numPr>
        <w:ind w:left="360" w:hanging="360"/>
        <w:rPr/>
      </w:pPr>
      <w:bookmarkStart w:colFirst="0" w:colLast="0" w:name="_heading=h.4i7ojhp" w:id="23"/>
      <w:bookmarkEnd w:id="23"/>
      <w:r w:rsidDel="00000000" w:rsidR="00000000" w:rsidRPr="00000000">
        <w:rPr>
          <w:rtl w:val="0"/>
        </w:rPr>
        <w:t xml:space="preserve">Data Collection and Understanding</w:t>
      </w:r>
    </w:p>
    <w:p w:rsidR="00000000" w:rsidDel="00000000" w:rsidP="00000000" w:rsidRDefault="00000000" w:rsidRPr="00000000" w14:paraId="0000016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study is titled "</w:t>
      </w:r>
      <w:r w:rsidDel="00000000" w:rsidR="00000000" w:rsidRPr="00000000">
        <w:rPr>
          <w:rFonts w:ascii="Times New Roman" w:cs="Times New Roman" w:eastAsia="Times New Roman" w:hAnsi="Times New Roman"/>
          <w:b w:val="1"/>
          <w:sz w:val="24"/>
          <w:szCs w:val="24"/>
          <w:rtl w:val="0"/>
        </w:rPr>
        <w:t xml:space="preserve">Student Performance Dataset</w:t>
      </w:r>
      <w:r w:rsidDel="00000000" w:rsidR="00000000" w:rsidRPr="00000000">
        <w:rPr>
          <w:rFonts w:ascii="Times New Roman" w:cs="Times New Roman" w:eastAsia="Times New Roman" w:hAnsi="Times New Roman"/>
          <w:sz w:val="24"/>
          <w:szCs w:val="24"/>
          <w:rtl w:val="0"/>
        </w:rPr>
        <w:t xml:space="preserve">". This dataset is obtained from Kaggle, uploaded by Dev Ansodariya who is a student at San Jose State University and an experienced software engineer. The dataset contains information on student achievement in secondary education from two Portuguese schools- Gabriel Pereira and Mousinho da Silveira. It includes student grades, demographic, social, behavioral, and school-related attributes, collected through school reports and questionnaires (Cortez &amp; Silva, 2008).</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3"/>
        <w:numPr>
          <w:ilvl w:val="1"/>
          <w:numId w:val="6"/>
        </w:numPr>
        <w:ind w:left="360" w:hanging="360"/>
        <w:rPr/>
      </w:pPr>
      <w:bookmarkStart w:colFirst="0" w:colLast="0" w:name="_heading=h.2xcytpi" w:id="24"/>
      <w:bookmarkEnd w:id="24"/>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is conducted to explore the relationships between features, summary statistics, and detect anomalies which contain 395 rows and 33 columns. This dataset includes demographic, social, behavioral, school-related, and academic performance data for two subjects: Mathematics and Portuguese. The following is a description of each variable:</w:t>
      </w:r>
    </w:p>
    <w:sdt>
      <w:sdtPr>
        <w:lock w:val="contentLocked"/>
        <w:tag w:val="goog_rdk_4"/>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000.0000000000005"/>
            <w:gridCol w:w="6385"/>
            <w:tblGridChange w:id="0">
              <w:tblGrid>
                <w:gridCol w:w="615"/>
                <w:gridCol w:w="2000.0000000000005"/>
                <w:gridCol w:w="6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0000000000009"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school (binary: 'GP' - Gabriel Pereira or 'MS' - Mousinho da Silveira).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sex (binary: 'F' - female or 'M' - 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age (numeric: from 15 to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home address type (binary: 'U' - urban or 'R' - rural).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size (binary: 'LE3' - less or equal to 3 or 'GT3' - greater than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cohabitation status (binary: 'T' - living together or 'A' - apart).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education (numeric: 0 - none, 1 - primary education (4th grade), 2 - 5th to 9th grade, 3 - secondary education or 4 - higher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Father's education (numeric: 0 - none, 1 - primary education (4th grade), 2 - 5th to 9th grade, 3 - secondary education or 4 - higher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job (nominal: 'teacher', 'health' care related, civil 'services' (e.g. administrative or police), 'at_home'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Father's job (nominal: 'teacher', 'health' care related, civil 'services' (e.g. administrative or police), 'at_home'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choose this school (nominal: close to 'home', school 'reputation', 'course' preference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guardian (nominal: 'mother', 'father' or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to school travel time (numeric: 1 - &lt;15 min., 2 - 15 to 30 min., 3 - 30 min. to 1 hour, or 4 - &gt;1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study time (numeric: 1 - &lt;2 hours, 2 - 2 to 5 hours, 3 - 5 to 10 hours, or 4 - &gt;10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past class failures (numeric: n if 1&lt;=n&lt;3, else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educational support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educational support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paid classes within the course subject (Math or Portuguese)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Extra-curricular activities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nursery school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to take higher education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 at home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romantic relationship (binary: yes or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family relationships (numeric: from 1 - very bad to 5 - excellent).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time after school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out with friends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Workday alcohol consumption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 alcohol consumption (numeric: from 1 - very low to 5 - 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health status (numeric: from 1 - very bad to 5 - very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school absences (numeric: from 0 to 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period grade (numeric: from 0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period grade (numeric: from 0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grade (numeric: from 0 to 20, output target).</w:t>
                </w:r>
              </w:p>
            </w:tc>
          </w:tr>
        </w:tbl>
      </w:sdtContent>
    </w:sdt>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 Data Description</w:t>
      </w:r>
    </w:p>
    <w:p w:rsidR="00000000" w:rsidDel="00000000" w:rsidP="00000000" w:rsidRDefault="00000000" w:rsidRPr="00000000" w14:paraId="000001D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goals is finding the strong correlation between the final year grade (G3) and besides the earlier period grades (G1 and G2), as G1 and G2 have a big influence on the final grade. Predicting G3 without G1 and G2 is more challenging, but it is more valuable for real-world applications. Additionally, EDA highlights how non-academic factors like family background and social support influence student academic performance.</w:t>
      </w:r>
    </w:p>
    <w:p w:rsidR="00000000" w:rsidDel="00000000" w:rsidP="00000000" w:rsidRDefault="00000000" w:rsidRPr="00000000" w14:paraId="000001D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EDA, it helps researchers to understand data distributions and detect any anomalies or outliers. It can also build summary statistics and visualizations. Visualizations such as correlation heatmaps are used to assess patterns and relationships among the variables. This thorough exploration sets the foundation for further analysis and helps identify the most relevant features for predictive modeling.</w:t>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Style w:val="Heading3"/>
        <w:numPr>
          <w:ilvl w:val="1"/>
          <w:numId w:val="6"/>
        </w:numPr>
        <w:ind w:left="360" w:hanging="360"/>
        <w:rPr/>
      </w:pPr>
      <w:bookmarkStart w:colFirst="0" w:colLast="0" w:name="_heading=h.1ci93xb" w:id="25"/>
      <w:bookmarkEnd w:id="25"/>
      <w:r w:rsidDel="00000000" w:rsidR="00000000" w:rsidRPr="00000000">
        <w:rPr>
          <w:rtl w:val="0"/>
        </w:rPr>
        <w:t xml:space="preserve">Data Preprocessing</w:t>
      </w:r>
    </w:p>
    <w:p w:rsidR="00000000" w:rsidDel="00000000" w:rsidP="00000000" w:rsidRDefault="00000000" w:rsidRPr="00000000" w14:paraId="000001D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involves cleaning the dataset, handling missing values, and removing outliers to prepare the data for model training. This ensures that the data is in a suitable format for machine learning algorithms.</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3"/>
        <w:numPr>
          <w:ilvl w:val="1"/>
          <w:numId w:val="6"/>
        </w:numPr>
        <w:spacing w:line="360" w:lineRule="auto"/>
        <w:ind w:left="360" w:hanging="360"/>
        <w:rPr>
          <w:sz w:val="24"/>
          <w:szCs w:val="24"/>
        </w:rPr>
      </w:pPr>
      <w:bookmarkStart w:colFirst="0" w:colLast="0" w:name="_heading=h.x1moqffpoq7u" w:id="26"/>
      <w:bookmarkEnd w:id="26"/>
      <w:r w:rsidDel="00000000" w:rsidR="00000000" w:rsidRPr="00000000">
        <w:rPr>
          <w:sz w:val="24"/>
          <w:szCs w:val="24"/>
          <w:rtl w:val="0"/>
        </w:rPr>
        <w:t xml:space="preserve">Scaling and Feature Selection</w:t>
      </w:r>
    </w:p>
    <w:p w:rsidR="00000000" w:rsidDel="00000000" w:rsidP="00000000" w:rsidRDefault="00000000" w:rsidRPr="00000000" w14:paraId="000001E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conducted to identify the most critical features that influence students' final grades (G3), enhancing the model's predictive accuracy by focusing on the most relevant data. In this study, numerical data were standardized using the StandardScaler from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ensuring all features are on the same scale and minimizing bias in models sensitive to magnitude differences, such as Linear Regression and K-Nearest Neighbors. Feature selection was performed using SelectKBest with the f_regression scoring method, revealing G2 as the most influential feature with a score of 4554.71, followed by G1 with a score of 1297.22. Failures had a lower score of 30.87, indicating a weaker but still relevant impact. By concentrating on these selected features, the model's complexity is reduced, improving both interpretability and predictive performance.</w:t>
      </w: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Style w:val="Heading3"/>
        <w:numPr>
          <w:ilvl w:val="1"/>
          <w:numId w:val="6"/>
        </w:numPr>
        <w:spacing w:line="360" w:lineRule="auto"/>
        <w:ind w:left="360" w:hanging="360"/>
        <w:rPr>
          <w:sz w:val="24"/>
          <w:szCs w:val="24"/>
        </w:rPr>
      </w:pPr>
      <w:bookmarkStart w:colFirst="0" w:colLast="0" w:name="_heading=h.kb0fb5vqvlsk" w:id="27"/>
      <w:bookmarkEnd w:id="27"/>
      <w:r w:rsidDel="00000000" w:rsidR="00000000" w:rsidRPr="00000000">
        <w:rPr>
          <w:sz w:val="24"/>
          <w:szCs w:val="24"/>
          <w:rtl w:val="0"/>
        </w:rPr>
        <w:t xml:space="preserve">Model Training</w:t>
      </w:r>
    </w:p>
    <w:p w:rsidR="00000000" w:rsidDel="00000000" w:rsidP="00000000" w:rsidRDefault="00000000" w:rsidRPr="00000000" w14:paraId="000001E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selected machine learning model is trained using the training dataset to learn the relationships between the input features and the target variable (final grade) to make predictions.</w:t>
      </w:r>
    </w:p>
    <w:p w:rsidR="00000000" w:rsidDel="00000000" w:rsidP="00000000" w:rsidRDefault="00000000" w:rsidRPr="00000000" w14:paraId="000001E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3"/>
        <w:numPr>
          <w:ilvl w:val="1"/>
          <w:numId w:val="6"/>
        </w:numPr>
        <w:spacing w:line="360" w:lineRule="auto"/>
        <w:ind w:left="360" w:hanging="360"/>
        <w:rPr>
          <w:sz w:val="24"/>
          <w:szCs w:val="24"/>
        </w:rPr>
      </w:pPr>
      <w:bookmarkStart w:colFirst="0" w:colLast="0" w:name="_heading=h.pqi5scc80yi2" w:id="28"/>
      <w:bookmarkEnd w:id="28"/>
      <w:r w:rsidDel="00000000" w:rsidR="00000000" w:rsidRPr="00000000">
        <w:rPr>
          <w:sz w:val="24"/>
          <w:szCs w:val="24"/>
          <w:rtl w:val="0"/>
        </w:rPr>
        <w:t xml:space="preserve">Evaluation and Analysis</w:t>
      </w:r>
    </w:p>
    <w:p w:rsidR="00000000" w:rsidDel="00000000" w:rsidP="00000000" w:rsidRDefault="00000000" w:rsidRPr="00000000" w14:paraId="000001E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models are evaluated on the testing set using metrics to assess prediction accuracy and reliability. The performance of the models is then compared to identify the most effective algorithm for predicting students' academic success. Based on the analysis, conclusions are drawn regarding the best-performing model, and recommendations for future research are provided, including such as expanding the dataset, adding features, and suggesting practical applications to enhance the educational environment.</w:t>
      </w:r>
    </w:p>
    <w:p w:rsidR="00000000" w:rsidDel="00000000" w:rsidP="00000000" w:rsidRDefault="00000000" w:rsidRPr="00000000" w14:paraId="000001E8">
      <w:pPr>
        <w:pStyle w:val="Heading3"/>
        <w:spacing w:line="360" w:lineRule="auto"/>
        <w:ind w:left="1080" w:firstLine="0"/>
        <w:rPr>
          <w:sz w:val="24"/>
          <w:szCs w:val="24"/>
        </w:rPr>
      </w:pPr>
      <w:bookmarkStart w:colFirst="0" w:colLast="0" w:name="_heading=h.dp95ovjpbdm" w:id="29"/>
      <w:bookmarkEnd w:id="29"/>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1"/>
        <w:spacing w:line="360" w:lineRule="auto"/>
        <w:rPr>
          <w:rFonts w:ascii="Times New Roman" w:cs="Times New Roman" w:eastAsia="Times New Roman" w:hAnsi="Times New Roman"/>
          <w:sz w:val="24"/>
          <w:szCs w:val="24"/>
        </w:rPr>
      </w:pPr>
      <w:bookmarkStart w:colFirst="0" w:colLast="0" w:name="_heading=h.3as4poj" w:id="30"/>
      <w:bookmarkEnd w:id="30"/>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Romero and S. Ventura, "Educational Data Mining: A Review of the State of the Art," *IEEE Transactions on Systems, Man, and Cybernetics*, 2020.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https://www.researchgate.net/publication/224160756_Educational_Data_Mining_A_Review_of_the_State_of_the_Art</w:t>
        </w:r>
      </w:hyperlink>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Ansodariya and P. Pathak, "Exploring the Relationship between Students' Engagement and Self-Regulated Learning: A Case Study using OULAD Dataset and Machine Learning Techniques," ResearchGate, 2023.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https://www.researchgate.net/publication/377358413_Exploring_the_Relationship_between_Students_Engagement_and_Self-Regulated_Learning_A_Case_Study_using_OULAD_Dataset_and_Machine_Learning_Techniques</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James, D. Witten, T. Hastie, and R. Tibshirani, *An Introduction to Statistical Learning with Applications in R*, Springer, 2021.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https://www.springer.com/gp/book/9781071614174</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Machine Learning."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https://iopscience.iop.org/article/10.1088/1742-6596/1142/1/012012</w:t>
        </w:r>
      </w:hyperlink>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Han, J. Pei, and M. Kamber, *Data Mining: Concepts and Techniques*, Elsevier, 2021. </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Suzan, M. Rahman, and F. Hasan, "Student Adaptability Level in Online Education Using Machine Learning Approaches," ResearchGate, 2021.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https://www.researchgate.net/publication/355891881_Students'_Adaptability_Level_Prediction_in_Online_Education_using_Machine_Learning_Approaches</w:t>
        </w:r>
      </w:hyperlink>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Wu, G. Subramaniam, D. Zhu, C. Li, H. Ding, and Y. Zhang, "Using Machine Learning-based Algorithms to Predict Academic Performance - A Systematic Literature Review," *IEEE Xplore*, 2024.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https://ieeexplore.ieee.org/document/10563566</w:t>
        </w:r>
      </w:hyperlink>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Cortez and A. Silva, "Using Data Mining to Predict Secondary School Student Performance," in *Proceedings of 5th Future Business Technology Conference (FUBUTEC 2008)*, Porto, Portugal, 2008. </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Pal, "Mining Educational Data to Reduce Dropout Rates of Engineering Students," *International Journal of Information Engineering and Electronic Business*, vol. 4, no. 2, pp. 1-7, 2012. </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Ibrahim, N. Omar, and M. Aziz, "Student Performance Prediction Using Machine Learning Techniques," *International Journal of Advanced Computer Science and Applications*, vol. 10, no. 8, pp. 1-5, 2019. </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upperLetter"/>
      <w:lvlText w:val="%2."/>
      <w:lvlJc w:val="left"/>
      <w:pPr>
        <w:ind w:left="1069"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3.%1"/>
      <w:lvlJc w:val="left"/>
      <w:pPr>
        <w:ind w:left="360" w:hanging="360"/>
      </w:pPr>
      <w:rPr/>
    </w:lvl>
    <w:lvl w:ilvl="1">
      <w:start w:val="1"/>
      <w:numFmt w:val="decimal"/>
      <w:lvlText w:val="3.2.%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120" w:before="160" w:lineRule="auto"/>
    </w:pPr>
    <w:rPr>
      <w:rFonts w:ascii="Times New Roman" w:cs="Times New Roman" w:eastAsia="Times New Roman" w:hAnsi="Times New Roman"/>
      <w:b w:val="1"/>
      <w:color w:val="000000"/>
      <w:sz w:val="25"/>
      <w:szCs w:val="2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62528"/>
    <w:pPr>
      <w:keepNext w:val="1"/>
      <w:keepLines w:val="1"/>
      <w:spacing w:after="0" w:before="240"/>
      <w:jc w:val="center"/>
      <w:outlineLvl w:val="0"/>
    </w:pPr>
    <w:rPr>
      <w:rFonts w:ascii="Times New Roman" w:hAnsi="Times New Roman"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E62528"/>
    <w:pPr>
      <w:keepNext w:val="1"/>
      <w:keepLines w:val="1"/>
      <w:spacing w:after="0" w:before="40"/>
      <w:outlineLvl w:val="1"/>
    </w:pPr>
    <w:rPr>
      <w:rFonts w:ascii="Times New Roman" w:hAnsi="Times New Roman" w:cstheme="majorBidi" w:eastAsiaTheme="majorEastAsia"/>
      <w:b w:val="1"/>
      <w:color w:val="000000" w:themeColor="text1"/>
      <w:sz w:val="26"/>
      <w:szCs w:val="26"/>
    </w:rPr>
  </w:style>
  <w:style w:type="paragraph" w:styleId="Heading3">
    <w:name w:val="heading 3"/>
    <w:basedOn w:val="Normal"/>
    <w:next w:val="Normal"/>
    <w:link w:val="Heading3Char"/>
    <w:uiPriority w:val="9"/>
    <w:unhideWhenUsed w:val="1"/>
    <w:qFormat w:val="1"/>
    <w:rsid w:val="00795802"/>
    <w:pPr>
      <w:keepNext w:val="1"/>
      <w:keepLines w:val="1"/>
      <w:spacing w:after="120" w:before="160"/>
      <w:outlineLvl w:val="2"/>
    </w:pPr>
    <w:rPr>
      <w:rFonts w:ascii="Times New Roman" w:hAnsi="Times New Roman" w:cstheme="majorBidi" w:eastAsiaTheme="majorEastAsia"/>
      <w:b w:val="1"/>
      <w:color w:val="000000" w:themeColor="text1"/>
      <w:sz w:val="25"/>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407B"/>
    <w:pPr>
      <w:ind w:left="720"/>
      <w:contextualSpacing w:val="1"/>
    </w:pPr>
  </w:style>
  <w:style w:type="character" w:styleId="Heading1Char" w:customStyle="1">
    <w:name w:val="Heading 1 Char"/>
    <w:basedOn w:val="DefaultParagraphFont"/>
    <w:link w:val="Heading1"/>
    <w:uiPriority w:val="9"/>
    <w:rsid w:val="00E62528"/>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E62528"/>
    <w:rPr>
      <w:rFonts w:ascii="Times New Roman" w:hAnsi="Times New Roman" w:cstheme="majorBidi" w:eastAsiaTheme="majorEastAsia"/>
      <w:b w:val="1"/>
      <w:color w:val="000000" w:themeColor="text1"/>
      <w:sz w:val="26"/>
      <w:szCs w:val="26"/>
    </w:rPr>
  </w:style>
  <w:style w:type="character" w:styleId="Heading3Char" w:customStyle="1">
    <w:name w:val="Heading 3 Char"/>
    <w:basedOn w:val="DefaultParagraphFont"/>
    <w:link w:val="Heading3"/>
    <w:uiPriority w:val="9"/>
    <w:rsid w:val="00795802"/>
    <w:rPr>
      <w:rFonts w:ascii="Times New Roman" w:hAnsi="Times New Roman" w:cstheme="majorBidi" w:eastAsiaTheme="majorEastAsia"/>
      <w:b w:val="1"/>
      <w:color w:val="000000" w:themeColor="text1"/>
      <w:sz w:val="25"/>
      <w:szCs w:val="24"/>
    </w:rPr>
  </w:style>
  <w:style w:type="paragraph" w:styleId="BodyText">
    <w:name w:val="Body Text"/>
    <w:basedOn w:val="Normal"/>
    <w:link w:val="BodyTextChar"/>
    <w:unhideWhenUsed w:val="1"/>
    <w:rsid w:val="00795802"/>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basedOn w:val="DefaultParagraphFont"/>
    <w:link w:val="BodyText"/>
    <w:rsid w:val="00795802"/>
    <w:rPr>
      <w:rFonts w:ascii="Times New Roman" w:cs="Times New Roman" w:eastAsia="SimSun" w:hAnsi="Times New Roman"/>
      <w:spacing w:val="-1"/>
      <w:sz w:val="20"/>
      <w:szCs w:val="20"/>
      <w:lang w:eastAsia="x-none" w:val="x-none"/>
    </w:rPr>
  </w:style>
  <w:style w:type="character" w:styleId="PlaceholderText">
    <w:name w:val="Placeholder Text"/>
    <w:basedOn w:val="DefaultParagraphFont"/>
    <w:uiPriority w:val="99"/>
    <w:semiHidden w:val="1"/>
    <w:rsid w:val="009825CC"/>
    <w:rPr>
      <w:color w:val="808080"/>
    </w:rPr>
  </w:style>
  <w:style w:type="paragraph" w:styleId="Header">
    <w:name w:val="header"/>
    <w:basedOn w:val="Normal"/>
    <w:link w:val="HeaderChar"/>
    <w:uiPriority w:val="99"/>
    <w:unhideWhenUsed w:val="1"/>
    <w:rsid w:val="008D17E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17EF"/>
  </w:style>
  <w:style w:type="paragraph" w:styleId="Footer">
    <w:name w:val="footer"/>
    <w:basedOn w:val="Normal"/>
    <w:link w:val="FooterChar"/>
    <w:uiPriority w:val="99"/>
    <w:unhideWhenUsed w:val="1"/>
    <w:rsid w:val="008D17E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17EF"/>
  </w:style>
  <w:style w:type="table" w:styleId="TableGrid">
    <w:name w:val="Table Grid"/>
    <w:basedOn w:val="TableNormal"/>
    <w:uiPriority w:val="39"/>
    <w:rsid w:val="002C6ED6"/>
    <w:pPr>
      <w:spacing w:after="0" w:line="240" w:lineRule="auto"/>
    </w:pPr>
    <w:rPr>
      <w:kern w:val="2"/>
      <w:lang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1189A"/>
    <w:rPr>
      <w:color w:val="0563c1" w:themeColor="hyperlink"/>
      <w:u w:val="single"/>
    </w:rPr>
  </w:style>
  <w:style w:type="character" w:styleId="UnresolvedMention">
    <w:name w:val="Unresolved Mention"/>
    <w:basedOn w:val="DefaultParagraphFont"/>
    <w:uiPriority w:val="99"/>
    <w:semiHidden w:val="1"/>
    <w:unhideWhenUsed w:val="1"/>
    <w:rsid w:val="00E1189A"/>
    <w:rPr>
      <w:color w:val="605e5c"/>
      <w:shd w:color="auto" w:fill="e1dfdd" w:val="clear"/>
    </w:rPr>
  </w:style>
  <w:style w:type="paragraph" w:styleId="TOCHeading">
    <w:name w:val="TOC Heading"/>
    <w:basedOn w:val="Heading1"/>
    <w:next w:val="Normal"/>
    <w:uiPriority w:val="39"/>
    <w:unhideWhenUsed w:val="1"/>
    <w:qFormat w:val="1"/>
    <w:rsid w:val="00480743"/>
    <w:pPr>
      <w:jc w:val="left"/>
      <w:outlineLvl w:val="9"/>
    </w:pPr>
    <w:rPr>
      <w:rFonts w:asciiTheme="majorHAnsi" w:hAnsiTheme="majorHAnsi"/>
      <w:b w:val="0"/>
      <w:color w:val="2f5496" w:themeColor="accent1" w:themeShade="0000BF"/>
      <w:sz w:val="32"/>
      <w:lang w:val="en-US"/>
    </w:rPr>
  </w:style>
  <w:style w:type="paragraph" w:styleId="TOC1">
    <w:name w:val="toc 1"/>
    <w:basedOn w:val="Normal"/>
    <w:next w:val="Normal"/>
    <w:autoRedefine w:val="1"/>
    <w:uiPriority w:val="39"/>
    <w:unhideWhenUsed w:val="1"/>
    <w:rsid w:val="00480743"/>
    <w:pPr>
      <w:tabs>
        <w:tab w:val="right" w:leader="dot" w:pos="9016"/>
      </w:tabs>
      <w:spacing w:after="100"/>
      <w:jc w:val="both"/>
    </w:pPr>
  </w:style>
  <w:style w:type="paragraph" w:styleId="TOC2">
    <w:name w:val="toc 2"/>
    <w:basedOn w:val="Normal"/>
    <w:next w:val="Normal"/>
    <w:autoRedefine w:val="1"/>
    <w:uiPriority w:val="39"/>
    <w:unhideWhenUsed w:val="1"/>
    <w:rsid w:val="00480743"/>
    <w:pPr>
      <w:spacing w:after="100"/>
      <w:ind w:left="220"/>
    </w:pPr>
  </w:style>
  <w:style w:type="paragraph" w:styleId="TOC3">
    <w:name w:val="toc 3"/>
    <w:basedOn w:val="Normal"/>
    <w:next w:val="Normal"/>
    <w:autoRedefine w:val="1"/>
    <w:uiPriority w:val="39"/>
    <w:unhideWhenUsed w:val="1"/>
    <w:rsid w:val="00480743"/>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77358413_Exploring_the_Relationship_between_Students_Engagement_and_Self-Regulated_Learning_A_Case_Study_using_OULAD_Dataset_and_Machine_Learning_Techniques" TargetMode="External"/><Relationship Id="rId10" Type="http://schemas.openxmlformats.org/officeDocument/2006/relationships/hyperlink" Target="https://www.researchgate.net/publication/224160756_Educational_Data_Mining_A_Review_of_the_State_of_the_Art" TargetMode="External"/><Relationship Id="rId13" Type="http://schemas.openxmlformats.org/officeDocument/2006/relationships/hyperlink" Target="https://iopscience.iop.org/article/10.1088/1742-6596/1142/1/012012" TargetMode="External"/><Relationship Id="rId12" Type="http://schemas.openxmlformats.org/officeDocument/2006/relationships/hyperlink" Target="https://www.springer.com/gp/book/97810716141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eeexplore.ieee.org/document/10563566" TargetMode="External"/><Relationship Id="rId14" Type="http://schemas.openxmlformats.org/officeDocument/2006/relationships/hyperlink" Target="https://www.researchgate.net/publication/355891881_Students'_Adaptability_Level_Prediction_in_Online_Education_using_Machine_Learning_Approache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88/1742-6596/1142/1/01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GS6Wts2z+1N3eegomqhHnR8u5A==">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2023-11-24T07:51:00Z</dcterms:created>
  <dc:creator>Belinda Mutiara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0x0101002D239191AD8DA14D95B49E8789335616</vt:lpwstr>
  </property>
</Properties>
</file>