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left"/>
      </w:pPr>
      <w:r>
        <w:rPr>
          <w:rFonts w:ascii="Times New Roman" w:hAnsi="Times New Roman"/>
          <w:b/>
          <w:i w:val="0"/>
          <w:sz w:val="28"/>
        </w:rPr>
        <w:t>4.5 Functional Testing</w:t>
      </w:r>
    </w:p>
    <w:p>
      <w:pPr>
        <w:spacing w:before="240" w:after="80"/>
      </w:pPr>
      <w:r>
        <w:rPr>
          <w:rFonts w:ascii="Times New Roman" w:hAnsi="Times New Roman"/>
          <w:b/>
          <w:i w:val="0"/>
          <w:sz w:val="26"/>
        </w:rPr>
        <w:t>4.5.1 Testing Overview</w:t>
      </w:r>
    </w:p>
    <w:p>
      <w:pPr>
        <w:spacing w:after="120"/>
        <w:ind w:firstLine="720"/>
        <w:jc w:val="both"/>
      </w:pPr>
      <w:r>
        <w:rPr>
          <w:rFonts w:ascii="Times New Roman" w:hAnsi="Times New Roman"/>
          <w:b w:val="0"/>
          <w:i w:val="0"/>
          <w:sz w:val="24"/>
        </w:rPr>
        <w:t>Functional testing was conducted using black-box testing — each test case is evaluated based on inputs and observable outputs only, without examining internal code execution. The test environment consisted of the FastAPI backend running on port 8000, the React frontend on port 5173, and a local MongoDB instance. A total of 19 test cases were designed across four modules: Authentication, Prediction, XAI, and Admin. Both valid inputs (happy path) and invalid inputs (error handling) are covered.</w:t>
      </w:r>
    </w:p>
    <w:p>
      <w:pPr>
        <w:spacing w:before="240" w:after="80"/>
      </w:pPr>
      <w:r>
        <w:rPr>
          <w:rFonts w:ascii="Times New Roman" w:hAnsi="Times New Roman"/>
          <w:b/>
          <w:i w:val="0"/>
          <w:sz w:val="26"/>
        </w:rPr>
        <w:t>4.5.2 Authentication Module</w:t>
      </w:r>
    </w:p>
    <w:p>
      <w:pPr>
        <w:spacing w:before="120" w:after="40"/>
      </w:pPr>
      <w:r>
        <w:rPr>
          <w:rFonts w:ascii="Times New Roman" w:hAnsi="Times New Roman"/>
          <w:b/>
          <w:i w:val="0"/>
          <w:sz w:val="22"/>
        </w:rPr>
        <w:t>Table 4.7: Authentication Test Cases (TC-01 to TC-06)</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48"/>
            <w:shd w:val="clear" w:color="auto" w:fill="D9D9D9"/>
            <w:vAlign w:val="center"/>
          </w:tcPr>
          <w:p>
            <w:pPr>
              <w:jc w:val="center"/>
            </w:pPr>
            <w:r/>
            <w:r>
              <w:rPr>
                <w:rFonts w:ascii="Times New Roman" w:hAnsi="Times New Roman"/>
                <w:b/>
                <w:i w:val="0"/>
                <w:sz w:val="20"/>
              </w:rPr>
              <w:t>Test ID</w:t>
            </w:r>
          </w:p>
        </w:tc>
        <w:tc>
          <w:tcPr>
            <w:tcW w:type="dxa" w:w="1224"/>
            <w:shd w:val="clear" w:color="auto" w:fill="D9D9D9"/>
            <w:vAlign w:val="center"/>
          </w:tcPr>
          <w:p>
            <w:pPr>
              <w:jc w:val="center"/>
            </w:pPr>
            <w:r/>
            <w:r>
              <w:rPr>
                <w:rFonts w:ascii="Times New Roman" w:hAnsi="Times New Roman"/>
                <w:b/>
                <w:i w:val="0"/>
                <w:sz w:val="20"/>
              </w:rPr>
              <w:t>Test Name</w:t>
            </w:r>
          </w:p>
        </w:tc>
        <w:tc>
          <w:tcPr>
            <w:tcW w:type="dxa" w:w="1440"/>
            <w:shd w:val="clear" w:color="auto" w:fill="D9D9D9"/>
            <w:vAlign w:val="center"/>
          </w:tcPr>
          <w:p>
            <w:pPr>
              <w:jc w:val="center"/>
            </w:pPr>
            <w:r/>
            <w:r>
              <w:rPr>
                <w:rFonts w:ascii="Times New Roman" w:hAnsi="Times New Roman"/>
                <w:b/>
                <w:i w:val="0"/>
                <w:sz w:val="20"/>
              </w:rPr>
              <w:t>Precondition</w:t>
            </w:r>
          </w:p>
        </w:tc>
        <w:tc>
          <w:tcPr>
            <w:tcW w:type="dxa" w:w="1728"/>
            <w:shd w:val="clear" w:color="auto" w:fill="D9D9D9"/>
            <w:vAlign w:val="center"/>
          </w:tcPr>
          <w:p>
            <w:pPr>
              <w:jc w:val="center"/>
            </w:pPr>
            <w:r/>
            <w:r>
              <w:rPr>
                <w:rFonts w:ascii="Times New Roman" w:hAnsi="Times New Roman"/>
                <w:b/>
                <w:i w:val="0"/>
                <w:sz w:val="20"/>
              </w:rPr>
              <w:t>Steps</w:t>
            </w:r>
          </w:p>
        </w:tc>
        <w:tc>
          <w:tcPr>
            <w:tcW w:type="dxa" w:w="1440"/>
            <w:shd w:val="clear" w:color="auto" w:fill="D9D9D9"/>
            <w:vAlign w:val="center"/>
          </w:tcPr>
          <w:p>
            <w:pPr>
              <w:jc w:val="center"/>
            </w:pPr>
            <w:r/>
            <w:r>
              <w:rPr>
                <w:rFonts w:ascii="Times New Roman" w:hAnsi="Times New Roman"/>
                <w:b/>
                <w:i w:val="0"/>
                <w:sz w:val="20"/>
              </w:rPr>
              <w:t>Expected Outcome</w:t>
            </w:r>
          </w:p>
        </w:tc>
        <w:tc>
          <w:tcPr>
            <w:tcW w:type="dxa" w:w="1512"/>
            <w:shd w:val="clear" w:color="auto" w:fill="D9D9D9"/>
            <w:vAlign w:val="center"/>
          </w:tcPr>
          <w:p>
            <w:pPr>
              <w:jc w:val="center"/>
            </w:pPr>
            <w:r/>
            <w:r>
              <w:rPr>
                <w:rFonts w:ascii="Times New Roman" w:hAnsi="Times New Roman"/>
                <w:b/>
                <w:i w:val="0"/>
                <w:sz w:val="20"/>
              </w:rPr>
              <w:t>Actual Result</w:t>
            </w:r>
          </w:p>
        </w:tc>
        <w:tc>
          <w:tcPr>
            <w:tcW w:type="dxa" w:w="648"/>
            <w:shd w:val="clear" w:color="auto" w:fill="D9D9D9"/>
            <w:vAlign w:val="center"/>
          </w:tcPr>
          <w:p>
            <w:pPr>
              <w:jc w:val="center"/>
            </w:pPr>
            <w:r/>
            <w:r>
              <w:rPr>
                <w:rFonts w:ascii="Times New Roman" w:hAnsi="Times New Roman"/>
                <w:b/>
                <w:i w:val="0"/>
                <w:sz w:val="20"/>
              </w:rPr>
              <w:t>Status</w:t>
            </w:r>
          </w:p>
        </w:tc>
      </w:tr>
      <w:tr>
        <w:tc>
          <w:tcPr>
            <w:tcW w:type="dxa" w:w="648"/>
            <w:vAlign w:val="top"/>
          </w:tcPr>
          <w:p>
            <w:pPr>
              <w:spacing w:after="0"/>
              <w:jc w:val="center"/>
            </w:pPr>
            <w:r/>
            <w:r>
              <w:rPr>
                <w:rFonts w:ascii="Times New Roman" w:hAnsi="Times New Roman"/>
                <w:b w:val="0"/>
                <w:i w:val="0"/>
                <w:sz w:val="20"/>
              </w:rPr>
              <w:t>TC-01</w:t>
            </w:r>
          </w:p>
        </w:tc>
        <w:tc>
          <w:tcPr>
            <w:tcW w:type="dxa" w:w="1224"/>
            <w:vAlign w:val="top"/>
          </w:tcPr>
          <w:p>
            <w:pPr>
              <w:spacing w:after="0"/>
              <w:jc w:val="left"/>
            </w:pPr>
            <w:r/>
            <w:r>
              <w:rPr>
                <w:rFonts w:ascii="Times New Roman" w:hAnsi="Times New Roman"/>
                <w:b w:val="0"/>
                <w:i w:val="0"/>
                <w:sz w:val="20"/>
              </w:rPr>
              <w:t>Register with valid credentials</w:t>
            </w:r>
          </w:p>
        </w:tc>
        <w:tc>
          <w:tcPr>
            <w:tcW w:type="dxa" w:w="1440"/>
            <w:vAlign w:val="top"/>
          </w:tcPr>
          <w:p>
            <w:pPr>
              <w:spacing w:after="0"/>
              <w:jc w:val="left"/>
            </w:pPr>
            <w:r/>
            <w:r>
              <w:rPr>
                <w:rFonts w:ascii="Times New Roman" w:hAnsi="Times New Roman"/>
                <w:b w:val="0"/>
                <w:i w:val="0"/>
                <w:sz w:val="20"/>
              </w:rPr>
              <w:t>System is running; user has no existing account</w:t>
            </w:r>
          </w:p>
        </w:tc>
        <w:tc>
          <w:tcPr>
            <w:tcW w:type="dxa" w:w="1728"/>
            <w:vAlign w:val="top"/>
          </w:tcPr>
          <w:p>
            <w:pPr>
              <w:spacing w:after="0"/>
              <w:jc w:val="left"/>
            </w:pPr>
            <w:r/>
            <w:r>
              <w:rPr>
                <w:rFonts w:ascii="Times New Roman" w:hAnsi="Times New Roman"/>
                <w:b w:val="0"/>
                <w:i w:val="0"/>
                <w:sz w:val="20"/>
              </w:rPr>
              <w:t>1. Navigate to /register</w:t>
            </w:r>
          </w:p>
          <w:p>
            <w:pPr>
              <w:spacing w:after="0"/>
              <w:jc w:val="left"/>
            </w:pPr>
            <w:r>
              <w:rPr>
                <w:rFonts w:ascii="Times New Roman" w:hAnsi="Times New Roman"/>
                <w:b w:val="0"/>
                <w:i w:val="0"/>
                <w:sz w:val="20"/>
              </w:rPr>
              <w:t>2. Enter new username, email, and password</w:t>
            </w:r>
          </w:p>
          <w:p>
            <w:pPr>
              <w:spacing w:after="0"/>
              <w:jc w:val="left"/>
            </w:pPr>
            <w:r>
              <w:rPr>
                <w:rFonts w:ascii="Times New Roman" w:hAnsi="Times New Roman"/>
                <w:b w:val="0"/>
                <w:i w:val="0"/>
                <w:sz w:val="20"/>
              </w:rPr>
              <w:t>3. Click Register</w:t>
            </w:r>
          </w:p>
        </w:tc>
        <w:tc>
          <w:tcPr>
            <w:tcW w:type="dxa" w:w="1440"/>
            <w:vAlign w:val="top"/>
          </w:tcPr>
          <w:p>
            <w:pPr>
              <w:spacing w:after="0"/>
              <w:jc w:val="left"/>
            </w:pPr>
            <w:r/>
            <w:r>
              <w:rPr>
                <w:rFonts w:ascii="Times New Roman" w:hAnsi="Times New Roman"/>
                <w:b w:val="0"/>
                <w:i w:val="0"/>
                <w:sz w:val="20"/>
              </w:rPr>
              <w:t>Account created; redirected to /login</w:t>
            </w:r>
          </w:p>
        </w:tc>
        <w:tc>
          <w:tcPr>
            <w:tcW w:type="dxa" w:w="1512"/>
            <w:vAlign w:val="top"/>
          </w:tcPr>
          <w:p>
            <w:pPr>
              <w:spacing w:after="0"/>
              <w:jc w:val="left"/>
            </w:pPr>
            <w:r/>
            <w:r>
              <w:rPr>
                <w:rFonts w:ascii="Times New Roman" w:hAnsi="Times New Roman"/>
                <w:b w:val="0"/>
                <w:i w:val="0"/>
                <w:sz w:val="20"/>
              </w:rPr>
              <w:t>Account created in MongoDB; redirected to /login</w:t>
            </w:r>
          </w:p>
        </w:tc>
        <w:tc>
          <w:tcPr>
            <w:tcW w:type="dxa" w:w="648"/>
            <w:vAlign w:val="top"/>
          </w:tcPr>
          <w:p>
            <w:pPr>
              <w:spacing w:after="0"/>
              <w:jc w:val="center"/>
            </w:pPr>
            <w:r/>
            <w:r>
              <w:rPr>
                <w:rFonts w:ascii="Times New Roman" w:hAnsi="Times New Roman"/>
                <w:b w:val="0"/>
                <w:i w:val="0"/>
                <w:sz w:val="20"/>
              </w:rPr>
              <w:t>Pass</w:t>
            </w:r>
          </w:p>
        </w:tc>
      </w:tr>
      <w:tr>
        <w:tc>
          <w:tcPr>
            <w:tcW w:type="dxa" w:w="648"/>
            <w:vAlign w:val="top"/>
          </w:tcPr>
          <w:p>
            <w:pPr>
              <w:spacing w:after="0"/>
              <w:jc w:val="center"/>
            </w:pPr>
            <w:r/>
            <w:r>
              <w:rPr>
                <w:rFonts w:ascii="Times New Roman" w:hAnsi="Times New Roman"/>
                <w:b w:val="0"/>
                <w:i w:val="0"/>
                <w:sz w:val="20"/>
              </w:rPr>
              <w:t>TC-02</w:t>
            </w:r>
          </w:p>
        </w:tc>
        <w:tc>
          <w:tcPr>
            <w:tcW w:type="dxa" w:w="1224"/>
            <w:vAlign w:val="top"/>
          </w:tcPr>
          <w:p>
            <w:pPr>
              <w:spacing w:after="0"/>
              <w:jc w:val="left"/>
            </w:pPr>
            <w:r/>
            <w:r>
              <w:rPr>
                <w:rFonts w:ascii="Times New Roman" w:hAnsi="Times New Roman"/>
                <w:b w:val="0"/>
                <w:i w:val="0"/>
                <w:sz w:val="20"/>
              </w:rPr>
              <w:t>Register with duplicate email</w:t>
            </w:r>
          </w:p>
        </w:tc>
        <w:tc>
          <w:tcPr>
            <w:tcW w:type="dxa" w:w="1440"/>
            <w:vAlign w:val="top"/>
          </w:tcPr>
          <w:p>
            <w:pPr>
              <w:spacing w:after="0"/>
              <w:jc w:val="left"/>
            </w:pPr>
            <w:r/>
            <w:r>
              <w:rPr>
                <w:rFonts w:ascii="Times New Roman" w:hAnsi="Times New Roman"/>
                <w:b w:val="0"/>
                <w:i w:val="0"/>
                <w:sz w:val="20"/>
              </w:rPr>
              <w:t>TC-01 completed; email already exists in database</w:t>
            </w:r>
          </w:p>
        </w:tc>
        <w:tc>
          <w:tcPr>
            <w:tcW w:type="dxa" w:w="1728"/>
            <w:vAlign w:val="top"/>
          </w:tcPr>
          <w:p>
            <w:pPr>
              <w:spacing w:after="0"/>
              <w:jc w:val="left"/>
            </w:pPr>
            <w:r/>
            <w:r>
              <w:rPr>
                <w:rFonts w:ascii="Times New Roman" w:hAnsi="Times New Roman"/>
                <w:b w:val="0"/>
                <w:i w:val="0"/>
                <w:sz w:val="20"/>
              </w:rPr>
              <w:t>1. Navigate to /register</w:t>
            </w:r>
          </w:p>
          <w:p>
            <w:pPr>
              <w:spacing w:after="0"/>
              <w:jc w:val="left"/>
            </w:pPr>
            <w:r>
              <w:rPr>
                <w:rFonts w:ascii="Times New Roman" w:hAnsi="Times New Roman"/>
                <w:b w:val="0"/>
                <w:i w:val="0"/>
                <w:sz w:val="20"/>
              </w:rPr>
              <w:t>2. Enter same email as TC-01</w:t>
            </w:r>
          </w:p>
          <w:p>
            <w:pPr>
              <w:spacing w:after="0"/>
              <w:jc w:val="left"/>
            </w:pPr>
            <w:r>
              <w:rPr>
                <w:rFonts w:ascii="Times New Roman" w:hAnsi="Times New Roman"/>
                <w:b w:val="0"/>
                <w:i w:val="0"/>
                <w:sz w:val="20"/>
              </w:rPr>
              <w:t>3. Click Register</w:t>
            </w:r>
          </w:p>
        </w:tc>
        <w:tc>
          <w:tcPr>
            <w:tcW w:type="dxa" w:w="1440"/>
            <w:vAlign w:val="top"/>
          </w:tcPr>
          <w:p>
            <w:pPr>
              <w:spacing w:after="0"/>
              <w:jc w:val="left"/>
            </w:pPr>
            <w:r/>
            <w:r>
              <w:rPr>
                <w:rFonts w:ascii="Times New Roman" w:hAnsi="Times New Roman"/>
                <w:b w:val="0"/>
                <w:i w:val="0"/>
                <w:sz w:val="20"/>
              </w:rPr>
              <w:t>Error: email already registered</w:t>
            </w:r>
          </w:p>
        </w:tc>
        <w:tc>
          <w:tcPr>
            <w:tcW w:type="dxa" w:w="1512"/>
            <w:vAlign w:val="top"/>
          </w:tcPr>
          <w:p>
            <w:pPr>
              <w:spacing w:after="0"/>
              <w:jc w:val="left"/>
            </w:pPr>
            <w:r/>
            <w:r>
              <w:rPr>
                <w:rFonts w:ascii="Times New Roman" w:hAnsi="Times New Roman"/>
                <w:b w:val="0"/>
                <w:i w:val="0"/>
                <w:sz w:val="20"/>
              </w:rPr>
              <w:t>400 — "Email already registered" returned</w:t>
            </w:r>
          </w:p>
        </w:tc>
        <w:tc>
          <w:tcPr>
            <w:tcW w:type="dxa" w:w="648"/>
            <w:vAlign w:val="top"/>
          </w:tcPr>
          <w:p>
            <w:pPr>
              <w:spacing w:after="0"/>
              <w:jc w:val="center"/>
            </w:pPr>
            <w:r/>
            <w:r>
              <w:rPr>
                <w:rFonts w:ascii="Times New Roman" w:hAnsi="Times New Roman"/>
                <w:b w:val="0"/>
                <w:i w:val="0"/>
                <w:sz w:val="20"/>
              </w:rPr>
              <w:t>Pass</w:t>
            </w:r>
          </w:p>
        </w:tc>
      </w:tr>
      <w:tr>
        <w:tc>
          <w:tcPr>
            <w:tcW w:type="dxa" w:w="648"/>
            <w:vAlign w:val="top"/>
          </w:tcPr>
          <w:p>
            <w:pPr>
              <w:spacing w:after="0"/>
              <w:jc w:val="center"/>
            </w:pPr>
            <w:r/>
            <w:r>
              <w:rPr>
                <w:rFonts w:ascii="Times New Roman" w:hAnsi="Times New Roman"/>
                <w:b w:val="0"/>
                <w:i w:val="0"/>
                <w:sz w:val="20"/>
              </w:rPr>
              <w:t>TC-03</w:t>
            </w:r>
          </w:p>
        </w:tc>
        <w:tc>
          <w:tcPr>
            <w:tcW w:type="dxa" w:w="1224"/>
            <w:vAlign w:val="top"/>
          </w:tcPr>
          <w:p>
            <w:pPr>
              <w:spacing w:after="0"/>
              <w:jc w:val="left"/>
            </w:pPr>
            <w:r/>
            <w:r>
              <w:rPr>
                <w:rFonts w:ascii="Times New Roman" w:hAnsi="Times New Roman"/>
                <w:b w:val="0"/>
                <w:i w:val="0"/>
                <w:sz w:val="20"/>
              </w:rPr>
              <w:t>Login with valid credentials</w:t>
            </w:r>
          </w:p>
        </w:tc>
        <w:tc>
          <w:tcPr>
            <w:tcW w:type="dxa" w:w="1440"/>
            <w:vAlign w:val="top"/>
          </w:tcPr>
          <w:p>
            <w:pPr>
              <w:spacing w:after="0"/>
              <w:jc w:val="left"/>
            </w:pPr>
            <w:r/>
            <w:r>
              <w:rPr>
                <w:rFonts w:ascii="Times New Roman" w:hAnsi="Times New Roman"/>
                <w:b w:val="0"/>
                <w:i w:val="0"/>
                <w:sz w:val="20"/>
              </w:rPr>
              <w:t>TC-01 completed; account exists</w:t>
            </w:r>
          </w:p>
        </w:tc>
        <w:tc>
          <w:tcPr>
            <w:tcW w:type="dxa" w:w="1728"/>
            <w:vAlign w:val="top"/>
          </w:tcPr>
          <w:p>
            <w:pPr>
              <w:spacing w:after="0"/>
              <w:jc w:val="left"/>
            </w:pPr>
            <w:r/>
            <w:r>
              <w:rPr>
                <w:rFonts w:ascii="Times New Roman" w:hAnsi="Times New Roman"/>
                <w:b w:val="0"/>
                <w:i w:val="0"/>
                <w:sz w:val="20"/>
              </w:rPr>
              <w:t>1. Navigate to /login</w:t>
            </w:r>
          </w:p>
          <w:p>
            <w:pPr>
              <w:spacing w:after="0"/>
              <w:jc w:val="left"/>
            </w:pPr>
            <w:r>
              <w:rPr>
                <w:rFonts w:ascii="Times New Roman" w:hAnsi="Times New Roman"/>
                <w:b w:val="0"/>
                <w:i w:val="0"/>
                <w:sz w:val="20"/>
              </w:rPr>
              <w:t>2. Enter correct email and password</w:t>
            </w:r>
          </w:p>
          <w:p>
            <w:pPr>
              <w:spacing w:after="0"/>
              <w:jc w:val="left"/>
            </w:pPr>
            <w:r>
              <w:rPr>
                <w:rFonts w:ascii="Times New Roman" w:hAnsi="Times New Roman"/>
                <w:b w:val="0"/>
                <w:i w:val="0"/>
                <w:sz w:val="20"/>
              </w:rPr>
              <w:t>3. Click Login</w:t>
            </w:r>
          </w:p>
        </w:tc>
        <w:tc>
          <w:tcPr>
            <w:tcW w:type="dxa" w:w="1440"/>
            <w:vAlign w:val="top"/>
          </w:tcPr>
          <w:p>
            <w:pPr>
              <w:spacing w:after="0"/>
              <w:jc w:val="left"/>
            </w:pPr>
            <w:r/>
            <w:r>
              <w:rPr>
                <w:rFonts w:ascii="Times New Roman" w:hAnsi="Times New Roman"/>
                <w:b w:val="0"/>
                <w:i w:val="0"/>
                <w:sz w:val="20"/>
              </w:rPr>
              <w:t>JWT issued; redirected to /dashboard</w:t>
            </w:r>
          </w:p>
        </w:tc>
        <w:tc>
          <w:tcPr>
            <w:tcW w:type="dxa" w:w="1512"/>
            <w:vAlign w:val="top"/>
          </w:tcPr>
          <w:p>
            <w:pPr>
              <w:spacing w:after="0"/>
              <w:jc w:val="left"/>
            </w:pPr>
            <w:r/>
            <w:r>
              <w:rPr>
                <w:rFonts w:ascii="Times New Roman" w:hAnsi="Times New Roman"/>
                <w:b w:val="0"/>
                <w:i w:val="0"/>
                <w:sz w:val="20"/>
              </w:rPr>
              <w:t>JWT (24-hour expiry) issued; user landed on /dashboard</w:t>
            </w:r>
          </w:p>
        </w:tc>
        <w:tc>
          <w:tcPr>
            <w:tcW w:type="dxa" w:w="648"/>
            <w:vAlign w:val="top"/>
          </w:tcPr>
          <w:p>
            <w:pPr>
              <w:spacing w:after="0"/>
              <w:jc w:val="center"/>
            </w:pPr>
            <w:r/>
            <w:r>
              <w:rPr>
                <w:rFonts w:ascii="Times New Roman" w:hAnsi="Times New Roman"/>
                <w:b w:val="0"/>
                <w:i w:val="0"/>
                <w:sz w:val="20"/>
              </w:rPr>
              <w:t>Pass</w:t>
            </w:r>
          </w:p>
        </w:tc>
      </w:tr>
      <w:tr>
        <w:tc>
          <w:tcPr>
            <w:tcW w:type="dxa" w:w="648"/>
            <w:vAlign w:val="top"/>
          </w:tcPr>
          <w:p>
            <w:pPr>
              <w:spacing w:after="0"/>
              <w:jc w:val="center"/>
            </w:pPr>
            <w:r/>
            <w:r>
              <w:rPr>
                <w:rFonts w:ascii="Times New Roman" w:hAnsi="Times New Roman"/>
                <w:b w:val="0"/>
                <w:i w:val="0"/>
                <w:sz w:val="20"/>
              </w:rPr>
              <w:t>TC-04</w:t>
            </w:r>
          </w:p>
        </w:tc>
        <w:tc>
          <w:tcPr>
            <w:tcW w:type="dxa" w:w="1224"/>
            <w:vAlign w:val="top"/>
          </w:tcPr>
          <w:p>
            <w:pPr>
              <w:spacing w:after="0"/>
              <w:jc w:val="left"/>
            </w:pPr>
            <w:r/>
            <w:r>
              <w:rPr>
                <w:rFonts w:ascii="Times New Roman" w:hAnsi="Times New Roman"/>
                <w:b w:val="0"/>
                <w:i w:val="0"/>
                <w:sz w:val="20"/>
              </w:rPr>
              <w:t>Login with invalid password</w:t>
            </w:r>
          </w:p>
        </w:tc>
        <w:tc>
          <w:tcPr>
            <w:tcW w:type="dxa" w:w="1440"/>
            <w:vAlign w:val="top"/>
          </w:tcPr>
          <w:p>
            <w:pPr>
              <w:spacing w:after="0"/>
              <w:jc w:val="left"/>
            </w:pPr>
            <w:r/>
            <w:r>
              <w:rPr>
                <w:rFonts w:ascii="Times New Roman" w:hAnsi="Times New Roman"/>
                <w:b w:val="0"/>
                <w:i w:val="0"/>
                <w:sz w:val="20"/>
              </w:rPr>
              <w:t>Account exists in database</w:t>
            </w:r>
          </w:p>
        </w:tc>
        <w:tc>
          <w:tcPr>
            <w:tcW w:type="dxa" w:w="1728"/>
            <w:vAlign w:val="top"/>
          </w:tcPr>
          <w:p>
            <w:pPr>
              <w:spacing w:after="0"/>
              <w:jc w:val="left"/>
            </w:pPr>
            <w:r/>
            <w:r>
              <w:rPr>
                <w:rFonts w:ascii="Times New Roman" w:hAnsi="Times New Roman"/>
                <w:b w:val="0"/>
                <w:i w:val="0"/>
                <w:sz w:val="20"/>
              </w:rPr>
              <w:t>1. Navigate to /login</w:t>
            </w:r>
          </w:p>
          <w:p>
            <w:pPr>
              <w:spacing w:after="0"/>
              <w:jc w:val="left"/>
            </w:pPr>
            <w:r>
              <w:rPr>
                <w:rFonts w:ascii="Times New Roman" w:hAnsi="Times New Roman"/>
                <w:b w:val="0"/>
                <w:i w:val="0"/>
                <w:sz w:val="20"/>
              </w:rPr>
              <w:t>2. Enter correct email, wrong password</w:t>
            </w:r>
          </w:p>
          <w:p>
            <w:pPr>
              <w:spacing w:after="0"/>
              <w:jc w:val="left"/>
            </w:pPr>
            <w:r>
              <w:rPr>
                <w:rFonts w:ascii="Times New Roman" w:hAnsi="Times New Roman"/>
                <w:b w:val="0"/>
                <w:i w:val="0"/>
                <w:sz w:val="20"/>
              </w:rPr>
              <w:t>3. Click Login</w:t>
            </w:r>
          </w:p>
        </w:tc>
        <w:tc>
          <w:tcPr>
            <w:tcW w:type="dxa" w:w="1440"/>
            <w:vAlign w:val="top"/>
          </w:tcPr>
          <w:p>
            <w:pPr>
              <w:spacing w:after="0"/>
              <w:jc w:val="left"/>
            </w:pPr>
            <w:r/>
            <w:r>
              <w:rPr>
                <w:rFonts w:ascii="Times New Roman" w:hAnsi="Times New Roman"/>
                <w:b w:val="0"/>
                <w:i w:val="0"/>
                <w:sz w:val="20"/>
              </w:rPr>
              <w:t>Error: invalid credentials</w:t>
            </w:r>
          </w:p>
        </w:tc>
        <w:tc>
          <w:tcPr>
            <w:tcW w:type="dxa" w:w="1512"/>
            <w:vAlign w:val="top"/>
          </w:tcPr>
          <w:p>
            <w:pPr>
              <w:spacing w:after="0"/>
              <w:jc w:val="left"/>
            </w:pPr>
            <w:r/>
            <w:r>
              <w:rPr>
                <w:rFonts w:ascii="Times New Roman" w:hAnsi="Times New Roman"/>
                <w:b w:val="0"/>
                <w:i w:val="0"/>
                <w:sz w:val="20"/>
              </w:rPr>
              <w:t>401 — "Invalid credentials" returned</w:t>
            </w:r>
          </w:p>
        </w:tc>
        <w:tc>
          <w:tcPr>
            <w:tcW w:type="dxa" w:w="648"/>
            <w:vAlign w:val="top"/>
          </w:tcPr>
          <w:p>
            <w:pPr>
              <w:spacing w:after="0"/>
              <w:jc w:val="center"/>
            </w:pPr>
            <w:r/>
            <w:r>
              <w:rPr>
                <w:rFonts w:ascii="Times New Roman" w:hAnsi="Times New Roman"/>
                <w:b w:val="0"/>
                <w:i w:val="0"/>
                <w:sz w:val="20"/>
              </w:rPr>
              <w:t>Pass</w:t>
            </w:r>
          </w:p>
        </w:tc>
      </w:tr>
      <w:tr>
        <w:tc>
          <w:tcPr>
            <w:tcW w:type="dxa" w:w="648"/>
            <w:vAlign w:val="top"/>
          </w:tcPr>
          <w:p>
            <w:pPr>
              <w:spacing w:after="0"/>
              <w:jc w:val="center"/>
            </w:pPr>
            <w:r/>
            <w:r>
              <w:rPr>
                <w:rFonts w:ascii="Times New Roman" w:hAnsi="Times New Roman"/>
                <w:b w:val="0"/>
                <w:i w:val="0"/>
                <w:sz w:val="20"/>
              </w:rPr>
              <w:t>TC-05</w:t>
            </w:r>
          </w:p>
        </w:tc>
        <w:tc>
          <w:tcPr>
            <w:tcW w:type="dxa" w:w="1224"/>
            <w:vAlign w:val="top"/>
          </w:tcPr>
          <w:p>
            <w:pPr>
              <w:spacing w:after="0"/>
              <w:jc w:val="left"/>
            </w:pPr>
            <w:r/>
            <w:r>
              <w:rPr>
                <w:rFonts w:ascii="Times New Roman" w:hAnsi="Times New Roman"/>
                <w:b w:val="0"/>
                <w:i w:val="0"/>
                <w:sz w:val="20"/>
              </w:rPr>
              <w:t>Access protected route without token</w:t>
            </w:r>
          </w:p>
        </w:tc>
        <w:tc>
          <w:tcPr>
            <w:tcW w:type="dxa" w:w="1440"/>
            <w:vAlign w:val="top"/>
          </w:tcPr>
          <w:p>
            <w:pPr>
              <w:spacing w:after="0"/>
              <w:jc w:val="left"/>
            </w:pPr>
            <w:r/>
            <w:r>
              <w:rPr>
                <w:rFonts w:ascii="Times New Roman" w:hAnsi="Times New Roman"/>
                <w:b w:val="0"/>
                <w:i w:val="0"/>
                <w:sz w:val="20"/>
              </w:rPr>
              <w:t>User is not logged in; no JWT in context</w:t>
            </w:r>
          </w:p>
        </w:tc>
        <w:tc>
          <w:tcPr>
            <w:tcW w:type="dxa" w:w="1728"/>
            <w:vAlign w:val="top"/>
          </w:tcPr>
          <w:p>
            <w:pPr>
              <w:spacing w:after="0"/>
              <w:jc w:val="left"/>
            </w:pPr>
            <w:r/>
            <w:r>
              <w:rPr>
                <w:rFonts w:ascii="Times New Roman" w:hAnsi="Times New Roman"/>
                <w:b w:val="0"/>
                <w:i w:val="0"/>
                <w:sz w:val="20"/>
              </w:rPr>
              <w:t>1. Open browser</w:t>
            </w:r>
          </w:p>
          <w:p>
            <w:pPr>
              <w:spacing w:after="0"/>
              <w:jc w:val="left"/>
            </w:pPr>
            <w:r>
              <w:rPr>
                <w:rFonts w:ascii="Times New Roman" w:hAnsi="Times New Roman"/>
                <w:b w:val="0"/>
                <w:i w:val="0"/>
                <w:sz w:val="20"/>
              </w:rPr>
              <w:t>2. Navigate directly to /dashboard</w:t>
            </w:r>
          </w:p>
        </w:tc>
        <w:tc>
          <w:tcPr>
            <w:tcW w:type="dxa" w:w="1440"/>
            <w:vAlign w:val="top"/>
          </w:tcPr>
          <w:p>
            <w:pPr>
              <w:spacing w:after="0"/>
              <w:jc w:val="left"/>
            </w:pPr>
            <w:r/>
            <w:r>
              <w:rPr>
                <w:rFonts w:ascii="Times New Roman" w:hAnsi="Times New Roman"/>
                <w:b w:val="0"/>
                <w:i w:val="0"/>
                <w:sz w:val="20"/>
              </w:rPr>
              <w:t>Redirected to /login</w:t>
            </w:r>
          </w:p>
        </w:tc>
        <w:tc>
          <w:tcPr>
            <w:tcW w:type="dxa" w:w="1512"/>
            <w:vAlign w:val="top"/>
          </w:tcPr>
          <w:p>
            <w:pPr>
              <w:spacing w:after="0"/>
              <w:jc w:val="left"/>
            </w:pPr>
            <w:r/>
            <w:r>
              <w:rPr>
                <w:rFonts w:ascii="Times New Roman" w:hAnsi="Times New Roman"/>
                <w:b w:val="0"/>
                <w:i w:val="0"/>
                <w:sz w:val="20"/>
              </w:rPr>
              <w:t>React route guard detected missing token; redirected to /login</w:t>
            </w:r>
          </w:p>
        </w:tc>
        <w:tc>
          <w:tcPr>
            <w:tcW w:type="dxa" w:w="648"/>
            <w:vAlign w:val="top"/>
          </w:tcPr>
          <w:p>
            <w:pPr>
              <w:spacing w:after="0"/>
              <w:jc w:val="center"/>
            </w:pPr>
            <w:r/>
            <w:r>
              <w:rPr>
                <w:rFonts w:ascii="Times New Roman" w:hAnsi="Times New Roman"/>
                <w:b w:val="0"/>
                <w:i w:val="0"/>
                <w:sz w:val="20"/>
              </w:rPr>
              <w:t>Pass</w:t>
            </w:r>
          </w:p>
        </w:tc>
      </w:tr>
      <w:tr>
        <w:tc>
          <w:tcPr>
            <w:tcW w:type="dxa" w:w="648"/>
            <w:vAlign w:val="top"/>
          </w:tcPr>
          <w:p>
            <w:pPr>
              <w:spacing w:after="0"/>
              <w:jc w:val="center"/>
            </w:pPr>
            <w:r/>
            <w:r>
              <w:rPr>
                <w:rFonts w:ascii="Times New Roman" w:hAnsi="Times New Roman"/>
                <w:b w:val="0"/>
                <w:i w:val="0"/>
                <w:sz w:val="20"/>
              </w:rPr>
              <w:t>TC-06</w:t>
            </w:r>
          </w:p>
        </w:tc>
        <w:tc>
          <w:tcPr>
            <w:tcW w:type="dxa" w:w="1224"/>
            <w:vAlign w:val="top"/>
          </w:tcPr>
          <w:p>
            <w:pPr>
              <w:spacing w:after="0"/>
              <w:jc w:val="left"/>
            </w:pPr>
            <w:r/>
            <w:r>
              <w:rPr>
                <w:rFonts w:ascii="Times New Roman" w:hAnsi="Times New Roman"/>
                <w:b w:val="0"/>
                <w:i w:val="0"/>
                <w:sz w:val="20"/>
              </w:rPr>
              <w:t>Logout</w:t>
            </w:r>
          </w:p>
        </w:tc>
        <w:tc>
          <w:tcPr>
            <w:tcW w:type="dxa" w:w="1440"/>
            <w:vAlign w:val="top"/>
          </w:tcPr>
          <w:p>
            <w:pPr>
              <w:spacing w:after="0"/>
              <w:jc w:val="left"/>
            </w:pPr>
            <w:r/>
            <w:r>
              <w:rPr>
                <w:rFonts w:ascii="Times New Roman" w:hAnsi="Times New Roman"/>
                <w:b w:val="0"/>
                <w:i w:val="0"/>
                <w:sz w:val="20"/>
              </w:rPr>
              <w:t>User is logged in with valid JWT</w:t>
            </w:r>
          </w:p>
        </w:tc>
        <w:tc>
          <w:tcPr>
            <w:tcW w:type="dxa" w:w="1728"/>
            <w:vAlign w:val="top"/>
          </w:tcPr>
          <w:p>
            <w:pPr>
              <w:spacing w:after="0"/>
              <w:jc w:val="left"/>
            </w:pPr>
            <w:r/>
            <w:r>
              <w:rPr>
                <w:rFonts w:ascii="Times New Roman" w:hAnsi="Times New Roman"/>
                <w:b w:val="0"/>
                <w:i w:val="0"/>
                <w:sz w:val="20"/>
              </w:rPr>
              <w:t>1. Click the logout button on Navbar</w:t>
            </w:r>
          </w:p>
        </w:tc>
        <w:tc>
          <w:tcPr>
            <w:tcW w:type="dxa" w:w="1440"/>
            <w:vAlign w:val="top"/>
          </w:tcPr>
          <w:p>
            <w:pPr>
              <w:spacing w:after="0"/>
              <w:jc w:val="left"/>
            </w:pPr>
            <w:r/>
            <w:r>
              <w:rPr>
                <w:rFonts w:ascii="Times New Roman" w:hAnsi="Times New Roman"/>
                <w:b w:val="0"/>
                <w:i w:val="0"/>
                <w:sz w:val="20"/>
              </w:rPr>
              <w:t>Token cleared; redirected to home page</w:t>
            </w:r>
          </w:p>
        </w:tc>
        <w:tc>
          <w:tcPr>
            <w:tcW w:type="dxa" w:w="1512"/>
            <w:vAlign w:val="top"/>
          </w:tcPr>
          <w:p>
            <w:pPr>
              <w:spacing w:after="0"/>
              <w:jc w:val="left"/>
            </w:pPr>
            <w:r/>
            <w:r>
              <w:rPr>
                <w:rFonts w:ascii="Times New Roman" w:hAnsi="Times New Roman"/>
                <w:b w:val="0"/>
                <w:i w:val="0"/>
                <w:sz w:val="20"/>
              </w:rPr>
              <w:t>JWT removed from context; navigated to /</w:t>
            </w:r>
          </w:p>
        </w:tc>
        <w:tc>
          <w:tcPr>
            <w:tcW w:type="dxa" w:w="648"/>
            <w:vAlign w:val="top"/>
          </w:tcPr>
          <w:p>
            <w:pPr>
              <w:spacing w:after="0"/>
              <w:jc w:val="center"/>
            </w:pPr>
            <w:r/>
            <w:r>
              <w:rPr>
                <w:rFonts w:ascii="Times New Roman" w:hAnsi="Times New Roman"/>
                <w:b w:val="0"/>
                <w:i w:val="0"/>
                <w:sz w:val="20"/>
              </w:rPr>
              <w:t>Pass</w:t>
            </w:r>
          </w:p>
        </w:tc>
      </w:tr>
    </w:tbl>
    <w:p/>
    <w:p>
      <w:pPr>
        <w:spacing w:before="240" w:after="80"/>
      </w:pPr>
      <w:r>
        <w:rPr>
          <w:rFonts w:ascii="Times New Roman" w:hAnsi="Times New Roman"/>
          <w:b/>
          <w:i w:val="0"/>
          <w:sz w:val="26"/>
        </w:rPr>
        <w:t>4.5.3 Prediction Module</w:t>
      </w:r>
    </w:p>
    <w:p>
      <w:pPr>
        <w:spacing w:before="120" w:after="40"/>
      </w:pPr>
      <w:r>
        <w:rPr>
          <w:rFonts w:ascii="Times New Roman" w:hAnsi="Times New Roman"/>
          <w:b/>
          <w:i w:val="0"/>
          <w:sz w:val="22"/>
        </w:rPr>
        <w:t>Table 4.8: Prediction Test Cases (TC-07 to TC-09)</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48"/>
            <w:shd w:val="clear" w:color="auto" w:fill="D9D9D9"/>
            <w:vAlign w:val="center"/>
          </w:tcPr>
          <w:p>
            <w:pPr>
              <w:jc w:val="center"/>
            </w:pPr>
            <w:r/>
            <w:r>
              <w:rPr>
                <w:rFonts w:ascii="Times New Roman" w:hAnsi="Times New Roman"/>
                <w:b/>
                <w:i w:val="0"/>
                <w:sz w:val="20"/>
              </w:rPr>
              <w:t>Test ID</w:t>
            </w:r>
          </w:p>
        </w:tc>
        <w:tc>
          <w:tcPr>
            <w:tcW w:type="dxa" w:w="1224"/>
            <w:shd w:val="clear" w:color="auto" w:fill="D9D9D9"/>
            <w:vAlign w:val="center"/>
          </w:tcPr>
          <w:p>
            <w:pPr>
              <w:jc w:val="center"/>
            </w:pPr>
            <w:r/>
            <w:r>
              <w:rPr>
                <w:rFonts w:ascii="Times New Roman" w:hAnsi="Times New Roman"/>
                <w:b/>
                <w:i w:val="0"/>
                <w:sz w:val="20"/>
              </w:rPr>
              <w:t>Test Name</w:t>
            </w:r>
          </w:p>
        </w:tc>
        <w:tc>
          <w:tcPr>
            <w:tcW w:type="dxa" w:w="1440"/>
            <w:shd w:val="clear" w:color="auto" w:fill="D9D9D9"/>
            <w:vAlign w:val="center"/>
          </w:tcPr>
          <w:p>
            <w:pPr>
              <w:jc w:val="center"/>
            </w:pPr>
            <w:r/>
            <w:r>
              <w:rPr>
                <w:rFonts w:ascii="Times New Roman" w:hAnsi="Times New Roman"/>
                <w:b/>
                <w:i w:val="0"/>
                <w:sz w:val="20"/>
              </w:rPr>
              <w:t>Precondition</w:t>
            </w:r>
          </w:p>
        </w:tc>
        <w:tc>
          <w:tcPr>
            <w:tcW w:type="dxa" w:w="1728"/>
            <w:shd w:val="clear" w:color="auto" w:fill="D9D9D9"/>
            <w:vAlign w:val="center"/>
          </w:tcPr>
          <w:p>
            <w:pPr>
              <w:jc w:val="center"/>
            </w:pPr>
            <w:r/>
            <w:r>
              <w:rPr>
                <w:rFonts w:ascii="Times New Roman" w:hAnsi="Times New Roman"/>
                <w:b/>
                <w:i w:val="0"/>
                <w:sz w:val="20"/>
              </w:rPr>
              <w:t>Steps</w:t>
            </w:r>
          </w:p>
        </w:tc>
        <w:tc>
          <w:tcPr>
            <w:tcW w:type="dxa" w:w="1440"/>
            <w:shd w:val="clear" w:color="auto" w:fill="D9D9D9"/>
            <w:vAlign w:val="center"/>
          </w:tcPr>
          <w:p>
            <w:pPr>
              <w:jc w:val="center"/>
            </w:pPr>
            <w:r/>
            <w:r>
              <w:rPr>
                <w:rFonts w:ascii="Times New Roman" w:hAnsi="Times New Roman"/>
                <w:b/>
                <w:i w:val="0"/>
                <w:sz w:val="20"/>
              </w:rPr>
              <w:t>Expected Outcome</w:t>
            </w:r>
          </w:p>
        </w:tc>
        <w:tc>
          <w:tcPr>
            <w:tcW w:type="dxa" w:w="1512"/>
            <w:shd w:val="clear" w:color="auto" w:fill="D9D9D9"/>
            <w:vAlign w:val="center"/>
          </w:tcPr>
          <w:p>
            <w:pPr>
              <w:jc w:val="center"/>
            </w:pPr>
            <w:r/>
            <w:r>
              <w:rPr>
                <w:rFonts w:ascii="Times New Roman" w:hAnsi="Times New Roman"/>
                <w:b/>
                <w:i w:val="0"/>
                <w:sz w:val="20"/>
              </w:rPr>
              <w:t>Actual Result</w:t>
            </w:r>
          </w:p>
        </w:tc>
        <w:tc>
          <w:tcPr>
            <w:tcW w:type="dxa" w:w="648"/>
            <w:shd w:val="clear" w:color="auto" w:fill="D9D9D9"/>
            <w:vAlign w:val="center"/>
          </w:tcPr>
          <w:p>
            <w:pPr>
              <w:jc w:val="center"/>
            </w:pPr>
            <w:r/>
            <w:r>
              <w:rPr>
                <w:rFonts w:ascii="Times New Roman" w:hAnsi="Times New Roman"/>
                <w:b/>
                <w:i w:val="0"/>
                <w:sz w:val="20"/>
              </w:rPr>
              <w:t>Status</w:t>
            </w:r>
          </w:p>
        </w:tc>
      </w:tr>
      <w:tr>
        <w:tc>
          <w:tcPr>
            <w:tcW w:type="dxa" w:w="648"/>
            <w:vAlign w:val="top"/>
          </w:tcPr>
          <w:p>
            <w:pPr>
              <w:spacing w:after="0"/>
              <w:jc w:val="center"/>
            </w:pPr>
            <w:r/>
            <w:r>
              <w:rPr>
                <w:rFonts w:ascii="Times New Roman" w:hAnsi="Times New Roman"/>
                <w:b w:val="0"/>
                <w:i w:val="0"/>
                <w:sz w:val="20"/>
              </w:rPr>
              <w:t>TC-07</w:t>
            </w:r>
          </w:p>
        </w:tc>
        <w:tc>
          <w:tcPr>
            <w:tcW w:type="dxa" w:w="1224"/>
            <w:vAlign w:val="top"/>
          </w:tcPr>
          <w:p>
            <w:pPr>
              <w:spacing w:after="0"/>
              <w:jc w:val="left"/>
            </w:pPr>
            <w:r/>
            <w:r>
              <w:rPr>
                <w:rFonts w:ascii="Times New Roman" w:hAnsi="Times New Roman"/>
                <w:b w:val="0"/>
                <w:i w:val="0"/>
                <w:sz w:val="20"/>
              </w:rPr>
              <w:t>Prediction with valid inputs</w:t>
            </w:r>
          </w:p>
        </w:tc>
        <w:tc>
          <w:tcPr>
            <w:tcW w:type="dxa" w:w="1440"/>
            <w:vAlign w:val="top"/>
          </w:tcPr>
          <w:p>
            <w:pPr>
              <w:spacing w:after="0"/>
              <w:jc w:val="left"/>
            </w:pPr>
            <w:r/>
            <w:r>
              <w:rPr>
                <w:rFonts w:ascii="Times New Roman" w:hAnsi="Times New Roman"/>
                <w:b w:val="0"/>
                <w:i w:val="0"/>
                <w:sz w:val="20"/>
              </w:rPr>
              <w:t>User is logged in; active model is loaded</w:t>
            </w:r>
          </w:p>
        </w:tc>
        <w:tc>
          <w:tcPr>
            <w:tcW w:type="dxa" w:w="1728"/>
            <w:vAlign w:val="top"/>
          </w:tcPr>
          <w:p>
            <w:pPr>
              <w:spacing w:after="0"/>
              <w:jc w:val="left"/>
            </w:pPr>
            <w:r/>
            <w:r>
              <w:rPr>
                <w:rFonts w:ascii="Times New Roman" w:hAnsi="Times New Roman"/>
                <w:b w:val="0"/>
                <w:i w:val="0"/>
                <w:sz w:val="20"/>
              </w:rPr>
              <w:t>1. Navigate to /dashboard</w:t>
            </w:r>
          </w:p>
          <w:p>
            <w:pPr>
              <w:spacing w:after="0"/>
              <w:jc w:val="left"/>
            </w:pPr>
            <w:r>
              <w:rPr>
                <w:rFonts w:ascii="Times New Roman" w:hAnsi="Times New Roman"/>
                <w:b w:val="0"/>
                <w:i w:val="0"/>
                <w:sz w:val="20"/>
              </w:rPr>
              <w:t>2. Set N=90, P=40, K=40, pH=6.5, Temp=23, Humidity=85, Rainfall=215</w:t>
            </w:r>
          </w:p>
          <w:p>
            <w:pPr>
              <w:spacing w:after="0"/>
              <w:jc w:val="left"/>
            </w:pPr>
            <w:r>
              <w:rPr>
                <w:rFonts w:ascii="Times New Roman" w:hAnsi="Times New Roman"/>
                <w:b w:val="0"/>
                <w:i w:val="0"/>
                <w:sz w:val="20"/>
              </w:rPr>
              <w:t>3. Click Get Recommendation</w:t>
            </w:r>
          </w:p>
        </w:tc>
        <w:tc>
          <w:tcPr>
            <w:tcW w:type="dxa" w:w="1440"/>
            <w:vAlign w:val="top"/>
          </w:tcPr>
          <w:p>
            <w:pPr>
              <w:spacing w:after="0"/>
              <w:jc w:val="left"/>
            </w:pPr>
            <w:r/>
            <w:r>
              <w:rPr>
                <w:rFonts w:ascii="Times New Roman" w:hAnsi="Times New Roman"/>
                <w:b w:val="0"/>
                <w:i w:val="0"/>
                <w:sz w:val="20"/>
              </w:rPr>
              <w:t>Recommended crop with confidence score and top-5 list returned</w:t>
            </w:r>
          </w:p>
        </w:tc>
        <w:tc>
          <w:tcPr>
            <w:tcW w:type="dxa" w:w="1512"/>
            <w:vAlign w:val="top"/>
          </w:tcPr>
          <w:p>
            <w:pPr>
              <w:spacing w:after="0"/>
              <w:jc w:val="left"/>
            </w:pPr>
            <w:r/>
            <w:r>
              <w:rPr>
                <w:rFonts w:ascii="Times New Roman" w:hAnsi="Times New Roman"/>
                <w:b w:val="0"/>
                <w:i w:val="0"/>
                <w:sz w:val="20"/>
              </w:rPr>
              <w:t>Rice returned at 94.72% confidence with full top-5 breakdown</w:t>
            </w:r>
          </w:p>
        </w:tc>
        <w:tc>
          <w:tcPr>
            <w:tcW w:type="dxa" w:w="648"/>
            <w:vAlign w:val="top"/>
          </w:tcPr>
          <w:p>
            <w:pPr>
              <w:spacing w:after="0"/>
              <w:jc w:val="center"/>
            </w:pPr>
            <w:r/>
            <w:r>
              <w:rPr>
                <w:rFonts w:ascii="Times New Roman" w:hAnsi="Times New Roman"/>
                <w:b w:val="0"/>
                <w:i w:val="0"/>
                <w:sz w:val="20"/>
              </w:rPr>
              <w:t>Pass</w:t>
            </w:r>
          </w:p>
        </w:tc>
      </w:tr>
      <w:tr>
        <w:tc>
          <w:tcPr>
            <w:tcW w:type="dxa" w:w="648"/>
            <w:vAlign w:val="top"/>
          </w:tcPr>
          <w:p>
            <w:pPr>
              <w:spacing w:after="0"/>
              <w:jc w:val="center"/>
            </w:pPr>
            <w:r/>
            <w:r>
              <w:rPr>
                <w:rFonts w:ascii="Times New Roman" w:hAnsi="Times New Roman"/>
                <w:b w:val="0"/>
                <w:i w:val="0"/>
                <w:sz w:val="20"/>
              </w:rPr>
              <w:t>TC-08</w:t>
            </w:r>
          </w:p>
        </w:tc>
        <w:tc>
          <w:tcPr>
            <w:tcW w:type="dxa" w:w="1224"/>
            <w:vAlign w:val="top"/>
          </w:tcPr>
          <w:p>
            <w:pPr>
              <w:spacing w:after="0"/>
              <w:jc w:val="left"/>
            </w:pPr>
            <w:r/>
            <w:r>
              <w:rPr>
                <w:rFonts w:ascii="Times New Roman" w:hAnsi="Times New Roman"/>
                <w:b w:val="0"/>
                <w:i w:val="0"/>
                <w:sz w:val="20"/>
              </w:rPr>
              <w:t>Prediction at minimum slider values</w:t>
            </w:r>
          </w:p>
        </w:tc>
        <w:tc>
          <w:tcPr>
            <w:tcW w:type="dxa" w:w="1440"/>
            <w:vAlign w:val="top"/>
          </w:tcPr>
          <w:p>
            <w:pPr>
              <w:spacing w:after="0"/>
              <w:jc w:val="left"/>
            </w:pPr>
            <w:r/>
            <w:r>
              <w:rPr>
                <w:rFonts w:ascii="Times New Roman" w:hAnsi="Times New Roman"/>
                <w:b w:val="0"/>
                <w:i w:val="0"/>
                <w:sz w:val="20"/>
              </w:rPr>
              <w:t>User is logged in; active model is loaded</w:t>
            </w:r>
          </w:p>
        </w:tc>
        <w:tc>
          <w:tcPr>
            <w:tcW w:type="dxa" w:w="1728"/>
            <w:vAlign w:val="top"/>
          </w:tcPr>
          <w:p>
            <w:pPr>
              <w:spacing w:after="0"/>
              <w:jc w:val="left"/>
            </w:pPr>
            <w:r/>
            <w:r>
              <w:rPr>
                <w:rFonts w:ascii="Times New Roman" w:hAnsi="Times New Roman"/>
                <w:b w:val="0"/>
                <w:i w:val="0"/>
                <w:sz w:val="20"/>
              </w:rPr>
              <w:t>1. Navigate to /dashboard</w:t>
            </w:r>
          </w:p>
          <w:p>
            <w:pPr>
              <w:spacing w:after="0"/>
              <w:jc w:val="left"/>
            </w:pPr>
            <w:r>
              <w:rPr>
                <w:rFonts w:ascii="Times New Roman" w:hAnsi="Times New Roman"/>
                <w:b w:val="0"/>
                <w:i w:val="0"/>
                <w:sz w:val="20"/>
              </w:rPr>
              <w:t>2. Set all 7 sliders to minimum values</w:t>
            </w:r>
          </w:p>
          <w:p>
            <w:pPr>
              <w:spacing w:after="0"/>
              <w:jc w:val="left"/>
            </w:pPr>
            <w:r>
              <w:rPr>
                <w:rFonts w:ascii="Times New Roman" w:hAnsi="Times New Roman"/>
                <w:b w:val="0"/>
                <w:i w:val="0"/>
                <w:sz w:val="20"/>
              </w:rPr>
              <w:t>3. Click Get Recommendation</w:t>
            </w:r>
          </w:p>
        </w:tc>
        <w:tc>
          <w:tcPr>
            <w:tcW w:type="dxa" w:w="1440"/>
            <w:vAlign w:val="top"/>
          </w:tcPr>
          <w:p>
            <w:pPr>
              <w:spacing w:after="0"/>
              <w:jc w:val="left"/>
            </w:pPr>
            <w:r/>
            <w:r>
              <w:rPr>
                <w:rFonts w:ascii="Times New Roman" w:hAnsi="Times New Roman"/>
                <w:b w:val="0"/>
                <w:i w:val="0"/>
                <w:sz w:val="20"/>
              </w:rPr>
              <w:t>Valid crop returned without error</w:t>
            </w:r>
          </w:p>
        </w:tc>
        <w:tc>
          <w:tcPr>
            <w:tcW w:type="dxa" w:w="1512"/>
            <w:vAlign w:val="top"/>
          </w:tcPr>
          <w:p>
            <w:pPr>
              <w:spacing w:after="0"/>
              <w:jc w:val="left"/>
            </w:pPr>
            <w:r/>
            <w:r>
              <w:rPr>
                <w:rFonts w:ascii="Times New Roman" w:hAnsi="Times New Roman"/>
                <w:b w:val="0"/>
                <w:i w:val="0"/>
                <w:sz w:val="20"/>
              </w:rPr>
              <w:t>Prediction returned successfully without error</w:t>
            </w:r>
          </w:p>
        </w:tc>
        <w:tc>
          <w:tcPr>
            <w:tcW w:type="dxa" w:w="648"/>
            <w:vAlign w:val="top"/>
          </w:tcPr>
          <w:p>
            <w:pPr>
              <w:spacing w:after="0"/>
              <w:jc w:val="center"/>
            </w:pPr>
            <w:r/>
            <w:r>
              <w:rPr>
                <w:rFonts w:ascii="Times New Roman" w:hAnsi="Times New Roman"/>
                <w:b w:val="0"/>
                <w:i w:val="0"/>
                <w:sz w:val="20"/>
              </w:rPr>
              <w:t>Pass</w:t>
            </w:r>
          </w:p>
        </w:tc>
      </w:tr>
      <w:tr>
        <w:tc>
          <w:tcPr>
            <w:tcW w:type="dxa" w:w="648"/>
            <w:vAlign w:val="top"/>
          </w:tcPr>
          <w:p>
            <w:pPr>
              <w:spacing w:after="0"/>
              <w:jc w:val="center"/>
            </w:pPr>
            <w:r/>
            <w:r>
              <w:rPr>
                <w:rFonts w:ascii="Times New Roman" w:hAnsi="Times New Roman"/>
                <w:b w:val="0"/>
                <w:i w:val="0"/>
                <w:sz w:val="20"/>
              </w:rPr>
              <w:t>TC-09</w:t>
            </w:r>
          </w:p>
        </w:tc>
        <w:tc>
          <w:tcPr>
            <w:tcW w:type="dxa" w:w="1224"/>
            <w:vAlign w:val="top"/>
          </w:tcPr>
          <w:p>
            <w:pPr>
              <w:spacing w:after="0"/>
              <w:jc w:val="left"/>
            </w:pPr>
            <w:r/>
            <w:r>
              <w:rPr>
                <w:rFonts w:ascii="Times New Roman" w:hAnsi="Times New Roman"/>
                <w:b w:val="0"/>
                <w:i w:val="0"/>
                <w:sz w:val="20"/>
              </w:rPr>
              <w:t>Prediction at maximum slider values</w:t>
            </w:r>
          </w:p>
        </w:tc>
        <w:tc>
          <w:tcPr>
            <w:tcW w:type="dxa" w:w="1440"/>
            <w:vAlign w:val="top"/>
          </w:tcPr>
          <w:p>
            <w:pPr>
              <w:spacing w:after="0"/>
              <w:jc w:val="left"/>
            </w:pPr>
            <w:r/>
            <w:r>
              <w:rPr>
                <w:rFonts w:ascii="Times New Roman" w:hAnsi="Times New Roman"/>
                <w:b w:val="0"/>
                <w:i w:val="0"/>
                <w:sz w:val="20"/>
              </w:rPr>
              <w:t>User is logged in; active model is loaded</w:t>
            </w:r>
          </w:p>
        </w:tc>
        <w:tc>
          <w:tcPr>
            <w:tcW w:type="dxa" w:w="1728"/>
            <w:vAlign w:val="top"/>
          </w:tcPr>
          <w:p>
            <w:pPr>
              <w:spacing w:after="0"/>
              <w:jc w:val="left"/>
            </w:pPr>
            <w:r/>
            <w:r>
              <w:rPr>
                <w:rFonts w:ascii="Times New Roman" w:hAnsi="Times New Roman"/>
                <w:b w:val="0"/>
                <w:i w:val="0"/>
                <w:sz w:val="20"/>
              </w:rPr>
              <w:t>1. Navigate to /dashboard</w:t>
            </w:r>
          </w:p>
          <w:p>
            <w:pPr>
              <w:spacing w:after="0"/>
              <w:jc w:val="left"/>
            </w:pPr>
            <w:r>
              <w:rPr>
                <w:rFonts w:ascii="Times New Roman" w:hAnsi="Times New Roman"/>
                <w:b w:val="0"/>
                <w:i w:val="0"/>
                <w:sz w:val="20"/>
              </w:rPr>
              <w:t>2. Set all 7 sliders to maximum values</w:t>
            </w:r>
          </w:p>
          <w:p>
            <w:pPr>
              <w:spacing w:after="0"/>
              <w:jc w:val="left"/>
            </w:pPr>
            <w:r>
              <w:rPr>
                <w:rFonts w:ascii="Times New Roman" w:hAnsi="Times New Roman"/>
                <w:b w:val="0"/>
                <w:i w:val="0"/>
                <w:sz w:val="20"/>
              </w:rPr>
              <w:t>3. Click Get Recommendation</w:t>
            </w:r>
          </w:p>
        </w:tc>
        <w:tc>
          <w:tcPr>
            <w:tcW w:type="dxa" w:w="1440"/>
            <w:vAlign w:val="top"/>
          </w:tcPr>
          <w:p>
            <w:pPr>
              <w:spacing w:after="0"/>
              <w:jc w:val="left"/>
            </w:pPr>
            <w:r/>
            <w:r>
              <w:rPr>
                <w:rFonts w:ascii="Times New Roman" w:hAnsi="Times New Roman"/>
                <w:b w:val="0"/>
                <w:i w:val="0"/>
                <w:sz w:val="20"/>
              </w:rPr>
              <w:t>Valid crop returned without error</w:t>
            </w:r>
          </w:p>
        </w:tc>
        <w:tc>
          <w:tcPr>
            <w:tcW w:type="dxa" w:w="1512"/>
            <w:vAlign w:val="top"/>
          </w:tcPr>
          <w:p>
            <w:pPr>
              <w:spacing w:after="0"/>
              <w:jc w:val="left"/>
            </w:pPr>
            <w:r/>
            <w:r>
              <w:rPr>
                <w:rFonts w:ascii="Times New Roman" w:hAnsi="Times New Roman"/>
                <w:b w:val="0"/>
                <w:i w:val="0"/>
                <w:sz w:val="20"/>
              </w:rPr>
              <w:t>Prediction returned successfully without error</w:t>
            </w:r>
          </w:p>
        </w:tc>
        <w:tc>
          <w:tcPr>
            <w:tcW w:type="dxa" w:w="648"/>
            <w:vAlign w:val="top"/>
          </w:tcPr>
          <w:p>
            <w:pPr>
              <w:spacing w:after="0"/>
              <w:jc w:val="center"/>
            </w:pPr>
            <w:r/>
            <w:r>
              <w:rPr>
                <w:rFonts w:ascii="Times New Roman" w:hAnsi="Times New Roman"/>
                <w:b w:val="0"/>
                <w:i w:val="0"/>
                <w:sz w:val="20"/>
              </w:rPr>
              <w:t>Pass</w:t>
            </w:r>
          </w:p>
        </w:tc>
      </w:tr>
    </w:tbl>
    <w:p/>
    <w:p>
      <w:pPr>
        <w:spacing w:before="240" w:after="80"/>
      </w:pPr>
      <w:r>
        <w:rPr>
          <w:rFonts w:ascii="Times New Roman" w:hAnsi="Times New Roman"/>
          <w:b/>
          <w:i w:val="0"/>
          <w:sz w:val="26"/>
        </w:rPr>
        <w:t>4.5.4 XAI Module</w:t>
      </w:r>
    </w:p>
    <w:p>
      <w:pPr>
        <w:spacing w:before="120" w:after="40"/>
      </w:pPr>
      <w:r>
        <w:rPr>
          <w:rFonts w:ascii="Times New Roman" w:hAnsi="Times New Roman"/>
          <w:b/>
          <w:i w:val="0"/>
          <w:sz w:val="22"/>
        </w:rPr>
        <w:t>Table 4.9: XAI Test Cases (TC-10 to TC-11)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48"/>
            <w:shd w:val="clear" w:color="auto" w:fill="D9D9D9"/>
            <w:vAlign w:val="center"/>
          </w:tcPr>
          <w:p>
            <w:pPr>
              <w:jc w:val="center"/>
            </w:pPr>
            <w:r/>
            <w:r>
              <w:rPr>
                <w:rFonts w:ascii="Times New Roman" w:hAnsi="Times New Roman"/>
                <w:b/>
                <w:i w:val="0"/>
                <w:sz w:val="20"/>
              </w:rPr>
              <w:t>Test ID</w:t>
            </w:r>
          </w:p>
        </w:tc>
        <w:tc>
          <w:tcPr>
            <w:tcW w:type="dxa" w:w="1224"/>
            <w:shd w:val="clear" w:color="auto" w:fill="D9D9D9"/>
            <w:vAlign w:val="center"/>
          </w:tcPr>
          <w:p>
            <w:pPr>
              <w:jc w:val="center"/>
            </w:pPr>
            <w:r/>
            <w:r>
              <w:rPr>
                <w:rFonts w:ascii="Times New Roman" w:hAnsi="Times New Roman"/>
                <w:b/>
                <w:i w:val="0"/>
                <w:sz w:val="20"/>
              </w:rPr>
              <w:t>Test Name</w:t>
            </w:r>
          </w:p>
        </w:tc>
        <w:tc>
          <w:tcPr>
            <w:tcW w:type="dxa" w:w="1440"/>
            <w:shd w:val="clear" w:color="auto" w:fill="D9D9D9"/>
            <w:vAlign w:val="center"/>
          </w:tcPr>
          <w:p>
            <w:pPr>
              <w:jc w:val="center"/>
            </w:pPr>
            <w:r/>
            <w:r>
              <w:rPr>
                <w:rFonts w:ascii="Times New Roman" w:hAnsi="Times New Roman"/>
                <w:b/>
                <w:i w:val="0"/>
                <w:sz w:val="20"/>
              </w:rPr>
              <w:t>Precondition</w:t>
            </w:r>
          </w:p>
        </w:tc>
        <w:tc>
          <w:tcPr>
            <w:tcW w:type="dxa" w:w="1728"/>
            <w:shd w:val="clear" w:color="auto" w:fill="D9D9D9"/>
            <w:vAlign w:val="center"/>
          </w:tcPr>
          <w:p>
            <w:pPr>
              <w:jc w:val="center"/>
            </w:pPr>
            <w:r/>
            <w:r>
              <w:rPr>
                <w:rFonts w:ascii="Times New Roman" w:hAnsi="Times New Roman"/>
                <w:b/>
                <w:i w:val="0"/>
                <w:sz w:val="20"/>
              </w:rPr>
              <w:t>Steps</w:t>
            </w:r>
          </w:p>
        </w:tc>
        <w:tc>
          <w:tcPr>
            <w:tcW w:type="dxa" w:w="1440"/>
            <w:shd w:val="clear" w:color="auto" w:fill="D9D9D9"/>
            <w:vAlign w:val="center"/>
          </w:tcPr>
          <w:p>
            <w:pPr>
              <w:jc w:val="center"/>
            </w:pPr>
            <w:r/>
            <w:r>
              <w:rPr>
                <w:rFonts w:ascii="Times New Roman" w:hAnsi="Times New Roman"/>
                <w:b/>
                <w:i w:val="0"/>
                <w:sz w:val="20"/>
              </w:rPr>
              <w:t>Expected Outcome</w:t>
            </w:r>
          </w:p>
        </w:tc>
        <w:tc>
          <w:tcPr>
            <w:tcW w:type="dxa" w:w="1512"/>
            <w:shd w:val="clear" w:color="auto" w:fill="D9D9D9"/>
            <w:vAlign w:val="center"/>
          </w:tcPr>
          <w:p>
            <w:pPr>
              <w:jc w:val="center"/>
            </w:pPr>
            <w:r/>
            <w:r>
              <w:rPr>
                <w:rFonts w:ascii="Times New Roman" w:hAnsi="Times New Roman"/>
                <w:b/>
                <w:i w:val="0"/>
                <w:sz w:val="20"/>
              </w:rPr>
              <w:t>Actual Result</w:t>
            </w:r>
          </w:p>
        </w:tc>
        <w:tc>
          <w:tcPr>
            <w:tcW w:type="dxa" w:w="648"/>
            <w:shd w:val="clear" w:color="auto" w:fill="D9D9D9"/>
            <w:vAlign w:val="center"/>
          </w:tcPr>
          <w:p>
            <w:pPr>
              <w:jc w:val="center"/>
            </w:pPr>
            <w:r/>
            <w:r>
              <w:rPr>
                <w:rFonts w:ascii="Times New Roman" w:hAnsi="Times New Roman"/>
                <w:b/>
                <w:i w:val="0"/>
                <w:sz w:val="20"/>
              </w:rPr>
              <w:t>Status</w:t>
            </w:r>
          </w:p>
        </w:tc>
      </w:tr>
      <w:tr>
        <w:tc>
          <w:tcPr>
            <w:tcW w:type="dxa" w:w="648"/>
            <w:vAlign w:val="top"/>
          </w:tcPr>
          <w:p>
            <w:pPr>
              <w:spacing w:after="0"/>
              <w:jc w:val="center"/>
            </w:pPr>
            <w:r/>
            <w:r>
              <w:rPr>
                <w:rFonts w:ascii="Times New Roman" w:hAnsi="Times New Roman"/>
                <w:b w:val="0"/>
                <w:i w:val="0"/>
                <w:sz w:val="20"/>
              </w:rPr>
              <w:t>TC-10</w:t>
            </w:r>
          </w:p>
        </w:tc>
        <w:tc>
          <w:tcPr>
            <w:tcW w:type="dxa" w:w="1224"/>
            <w:vAlign w:val="top"/>
          </w:tcPr>
          <w:p>
            <w:pPr>
              <w:spacing w:after="0"/>
              <w:jc w:val="left"/>
            </w:pPr>
            <w:r/>
            <w:r>
              <w:rPr>
                <w:rFonts w:ascii="Times New Roman" w:hAnsi="Times New Roman"/>
                <w:b w:val="0"/>
                <w:i w:val="0"/>
                <w:sz w:val="20"/>
              </w:rPr>
              <w:t>SHAP explanation for valid input</w:t>
            </w:r>
          </w:p>
        </w:tc>
        <w:tc>
          <w:tcPr>
            <w:tcW w:type="dxa" w:w="1440"/>
            <w:vAlign w:val="top"/>
          </w:tcPr>
          <w:p>
            <w:pPr>
              <w:spacing w:after="0"/>
              <w:jc w:val="left"/>
            </w:pPr>
            <w:r/>
            <w:r>
              <w:rPr>
                <w:rFonts w:ascii="Times New Roman" w:hAnsi="Times New Roman"/>
                <w:b w:val="0"/>
                <w:i w:val="0"/>
                <w:sz w:val="20"/>
              </w:rPr>
              <w:t>TC-07 completed; prediction result displayed on Dashboard</w:t>
            </w:r>
          </w:p>
        </w:tc>
        <w:tc>
          <w:tcPr>
            <w:tcW w:type="dxa" w:w="1728"/>
            <w:vAlign w:val="top"/>
          </w:tcPr>
          <w:p>
            <w:pPr>
              <w:spacing w:after="0"/>
              <w:jc w:val="left"/>
            </w:pPr>
            <w:r/>
            <w:r>
              <w:rPr>
                <w:rFonts w:ascii="Times New Roman" w:hAnsi="Times New Roman"/>
                <w:b w:val="0"/>
                <w:i w:val="0"/>
                <w:sz w:val="20"/>
              </w:rPr>
              <w:t>1. Use TC-07 inputs on Dashboard</w:t>
            </w:r>
          </w:p>
          <w:p>
            <w:pPr>
              <w:spacing w:after="0"/>
              <w:jc w:val="left"/>
            </w:pPr>
            <w:r>
              <w:rPr>
                <w:rFonts w:ascii="Times New Roman" w:hAnsi="Times New Roman"/>
                <w:b w:val="0"/>
                <w:i w:val="0"/>
                <w:sz w:val="20"/>
              </w:rPr>
              <w:t>2. Click Explain button</w:t>
            </w:r>
          </w:p>
          <w:p>
            <w:pPr>
              <w:spacing w:after="0"/>
              <w:jc w:val="left"/>
            </w:pPr>
            <w:r>
              <w:rPr>
                <w:rFonts w:ascii="Times New Roman" w:hAnsi="Times New Roman"/>
                <w:b w:val="0"/>
                <w:i w:val="0"/>
                <w:sz w:val="20"/>
              </w:rPr>
              <w:t>3. Wait for SHAP computation (~30s)</w:t>
            </w:r>
          </w:p>
        </w:tc>
        <w:tc>
          <w:tcPr>
            <w:tcW w:type="dxa" w:w="1440"/>
            <w:vAlign w:val="top"/>
          </w:tcPr>
          <w:p>
            <w:pPr>
              <w:spacing w:after="0"/>
              <w:jc w:val="left"/>
            </w:pPr>
            <w:r/>
            <w:r>
              <w:rPr>
                <w:rFonts w:ascii="Times New Roman" w:hAnsi="Times New Roman"/>
                <w:b w:val="0"/>
                <w:i w:val="0"/>
                <w:sz w:val="20"/>
              </w:rPr>
              <w:t>SHAP bar chart rendered with 7 feature contribution values and base value</w:t>
            </w:r>
          </w:p>
        </w:tc>
        <w:tc>
          <w:tcPr>
            <w:tcW w:type="dxa" w:w="1512"/>
            <w:vAlign w:val="top"/>
          </w:tcPr>
          <w:p>
            <w:pPr>
              <w:spacing w:after="0"/>
              <w:jc w:val="left"/>
            </w:pPr>
            <w:r/>
            <w:r>
              <w:rPr>
                <w:rFonts w:ascii="Times New Roman" w:hAnsi="Times New Roman"/>
                <w:b w:val="0"/>
                <w:i w:val="0"/>
                <w:sz w:val="20"/>
              </w:rPr>
              <w:t>SHAP values returned for all 7 features; chart rendered correctly</w:t>
            </w:r>
          </w:p>
        </w:tc>
        <w:tc>
          <w:tcPr>
            <w:tcW w:type="dxa" w:w="648"/>
            <w:vAlign w:val="top"/>
          </w:tcPr>
          <w:p>
            <w:pPr>
              <w:spacing w:after="0"/>
              <w:jc w:val="center"/>
            </w:pPr>
            <w:r/>
            <w:r>
              <w:rPr>
                <w:rFonts w:ascii="Times New Roman" w:hAnsi="Times New Roman"/>
                <w:b w:val="0"/>
                <w:i w:val="0"/>
                <w:sz w:val="20"/>
              </w:rPr>
              <w:t>Pass</w:t>
            </w:r>
          </w:p>
        </w:tc>
      </w:tr>
      <w:tr>
        <w:tc>
          <w:tcPr>
            <w:tcW w:type="dxa" w:w="648"/>
            <w:vAlign w:val="top"/>
          </w:tcPr>
          <w:p>
            <w:pPr>
              <w:spacing w:after="0"/>
              <w:jc w:val="center"/>
            </w:pPr>
            <w:r/>
            <w:r>
              <w:rPr>
                <w:rFonts w:ascii="Times New Roman" w:hAnsi="Times New Roman"/>
                <w:b w:val="0"/>
                <w:i w:val="0"/>
                <w:sz w:val="20"/>
              </w:rPr>
              <w:t>TC-11</w:t>
            </w:r>
          </w:p>
        </w:tc>
        <w:tc>
          <w:tcPr>
            <w:tcW w:type="dxa" w:w="1224"/>
            <w:vAlign w:val="top"/>
          </w:tcPr>
          <w:p>
            <w:pPr>
              <w:spacing w:after="0"/>
              <w:jc w:val="left"/>
            </w:pPr>
            <w:r/>
            <w:r>
              <w:rPr>
                <w:rFonts w:ascii="Times New Roman" w:hAnsi="Times New Roman"/>
                <w:b w:val="0"/>
                <w:i w:val="0"/>
                <w:sz w:val="20"/>
              </w:rPr>
              <w:t>Attention-based reasoning for valid input</w:t>
            </w:r>
          </w:p>
        </w:tc>
        <w:tc>
          <w:tcPr>
            <w:tcW w:type="dxa" w:w="1440"/>
            <w:vAlign w:val="top"/>
          </w:tcPr>
          <w:p>
            <w:pPr>
              <w:spacing w:after="0"/>
              <w:jc w:val="left"/>
            </w:pPr>
            <w:r/>
            <w:r>
              <w:rPr>
                <w:rFonts w:ascii="Times New Roman" w:hAnsi="Times New Roman"/>
                <w:b w:val="0"/>
                <w:i w:val="0"/>
                <w:sz w:val="20"/>
              </w:rPr>
              <w:t>TC-07 completed; prediction result displayed on Dashboard</w:t>
            </w:r>
          </w:p>
        </w:tc>
        <w:tc>
          <w:tcPr>
            <w:tcW w:type="dxa" w:w="1728"/>
            <w:vAlign w:val="top"/>
          </w:tcPr>
          <w:p>
            <w:pPr>
              <w:spacing w:after="0"/>
              <w:jc w:val="left"/>
            </w:pPr>
            <w:r/>
            <w:r>
              <w:rPr>
                <w:rFonts w:ascii="Times New Roman" w:hAnsi="Times New Roman"/>
                <w:b w:val="0"/>
                <w:i w:val="0"/>
                <w:sz w:val="20"/>
              </w:rPr>
              <w:t>1. Use TC-07 inputs on Dashboard</w:t>
            </w:r>
          </w:p>
          <w:p>
            <w:pPr>
              <w:spacing w:after="0"/>
              <w:jc w:val="left"/>
            </w:pPr>
            <w:r>
              <w:rPr>
                <w:rFonts w:ascii="Times New Roman" w:hAnsi="Times New Roman"/>
                <w:b w:val="0"/>
                <w:i w:val="0"/>
                <w:sz w:val="20"/>
              </w:rPr>
              <w:t>2. Click Reasoning button</w:t>
            </w:r>
          </w:p>
        </w:tc>
        <w:tc>
          <w:tcPr>
            <w:tcW w:type="dxa" w:w="1440"/>
            <w:vAlign w:val="top"/>
          </w:tcPr>
          <w:p>
            <w:pPr>
              <w:spacing w:after="0"/>
              <w:jc w:val="left"/>
            </w:pPr>
            <w:r/>
            <w:r>
              <w:rPr>
                <w:rFonts w:ascii="Times New Roman" w:hAnsi="Times New Roman"/>
                <w:b w:val="0"/>
                <w:i w:val="0"/>
                <w:sz w:val="20"/>
              </w:rPr>
              <w:t>Natural language sentence generated with top-3 features identified</w:t>
            </w:r>
          </w:p>
        </w:tc>
        <w:tc>
          <w:tcPr>
            <w:tcW w:type="dxa" w:w="1512"/>
            <w:vAlign w:val="top"/>
          </w:tcPr>
          <w:p>
            <w:pPr>
              <w:spacing w:after="0"/>
              <w:jc w:val="left"/>
            </w:pPr>
            <w:r/>
            <w:r>
              <w:rPr>
                <w:rFonts w:ascii="Times New Roman" w:hAnsi="Times New Roman"/>
                <w:b w:val="0"/>
                <w:i w:val="0"/>
                <w:sz w:val="20"/>
              </w:rPr>
              <w:t>Reasoning sentence generated and displayed on Dashboard</w:t>
            </w:r>
          </w:p>
        </w:tc>
        <w:tc>
          <w:tcPr>
            <w:tcW w:type="dxa" w:w="648"/>
            <w:vAlign w:val="top"/>
          </w:tcPr>
          <w:p>
            <w:pPr>
              <w:spacing w:after="0"/>
              <w:jc w:val="center"/>
            </w:pPr>
            <w:r/>
            <w:r>
              <w:rPr>
                <w:rFonts w:ascii="Times New Roman" w:hAnsi="Times New Roman"/>
                <w:b w:val="0"/>
                <w:i w:val="0"/>
                <w:sz w:val="20"/>
              </w:rPr>
              <w:t>Pass</w:t>
            </w:r>
          </w:p>
        </w:tc>
      </w:tr>
    </w:tbl>
    <w:p/>
    <w:p>
      <w:pPr>
        <w:spacing w:before="240" w:after="80"/>
      </w:pPr>
      <w:r>
        <w:rPr>
          <w:rFonts w:ascii="Times New Roman" w:hAnsi="Times New Roman"/>
          <w:b/>
          <w:i w:val="0"/>
          <w:sz w:val="26"/>
        </w:rPr>
        <w:t>4.5.5 Admin Module</w:t>
      </w:r>
    </w:p>
    <w:p>
      <w:pPr>
        <w:spacing w:before="120" w:after="40"/>
      </w:pPr>
      <w:r>
        <w:rPr>
          <w:rFonts w:ascii="Times New Roman" w:hAnsi="Times New Roman"/>
          <w:b/>
          <w:i w:val="0"/>
          <w:sz w:val="22"/>
        </w:rPr>
        <w:t>Table 4.10: Admin Test Cases (TC-12 to TC-19)</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48"/>
            <w:shd w:val="clear" w:color="auto" w:fill="D9D9D9"/>
            <w:vAlign w:val="center"/>
          </w:tcPr>
          <w:p>
            <w:pPr>
              <w:jc w:val="center"/>
            </w:pPr>
            <w:r/>
            <w:r>
              <w:rPr>
                <w:rFonts w:ascii="Times New Roman" w:hAnsi="Times New Roman"/>
                <w:b/>
                <w:i w:val="0"/>
                <w:sz w:val="20"/>
              </w:rPr>
              <w:t>Test ID</w:t>
            </w:r>
          </w:p>
        </w:tc>
        <w:tc>
          <w:tcPr>
            <w:tcW w:type="dxa" w:w="1224"/>
            <w:shd w:val="clear" w:color="auto" w:fill="D9D9D9"/>
            <w:vAlign w:val="center"/>
          </w:tcPr>
          <w:p>
            <w:pPr>
              <w:jc w:val="center"/>
            </w:pPr>
            <w:r/>
            <w:r>
              <w:rPr>
                <w:rFonts w:ascii="Times New Roman" w:hAnsi="Times New Roman"/>
                <w:b/>
                <w:i w:val="0"/>
                <w:sz w:val="20"/>
              </w:rPr>
              <w:t>Test Name</w:t>
            </w:r>
          </w:p>
        </w:tc>
        <w:tc>
          <w:tcPr>
            <w:tcW w:type="dxa" w:w="1440"/>
            <w:shd w:val="clear" w:color="auto" w:fill="D9D9D9"/>
            <w:vAlign w:val="center"/>
          </w:tcPr>
          <w:p>
            <w:pPr>
              <w:jc w:val="center"/>
            </w:pPr>
            <w:r/>
            <w:r>
              <w:rPr>
                <w:rFonts w:ascii="Times New Roman" w:hAnsi="Times New Roman"/>
                <w:b/>
                <w:i w:val="0"/>
                <w:sz w:val="20"/>
              </w:rPr>
              <w:t>Precondition</w:t>
            </w:r>
          </w:p>
        </w:tc>
        <w:tc>
          <w:tcPr>
            <w:tcW w:type="dxa" w:w="1728"/>
            <w:shd w:val="clear" w:color="auto" w:fill="D9D9D9"/>
            <w:vAlign w:val="center"/>
          </w:tcPr>
          <w:p>
            <w:pPr>
              <w:jc w:val="center"/>
            </w:pPr>
            <w:r/>
            <w:r>
              <w:rPr>
                <w:rFonts w:ascii="Times New Roman" w:hAnsi="Times New Roman"/>
                <w:b/>
                <w:i w:val="0"/>
                <w:sz w:val="20"/>
              </w:rPr>
              <w:t>Steps</w:t>
            </w:r>
          </w:p>
        </w:tc>
        <w:tc>
          <w:tcPr>
            <w:tcW w:type="dxa" w:w="1440"/>
            <w:shd w:val="clear" w:color="auto" w:fill="D9D9D9"/>
            <w:vAlign w:val="center"/>
          </w:tcPr>
          <w:p>
            <w:pPr>
              <w:jc w:val="center"/>
            </w:pPr>
            <w:r/>
            <w:r>
              <w:rPr>
                <w:rFonts w:ascii="Times New Roman" w:hAnsi="Times New Roman"/>
                <w:b/>
                <w:i w:val="0"/>
                <w:sz w:val="20"/>
              </w:rPr>
              <w:t>Expected Outcome</w:t>
            </w:r>
          </w:p>
        </w:tc>
        <w:tc>
          <w:tcPr>
            <w:tcW w:type="dxa" w:w="1512"/>
            <w:shd w:val="clear" w:color="auto" w:fill="D9D9D9"/>
            <w:vAlign w:val="center"/>
          </w:tcPr>
          <w:p>
            <w:pPr>
              <w:jc w:val="center"/>
            </w:pPr>
            <w:r/>
            <w:r>
              <w:rPr>
                <w:rFonts w:ascii="Times New Roman" w:hAnsi="Times New Roman"/>
                <w:b/>
                <w:i w:val="0"/>
                <w:sz w:val="20"/>
              </w:rPr>
              <w:t>Actual Result</w:t>
            </w:r>
          </w:p>
        </w:tc>
        <w:tc>
          <w:tcPr>
            <w:tcW w:type="dxa" w:w="648"/>
            <w:shd w:val="clear" w:color="auto" w:fill="D9D9D9"/>
            <w:vAlign w:val="center"/>
          </w:tcPr>
          <w:p>
            <w:pPr>
              <w:jc w:val="center"/>
            </w:pPr>
            <w:r/>
            <w:r>
              <w:rPr>
                <w:rFonts w:ascii="Times New Roman" w:hAnsi="Times New Roman"/>
                <w:b/>
                <w:i w:val="0"/>
                <w:sz w:val="20"/>
              </w:rPr>
              <w:t>Status</w:t>
            </w:r>
          </w:p>
        </w:tc>
      </w:tr>
      <w:tr>
        <w:tc>
          <w:tcPr>
            <w:tcW w:type="dxa" w:w="648"/>
            <w:vAlign w:val="top"/>
          </w:tcPr>
          <w:p>
            <w:pPr>
              <w:spacing w:after="0"/>
              <w:jc w:val="center"/>
            </w:pPr>
            <w:r/>
            <w:r>
              <w:rPr>
                <w:rFonts w:ascii="Times New Roman" w:hAnsi="Times New Roman"/>
                <w:b w:val="0"/>
                <w:i w:val="0"/>
                <w:sz w:val="20"/>
              </w:rPr>
              <w:t>TC-12</w:t>
            </w:r>
          </w:p>
        </w:tc>
        <w:tc>
          <w:tcPr>
            <w:tcW w:type="dxa" w:w="1224"/>
            <w:vAlign w:val="top"/>
          </w:tcPr>
          <w:p>
            <w:pPr>
              <w:spacing w:after="0"/>
              <w:jc w:val="left"/>
            </w:pPr>
            <w:r/>
            <w:r>
              <w:rPr>
                <w:rFonts w:ascii="Times New Roman" w:hAnsi="Times New Roman"/>
                <w:b w:val="0"/>
                <w:i w:val="0"/>
                <w:sz w:val="20"/>
              </w:rPr>
              <w:t>Admin login with admin credentials</w:t>
            </w:r>
          </w:p>
        </w:tc>
        <w:tc>
          <w:tcPr>
            <w:tcW w:type="dxa" w:w="1440"/>
            <w:vAlign w:val="top"/>
          </w:tcPr>
          <w:p>
            <w:pPr>
              <w:spacing w:after="0"/>
              <w:jc w:val="left"/>
            </w:pPr>
            <w:r/>
            <w:r>
              <w:rPr>
                <w:rFonts w:ascii="Times New Roman" w:hAnsi="Times New Roman"/>
                <w:b w:val="0"/>
                <w:i w:val="0"/>
                <w:sz w:val="20"/>
              </w:rPr>
              <w:t>Server started; default admin seeded at startup</w:t>
            </w:r>
          </w:p>
        </w:tc>
        <w:tc>
          <w:tcPr>
            <w:tcW w:type="dxa" w:w="1728"/>
            <w:vAlign w:val="top"/>
          </w:tcPr>
          <w:p>
            <w:pPr>
              <w:spacing w:after="0"/>
              <w:jc w:val="left"/>
            </w:pPr>
            <w:r/>
            <w:r>
              <w:rPr>
                <w:rFonts w:ascii="Times New Roman" w:hAnsi="Times New Roman"/>
                <w:b w:val="0"/>
                <w:i w:val="0"/>
                <w:sz w:val="20"/>
              </w:rPr>
              <w:t>1. Navigate to /admin/login</w:t>
            </w:r>
          </w:p>
          <w:p>
            <w:pPr>
              <w:spacing w:after="0"/>
              <w:jc w:val="left"/>
            </w:pPr>
            <w:r>
              <w:rPr>
                <w:rFonts w:ascii="Times New Roman" w:hAnsi="Times New Roman"/>
                <w:b w:val="0"/>
                <w:i w:val="0"/>
                <w:sz w:val="20"/>
              </w:rPr>
              <w:t>2. Enter admin@cropai.com and admin123</w:t>
            </w:r>
          </w:p>
          <w:p>
            <w:pPr>
              <w:spacing w:after="0"/>
              <w:jc w:val="left"/>
            </w:pPr>
            <w:r>
              <w:rPr>
                <w:rFonts w:ascii="Times New Roman" w:hAnsi="Times New Roman"/>
                <w:b w:val="0"/>
                <w:i w:val="0"/>
                <w:sz w:val="20"/>
              </w:rPr>
              <w:t>3. Click Login</w:t>
            </w:r>
          </w:p>
        </w:tc>
        <w:tc>
          <w:tcPr>
            <w:tcW w:type="dxa" w:w="1440"/>
            <w:vAlign w:val="top"/>
          </w:tcPr>
          <w:p>
            <w:pPr>
              <w:spacing w:after="0"/>
              <w:jc w:val="left"/>
            </w:pPr>
            <w:r/>
            <w:r>
              <w:rPr>
                <w:rFonts w:ascii="Times New Roman" w:hAnsi="Times New Roman"/>
                <w:b w:val="0"/>
                <w:i w:val="0"/>
                <w:sz w:val="20"/>
              </w:rPr>
              <w:t>Admin JWT (role=admin) issued; redirected to /admin/users</w:t>
            </w:r>
          </w:p>
        </w:tc>
        <w:tc>
          <w:tcPr>
            <w:tcW w:type="dxa" w:w="1512"/>
            <w:vAlign w:val="top"/>
          </w:tcPr>
          <w:p>
            <w:pPr>
              <w:spacing w:after="0"/>
              <w:jc w:val="left"/>
            </w:pPr>
            <w:r/>
            <w:r>
              <w:rPr>
                <w:rFonts w:ascii="Times New Roman" w:hAnsi="Times New Roman"/>
                <w:b w:val="0"/>
                <w:i w:val="0"/>
                <w:sz w:val="20"/>
              </w:rPr>
              <w:t>JWT with admin role issued; redirected to Admin Users Page</w:t>
            </w:r>
          </w:p>
        </w:tc>
        <w:tc>
          <w:tcPr>
            <w:tcW w:type="dxa" w:w="648"/>
            <w:vAlign w:val="top"/>
          </w:tcPr>
          <w:p>
            <w:pPr>
              <w:spacing w:after="0"/>
              <w:jc w:val="center"/>
            </w:pPr>
            <w:r/>
            <w:r>
              <w:rPr>
                <w:rFonts w:ascii="Times New Roman" w:hAnsi="Times New Roman"/>
                <w:b w:val="0"/>
                <w:i w:val="0"/>
                <w:sz w:val="20"/>
              </w:rPr>
              <w:t>Pass</w:t>
            </w:r>
          </w:p>
        </w:tc>
      </w:tr>
      <w:tr>
        <w:tc>
          <w:tcPr>
            <w:tcW w:type="dxa" w:w="648"/>
            <w:vAlign w:val="top"/>
          </w:tcPr>
          <w:p>
            <w:pPr>
              <w:spacing w:after="0"/>
              <w:jc w:val="center"/>
            </w:pPr>
            <w:r/>
            <w:r>
              <w:rPr>
                <w:rFonts w:ascii="Times New Roman" w:hAnsi="Times New Roman"/>
                <w:b w:val="0"/>
                <w:i w:val="0"/>
                <w:sz w:val="20"/>
              </w:rPr>
              <w:t>TC-13</w:t>
            </w:r>
          </w:p>
        </w:tc>
        <w:tc>
          <w:tcPr>
            <w:tcW w:type="dxa" w:w="1224"/>
            <w:vAlign w:val="top"/>
          </w:tcPr>
          <w:p>
            <w:pPr>
              <w:spacing w:after="0"/>
              <w:jc w:val="left"/>
            </w:pPr>
            <w:r/>
            <w:r>
              <w:rPr>
                <w:rFonts w:ascii="Times New Roman" w:hAnsi="Times New Roman"/>
                <w:b w:val="0"/>
                <w:i w:val="0"/>
                <w:sz w:val="20"/>
              </w:rPr>
              <w:t>Admin route with regular user token</w:t>
            </w:r>
          </w:p>
        </w:tc>
        <w:tc>
          <w:tcPr>
            <w:tcW w:type="dxa" w:w="1440"/>
            <w:vAlign w:val="top"/>
          </w:tcPr>
          <w:p>
            <w:pPr>
              <w:spacing w:after="0"/>
              <w:jc w:val="left"/>
            </w:pPr>
            <w:r/>
            <w:r>
              <w:rPr>
                <w:rFonts w:ascii="Times New Roman" w:hAnsi="Times New Roman"/>
                <w:b w:val="0"/>
                <w:i w:val="0"/>
                <w:sz w:val="20"/>
              </w:rPr>
              <w:t>Regular user is logged in with valid JWT</w:t>
            </w:r>
          </w:p>
        </w:tc>
        <w:tc>
          <w:tcPr>
            <w:tcW w:type="dxa" w:w="1728"/>
            <w:vAlign w:val="top"/>
          </w:tcPr>
          <w:p>
            <w:pPr>
              <w:spacing w:after="0"/>
              <w:jc w:val="left"/>
            </w:pPr>
            <w:r/>
            <w:r>
              <w:rPr>
                <w:rFonts w:ascii="Times New Roman" w:hAnsi="Times New Roman"/>
                <w:b w:val="0"/>
                <w:i w:val="0"/>
                <w:sz w:val="20"/>
              </w:rPr>
              <w:t>1. Use regular user JWT to call an admin API endpoint</w:t>
            </w:r>
          </w:p>
        </w:tc>
        <w:tc>
          <w:tcPr>
            <w:tcW w:type="dxa" w:w="1440"/>
            <w:vAlign w:val="top"/>
          </w:tcPr>
          <w:p>
            <w:pPr>
              <w:spacing w:after="0"/>
              <w:jc w:val="left"/>
            </w:pPr>
            <w:r/>
            <w:r>
              <w:rPr>
                <w:rFonts w:ascii="Times New Roman" w:hAnsi="Times New Roman"/>
                <w:b w:val="0"/>
                <w:i w:val="0"/>
                <w:sz w:val="20"/>
              </w:rPr>
              <w:t>403 Forbidden returned</w:t>
            </w:r>
          </w:p>
        </w:tc>
        <w:tc>
          <w:tcPr>
            <w:tcW w:type="dxa" w:w="1512"/>
            <w:vAlign w:val="top"/>
          </w:tcPr>
          <w:p>
            <w:pPr>
              <w:spacing w:after="0"/>
              <w:jc w:val="left"/>
            </w:pPr>
            <w:r/>
            <w:r>
              <w:rPr>
                <w:rFonts w:ascii="Times New Roman" w:hAnsi="Times New Roman"/>
                <w:b w:val="0"/>
                <w:i w:val="0"/>
                <w:sz w:val="20"/>
              </w:rPr>
              <w:t>403 — "Admin access required" returned</w:t>
            </w:r>
          </w:p>
        </w:tc>
        <w:tc>
          <w:tcPr>
            <w:tcW w:type="dxa" w:w="648"/>
            <w:vAlign w:val="top"/>
          </w:tcPr>
          <w:p>
            <w:pPr>
              <w:spacing w:after="0"/>
              <w:jc w:val="center"/>
            </w:pPr>
            <w:r/>
            <w:r>
              <w:rPr>
                <w:rFonts w:ascii="Times New Roman" w:hAnsi="Times New Roman"/>
                <w:b w:val="0"/>
                <w:i w:val="0"/>
                <w:sz w:val="20"/>
              </w:rPr>
              <w:t>Pass</w:t>
            </w:r>
          </w:p>
        </w:tc>
      </w:tr>
      <w:tr>
        <w:tc>
          <w:tcPr>
            <w:tcW w:type="dxa" w:w="648"/>
            <w:vAlign w:val="top"/>
          </w:tcPr>
          <w:p>
            <w:pPr>
              <w:spacing w:after="0"/>
              <w:jc w:val="center"/>
            </w:pPr>
            <w:r/>
            <w:r>
              <w:rPr>
                <w:rFonts w:ascii="Times New Roman" w:hAnsi="Times New Roman"/>
                <w:b w:val="0"/>
                <w:i w:val="0"/>
                <w:sz w:val="20"/>
              </w:rPr>
              <w:t>TC-14</w:t>
            </w:r>
          </w:p>
        </w:tc>
        <w:tc>
          <w:tcPr>
            <w:tcW w:type="dxa" w:w="1224"/>
            <w:vAlign w:val="top"/>
          </w:tcPr>
          <w:p>
            <w:pPr>
              <w:spacing w:after="0"/>
              <w:jc w:val="left"/>
            </w:pPr>
            <w:r/>
            <w:r>
              <w:rPr>
                <w:rFonts w:ascii="Times New Roman" w:hAnsi="Times New Roman"/>
                <w:b w:val="0"/>
                <w:i w:val="0"/>
                <w:sz w:val="20"/>
              </w:rPr>
              <w:t>Toggle user active status</w:t>
            </w:r>
          </w:p>
        </w:tc>
        <w:tc>
          <w:tcPr>
            <w:tcW w:type="dxa" w:w="1440"/>
            <w:vAlign w:val="top"/>
          </w:tcPr>
          <w:p>
            <w:pPr>
              <w:spacing w:after="0"/>
              <w:jc w:val="left"/>
            </w:pPr>
            <w:r/>
            <w:r>
              <w:rPr>
                <w:rFonts w:ascii="Times New Roman" w:hAnsi="Times New Roman"/>
                <w:b w:val="0"/>
                <w:i w:val="0"/>
                <w:sz w:val="20"/>
              </w:rPr>
              <w:t>Admin is logged in; TC-01 user account exists</w:t>
            </w:r>
          </w:p>
        </w:tc>
        <w:tc>
          <w:tcPr>
            <w:tcW w:type="dxa" w:w="1728"/>
            <w:vAlign w:val="top"/>
          </w:tcPr>
          <w:p>
            <w:pPr>
              <w:spacing w:after="0"/>
              <w:jc w:val="left"/>
            </w:pPr>
            <w:r/>
            <w:r>
              <w:rPr>
                <w:rFonts w:ascii="Times New Roman" w:hAnsi="Times New Roman"/>
                <w:b w:val="0"/>
                <w:i w:val="0"/>
                <w:sz w:val="20"/>
              </w:rPr>
              <w:t>1. Navigate to /admin/users</w:t>
            </w:r>
          </w:p>
          <w:p>
            <w:pPr>
              <w:spacing w:after="0"/>
              <w:jc w:val="left"/>
            </w:pPr>
            <w:r>
              <w:rPr>
                <w:rFonts w:ascii="Times New Roman" w:hAnsi="Times New Roman"/>
                <w:b w:val="0"/>
                <w:i w:val="0"/>
                <w:sz w:val="20"/>
              </w:rPr>
              <w:t>2. Click Disable on TC-01 user</w:t>
            </w:r>
          </w:p>
          <w:p>
            <w:pPr>
              <w:spacing w:after="0"/>
              <w:jc w:val="left"/>
            </w:pPr>
            <w:r>
              <w:rPr>
                <w:rFonts w:ascii="Times New Roman" w:hAnsi="Times New Roman"/>
                <w:b w:val="0"/>
                <w:i w:val="0"/>
                <w:sz w:val="20"/>
              </w:rPr>
              <w:t>3. Attempt login as TC-01</w:t>
            </w:r>
          </w:p>
        </w:tc>
        <w:tc>
          <w:tcPr>
            <w:tcW w:type="dxa" w:w="1440"/>
            <w:vAlign w:val="top"/>
          </w:tcPr>
          <w:p>
            <w:pPr>
              <w:spacing w:after="0"/>
              <w:jc w:val="left"/>
            </w:pPr>
            <w:r/>
            <w:r>
              <w:rPr>
                <w:rFonts w:ascii="Times New Roman" w:hAnsi="Times New Roman"/>
                <w:b w:val="0"/>
                <w:i w:val="0"/>
                <w:sz w:val="20"/>
              </w:rPr>
              <w:t>User disabled; login attempt rejected</w:t>
            </w:r>
          </w:p>
        </w:tc>
        <w:tc>
          <w:tcPr>
            <w:tcW w:type="dxa" w:w="1512"/>
            <w:vAlign w:val="top"/>
          </w:tcPr>
          <w:p>
            <w:pPr>
              <w:spacing w:after="0"/>
              <w:jc w:val="left"/>
            </w:pPr>
            <w:r/>
            <w:r>
              <w:rPr>
                <w:rFonts w:ascii="Times New Roman" w:hAnsi="Times New Roman"/>
                <w:b w:val="0"/>
                <w:i w:val="0"/>
                <w:sz w:val="20"/>
              </w:rPr>
              <w:t>Status toggled in database; TC-01 login returned 401</w:t>
            </w:r>
          </w:p>
        </w:tc>
        <w:tc>
          <w:tcPr>
            <w:tcW w:type="dxa" w:w="648"/>
            <w:vAlign w:val="top"/>
          </w:tcPr>
          <w:p>
            <w:pPr>
              <w:spacing w:after="0"/>
              <w:jc w:val="center"/>
            </w:pPr>
            <w:r/>
            <w:r>
              <w:rPr>
                <w:rFonts w:ascii="Times New Roman" w:hAnsi="Times New Roman"/>
                <w:b w:val="0"/>
                <w:i w:val="0"/>
                <w:sz w:val="20"/>
              </w:rPr>
              <w:t>Pass</w:t>
            </w:r>
          </w:p>
        </w:tc>
      </w:tr>
      <w:tr>
        <w:tc>
          <w:tcPr>
            <w:tcW w:type="dxa" w:w="648"/>
            <w:vAlign w:val="top"/>
          </w:tcPr>
          <w:p>
            <w:pPr>
              <w:spacing w:after="0"/>
              <w:jc w:val="center"/>
            </w:pPr>
            <w:r/>
            <w:r>
              <w:rPr>
                <w:rFonts w:ascii="Times New Roman" w:hAnsi="Times New Roman"/>
                <w:b w:val="0"/>
                <w:i w:val="0"/>
                <w:sz w:val="20"/>
              </w:rPr>
              <w:t>TC-15</w:t>
            </w:r>
          </w:p>
        </w:tc>
        <w:tc>
          <w:tcPr>
            <w:tcW w:type="dxa" w:w="1224"/>
            <w:vAlign w:val="top"/>
          </w:tcPr>
          <w:p>
            <w:pPr>
              <w:spacing w:after="0"/>
              <w:jc w:val="left"/>
            </w:pPr>
            <w:r/>
            <w:r>
              <w:rPr>
                <w:rFonts w:ascii="Times New Roman" w:hAnsi="Times New Roman"/>
                <w:b w:val="0"/>
                <w:i w:val="0"/>
                <w:sz w:val="20"/>
              </w:rPr>
              <w:t>Delete user account</w:t>
            </w:r>
          </w:p>
        </w:tc>
        <w:tc>
          <w:tcPr>
            <w:tcW w:type="dxa" w:w="1440"/>
            <w:vAlign w:val="top"/>
          </w:tcPr>
          <w:p>
            <w:pPr>
              <w:spacing w:after="0"/>
              <w:jc w:val="left"/>
            </w:pPr>
            <w:r/>
            <w:r>
              <w:rPr>
                <w:rFonts w:ascii="Times New Roman" w:hAnsi="Times New Roman"/>
                <w:b w:val="0"/>
                <w:i w:val="0"/>
                <w:sz w:val="20"/>
              </w:rPr>
              <w:t>Admin is logged in; TC-01 user account exists</w:t>
            </w:r>
          </w:p>
        </w:tc>
        <w:tc>
          <w:tcPr>
            <w:tcW w:type="dxa" w:w="1728"/>
            <w:vAlign w:val="top"/>
          </w:tcPr>
          <w:p>
            <w:pPr>
              <w:spacing w:after="0"/>
              <w:jc w:val="left"/>
            </w:pPr>
            <w:r/>
            <w:r>
              <w:rPr>
                <w:rFonts w:ascii="Times New Roman" w:hAnsi="Times New Roman"/>
                <w:b w:val="0"/>
                <w:i w:val="0"/>
                <w:sz w:val="20"/>
              </w:rPr>
              <w:t>1. Navigate to /admin/users</w:t>
            </w:r>
          </w:p>
          <w:p>
            <w:pPr>
              <w:spacing w:after="0"/>
              <w:jc w:val="left"/>
            </w:pPr>
            <w:r>
              <w:rPr>
                <w:rFonts w:ascii="Times New Roman" w:hAnsi="Times New Roman"/>
                <w:b w:val="0"/>
                <w:i w:val="0"/>
                <w:sz w:val="20"/>
              </w:rPr>
              <w:t>2. Click Delete on TC-01 user</w:t>
            </w:r>
          </w:p>
          <w:p>
            <w:pPr>
              <w:spacing w:after="0"/>
              <w:jc w:val="left"/>
            </w:pPr>
            <w:r>
              <w:rPr>
                <w:rFonts w:ascii="Times New Roman" w:hAnsi="Times New Roman"/>
                <w:b w:val="0"/>
                <w:i w:val="0"/>
                <w:sz w:val="20"/>
              </w:rPr>
              <w:t>3. Confirm deletion</w:t>
            </w:r>
          </w:p>
        </w:tc>
        <w:tc>
          <w:tcPr>
            <w:tcW w:type="dxa" w:w="1440"/>
            <w:vAlign w:val="top"/>
          </w:tcPr>
          <w:p>
            <w:pPr>
              <w:spacing w:after="0"/>
              <w:jc w:val="left"/>
            </w:pPr>
            <w:r/>
            <w:r>
              <w:rPr>
                <w:rFonts w:ascii="Times New Roman" w:hAnsi="Times New Roman"/>
                <w:b w:val="0"/>
                <w:i w:val="0"/>
                <w:sz w:val="20"/>
              </w:rPr>
              <w:t>User and all prediction history removed from database</w:t>
            </w:r>
          </w:p>
        </w:tc>
        <w:tc>
          <w:tcPr>
            <w:tcW w:type="dxa" w:w="1512"/>
            <w:vAlign w:val="top"/>
          </w:tcPr>
          <w:p>
            <w:pPr>
              <w:spacing w:after="0"/>
              <w:jc w:val="left"/>
            </w:pPr>
            <w:r/>
            <w:r>
              <w:rPr>
                <w:rFonts w:ascii="Times New Roman" w:hAnsi="Times New Roman"/>
                <w:b w:val="0"/>
                <w:i w:val="0"/>
                <w:sz w:val="20"/>
              </w:rPr>
              <w:t>User deleted from MongoDB; prediction history cleared</w:t>
            </w:r>
          </w:p>
        </w:tc>
        <w:tc>
          <w:tcPr>
            <w:tcW w:type="dxa" w:w="648"/>
            <w:vAlign w:val="top"/>
          </w:tcPr>
          <w:p>
            <w:pPr>
              <w:spacing w:after="0"/>
              <w:jc w:val="center"/>
            </w:pPr>
            <w:r/>
            <w:r>
              <w:rPr>
                <w:rFonts w:ascii="Times New Roman" w:hAnsi="Times New Roman"/>
                <w:b w:val="0"/>
                <w:i w:val="0"/>
                <w:sz w:val="20"/>
              </w:rPr>
              <w:t>Pass</w:t>
            </w:r>
          </w:p>
        </w:tc>
      </w:tr>
      <w:tr>
        <w:tc>
          <w:tcPr>
            <w:tcW w:type="dxa" w:w="648"/>
            <w:vAlign w:val="top"/>
          </w:tcPr>
          <w:p>
            <w:pPr>
              <w:spacing w:after="0"/>
              <w:jc w:val="center"/>
            </w:pPr>
            <w:r/>
            <w:r>
              <w:rPr>
                <w:rFonts w:ascii="Times New Roman" w:hAnsi="Times New Roman"/>
                <w:b w:val="0"/>
                <w:i w:val="0"/>
                <w:sz w:val="20"/>
              </w:rPr>
              <w:t>TC-16</w:t>
            </w:r>
          </w:p>
        </w:tc>
        <w:tc>
          <w:tcPr>
            <w:tcW w:type="dxa" w:w="1224"/>
            <w:vAlign w:val="top"/>
          </w:tcPr>
          <w:p>
            <w:pPr>
              <w:spacing w:after="0"/>
              <w:jc w:val="left"/>
            </w:pPr>
            <w:r/>
            <w:r>
              <w:rPr>
                <w:rFonts w:ascii="Times New Roman" w:hAnsi="Times New Roman"/>
                <w:b w:val="0"/>
                <w:i w:val="0"/>
                <w:sz w:val="20"/>
              </w:rPr>
              <w:t>Switch active model</w:t>
            </w:r>
          </w:p>
        </w:tc>
        <w:tc>
          <w:tcPr>
            <w:tcW w:type="dxa" w:w="1440"/>
            <w:vAlign w:val="top"/>
          </w:tcPr>
          <w:p>
            <w:pPr>
              <w:spacing w:after="0"/>
              <w:jc w:val="left"/>
            </w:pPr>
            <w:r/>
            <w:r>
              <w:rPr>
                <w:rFonts w:ascii="Times New Roman" w:hAnsi="Times New Roman"/>
                <w:b w:val="0"/>
                <w:i w:val="0"/>
                <w:sz w:val="20"/>
              </w:rPr>
              <w:t>Admin is logged in; both BERT and DistilBERT are loaded</w:t>
            </w:r>
          </w:p>
        </w:tc>
        <w:tc>
          <w:tcPr>
            <w:tcW w:type="dxa" w:w="1728"/>
            <w:vAlign w:val="top"/>
          </w:tcPr>
          <w:p>
            <w:pPr>
              <w:spacing w:after="0"/>
              <w:jc w:val="left"/>
            </w:pPr>
            <w:r/>
            <w:r>
              <w:rPr>
                <w:rFonts w:ascii="Times New Roman" w:hAnsi="Times New Roman"/>
                <w:b w:val="0"/>
                <w:i w:val="0"/>
                <w:sz w:val="20"/>
              </w:rPr>
              <w:t>1. Navigate to /admin/models</w:t>
            </w:r>
          </w:p>
          <w:p>
            <w:pPr>
              <w:spacing w:after="0"/>
              <w:jc w:val="left"/>
            </w:pPr>
            <w:r>
              <w:rPr>
                <w:rFonts w:ascii="Times New Roman" w:hAnsi="Times New Roman"/>
                <w:b w:val="0"/>
                <w:i w:val="0"/>
                <w:sz w:val="20"/>
              </w:rPr>
              <w:t>2. Click Set Active on DistilBERT</w:t>
            </w:r>
          </w:p>
          <w:p>
            <w:pPr>
              <w:spacing w:after="0"/>
              <w:jc w:val="left"/>
            </w:pPr>
            <w:r>
              <w:rPr>
                <w:rFonts w:ascii="Times New Roman" w:hAnsi="Times New Roman"/>
                <w:b w:val="0"/>
                <w:i w:val="0"/>
                <w:sz w:val="20"/>
              </w:rPr>
              <w:t>3. Make a new prediction</w:t>
            </w:r>
          </w:p>
        </w:tc>
        <w:tc>
          <w:tcPr>
            <w:tcW w:type="dxa" w:w="1440"/>
            <w:vAlign w:val="top"/>
          </w:tcPr>
          <w:p>
            <w:pPr>
              <w:spacing w:after="0"/>
              <w:jc w:val="left"/>
            </w:pPr>
            <w:r/>
            <w:r>
              <w:rPr>
                <w:rFonts w:ascii="Times New Roman" w:hAnsi="Times New Roman"/>
                <w:b w:val="0"/>
                <w:i w:val="0"/>
                <w:sz w:val="20"/>
              </w:rPr>
              <w:t>DistilBERT used for subsequent predictions</w:t>
            </w:r>
          </w:p>
        </w:tc>
        <w:tc>
          <w:tcPr>
            <w:tcW w:type="dxa" w:w="1512"/>
            <w:vAlign w:val="top"/>
          </w:tcPr>
          <w:p>
            <w:pPr>
              <w:spacing w:after="0"/>
              <w:jc w:val="left"/>
            </w:pPr>
            <w:r/>
            <w:r>
              <w:rPr>
                <w:rFonts w:ascii="Times New Roman" w:hAnsi="Times New Roman"/>
                <w:b w:val="0"/>
                <w:i w:val="0"/>
                <w:sz w:val="20"/>
              </w:rPr>
              <w:t>active_model.json updated; next prediction returned model_used = DISTILBERT</w:t>
            </w:r>
          </w:p>
        </w:tc>
        <w:tc>
          <w:tcPr>
            <w:tcW w:type="dxa" w:w="648"/>
            <w:vAlign w:val="top"/>
          </w:tcPr>
          <w:p>
            <w:pPr>
              <w:spacing w:after="0"/>
              <w:jc w:val="center"/>
            </w:pPr>
            <w:r/>
            <w:r>
              <w:rPr>
                <w:rFonts w:ascii="Times New Roman" w:hAnsi="Times New Roman"/>
                <w:b w:val="0"/>
                <w:i w:val="0"/>
                <w:sz w:val="20"/>
              </w:rPr>
              <w:t>Pass</w:t>
            </w:r>
          </w:p>
        </w:tc>
      </w:tr>
      <w:tr>
        <w:tc>
          <w:tcPr>
            <w:tcW w:type="dxa" w:w="648"/>
            <w:vAlign w:val="top"/>
          </w:tcPr>
          <w:p>
            <w:pPr>
              <w:spacing w:after="0"/>
              <w:jc w:val="center"/>
            </w:pPr>
            <w:r/>
            <w:r>
              <w:rPr>
                <w:rFonts w:ascii="Times New Roman" w:hAnsi="Times New Roman"/>
                <w:b w:val="0"/>
                <w:i w:val="0"/>
                <w:sz w:val="20"/>
              </w:rPr>
              <w:t>TC-17</w:t>
            </w:r>
          </w:p>
        </w:tc>
        <w:tc>
          <w:tcPr>
            <w:tcW w:type="dxa" w:w="1224"/>
            <w:vAlign w:val="top"/>
          </w:tcPr>
          <w:p>
            <w:pPr>
              <w:spacing w:after="0"/>
              <w:jc w:val="left"/>
            </w:pPr>
            <w:r/>
            <w:r>
              <w:rPr>
                <w:rFonts w:ascii="Times New Roman" w:hAnsi="Times New Roman"/>
                <w:b w:val="0"/>
                <w:i w:val="0"/>
                <w:sz w:val="20"/>
              </w:rPr>
              <w:t>Trigger model retrain</w:t>
            </w:r>
          </w:p>
        </w:tc>
        <w:tc>
          <w:tcPr>
            <w:tcW w:type="dxa" w:w="1440"/>
            <w:vAlign w:val="top"/>
          </w:tcPr>
          <w:p>
            <w:pPr>
              <w:spacing w:after="0"/>
              <w:jc w:val="left"/>
            </w:pPr>
            <w:r/>
            <w:r>
              <w:rPr>
                <w:rFonts w:ascii="Times New Roman" w:hAnsi="Times New Roman"/>
                <w:b w:val="0"/>
                <w:i w:val="0"/>
                <w:sz w:val="20"/>
              </w:rPr>
              <w:t>Admin is logged in; training dataset is available</w:t>
            </w:r>
          </w:p>
        </w:tc>
        <w:tc>
          <w:tcPr>
            <w:tcW w:type="dxa" w:w="1728"/>
            <w:vAlign w:val="top"/>
          </w:tcPr>
          <w:p>
            <w:pPr>
              <w:spacing w:after="0"/>
              <w:jc w:val="left"/>
            </w:pPr>
            <w:r/>
            <w:r>
              <w:rPr>
                <w:rFonts w:ascii="Times New Roman" w:hAnsi="Times New Roman"/>
                <w:b w:val="0"/>
                <w:i w:val="0"/>
                <w:sz w:val="20"/>
              </w:rPr>
              <w:t>1. Navigate to /admin/models</w:t>
            </w:r>
          </w:p>
          <w:p>
            <w:pPr>
              <w:spacing w:after="0"/>
              <w:jc w:val="left"/>
            </w:pPr>
            <w:r>
              <w:rPr>
                <w:rFonts w:ascii="Times New Roman" w:hAnsi="Times New Roman"/>
                <w:b w:val="0"/>
                <w:i w:val="0"/>
                <w:sz w:val="20"/>
              </w:rPr>
              <w:t>2. Click Retrain BERT</w:t>
            </w:r>
          </w:p>
        </w:tc>
        <w:tc>
          <w:tcPr>
            <w:tcW w:type="dxa" w:w="1440"/>
            <w:vAlign w:val="top"/>
          </w:tcPr>
          <w:p>
            <w:pPr>
              <w:spacing w:after="0"/>
              <w:jc w:val="left"/>
            </w:pPr>
            <w:r/>
            <w:r>
              <w:rPr>
                <w:rFonts w:ascii="Times New Roman" w:hAnsi="Times New Roman"/>
                <w:b w:val="0"/>
                <w:i w:val="0"/>
                <w:sz w:val="20"/>
              </w:rPr>
              <w:t>Background retrain starts; progress updates displayed in UI</w:t>
            </w:r>
          </w:p>
        </w:tc>
        <w:tc>
          <w:tcPr>
            <w:tcW w:type="dxa" w:w="1512"/>
            <w:vAlign w:val="top"/>
          </w:tcPr>
          <w:p>
            <w:pPr>
              <w:spacing w:after="0"/>
              <w:jc w:val="left"/>
            </w:pPr>
            <w:r/>
            <w:r>
              <w:rPr>
                <w:rFonts w:ascii="Times New Roman" w:hAnsi="Times New Roman"/>
                <w:b w:val="0"/>
                <w:i w:val="0"/>
                <w:sz w:val="20"/>
              </w:rPr>
              <w:t>Retrain thread started; stages shown (Loading → Training → Evaluating)</w:t>
            </w:r>
          </w:p>
        </w:tc>
        <w:tc>
          <w:tcPr>
            <w:tcW w:type="dxa" w:w="648"/>
            <w:vAlign w:val="top"/>
          </w:tcPr>
          <w:p>
            <w:pPr>
              <w:spacing w:after="0"/>
              <w:jc w:val="center"/>
            </w:pPr>
            <w:r/>
            <w:r>
              <w:rPr>
                <w:rFonts w:ascii="Times New Roman" w:hAnsi="Times New Roman"/>
                <w:b w:val="0"/>
                <w:i w:val="0"/>
                <w:sz w:val="20"/>
              </w:rPr>
              <w:t>Pass</w:t>
            </w:r>
          </w:p>
        </w:tc>
      </w:tr>
      <w:tr>
        <w:tc>
          <w:tcPr>
            <w:tcW w:type="dxa" w:w="648"/>
            <w:vAlign w:val="top"/>
          </w:tcPr>
          <w:p>
            <w:pPr>
              <w:spacing w:after="0"/>
              <w:jc w:val="center"/>
            </w:pPr>
            <w:r/>
            <w:r>
              <w:rPr>
                <w:rFonts w:ascii="Times New Roman" w:hAnsi="Times New Roman"/>
                <w:b w:val="0"/>
                <w:i w:val="0"/>
                <w:sz w:val="20"/>
              </w:rPr>
              <w:t>TC-18</w:t>
            </w:r>
          </w:p>
        </w:tc>
        <w:tc>
          <w:tcPr>
            <w:tcW w:type="dxa" w:w="1224"/>
            <w:vAlign w:val="top"/>
          </w:tcPr>
          <w:p>
            <w:pPr>
              <w:spacing w:after="0"/>
              <w:jc w:val="left"/>
            </w:pPr>
            <w:r/>
            <w:r>
              <w:rPr>
                <w:rFonts w:ascii="Times New Roman" w:hAnsi="Times New Roman"/>
                <w:b w:val="0"/>
                <w:i w:val="0"/>
                <w:sz w:val="20"/>
              </w:rPr>
              <w:t>Drift report with sufficient data</w:t>
            </w:r>
          </w:p>
        </w:tc>
        <w:tc>
          <w:tcPr>
            <w:tcW w:type="dxa" w:w="1440"/>
            <w:vAlign w:val="top"/>
          </w:tcPr>
          <w:p>
            <w:pPr>
              <w:spacing w:after="0"/>
              <w:jc w:val="left"/>
            </w:pPr>
            <w:r/>
            <w:r>
              <w:rPr>
                <w:rFonts w:ascii="Times New Roman" w:hAnsi="Times New Roman"/>
                <w:b w:val="0"/>
                <w:i w:val="0"/>
                <w:sz w:val="20"/>
              </w:rPr>
              <w:t>Admin is logged in; ≥ 20 predictions exist in database</w:t>
            </w:r>
          </w:p>
        </w:tc>
        <w:tc>
          <w:tcPr>
            <w:tcW w:type="dxa" w:w="1728"/>
            <w:vAlign w:val="top"/>
          </w:tcPr>
          <w:p>
            <w:pPr>
              <w:spacing w:after="0"/>
              <w:jc w:val="left"/>
            </w:pPr>
            <w:r/>
            <w:r>
              <w:rPr>
                <w:rFonts w:ascii="Times New Roman" w:hAnsi="Times New Roman"/>
                <w:b w:val="0"/>
                <w:i w:val="0"/>
                <w:sz w:val="20"/>
              </w:rPr>
              <w:t>1. Navigate to /admin/drift</w:t>
            </w:r>
          </w:p>
        </w:tc>
        <w:tc>
          <w:tcPr>
            <w:tcW w:type="dxa" w:w="1440"/>
            <w:vAlign w:val="top"/>
          </w:tcPr>
          <w:p>
            <w:pPr>
              <w:spacing w:after="0"/>
              <w:jc w:val="left"/>
            </w:pPr>
            <w:r/>
            <w:r>
              <w:rPr>
                <w:rFonts w:ascii="Times New Roman" w:hAnsi="Times New Roman"/>
                <w:b w:val="0"/>
                <w:i w:val="0"/>
                <w:sz w:val="20"/>
              </w:rPr>
              <w:t>PSI report with all 7 features and daily confidence trend displayed</w:t>
            </w:r>
          </w:p>
        </w:tc>
        <w:tc>
          <w:tcPr>
            <w:tcW w:type="dxa" w:w="1512"/>
            <w:vAlign w:val="top"/>
          </w:tcPr>
          <w:p>
            <w:pPr>
              <w:spacing w:after="0"/>
              <w:jc w:val="left"/>
            </w:pPr>
            <w:r/>
            <w:r>
              <w:rPr>
                <w:rFonts w:ascii="Times New Roman" w:hAnsi="Times New Roman"/>
                <w:b w:val="0"/>
                <w:i w:val="0"/>
                <w:sz w:val="20"/>
              </w:rPr>
              <w:t>PSI values computed and rendered with correct status indicators</w:t>
            </w:r>
          </w:p>
        </w:tc>
        <w:tc>
          <w:tcPr>
            <w:tcW w:type="dxa" w:w="648"/>
            <w:vAlign w:val="top"/>
          </w:tcPr>
          <w:p>
            <w:pPr>
              <w:spacing w:after="0"/>
              <w:jc w:val="center"/>
            </w:pPr>
            <w:r/>
            <w:r>
              <w:rPr>
                <w:rFonts w:ascii="Times New Roman" w:hAnsi="Times New Roman"/>
                <w:b w:val="0"/>
                <w:i w:val="0"/>
                <w:sz w:val="20"/>
              </w:rPr>
              <w:t>Pass</w:t>
            </w:r>
          </w:p>
        </w:tc>
      </w:tr>
      <w:tr>
        <w:tc>
          <w:tcPr>
            <w:tcW w:type="dxa" w:w="648"/>
            <w:vAlign w:val="top"/>
          </w:tcPr>
          <w:p>
            <w:pPr>
              <w:spacing w:after="0"/>
              <w:jc w:val="center"/>
            </w:pPr>
            <w:r/>
            <w:r>
              <w:rPr>
                <w:rFonts w:ascii="Times New Roman" w:hAnsi="Times New Roman"/>
                <w:b w:val="0"/>
                <w:i w:val="0"/>
                <w:sz w:val="20"/>
              </w:rPr>
              <w:t>TC-19</w:t>
            </w:r>
          </w:p>
        </w:tc>
        <w:tc>
          <w:tcPr>
            <w:tcW w:type="dxa" w:w="1224"/>
            <w:vAlign w:val="top"/>
          </w:tcPr>
          <w:p>
            <w:pPr>
              <w:spacing w:after="0"/>
              <w:jc w:val="left"/>
            </w:pPr>
            <w:r/>
            <w:r>
              <w:rPr>
                <w:rFonts w:ascii="Times New Roman" w:hAnsi="Times New Roman"/>
                <w:b w:val="0"/>
                <w:i w:val="0"/>
                <w:sz w:val="20"/>
              </w:rPr>
              <w:t>Drift report with insufficient data</w:t>
            </w:r>
          </w:p>
        </w:tc>
        <w:tc>
          <w:tcPr>
            <w:tcW w:type="dxa" w:w="1440"/>
            <w:vAlign w:val="top"/>
          </w:tcPr>
          <w:p>
            <w:pPr>
              <w:spacing w:after="0"/>
              <w:jc w:val="left"/>
            </w:pPr>
            <w:r/>
            <w:r>
              <w:rPr>
                <w:rFonts w:ascii="Times New Roman" w:hAnsi="Times New Roman"/>
                <w:b w:val="0"/>
                <w:i w:val="0"/>
                <w:sz w:val="20"/>
              </w:rPr>
              <w:t>Admin is logged in; fewer than 20 predictions in database</w:t>
            </w:r>
          </w:p>
        </w:tc>
        <w:tc>
          <w:tcPr>
            <w:tcW w:type="dxa" w:w="1728"/>
            <w:vAlign w:val="top"/>
          </w:tcPr>
          <w:p>
            <w:pPr>
              <w:spacing w:after="0"/>
              <w:jc w:val="left"/>
            </w:pPr>
            <w:r/>
            <w:r>
              <w:rPr>
                <w:rFonts w:ascii="Times New Roman" w:hAnsi="Times New Roman"/>
                <w:b w:val="0"/>
                <w:i w:val="0"/>
                <w:sz w:val="20"/>
              </w:rPr>
              <w:t>1. Navigate to /admin/drift</w:t>
            </w:r>
          </w:p>
        </w:tc>
        <w:tc>
          <w:tcPr>
            <w:tcW w:type="dxa" w:w="1440"/>
            <w:vAlign w:val="top"/>
          </w:tcPr>
          <w:p>
            <w:pPr>
              <w:spacing w:after="0"/>
              <w:jc w:val="left"/>
            </w:pPr>
            <w:r/>
            <w:r>
              <w:rPr>
                <w:rFonts w:ascii="Times New Roman" w:hAnsi="Times New Roman"/>
                <w:b w:val="0"/>
                <w:i w:val="0"/>
                <w:sz w:val="20"/>
              </w:rPr>
              <w:t>Warning: insufficient data for PSI analysis</w:t>
            </w:r>
          </w:p>
        </w:tc>
        <w:tc>
          <w:tcPr>
            <w:tcW w:type="dxa" w:w="1512"/>
            <w:vAlign w:val="top"/>
          </w:tcPr>
          <w:p>
            <w:pPr>
              <w:spacing w:after="0"/>
              <w:jc w:val="left"/>
            </w:pPr>
            <w:r/>
            <w:r>
              <w:rPr>
                <w:rFonts w:ascii="Times New Roman" w:hAnsi="Times New Roman"/>
                <w:b w:val="0"/>
                <w:i w:val="0"/>
                <w:sz w:val="20"/>
              </w:rPr>
              <w:t>Backend returned min_samples flag; UI displayed insufficient data notice</w:t>
            </w:r>
          </w:p>
        </w:tc>
        <w:tc>
          <w:tcPr>
            <w:tcW w:type="dxa" w:w="648"/>
            <w:vAlign w:val="top"/>
          </w:tcPr>
          <w:p>
            <w:pPr>
              <w:spacing w:after="0"/>
              <w:jc w:val="center"/>
            </w:pPr>
            <w:r/>
            <w:r>
              <w:rPr>
                <w:rFonts w:ascii="Times New Roman" w:hAnsi="Times New Roman"/>
                <w:b w:val="0"/>
                <w:i w:val="0"/>
                <w:sz w:val="20"/>
              </w:rPr>
              <w:t>Pass</w:t>
            </w:r>
          </w:p>
        </w:tc>
      </w:tr>
    </w:tbl>
    <w:p/>
    <w:p>
      <w:pPr>
        <w:spacing w:before="240" w:after="80"/>
      </w:pPr>
      <w:r>
        <w:rPr>
          <w:rFonts w:ascii="Times New Roman" w:hAnsi="Times New Roman"/>
          <w:b/>
          <w:i w:val="0"/>
          <w:sz w:val="26"/>
        </w:rPr>
        <w:t>4.5.6 Testing Summary</w:t>
      </w:r>
    </w:p>
    <w:p>
      <w:pPr>
        <w:spacing w:after="120"/>
        <w:ind w:firstLine="720"/>
        <w:jc w:val="both"/>
      </w:pPr>
      <w:r>
        <w:rPr>
          <w:rFonts w:ascii="Times New Roman" w:hAnsi="Times New Roman"/>
          <w:b w:val="0"/>
          <w:i w:val="0"/>
          <w:sz w:val="24"/>
        </w:rPr>
        <w:t>Table 4.11 summarises the test results across all four modules. All 19 test cases passed, confirming that the system correctly handles both valid inputs and invalid inputs across every tested module. The 100% pass rate confirms that Research Objective 3 is met — the system functions correctly across all tested scenarios.</w:t>
      </w:r>
    </w:p>
    <w:p>
      <w:pPr>
        <w:spacing w:before="120" w:after="40"/>
      </w:pPr>
      <w:r>
        <w:rPr>
          <w:rFonts w:ascii="Times New Roman" w:hAnsi="Times New Roman"/>
          <w:b/>
          <w:i w:val="0"/>
          <w:sz w:val="22"/>
        </w:rPr>
        <w:t>Table 4.11: Test Results Summary by Module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016"/>
            <w:shd w:val="clear" w:color="auto" w:fill="D9D9D9"/>
          </w:tcPr>
          <w:p>
            <w:pPr>
              <w:jc w:val="center"/>
            </w:pPr>
            <w:r/>
            <w:r>
              <w:rPr>
                <w:rFonts w:ascii="Times New Roman" w:hAnsi="Times New Roman"/>
                <w:b/>
                <w:i w:val="0"/>
                <w:sz w:val="20"/>
              </w:rPr>
              <w:t>Module</w:t>
            </w:r>
          </w:p>
        </w:tc>
        <w:tc>
          <w:tcPr>
            <w:tcW w:type="dxa" w:w="2016"/>
            <w:shd w:val="clear" w:color="auto" w:fill="D9D9D9"/>
          </w:tcPr>
          <w:p>
            <w:pPr>
              <w:jc w:val="center"/>
            </w:pPr>
            <w:r/>
            <w:r>
              <w:rPr>
                <w:rFonts w:ascii="Times New Roman" w:hAnsi="Times New Roman"/>
                <w:b/>
                <w:i w:val="0"/>
                <w:sz w:val="20"/>
              </w:rPr>
              <w:t>Test Cases</w:t>
            </w:r>
          </w:p>
        </w:tc>
        <w:tc>
          <w:tcPr>
            <w:tcW w:type="dxa" w:w="1296"/>
            <w:shd w:val="clear" w:color="auto" w:fill="D9D9D9"/>
          </w:tcPr>
          <w:p>
            <w:pPr>
              <w:jc w:val="center"/>
            </w:pPr>
            <w:r/>
            <w:r>
              <w:rPr>
                <w:rFonts w:ascii="Times New Roman" w:hAnsi="Times New Roman"/>
                <w:b/>
                <w:i w:val="0"/>
                <w:sz w:val="20"/>
              </w:rPr>
              <w:t>Passed</w:t>
            </w:r>
          </w:p>
        </w:tc>
        <w:tc>
          <w:tcPr>
            <w:tcW w:type="dxa" w:w="1296"/>
            <w:shd w:val="clear" w:color="auto" w:fill="D9D9D9"/>
          </w:tcPr>
          <w:p>
            <w:pPr>
              <w:jc w:val="center"/>
            </w:pPr>
            <w:r/>
            <w:r>
              <w:rPr>
                <w:rFonts w:ascii="Times New Roman" w:hAnsi="Times New Roman"/>
                <w:b/>
                <w:i w:val="0"/>
                <w:sz w:val="20"/>
              </w:rPr>
              <w:t>Failed</w:t>
            </w:r>
          </w:p>
        </w:tc>
        <w:tc>
          <w:tcPr>
            <w:tcW w:type="dxa" w:w="1296"/>
            <w:shd w:val="clear" w:color="auto" w:fill="D9D9D9"/>
          </w:tcPr>
          <w:p>
            <w:pPr>
              <w:jc w:val="center"/>
            </w:pPr>
            <w:r/>
            <w:r>
              <w:rPr>
                <w:rFonts w:ascii="Times New Roman" w:hAnsi="Times New Roman"/>
                <w:b/>
                <w:i w:val="0"/>
                <w:sz w:val="20"/>
              </w:rPr>
              <w:t>Pass Rate</w:t>
            </w:r>
          </w:p>
        </w:tc>
      </w:tr>
      <w:tr>
        <w:tc>
          <w:tcPr>
            <w:tcW w:type="dxa" w:w="2016"/>
          </w:tcPr>
          <w:p>
            <w:pPr>
              <w:jc w:val="center"/>
            </w:pPr>
            <w:r/>
            <w:r>
              <w:rPr>
                <w:rFonts w:ascii="Times New Roman" w:hAnsi="Times New Roman"/>
                <w:b w:val="0"/>
                <w:i w:val="0"/>
                <w:sz w:val="20"/>
              </w:rPr>
              <w:t>Authentication</w:t>
            </w:r>
          </w:p>
        </w:tc>
        <w:tc>
          <w:tcPr>
            <w:tcW w:type="dxa" w:w="2016"/>
          </w:tcPr>
          <w:p>
            <w:pPr>
              <w:jc w:val="center"/>
            </w:pPr>
            <w:r/>
            <w:r>
              <w:rPr>
                <w:rFonts w:ascii="Times New Roman" w:hAnsi="Times New Roman"/>
                <w:b w:val="0"/>
                <w:i w:val="0"/>
                <w:sz w:val="20"/>
              </w:rPr>
              <w:t>TC-01 to TC-06</w:t>
            </w:r>
          </w:p>
        </w:tc>
        <w:tc>
          <w:tcPr>
            <w:tcW w:type="dxa" w:w="1296"/>
          </w:tcPr>
          <w:p>
            <w:pPr>
              <w:jc w:val="center"/>
            </w:pPr>
            <w:r/>
            <w:r>
              <w:rPr>
                <w:rFonts w:ascii="Times New Roman" w:hAnsi="Times New Roman"/>
                <w:b w:val="0"/>
                <w:i w:val="0"/>
                <w:sz w:val="20"/>
              </w:rPr>
              <w:t>6</w:t>
            </w:r>
          </w:p>
        </w:tc>
        <w:tc>
          <w:tcPr>
            <w:tcW w:type="dxa" w:w="1296"/>
          </w:tcPr>
          <w:p>
            <w:pPr>
              <w:jc w:val="center"/>
            </w:pPr>
            <w:r/>
            <w:r>
              <w:rPr>
                <w:rFonts w:ascii="Times New Roman" w:hAnsi="Times New Roman"/>
                <w:b w:val="0"/>
                <w:i w:val="0"/>
                <w:sz w:val="20"/>
              </w:rPr>
              <w:t>0</w:t>
            </w:r>
          </w:p>
        </w:tc>
        <w:tc>
          <w:tcPr>
            <w:tcW w:type="dxa" w:w="1296"/>
          </w:tcPr>
          <w:p>
            <w:pPr>
              <w:jc w:val="center"/>
            </w:pPr>
            <w:r/>
            <w:r>
              <w:rPr>
                <w:rFonts w:ascii="Times New Roman" w:hAnsi="Times New Roman"/>
                <w:b w:val="0"/>
                <w:i w:val="0"/>
                <w:sz w:val="20"/>
              </w:rPr>
              <w:t>100%</w:t>
            </w:r>
          </w:p>
        </w:tc>
      </w:tr>
      <w:tr>
        <w:tc>
          <w:tcPr>
            <w:tcW w:type="dxa" w:w="2016"/>
          </w:tcPr>
          <w:p>
            <w:pPr>
              <w:jc w:val="center"/>
            </w:pPr>
            <w:r/>
            <w:r>
              <w:rPr>
                <w:rFonts w:ascii="Times New Roman" w:hAnsi="Times New Roman"/>
                <w:b w:val="0"/>
                <w:i w:val="0"/>
                <w:sz w:val="20"/>
              </w:rPr>
              <w:t>Prediction</w:t>
            </w:r>
          </w:p>
        </w:tc>
        <w:tc>
          <w:tcPr>
            <w:tcW w:type="dxa" w:w="2016"/>
          </w:tcPr>
          <w:p>
            <w:pPr>
              <w:jc w:val="center"/>
            </w:pPr>
            <w:r/>
            <w:r>
              <w:rPr>
                <w:rFonts w:ascii="Times New Roman" w:hAnsi="Times New Roman"/>
                <w:b w:val="0"/>
                <w:i w:val="0"/>
                <w:sz w:val="20"/>
              </w:rPr>
              <w:t>TC-07 to TC-09</w:t>
            </w:r>
          </w:p>
        </w:tc>
        <w:tc>
          <w:tcPr>
            <w:tcW w:type="dxa" w:w="1296"/>
          </w:tcPr>
          <w:p>
            <w:pPr>
              <w:jc w:val="center"/>
            </w:pPr>
            <w:r/>
            <w:r>
              <w:rPr>
                <w:rFonts w:ascii="Times New Roman" w:hAnsi="Times New Roman"/>
                <w:b w:val="0"/>
                <w:i w:val="0"/>
                <w:sz w:val="20"/>
              </w:rPr>
              <w:t>3</w:t>
            </w:r>
          </w:p>
        </w:tc>
        <w:tc>
          <w:tcPr>
            <w:tcW w:type="dxa" w:w="1296"/>
          </w:tcPr>
          <w:p>
            <w:pPr>
              <w:jc w:val="center"/>
            </w:pPr>
            <w:r/>
            <w:r>
              <w:rPr>
                <w:rFonts w:ascii="Times New Roman" w:hAnsi="Times New Roman"/>
                <w:b w:val="0"/>
                <w:i w:val="0"/>
                <w:sz w:val="20"/>
              </w:rPr>
              <w:t>0</w:t>
            </w:r>
          </w:p>
        </w:tc>
        <w:tc>
          <w:tcPr>
            <w:tcW w:type="dxa" w:w="1296"/>
          </w:tcPr>
          <w:p>
            <w:pPr>
              <w:jc w:val="center"/>
            </w:pPr>
            <w:r/>
            <w:r>
              <w:rPr>
                <w:rFonts w:ascii="Times New Roman" w:hAnsi="Times New Roman"/>
                <w:b w:val="0"/>
                <w:i w:val="0"/>
                <w:sz w:val="20"/>
              </w:rPr>
              <w:t>100%</w:t>
            </w:r>
          </w:p>
        </w:tc>
      </w:tr>
      <w:tr>
        <w:tc>
          <w:tcPr>
            <w:tcW w:type="dxa" w:w="2016"/>
          </w:tcPr>
          <w:p>
            <w:pPr>
              <w:jc w:val="center"/>
            </w:pPr>
            <w:r/>
            <w:r>
              <w:rPr>
                <w:rFonts w:ascii="Times New Roman" w:hAnsi="Times New Roman"/>
                <w:b w:val="0"/>
                <w:i w:val="0"/>
                <w:sz w:val="20"/>
              </w:rPr>
              <w:t>XAI</w:t>
            </w:r>
          </w:p>
        </w:tc>
        <w:tc>
          <w:tcPr>
            <w:tcW w:type="dxa" w:w="2016"/>
          </w:tcPr>
          <w:p>
            <w:pPr>
              <w:jc w:val="center"/>
            </w:pPr>
            <w:r/>
            <w:r>
              <w:rPr>
                <w:rFonts w:ascii="Times New Roman" w:hAnsi="Times New Roman"/>
                <w:b w:val="0"/>
                <w:i w:val="0"/>
                <w:sz w:val="20"/>
              </w:rPr>
              <w:t>TC-10 to TC-11</w:t>
            </w:r>
          </w:p>
        </w:tc>
        <w:tc>
          <w:tcPr>
            <w:tcW w:type="dxa" w:w="1296"/>
          </w:tcPr>
          <w:p>
            <w:pPr>
              <w:jc w:val="center"/>
            </w:pPr>
            <w:r/>
            <w:r>
              <w:rPr>
                <w:rFonts w:ascii="Times New Roman" w:hAnsi="Times New Roman"/>
                <w:b w:val="0"/>
                <w:i w:val="0"/>
                <w:sz w:val="20"/>
              </w:rPr>
              <w:t>2</w:t>
            </w:r>
          </w:p>
        </w:tc>
        <w:tc>
          <w:tcPr>
            <w:tcW w:type="dxa" w:w="1296"/>
          </w:tcPr>
          <w:p>
            <w:pPr>
              <w:jc w:val="center"/>
            </w:pPr>
            <w:r/>
            <w:r>
              <w:rPr>
                <w:rFonts w:ascii="Times New Roman" w:hAnsi="Times New Roman"/>
                <w:b w:val="0"/>
                <w:i w:val="0"/>
                <w:sz w:val="20"/>
              </w:rPr>
              <w:t>0</w:t>
            </w:r>
          </w:p>
        </w:tc>
        <w:tc>
          <w:tcPr>
            <w:tcW w:type="dxa" w:w="1296"/>
          </w:tcPr>
          <w:p>
            <w:pPr>
              <w:jc w:val="center"/>
            </w:pPr>
            <w:r/>
            <w:r>
              <w:rPr>
                <w:rFonts w:ascii="Times New Roman" w:hAnsi="Times New Roman"/>
                <w:b w:val="0"/>
                <w:i w:val="0"/>
                <w:sz w:val="20"/>
              </w:rPr>
              <w:t>100%</w:t>
            </w:r>
          </w:p>
        </w:tc>
      </w:tr>
      <w:tr>
        <w:tc>
          <w:tcPr>
            <w:tcW w:type="dxa" w:w="2016"/>
          </w:tcPr>
          <w:p>
            <w:pPr>
              <w:jc w:val="center"/>
            </w:pPr>
            <w:r/>
            <w:r>
              <w:rPr>
                <w:rFonts w:ascii="Times New Roman" w:hAnsi="Times New Roman"/>
                <w:b w:val="0"/>
                <w:i w:val="0"/>
                <w:sz w:val="20"/>
              </w:rPr>
              <w:t>Admin</w:t>
            </w:r>
          </w:p>
        </w:tc>
        <w:tc>
          <w:tcPr>
            <w:tcW w:type="dxa" w:w="2016"/>
          </w:tcPr>
          <w:p>
            <w:pPr>
              <w:jc w:val="center"/>
            </w:pPr>
            <w:r/>
            <w:r>
              <w:rPr>
                <w:rFonts w:ascii="Times New Roman" w:hAnsi="Times New Roman"/>
                <w:b w:val="0"/>
                <w:i w:val="0"/>
                <w:sz w:val="20"/>
              </w:rPr>
              <w:t>TC-12 to TC-19</w:t>
            </w:r>
          </w:p>
        </w:tc>
        <w:tc>
          <w:tcPr>
            <w:tcW w:type="dxa" w:w="1296"/>
          </w:tcPr>
          <w:p>
            <w:pPr>
              <w:jc w:val="center"/>
            </w:pPr>
            <w:r/>
            <w:r>
              <w:rPr>
                <w:rFonts w:ascii="Times New Roman" w:hAnsi="Times New Roman"/>
                <w:b w:val="0"/>
                <w:i w:val="0"/>
                <w:sz w:val="20"/>
              </w:rPr>
              <w:t>8</w:t>
            </w:r>
          </w:p>
        </w:tc>
        <w:tc>
          <w:tcPr>
            <w:tcW w:type="dxa" w:w="1296"/>
          </w:tcPr>
          <w:p>
            <w:pPr>
              <w:jc w:val="center"/>
            </w:pPr>
            <w:r/>
            <w:r>
              <w:rPr>
                <w:rFonts w:ascii="Times New Roman" w:hAnsi="Times New Roman"/>
                <w:b w:val="0"/>
                <w:i w:val="0"/>
                <w:sz w:val="20"/>
              </w:rPr>
              <w:t>0</w:t>
            </w:r>
          </w:p>
        </w:tc>
        <w:tc>
          <w:tcPr>
            <w:tcW w:type="dxa" w:w="1296"/>
          </w:tcPr>
          <w:p>
            <w:pPr>
              <w:jc w:val="center"/>
            </w:pPr>
            <w:r/>
            <w:r>
              <w:rPr>
                <w:rFonts w:ascii="Times New Roman" w:hAnsi="Times New Roman"/>
                <w:b w:val="0"/>
                <w:i w:val="0"/>
                <w:sz w:val="20"/>
              </w:rPr>
              <w:t>100%</w:t>
            </w:r>
          </w:p>
        </w:tc>
      </w:tr>
      <w:tr>
        <w:tc>
          <w:tcPr>
            <w:tcW w:type="dxa" w:w="2016"/>
            <w:shd w:val="clear" w:color="auto" w:fill="F2F2F2"/>
          </w:tcPr>
          <w:p>
            <w:pPr>
              <w:jc w:val="center"/>
            </w:pPr>
            <w:r/>
            <w:r>
              <w:rPr>
                <w:rFonts w:ascii="Times New Roman" w:hAnsi="Times New Roman"/>
                <w:b/>
                <w:i w:val="0"/>
                <w:sz w:val="20"/>
              </w:rPr>
              <w:t>Total</w:t>
            </w:r>
          </w:p>
        </w:tc>
        <w:tc>
          <w:tcPr>
            <w:tcW w:type="dxa" w:w="2016"/>
            <w:shd w:val="clear" w:color="auto" w:fill="F2F2F2"/>
          </w:tcPr>
          <w:p>
            <w:pPr>
              <w:jc w:val="center"/>
            </w:pPr>
            <w:r/>
            <w:r>
              <w:rPr>
                <w:rFonts w:ascii="Times New Roman" w:hAnsi="Times New Roman"/>
                <w:b/>
                <w:i w:val="0"/>
                <w:sz w:val="20"/>
              </w:rPr>
              <w:t>19</w:t>
            </w:r>
          </w:p>
        </w:tc>
        <w:tc>
          <w:tcPr>
            <w:tcW w:type="dxa" w:w="1296"/>
            <w:shd w:val="clear" w:color="auto" w:fill="F2F2F2"/>
          </w:tcPr>
          <w:p>
            <w:pPr>
              <w:jc w:val="center"/>
            </w:pPr>
            <w:r/>
            <w:r>
              <w:rPr>
                <w:rFonts w:ascii="Times New Roman" w:hAnsi="Times New Roman"/>
                <w:b/>
                <w:i w:val="0"/>
                <w:sz w:val="20"/>
              </w:rPr>
              <w:t>19</w:t>
            </w:r>
          </w:p>
        </w:tc>
        <w:tc>
          <w:tcPr>
            <w:tcW w:type="dxa" w:w="1296"/>
            <w:shd w:val="clear" w:color="auto" w:fill="F2F2F2"/>
          </w:tcPr>
          <w:p>
            <w:pPr>
              <w:jc w:val="center"/>
            </w:pPr>
            <w:r/>
            <w:r>
              <w:rPr>
                <w:rFonts w:ascii="Times New Roman" w:hAnsi="Times New Roman"/>
                <w:b/>
                <w:i w:val="0"/>
                <w:sz w:val="20"/>
              </w:rPr>
              <w:t>0</w:t>
            </w:r>
          </w:p>
        </w:tc>
        <w:tc>
          <w:tcPr>
            <w:tcW w:type="dxa" w:w="1296"/>
            <w:shd w:val="clear" w:color="auto" w:fill="F2F2F2"/>
          </w:tcPr>
          <w:p>
            <w:pPr>
              <w:jc w:val="center"/>
            </w:pPr>
            <w:r/>
            <w:r>
              <w:rPr>
                <w:rFonts w:ascii="Times New Roman" w:hAnsi="Times New Roman"/>
                <w:b/>
                <w:i w:val="0"/>
                <w:sz w:val="20"/>
              </w:rPr>
              <w:t>100%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